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F61" w:rsidRDefault="00557F61" w:rsidP="00AE0718">
      <w:pPr>
        <w:spacing w:line="360" w:lineRule="auto"/>
        <w:jc w:val="center"/>
        <w:rPr>
          <w:rFonts w:ascii="Times New Roman" w:hAnsi="Times New Roman" w:cs="Times New Roman"/>
          <w:b/>
          <w:sz w:val="28"/>
          <w:szCs w:val="28"/>
        </w:rPr>
      </w:pPr>
    </w:p>
    <w:p w:rsidR="00557F61" w:rsidRPr="00557F61" w:rsidRDefault="00940637" w:rsidP="00AE0718">
      <w:pPr>
        <w:spacing w:line="360" w:lineRule="auto"/>
        <w:jc w:val="center"/>
        <w:rPr>
          <w:rFonts w:ascii="Times New Roman" w:hAnsi="Times New Roman" w:cs="Times New Roman"/>
          <w:sz w:val="28"/>
          <w:szCs w:val="28"/>
        </w:rPr>
      </w:pPr>
      <w:r>
        <w:rPr>
          <w:rFonts w:ascii="Times New Roman" w:hAnsi="Times New Roman" w:cs="Times New Roman"/>
          <w:sz w:val="28"/>
          <w:szCs w:val="28"/>
        </w:rPr>
        <w:t>Учебно – исследовательский проект</w:t>
      </w:r>
    </w:p>
    <w:p w:rsidR="00557F61" w:rsidRPr="00557F61" w:rsidRDefault="00940637" w:rsidP="00AE0718">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«Изучение </w:t>
      </w:r>
      <w:r w:rsidR="00557F61" w:rsidRPr="00557F61">
        <w:rPr>
          <w:rFonts w:ascii="Times New Roman" w:hAnsi="Times New Roman" w:cs="Times New Roman"/>
          <w:sz w:val="28"/>
          <w:szCs w:val="28"/>
        </w:rPr>
        <w:t xml:space="preserve"> жизненного состояния древесно-кустарниковых пород </w:t>
      </w:r>
      <w:proofErr w:type="gramStart"/>
      <w:r w:rsidR="00557F61" w:rsidRPr="00557F61">
        <w:rPr>
          <w:rFonts w:ascii="Times New Roman" w:hAnsi="Times New Roman" w:cs="Times New Roman"/>
          <w:sz w:val="28"/>
          <w:szCs w:val="28"/>
        </w:rPr>
        <w:t>на</w:t>
      </w:r>
      <w:proofErr w:type="gramEnd"/>
      <w:r w:rsidR="00557F61" w:rsidRPr="00557F61">
        <w:rPr>
          <w:rFonts w:ascii="Times New Roman" w:hAnsi="Times New Roman" w:cs="Times New Roman"/>
          <w:sz w:val="28"/>
          <w:szCs w:val="28"/>
        </w:rPr>
        <w:t xml:space="preserve"> ЭДУ» </w:t>
      </w:r>
    </w:p>
    <w:p w:rsidR="00557F61" w:rsidRPr="00557F61" w:rsidRDefault="00557F61" w:rsidP="00AE0718">
      <w:pPr>
        <w:spacing w:line="360" w:lineRule="auto"/>
        <w:jc w:val="center"/>
        <w:rPr>
          <w:rFonts w:ascii="Times New Roman" w:hAnsi="Times New Roman" w:cs="Times New Roman"/>
          <w:sz w:val="28"/>
          <w:szCs w:val="28"/>
        </w:rPr>
      </w:pPr>
    </w:p>
    <w:p w:rsidR="00557F61" w:rsidRPr="00557F61" w:rsidRDefault="00557F61" w:rsidP="00AE0718">
      <w:pPr>
        <w:spacing w:line="360" w:lineRule="auto"/>
        <w:jc w:val="center"/>
        <w:rPr>
          <w:rFonts w:ascii="Times New Roman" w:hAnsi="Times New Roman" w:cs="Times New Roman"/>
          <w:sz w:val="28"/>
          <w:szCs w:val="28"/>
        </w:rPr>
      </w:pPr>
    </w:p>
    <w:p w:rsidR="00940637" w:rsidRDefault="001254DB" w:rsidP="001254DB">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Автор </w:t>
      </w:r>
      <w:r w:rsidR="00940637">
        <w:rPr>
          <w:rFonts w:ascii="Times New Roman" w:hAnsi="Times New Roman" w:cs="Times New Roman"/>
          <w:sz w:val="28"/>
          <w:szCs w:val="28"/>
        </w:rPr>
        <w:t>проекта</w:t>
      </w:r>
      <w:r w:rsidR="00557F61" w:rsidRPr="00557F61">
        <w:rPr>
          <w:rFonts w:ascii="Times New Roman" w:hAnsi="Times New Roman" w:cs="Times New Roman"/>
          <w:sz w:val="28"/>
          <w:szCs w:val="28"/>
        </w:rPr>
        <w:t xml:space="preserve"> Рыбка Надежда Алексеевна</w:t>
      </w:r>
      <w:r w:rsidR="00940637">
        <w:rPr>
          <w:rFonts w:ascii="Times New Roman" w:hAnsi="Times New Roman" w:cs="Times New Roman"/>
          <w:sz w:val="28"/>
          <w:szCs w:val="28"/>
        </w:rPr>
        <w:t>,</w:t>
      </w:r>
    </w:p>
    <w:p w:rsidR="00557F61" w:rsidRDefault="00557F61" w:rsidP="001254DB">
      <w:pPr>
        <w:spacing w:line="360" w:lineRule="auto"/>
        <w:jc w:val="right"/>
        <w:rPr>
          <w:rFonts w:ascii="Times New Roman" w:hAnsi="Times New Roman" w:cs="Times New Roman"/>
          <w:sz w:val="28"/>
          <w:szCs w:val="28"/>
        </w:rPr>
      </w:pPr>
      <w:r>
        <w:rPr>
          <w:rFonts w:ascii="Times New Roman" w:hAnsi="Times New Roman" w:cs="Times New Roman"/>
          <w:sz w:val="28"/>
          <w:szCs w:val="28"/>
        </w:rPr>
        <w:t>Кружок «Юный исследователь»</w:t>
      </w:r>
    </w:p>
    <w:p w:rsidR="00557F61" w:rsidRDefault="00557F61" w:rsidP="001254DB">
      <w:pPr>
        <w:spacing w:line="360" w:lineRule="auto"/>
        <w:jc w:val="right"/>
        <w:rPr>
          <w:rFonts w:ascii="Times New Roman" w:hAnsi="Times New Roman" w:cs="Times New Roman"/>
          <w:sz w:val="28"/>
          <w:szCs w:val="28"/>
        </w:rPr>
      </w:pPr>
      <w:r>
        <w:rPr>
          <w:rFonts w:ascii="Times New Roman" w:hAnsi="Times New Roman" w:cs="Times New Roman"/>
          <w:sz w:val="28"/>
          <w:szCs w:val="28"/>
        </w:rPr>
        <w:t>МБУ ДО г. Мурманска Первомайский Дом детского творчества</w:t>
      </w:r>
    </w:p>
    <w:p w:rsidR="00557F61" w:rsidRDefault="00557F61" w:rsidP="00AE0718">
      <w:pPr>
        <w:spacing w:line="360" w:lineRule="auto"/>
        <w:jc w:val="center"/>
        <w:rPr>
          <w:rFonts w:ascii="Times New Roman" w:hAnsi="Times New Roman" w:cs="Times New Roman"/>
          <w:sz w:val="28"/>
          <w:szCs w:val="28"/>
        </w:rPr>
      </w:pPr>
    </w:p>
    <w:p w:rsidR="00557F61" w:rsidRDefault="00557F61" w:rsidP="00AE0718">
      <w:pPr>
        <w:spacing w:line="360" w:lineRule="auto"/>
        <w:jc w:val="center"/>
        <w:rPr>
          <w:rFonts w:ascii="Times New Roman" w:hAnsi="Times New Roman" w:cs="Times New Roman"/>
          <w:sz w:val="28"/>
          <w:szCs w:val="28"/>
        </w:rPr>
      </w:pPr>
    </w:p>
    <w:p w:rsidR="00557F61" w:rsidRDefault="00557F61" w:rsidP="00AE0718">
      <w:pPr>
        <w:spacing w:line="360" w:lineRule="auto"/>
        <w:jc w:val="center"/>
        <w:rPr>
          <w:rFonts w:ascii="Times New Roman" w:hAnsi="Times New Roman" w:cs="Times New Roman"/>
          <w:sz w:val="28"/>
          <w:szCs w:val="28"/>
        </w:rPr>
      </w:pPr>
    </w:p>
    <w:p w:rsidR="00557F61" w:rsidRDefault="00557F61" w:rsidP="00AE0718">
      <w:pPr>
        <w:spacing w:line="360" w:lineRule="auto"/>
        <w:jc w:val="center"/>
        <w:rPr>
          <w:rFonts w:ascii="Times New Roman" w:hAnsi="Times New Roman" w:cs="Times New Roman"/>
          <w:sz w:val="28"/>
          <w:szCs w:val="28"/>
        </w:rPr>
      </w:pPr>
    </w:p>
    <w:p w:rsidR="00557F61" w:rsidRDefault="00557F61" w:rsidP="00AE0718">
      <w:pPr>
        <w:spacing w:line="360" w:lineRule="auto"/>
        <w:jc w:val="center"/>
        <w:rPr>
          <w:rFonts w:ascii="Times New Roman" w:hAnsi="Times New Roman" w:cs="Times New Roman"/>
          <w:sz w:val="28"/>
          <w:szCs w:val="28"/>
        </w:rPr>
      </w:pPr>
    </w:p>
    <w:p w:rsidR="00557F61" w:rsidRDefault="00557F61" w:rsidP="00AE0718">
      <w:pPr>
        <w:spacing w:line="360" w:lineRule="auto"/>
        <w:jc w:val="center"/>
        <w:rPr>
          <w:rFonts w:ascii="Times New Roman" w:hAnsi="Times New Roman" w:cs="Times New Roman"/>
          <w:sz w:val="28"/>
          <w:szCs w:val="28"/>
        </w:rPr>
      </w:pPr>
    </w:p>
    <w:p w:rsidR="00557F61" w:rsidRDefault="00557F61" w:rsidP="00AE0718">
      <w:pPr>
        <w:spacing w:line="360" w:lineRule="auto"/>
        <w:jc w:val="center"/>
        <w:rPr>
          <w:rFonts w:ascii="Times New Roman" w:hAnsi="Times New Roman" w:cs="Times New Roman"/>
          <w:sz w:val="28"/>
          <w:szCs w:val="28"/>
        </w:rPr>
      </w:pPr>
    </w:p>
    <w:p w:rsidR="00557F61" w:rsidRDefault="00557F61" w:rsidP="00AE0718">
      <w:pPr>
        <w:spacing w:line="360" w:lineRule="auto"/>
        <w:jc w:val="center"/>
        <w:rPr>
          <w:rFonts w:ascii="Times New Roman" w:hAnsi="Times New Roman" w:cs="Times New Roman"/>
          <w:sz w:val="28"/>
          <w:szCs w:val="28"/>
        </w:rPr>
      </w:pPr>
    </w:p>
    <w:p w:rsidR="00557F61" w:rsidRDefault="00557F61" w:rsidP="00AE0718">
      <w:pPr>
        <w:spacing w:line="360" w:lineRule="auto"/>
        <w:jc w:val="center"/>
        <w:rPr>
          <w:rFonts w:ascii="Times New Roman" w:hAnsi="Times New Roman" w:cs="Times New Roman"/>
          <w:sz w:val="28"/>
          <w:szCs w:val="28"/>
        </w:rPr>
      </w:pPr>
    </w:p>
    <w:p w:rsidR="00557F61" w:rsidRDefault="00557F61" w:rsidP="00940637">
      <w:pPr>
        <w:spacing w:line="360" w:lineRule="auto"/>
        <w:rPr>
          <w:rFonts w:ascii="Times New Roman" w:hAnsi="Times New Roman" w:cs="Times New Roman"/>
          <w:sz w:val="28"/>
          <w:szCs w:val="28"/>
        </w:rPr>
      </w:pPr>
    </w:p>
    <w:p w:rsidR="00557F61" w:rsidRDefault="00557F61" w:rsidP="00AE0718">
      <w:pPr>
        <w:spacing w:line="360" w:lineRule="auto"/>
        <w:jc w:val="center"/>
        <w:rPr>
          <w:rFonts w:ascii="Times New Roman" w:hAnsi="Times New Roman" w:cs="Times New Roman"/>
          <w:sz w:val="28"/>
          <w:szCs w:val="28"/>
        </w:rPr>
      </w:pPr>
    </w:p>
    <w:p w:rsidR="00557F61" w:rsidRDefault="00557F61" w:rsidP="00AE0718">
      <w:pPr>
        <w:spacing w:line="360" w:lineRule="auto"/>
        <w:jc w:val="center"/>
        <w:rPr>
          <w:rFonts w:ascii="Times New Roman" w:hAnsi="Times New Roman" w:cs="Times New Roman"/>
          <w:sz w:val="28"/>
          <w:szCs w:val="28"/>
        </w:rPr>
      </w:pPr>
      <w:r>
        <w:rPr>
          <w:rFonts w:ascii="Times New Roman" w:hAnsi="Times New Roman" w:cs="Times New Roman"/>
          <w:sz w:val="28"/>
          <w:szCs w:val="28"/>
        </w:rPr>
        <w:t>Мурманск 2019</w:t>
      </w:r>
    </w:p>
    <w:p w:rsidR="001254DB" w:rsidRPr="00557F61" w:rsidRDefault="001254DB" w:rsidP="00AE0718">
      <w:pPr>
        <w:spacing w:line="360" w:lineRule="auto"/>
        <w:jc w:val="center"/>
        <w:rPr>
          <w:rFonts w:ascii="Times New Roman" w:hAnsi="Times New Roman" w:cs="Times New Roman"/>
          <w:sz w:val="28"/>
          <w:szCs w:val="28"/>
        </w:rPr>
      </w:pPr>
    </w:p>
    <w:p w:rsidR="00AE0718" w:rsidRPr="007713A5" w:rsidRDefault="00AE0718" w:rsidP="00557F61">
      <w:pPr>
        <w:spacing w:line="360" w:lineRule="auto"/>
        <w:jc w:val="center"/>
        <w:rPr>
          <w:rFonts w:ascii="Times New Roman" w:hAnsi="Times New Roman" w:cs="Times New Roman"/>
          <w:b/>
          <w:sz w:val="28"/>
          <w:szCs w:val="28"/>
        </w:rPr>
      </w:pPr>
      <w:r w:rsidRPr="007713A5">
        <w:rPr>
          <w:rFonts w:ascii="Times New Roman" w:hAnsi="Times New Roman" w:cs="Times New Roman"/>
          <w:b/>
          <w:sz w:val="28"/>
          <w:szCs w:val="28"/>
        </w:rPr>
        <w:lastRenderedPageBreak/>
        <w:t>Оглавление.</w:t>
      </w:r>
    </w:p>
    <w:p w:rsidR="00AE0718" w:rsidRPr="007713A5" w:rsidRDefault="00AE0718" w:rsidP="00AE0718">
      <w:pPr>
        <w:pStyle w:val="a3"/>
        <w:numPr>
          <w:ilvl w:val="0"/>
          <w:numId w:val="5"/>
        </w:numPr>
        <w:spacing w:line="360" w:lineRule="auto"/>
        <w:jc w:val="both"/>
        <w:rPr>
          <w:rFonts w:ascii="Times New Roman" w:hAnsi="Times New Roman" w:cs="Times New Roman"/>
          <w:sz w:val="28"/>
          <w:szCs w:val="28"/>
        </w:rPr>
      </w:pPr>
      <w:r w:rsidRPr="007713A5">
        <w:rPr>
          <w:rFonts w:ascii="Times New Roman" w:hAnsi="Times New Roman" w:cs="Times New Roman"/>
          <w:sz w:val="28"/>
          <w:szCs w:val="28"/>
        </w:rPr>
        <w:t>Введение……………………………………………………………..3</w:t>
      </w:r>
    </w:p>
    <w:p w:rsidR="00AE0718" w:rsidRPr="007713A5" w:rsidRDefault="00AE0718" w:rsidP="00AE0718">
      <w:pPr>
        <w:pStyle w:val="a3"/>
        <w:numPr>
          <w:ilvl w:val="0"/>
          <w:numId w:val="5"/>
        </w:numPr>
        <w:spacing w:line="360" w:lineRule="auto"/>
        <w:jc w:val="both"/>
        <w:rPr>
          <w:rFonts w:ascii="Times New Roman" w:hAnsi="Times New Roman" w:cs="Times New Roman"/>
          <w:sz w:val="28"/>
          <w:szCs w:val="28"/>
        </w:rPr>
      </w:pPr>
      <w:r w:rsidRPr="007713A5">
        <w:rPr>
          <w:rFonts w:ascii="Times New Roman" w:hAnsi="Times New Roman" w:cs="Times New Roman"/>
          <w:sz w:val="28"/>
          <w:szCs w:val="28"/>
        </w:rPr>
        <w:t xml:space="preserve">Изучение и анализ литературы……………………………………5 </w:t>
      </w:r>
    </w:p>
    <w:p w:rsidR="00AE0718" w:rsidRPr="007713A5" w:rsidRDefault="00AE0718" w:rsidP="00AE0718">
      <w:pPr>
        <w:pStyle w:val="a3"/>
        <w:numPr>
          <w:ilvl w:val="0"/>
          <w:numId w:val="5"/>
        </w:numPr>
        <w:spacing w:line="360" w:lineRule="auto"/>
        <w:jc w:val="both"/>
        <w:rPr>
          <w:rFonts w:ascii="Times New Roman" w:hAnsi="Times New Roman" w:cs="Times New Roman"/>
          <w:sz w:val="28"/>
          <w:szCs w:val="28"/>
        </w:rPr>
      </w:pPr>
      <w:r w:rsidRPr="007713A5">
        <w:rPr>
          <w:rFonts w:ascii="Times New Roman" w:hAnsi="Times New Roman" w:cs="Times New Roman"/>
          <w:sz w:val="28"/>
          <w:szCs w:val="28"/>
        </w:rPr>
        <w:t>Краткая характеристика исследуемых видов…………………….7</w:t>
      </w:r>
    </w:p>
    <w:p w:rsidR="00AE0718" w:rsidRPr="007713A5" w:rsidRDefault="00AE0718" w:rsidP="00AE0718">
      <w:pPr>
        <w:pStyle w:val="a3"/>
        <w:numPr>
          <w:ilvl w:val="0"/>
          <w:numId w:val="5"/>
        </w:numPr>
        <w:spacing w:line="360" w:lineRule="auto"/>
        <w:jc w:val="both"/>
        <w:rPr>
          <w:rFonts w:ascii="Times New Roman" w:hAnsi="Times New Roman" w:cs="Times New Roman"/>
          <w:sz w:val="28"/>
          <w:szCs w:val="28"/>
        </w:rPr>
      </w:pPr>
      <w:r w:rsidRPr="007713A5">
        <w:rPr>
          <w:rFonts w:ascii="Times New Roman" w:hAnsi="Times New Roman" w:cs="Times New Roman"/>
          <w:sz w:val="28"/>
          <w:szCs w:val="28"/>
        </w:rPr>
        <w:t>Методика…………………………………………………………....10</w:t>
      </w:r>
    </w:p>
    <w:p w:rsidR="00AE0718" w:rsidRPr="007713A5" w:rsidRDefault="00AE0718" w:rsidP="00AE0718">
      <w:pPr>
        <w:pStyle w:val="a3"/>
        <w:numPr>
          <w:ilvl w:val="0"/>
          <w:numId w:val="5"/>
        </w:numPr>
        <w:spacing w:line="360" w:lineRule="auto"/>
        <w:jc w:val="both"/>
        <w:rPr>
          <w:rFonts w:ascii="Times New Roman" w:hAnsi="Times New Roman" w:cs="Times New Roman"/>
          <w:sz w:val="28"/>
          <w:szCs w:val="28"/>
        </w:rPr>
      </w:pPr>
      <w:r w:rsidRPr="007713A5">
        <w:rPr>
          <w:rFonts w:ascii="Times New Roman" w:hAnsi="Times New Roman" w:cs="Times New Roman"/>
          <w:sz w:val="28"/>
          <w:szCs w:val="28"/>
        </w:rPr>
        <w:t>Результаты…………………………………………………………..14</w:t>
      </w:r>
    </w:p>
    <w:p w:rsidR="00AE0718" w:rsidRPr="007713A5" w:rsidRDefault="00AE0718" w:rsidP="00AE0718">
      <w:pPr>
        <w:pStyle w:val="a3"/>
        <w:numPr>
          <w:ilvl w:val="0"/>
          <w:numId w:val="5"/>
        </w:numPr>
        <w:spacing w:line="360" w:lineRule="auto"/>
        <w:jc w:val="both"/>
        <w:rPr>
          <w:rFonts w:ascii="Times New Roman" w:hAnsi="Times New Roman" w:cs="Times New Roman"/>
          <w:sz w:val="28"/>
          <w:szCs w:val="28"/>
        </w:rPr>
      </w:pPr>
      <w:r w:rsidRPr="007713A5">
        <w:rPr>
          <w:rFonts w:ascii="Times New Roman" w:hAnsi="Times New Roman" w:cs="Times New Roman"/>
          <w:sz w:val="28"/>
          <w:szCs w:val="28"/>
        </w:rPr>
        <w:t>Обсуждение………………………………………………………….14</w:t>
      </w:r>
    </w:p>
    <w:p w:rsidR="00AE0718" w:rsidRPr="007713A5" w:rsidRDefault="00AE0718" w:rsidP="00AE0718">
      <w:pPr>
        <w:pStyle w:val="a3"/>
        <w:numPr>
          <w:ilvl w:val="0"/>
          <w:numId w:val="5"/>
        </w:numPr>
        <w:spacing w:line="360" w:lineRule="auto"/>
        <w:jc w:val="both"/>
        <w:rPr>
          <w:rFonts w:ascii="Times New Roman" w:hAnsi="Times New Roman" w:cs="Times New Roman"/>
          <w:sz w:val="28"/>
          <w:szCs w:val="28"/>
        </w:rPr>
      </w:pPr>
      <w:r w:rsidRPr="007713A5">
        <w:rPr>
          <w:rFonts w:ascii="Times New Roman" w:hAnsi="Times New Roman" w:cs="Times New Roman"/>
          <w:sz w:val="28"/>
          <w:szCs w:val="28"/>
        </w:rPr>
        <w:t>Выводы………………………………………………………………15</w:t>
      </w:r>
    </w:p>
    <w:p w:rsidR="00AE0718" w:rsidRPr="007713A5" w:rsidRDefault="00AE0718" w:rsidP="00AE0718">
      <w:pPr>
        <w:pStyle w:val="a3"/>
        <w:numPr>
          <w:ilvl w:val="0"/>
          <w:numId w:val="5"/>
        </w:numPr>
        <w:spacing w:line="360" w:lineRule="auto"/>
        <w:jc w:val="both"/>
        <w:rPr>
          <w:rFonts w:ascii="Times New Roman" w:hAnsi="Times New Roman" w:cs="Times New Roman"/>
          <w:sz w:val="28"/>
          <w:szCs w:val="28"/>
        </w:rPr>
      </w:pPr>
      <w:r w:rsidRPr="007713A5">
        <w:rPr>
          <w:rFonts w:ascii="Times New Roman" w:hAnsi="Times New Roman" w:cs="Times New Roman"/>
          <w:sz w:val="28"/>
          <w:szCs w:val="28"/>
        </w:rPr>
        <w:t>Заключение………………………………………………………….15</w:t>
      </w:r>
    </w:p>
    <w:p w:rsidR="00AE0718" w:rsidRPr="007713A5" w:rsidRDefault="00AE0718" w:rsidP="00AE0718">
      <w:pPr>
        <w:pStyle w:val="a3"/>
        <w:numPr>
          <w:ilvl w:val="0"/>
          <w:numId w:val="5"/>
        </w:numPr>
        <w:spacing w:line="360" w:lineRule="auto"/>
        <w:jc w:val="both"/>
        <w:rPr>
          <w:rFonts w:ascii="Times New Roman" w:hAnsi="Times New Roman" w:cs="Times New Roman"/>
          <w:sz w:val="28"/>
          <w:szCs w:val="28"/>
        </w:rPr>
      </w:pPr>
      <w:r w:rsidRPr="007713A5">
        <w:rPr>
          <w:rFonts w:ascii="Times New Roman" w:hAnsi="Times New Roman" w:cs="Times New Roman"/>
          <w:sz w:val="28"/>
          <w:szCs w:val="28"/>
        </w:rPr>
        <w:t>Список литературы…………………………………………………16</w:t>
      </w:r>
    </w:p>
    <w:p w:rsidR="00AE0718" w:rsidRPr="007713A5" w:rsidRDefault="00AE0718" w:rsidP="00AE0718">
      <w:pPr>
        <w:pStyle w:val="a3"/>
        <w:numPr>
          <w:ilvl w:val="0"/>
          <w:numId w:val="5"/>
        </w:numPr>
        <w:spacing w:line="360" w:lineRule="auto"/>
        <w:jc w:val="both"/>
        <w:rPr>
          <w:rFonts w:ascii="Times New Roman" w:hAnsi="Times New Roman" w:cs="Times New Roman"/>
          <w:sz w:val="28"/>
          <w:szCs w:val="28"/>
        </w:rPr>
      </w:pPr>
      <w:r w:rsidRPr="007713A5">
        <w:rPr>
          <w:rFonts w:ascii="Times New Roman" w:hAnsi="Times New Roman" w:cs="Times New Roman"/>
          <w:sz w:val="28"/>
          <w:szCs w:val="28"/>
        </w:rPr>
        <w:t xml:space="preserve"> Приложение №1. ЭДУ летом……………………………………...17</w:t>
      </w:r>
    </w:p>
    <w:p w:rsidR="00AE0718" w:rsidRPr="007713A5" w:rsidRDefault="00AE0718" w:rsidP="00AE0718">
      <w:pPr>
        <w:pStyle w:val="a3"/>
        <w:numPr>
          <w:ilvl w:val="0"/>
          <w:numId w:val="5"/>
        </w:numPr>
        <w:spacing w:line="360" w:lineRule="auto"/>
        <w:jc w:val="both"/>
        <w:rPr>
          <w:rFonts w:ascii="Times New Roman" w:hAnsi="Times New Roman" w:cs="Times New Roman"/>
          <w:sz w:val="28"/>
          <w:szCs w:val="28"/>
        </w:rPr>
      </w:pPr>
      <w:r w:rsidRPr="007713A5">
        <w:rPr>
          <w:rFonts w:ascii="Times New Roman" w:hAnsi="Times New Roman" w:cs="Times New Roman"/>
          <w:sz w:val="28"/>
          <w:szCs w:val="28"/>
        </w:rPr>
        <w:t xml:space="preserve"> Приложение №2. ЭДУ зимой……………………………………...18</w:t>
      </w:r>
    </w:p>
    <w:p w:rsidR="00AE0718" w:rsidRPr="007713A5" w:rsidRDefault="00AE0718" w:rsidP="00AE0718">
      <w:pPr>
        <w:pStyle w:val="a3"/>
        <w:numPr>
          <w:ilvl w:val="0"/>
          <w:numId w:val="5"/>
        </w:numPr>
        <w:spacing w:line="360" w:lineRule="auto"/>
        <w:jc w:val="both"/>
        <w:rPr>
          <w:rFonts w:ascii="Times New Roman" w:hAnsi="Times New Roman" w:cs="Times New Roman"/>
          <w:sz w:val="28"/>
          <w:szCs w:val="28"/>
        </w:rPr>
      </w:pPr>
      <w:r w:rsidRPr="007713A5">
        <w:rPr>
          <w:rFonts w:ascii="Times New Roman" w:hAnsi="Times New Roman" w:cs="Times New Roman"/>
          <w:sz w:val="28"/>
          <w:szCs w:val="28"/>
        </w:rPr>
        <w:t xml:space="preserve"> Приложение №3. Карта-схема ЭДУ………………………………19</w:t>
      </w:r>
    </w:p>
    <w:p w:rsidR="00AE0718" w:rsidRPr="007713A5" w:rsidRDefault="00AE0718" w:rsidP="00AE0718">
      <w:pPr>
        <w:spacing w:line="360" w:lineRule="auto"/>
        <w:jc w:val="both"/>
        <w:rPr>
          <w:rFonts w:ascii="Times New Roman" w:hAnsi="Times New Roman" w:cs="Times New Roman"/>
          <w:sz w:val="24"/>
          <w:szCs w:val="24"/>
        </w:rPr>
      </w:pPr>
    </w:p>
    <w:p w:rsidR="00AE0718" w:rsidRPr="007713A5" w:rsidRDefault="00AE0718" w:rsidP="00AE0718">
      <w:pPr>
        <w:spacing w:line="360" w:lineRule="auto"/>
        <w:jc w:val="both"/>
        <w:rPr>
          <w:rFonts w:ascii="Times New Roman" w:hAnsi="Times New Roman" w:cs="Times New Roman"/>
          <w:sz w:val="24"/>
          <w:szCs w:val="24"/>
        </w:rPr>
      </w:pPr>
    </w:p>
    <w:p w:rsidR="00AE0718" w:rsidRPr="007713A5" w:rsidRDefault="00AE0718" w:rsidP="00AE0718">
      <w:pPr>
        <w:spacing w:line="360" w:lineRule="auto"/>
        <w:jc w:val="both"/>
        <w:rPr>
          <w:rFonts w:ascii="Times New Roman" w:hAnsi="Times New Roman" w:cs="Times New Roman"/>
          <w:sz w:val="24"/>
          <w:szCs w:val="24"/>
        </w:rPr>
      </w:pPr>
    </w:p>
    <w:p w:rsidR="00AE0718" w:rsidRPr="007713A5" w:rsidRDefault="00AE0718" w:rsidP="00AE0718">
      <w:pPr>
        <w:spacing w:line="360" w:lineRule="auto"/>
        <w:jc w:val="both"/>
        <w:rPr>
          <w:rFonts w:ascii="Times New Roman" w:hAnsi="Times New Roman" w:cs="Times New Roman"/>
          <w:sz w:val="24"/>
          <w:szCs w:val="24"/>
        </w:rPr>
      </w:pPr>
    </w:p>
    <w:p w:rsidR="00AE0718" w:rsidRDefault="00AE0718" w:rsidP="00AE0718">
      <w:pPr>
        <w:spacing w:line="360" w:lineRule="auto"/>
        <w:jc w:val="both"/>
        <w:rPr>
          <w:rFonts w:ascii="Times New Roman" w:hAnsi="Times New Roman" w:cs="Times New Roman"/>
          <w:sz w:val="28"/>
          <w:szCs w:val="28"/>
        </w:rPr>
      </w:pPr>
    </w:p>
    <w:p w:rsidR="00AE0718" w:rsidRDefault="00AE0718" w:rsidP="00AE0718">
      <w:pPr>
        <w:spacing w:line="360" w:lineRule="auto"/>
        <w:jc w:val="both"/>
        <w:rPr>
          <w:rFonts w:ascii="Times New Roman" w:hAnsi="Times New Roman" w:cs="Times New Roman"/>
          <w:sz w:val="28"/>
          <w:szCs w:val="28"/>
        </w:rPr>
      </w:pPr>
    </w:p>
    <w:p w:rsidR="00AE0718" w:rsidRDefault="00AE0718" w:rsidP="00AE0718">
      <w:pPr>
        <w:spacing w:line="360" w:lineRule="auto"/>
        <w:jc w:val="both"/>
        <w:rPr>
          <w:rFonts w:ascii="Times New Roman" w:hAnsi="Times New Roman" w:cs="Times New Roman"/>
          <w:sz w:val="28"/>
          <w:szCs w:val="28"/>
        </w:rPr>
      </w:pPr>
    </w:p>
    <w:p w:rsidR="00AE0718" w:rsidRDefault="00AE0718" w:rsidP="00AE0718">
      <w:pPr>
        <w:spacing w:line="360" w:lineRule="auto"/>
        <w:jc w:val="both"/>
        <w:rPr>
          <w:rFonts w:ascii="Times New Roman" w:hAnsi="Times New Roman" w:cs="Times New Roman"/>
          <w:sz w:val="28"/>
          <w:szCs w:val="28"/>
        </w:rPr>
      </w:pPr>
    </w:p>
    <w:p w:rsidR="00AE0718" w:rsidRDefault="00AE0718" w:rsidP="00AE0718">
      <w:pPr>
        <w:spacing w:line="360" w:lineRule="auto"/>
        <w:jc w:val="both"/>
        <w:rPr>
          <w:rFonts w:ascii="Times New Roman" w:hAnsi="Times New Roman" w:cs="Times New Roman"/>
          <w:sz w:val="28"/>
          <w:szCs w:val="28"/>
        </w:rPr>
      </w:pPr>
    </w:p>
    <w:p w:rsidR="00AE0718" w:rsidRDefault="00AE0718" w:rsidP="00AE0718">
      <w:pPr>
        <w:spacing w:line="360" w:lineRule="auto"/>
        <w:jc w:val="both"/>
        <w:rPr>
          <w:rFonts w:ascii="Times New Roman" w:hAnsi="Times New Roman" w:cs="Times New Roman"/>
          <w:sz w:val="28"/>
          <w:szCs w:val="28"/>
        </w:rPr>
      </w:pPr>
    </w:p>
    <w:p w:rsidR="00AE0718" w:rsidRDefault="00AE0718" w:rsidP="00AE0718">
      <w:pPr>
        <w:spacing w:line="360" w:lineRule="auto"/>
        <w:jc w:val="both"/>
        <w:rPr>
          <w:rFonts w:ascii="Times New Roman" w:hAnsi="Times New Roman" w:cs="Times New Roman"/>
          <w:sz w:val="28"/>
          <w:szCs w:val="28"/>
        </w:rPr>
      </w:pPr>
    </w:p>
    <w:p w:rsidR="00AE0718" w:rsidRDefault="00AE0718" w:rsidP="00AE0718">
      <w:pPr>
        <w:spacing w:line="360" w:lineRule="auto"/>
        <w:jc w:val="both"/>
        <w:rPr>
          <w:rFonts w:ascii="Times New Roman" w:hAnsi="Times New Roman" w:cs="Times New Roman"/>
          <w:sz w:val="28"/>
          <w:szCs w:val="28"/>
        </w:rPr>
      </w:pPr>
    </w:p>
    <w:p w:rsidR="00AE0718" w:rsidRPr="00773FC1" w:rsidRDefault="00AE0718" w:rsidP="00AE0718">
      <w:pPr>
        <w:spacing w:line="360" w:lineRule="auto"/>
        <w:jc w:val="both"/>
        <w:rPr>
          <w:rFonts w:ascii="Times New Roman" w:hAnsi="Times New Roman" w:cs="Times New Roman"/>
          <w:sz w:val="28"/>
          <w:szCs w:val="28"/>
        </w:rPr>
      </w:pPr>
    </w:p>
    <w:p w:rsidR="00AE0718" w:rsidRPr="00773FC1" w:rsidRDefault="00AE0718" w:rsidP="00AE0718">
      <w:pPr>
        <w:spacing w:line="360" w:lineRule="auto"/>
        <w:jc w:val="center"/>
        <w:rPr>
          <w:rFonts w:ascii="Times New Roman" w:hAnsi="Times New Roman" w:cs="Times New Roman"/>
          <w:b/>
          <w:sz w:val="28"/>
          <w:szCs w:val="28"/>
        </w:rPr>
      </w:pPr>
      <w:r w:rsidRPr="00773FC1">
        <w:rPr>
          <w:rFonts w:ascii="Times New Roman" w:hAnsi="Times New Roman" w:cs="Times New Roman"/>
          <w:b/>
          <w:sz w:val="28"/>
          <w:szCs w:val="28"/>
        </w:rPr>
        <w:t>Введение.</w:t>
      </w:r>
    </w:p>
    <w:p w:rsidR="00AE0718" w:rsidRPr="00773FC1" w:rsidRDefault="00AE0718" w:rsidP="00AE0718">
      <w:pPr>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Растительный покров – важная составляющая часть природного комплекса, один из главнейших элементов биосферы. Велико значение растительного покрова как источника кислорода. Зеленые насаждения оказывают большое влияние на формирование микроклимата города, регулируют тепловой режим, силу ветра и влажность воздуха, снижают уровень шума, вырабатывают вещества, обладающие бактерицидными свойствами (фитонциды).</w:t>
      </w:r>
    </w:p>
    <w:p w:rsidR="00AE0718" w:rsidRPr="00773FC1" w:rsidRDefault="00AE0718" w:rsidP="00EF6A84">
      <w:pPr>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В 1991 году группа учащихся из города Мурманска выполняла агротехнические работ</w:t>
      </w:r>
      <w:r w:rsidR="00EF6A84">
        <w:rPr>
          <w:rFonts w:ascii="Times New Roman" w:hAnsi="Times New Roman" w:cs="Times New Roman"/>
          <w:sz w:val="28"/>
          <w:szCs w:val="28"/>
        </w:rPr>
        <w:t>ы на территори</w:t>
      </w:r>
      <w:r w:rsidR="002359C3">
        <w:rPr>
          <w:rFonts w:ascii="Times New Roman" w:hAnsi="Times New Roman" w:cs="Times New Roman"/>
          <w:sz w:val="28"/>
          <w:szCs w:val="28"/>
        </w:rPr>
        <w:t>и ПАБСИ, за что, ребята</w:t>
      </w:r>
      <w:r w:rsidR="00EF6A84">
        <w:rPr>
          <w:rFonts w:ascii="Times New Roman" w:hAnsi="Times New Roman" w:cs="Times New Roman"/>
          <w:sz w:val="28"/>
          <w:szCs w:val="28"/>
        </w:rPr>
        <w:t xml:space="preserve">, </w:t>
      </w:r>
      <w:r w:rsidRPr="00773FC1">
        <w:rPr>
          <w:rFonts w:ascii="Times New Roman" w:hAnsi="Times New Roman" w:cs="Times New Roman"/>
          <w:sz w:val="28"/>
          <w:szCs w:val="28"/>
        </w:rPr>
        <w:t xml:space="preserve"> получили саженцы дре</w:t>
      </w:r>
      <w:r w:rsidR="002359C3">
        <w:rPr>
          <w:rFonts w:ascii="Times New Roman" w:hAnsi="Times New Roman" w:cs="Times New Roman"/>
          <w:sz w:val="28"/>
          <w:szCs w:val="28"/>
        </w:rPr>
        <w:t xml:space="preserve">весно-кустарниковых пород, которые </w:t>
      </w:r>
      <w:r w:rsidRPr="00773FC1">
        <w:rPr>
          <w:rFonts w:ascii="Times New Roman" w:hAnsi="Times New Roman" w:cs="Times New Roman"/>
          <w:sz w:val="28"/>
          <w:szCs w:val="28"/>
        </w:rPr>
        <w:t xml:space="preserve"> были высажены на приусадебной территории Первомайского Дома де</w:t>
      </w:r>
      <w:r w:rsidR="002359C3">
        <w:rPr>
          <w:rFonts w:ascii="Times New Roman" w:hAnsi="Times New Roman" w:cs="Times New Roman"/>
          <w:sz w:val="28"/>
          <w:szCs w:val="28"/>
        </w:rPr>
        <w:t xml:space="preserve">тского творчества. Так, </w:t>
      </w:r>
      <w:r w:rsidRPr="00773FC1">
        <w:rPr>
          <w:rFonts w:ascii="Times New Roman" w:hAnsi="Times New Roman" w:cs="Times New Roman"/>
          <w:sz w:val="28"/>
          <w:szCs w:val="28"/>
        </w:rPr>
        <w:t>в 1991 году был заложен Экспериментально-дендр</w:t>
      </w:r>
      <w:r w:rsidR="002359C3">
        <w:rPr>
          <w:rFonts w:ascii="Times New Roman" w:hAnsi="Times New Roman" w:cs="Times New Roman"/>
          <w:sz w:val="28"/>
          <w:szCs w:val="28"/>
        </w:rPr>
        <w:t>ологический участок</w:t>
      </w:r>
      <w:r w:rsidRPr="00773FC1">
        <w:rPr>
          <w:rFonts w:ascii="Times New Roman" w:hAnsi="Times New Roman" w:cs="Times New Roman"/>
          <w:sz w:val="28"/>
          <w:szCs w:val="28"/>
        </w:rPr>
        <w:t>.</w:t>
      </w:r>
      <w:r w:rsidR="00EF6A84">
        <w:rPr>
          <w:rFonts w:ascii="Times New Roman" w:hAnsi="Times New Roman" w:cs="Times New Roman"/>
          <w:sz w:val="28"/>
          <w:szCs w:val="28"/>
        </w:rPr>
        <w:t xml:space="preserve"> </w:t>
      </w:r>
      <w:r w:rsidRPr="00773FC1">
        <w:rPr>
          <w:rFonts w:ascii="Times New Roman" w:hAnsi="Times New Roman" w:cs="Times New Roman"/>
          <w:sz w:val="28"/>
          <w:szCs w:val="28"/>
        </w:rPr>
        <w:t>Площадь участка – 0,36 га.</w:t>
      </w:r>
    </w:p>
    <w:p w:rsidR="00AE0718" w:rsidRPr="00773FC1" w:rsidRDefault="00AE0718" w:rsidP="00AE0718">
      <w:pPr>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 xml:space="preserve">На территории </w:t>
      </w:r>
      <w:proofErr w:type="spellStart"/>
      <w:r w:rsidRPr="00773FC1">
        <w:rPr>
          <w:rFonts w:ascii="Times New Roman" w:hAnsi="Times New Roman" w:cs="Times New Roman"/>
          <w:sz w:val="28"/>
          <w:szCs w:val="28"/>
        </w:rPr>
        <w:t>дендроучастка</w:t>
      </w:r>
      <w:proofErr w:type="spellEnd"/>
      <w:r w:rsidRPr="00773FC1">
        <w:rPr>
          <w:rFonts w:ascii="Times New Roman" w:hAnsi="Times New Roman" w:cs="Times New Roman"/>
          <w:sz w:val="28"/>
          <w:szCs w:val="28"/>
        </w:rPr>
        <w:t xml:space="preserve"> произрастает более 600 штук древесно-кустарниковых пород из 50-ти регионов нашей страны и более 200 штук цветов – многолетников. Основное количество представляют собой </w:t>
      </w:r>
      <w:proofErr w:type="spellStart"/>
      <w:r w:rsidRPr="00773FC1">
        <w:rPr>
          <w:rFonts w:ascii="Times New Roman" w:hAnsi="Times New Roman" w:cs="Times New Roman"/>
          <w:sz w:val="28"/>
          <w:szCs w:val="28"/>
        </w:rPr>
        <w:t>интродуценты</w:t>
      </w:r>
      <w:proofErr w:type="spellEnd"/>
      <w:r w:rsidRPr="00773FC1">
        <w:rPr>
          <w:rFonts w:ascii="Times New Roman" w:hAnsi="Times New Roman" w:cs="Times New Roman"/>
          <w:sz w:val="28"/>
          <w:szCs w:val="28"/>
        </w:rPr>
        <w:t xml:space="preserve"> – растения, завезенные и акклиматизированные в условиях Полярно-альпийского ботанического сада-института.</w:t>
      </w:r>
    </w:p>
    <w:p w:rsidR="00AE0718" w:rsidRDefault="00EF6A84" w:rsidP="00AE0718">
      <w:pPr>
        <w:spacing w:line="360" w:lineRule="auto"/>
        <w:ind w:left="360" w:firstLine="709"/>
        <w:jc w:val="both"/>
        <w:rPr>
          <w:rFonts w:ascii="Times New Roman" w:hAnsi="Times New Roman" w:cs="Times New Roman"/>
          <w:sz w:val="28"/>
          <w:szCs w:val="28"/>
        </w:rPr>
      </w:pPr>
      <w:r>
        <w:rPr>
          <w:rFonts w:ascii="Times New Roman" w:hAnsi="Times New Roman" w:cs="Times New Roman"/>
          <w:sz w:val="28"/>
          <w:szCs w:val="28"/>
        </w:rPr>
        <w:t>Посадки</w:t>
      </w:r>
      <w:r w:rsidR="00AE0718" w:rsidRPr="00773FC1">
        <w:rPr>
          <w:rFonts w:ascii="Times New Roman" w:hAnsi="Times New Roman" w:cs="Times New Roman"/>
          <w:sz w:val="28"/>
          <w:szCs w:val="28"/>
        </w:rPr>
        <w:t xml:space="preserve"> на приусадебной территории Дома творчества требуют большой работы по уходу и сохранению видового состава. Благодаря городской программе занят</w:t>
      </w:r>
      <w:r>
        <w:rPr>
          <w:rFonts w:ascii="Times New Roman" w:hAnsi="Times New Roman" w:cs="Times New Roman"/>
          <w:sz w:val="28"/>
          <w:szCs w:val="28"/>
        </w:rPr>
        <w:t>ости подростков в летнее время мы работали</w:t>
      </w:r>
      <w:r w:rsidR="00AE0718" w:rsidRPr="00773FC1">
        <w:rPr>
          <w:rFonts w:ascii="Times New Roman" w:hAnsi="Times New Roman" w:cs="Times New Roman"/>
          <w:sz w:val="28"/>
          <w:szCs w:val="28"/>
        </w:rPr>
        <w:t xml:space="preserve"> в производственно</w:t>
      </w:r>
      <w:r w:rsidR="002359C3">
        <w:rPr>
          <w:rFonts w:ascii="Times New Roman" w:hAnsi="Times New Roman" w:cs="Times New Roman"/>
          <w:sz w:val="28"/>
          <w:szCs w:val="28"/>
        </w:rPr>
        <w:t>й бригаде старшеклассников. Нас</w:t>
      </w:r>
      <w:r w:rsidR="00AE0718" w:rsidRPr="00773FC1">
        <w:rPr>
          <w:rFonts w:ascii="Times New Roman" w:hAnsi="Times New Roman" w:cs="Times New Roman"/>
          <w:sz w:val="28"/>
          <w:szCs w:val="28"/>
        </w:rPr>
        <w:t xml:space="preserve"> увлекла не только работа по уходу  за растениями,</w:t>
      </w:r>
      <w:r w:rsidR="00EE63DC">
        <w:rPr>
          <w:rFonts w:ascii="Times New Roman" w:hAnsi="Times New Roman" w:cs="Times New Roman"/>
          <w:sz w:val="28"/>
          <w:szCs w:val="28"/>
        </w:rPr>
        <w:t xml:space="preserve"> но и исследовательская работа.</w:t>
      </w:r>
    </w:p>
    <w:p w:rsidR="00EE63DC" w:rsidRPr="00EE63DC" w:rsidRDefault="00EE63DC" w:rsidP="00EE63DC">
      <w:pPr>
        <w:spacing w:after="0" w:line="360" w:lineRule="auto"/>
        <w:jc w:val="both"/>
        <w:rPr>
          <w:rFonts w:ascii="Times New Roman" w:eastAsia="Times New Roman" w:hAnsi="Times New Roman" w:cs="Times New Roman"/>
          <w:sz w:val="28"/>
          <w:szCs w:val="28"/>
          <w:lang w:eastAsia="ru-RU"/>
        </w:rPr>
      </w:pPr>
      <w:r w:rsidRPr="00EE63DC">
        <w:rPr>
          <w:rFonts w:ascii="Times New Roman" w:eastAsia="Times New Roman" w:hAnsi="Times New Roman" w:cs="Times New Roman"/>
          <w:sz w:val="28"/>
          <w:szCs w:val="28"/>
          <w:lang w:eastAsia="ru-RU"/>
        </w:rPr>
        <w:t xml:space="preserve">         Такие древесно-кустарниковые породы, как липа мелколистная, кизильник, барбарис, рябина </w:t>
      </w:r>
      <w:proofErr w:type="spellStart"/>
      <w:r w:rsidRPr="00EE63DC">
        <w:rPr>
          <w:rFonts w:ascii="Times New Roman" w:eastAsia="Times New Roman" w:hAnsi="Times New Roman" w:cs="Times New Roman"/>
          <w:sz w:val="28"/>
          <w:szCs w:val="28"/>
          <w:lang w:eastAsia="ru-RU"/>
        </w:rPr>
        <w:t>бузинолистная</w:t>
      </w:r>
      <w:proofErr w:type="spellEnd"/>
      <w:r w:rsidRPr="00EE63DC">
        <w:rPr>
          <w:rFonts w:ascii="Times New Roman" w:eastAsia="Times New Roman" w:hAnsi="Times New Roman" w:cs="Times New Roman"/>
          <w:sz w:val="28"/>
          <w:szCs w:val="28"/>
          <w:lang w:eastAsia="ru-RU"/>
        </w:rPr>
        <w:t xml:space="preserve">, ольховник впервые поселились в Мурманске </w:t>
      </w:r>
      <w:proofErr w:type="gramStart"/>
      <w:r w:rsidRPr="00EE63DC">
        <w:rPr>
          <w:rFonts w:ascii="Times New Roman" w:eastAsia="Times New Roman" w:hAnsi="Times New Roman" w:cs="Times New Roman"/>
          <w:sz w:val="28"/>
          <w:szCs w:val="28"/>
          <w:lang w:eastAsia="ru-RU"/>
        </w:rPr>
        <w:t>на</w:t>
      </w:r>
      <w:proofErr w:type="gramEnd"/>
      <w:r w:rsidRPr="00EE63DC">
        <w:rPr>
          <w:rFonts w:ascii="Times New Roman" w:eastAsia="Times New Roman" w:hAnsi="Times New Roman" w:cs="Times New Roman"/>
          <w:sz w:val="28"/>
          <w:szCs w:val="28"/>
          <w:lang w:eastAsia="ru-RU"/>
        </w:rPr>
        <w:t xml:space="preserve"> ЭДУ. Проект ЭДУ разработан совместно с</w:t>
      </w:r>
      <w:proofErr w:type="gramStart"/>
      <w:r w:rsidRPr="00EE63DC">
        <w:rPr>
          <w:rFonts w:ascii="Times New Roman" w:eastAsia="Times New Roman" w:hAnsi="Times New Roman" w:cs="Times New Roman"/>
          <w:sz w:val="28"/>
          <w:szCs w:val="28"/>
          <w:lang w:eastAsia="ru-RU"/>
        </w:rPr>
        <w:t xml:space="preserve"> П</w:t>
      </w:r>
      <w:proofErr w:type="gramEnd"/>
      <w:r w:rsidRPr="00EE63DC">
        <w:rPr>
          <w:rFonts w:ascii="Times New Roman" w:eastAsia="Times New Roman" w:hAnsi="Times New Roman" w:cs="Times New Roman"/>
          <w:sz w:val="28"/>
          <w:szCs w:val="28"/>
          <w:lang w:eastAsia="ru-RU"/>
        </w:rPr>
        <w:t xml:space="preserve">олярно – </w:t>
      </w:r>
      <w:r w:rsidRPr="00EE63DC">
        <w:rPr>
          <w:rFonts w:ascii="Times New Roman" w:eastAsia="Times New Roman" w:hAnsi="Times New Roman" w:cs="Times New Roman"/>
          <w:sz w:val="28"/>
          <w:szCs w:val="28"/>
          <w:lang w:eastAsia="ru-RU"/>
        </w:rPr>
        <w:lastRenderedPageBreak/>
        <w:t>Альпийским Ботаническим Садом – институтом. Главная задача на данном этапе работы – это увеличение и сохранение видового состава древесно-кустарниковых пород.</w:t>
      </w:r>
    </w:p>
    <w:p w:rsidR="00EE63DC" w:rsidRPr="00EE63DC" w:rsidRDefault="00EE63DC" w:rsidP="00EE63DC">
      <w:pPr>
        <w:spacing w:after="0" w:line="360" w:lineRule="auto"/>
        <w:jc w:val="both"/>
        <w:rPr>
          <w:rFonts w:ascii="Times New Roman" w:eastAsia="Times New Roman" w:hAnsi="Times New Roman" w:cs="Times New Roman"/>
          <w:sz w:val="28"/>
          <w:szCs w:val="28"/>
          <w:lang w:eastAsia="ru-RU"/>
        </w:rPr>
      </w:pPr>
      <w:r w:rsidRPr="00EE63DC">
        <w:rPr>
          <w:rFonts w:ascii="Times New Roman" w:eastAsia="Times New Roman" w:hAnsi="Times New Roman" w:cs="Times New Roman"/>
          <w:sz w:val="28"/>
          <w:szCs w:val="28"/>
          <w:lang w:eastAsia="ru-RU"/>
        </w:rPr>
        <w:t xml:space="preserve">    Не менее важно выявление возможности ввода отдельных видов древесно-кустарниковых пород в городские скверы и лесопарковую зону города Мурманска. </w:t>
      </w:r>
    </w:p>
    <w:p w:rsidR="00EE63DC" w:rsidRPr="00EE63DC" w:rsidRDefault="00EE63DC" w:rsidP="00EE63DC">
      <w:pPr>
        <w:spacing w:after="0" w:line="360" w:lineRule="auto"/>
        <w:jc w:val="both"/>
        <w:rPr>
          <w:rFonts w:ascii="Times New Roman" w:eastAsia="Times New Roman" w:hAnsi="Times New Roman" w:cs="Times New Roman"/>
          <w:sz w:val="28"/>
          <w:szCs w:val="28"/>
          <w:lang w:eastAsia="ru-RU"/>
        </w:rPr>
      </w:pPr>
      <w:r w:rsidRPr="00EE63DC">
        <w:rPr>
          <w:rFonts w:ascii="Times New Roman" w:eastAsia="Times New Roman" w:hAnsi="Times New Roman" w:cs="Times New Roman"/>
          <w:sz w:val="28"/>
          <w:szCs w:val="28"/>
          <w:lang w:eastAsia="ru-RU"/>
        </w:rPr>
        <w:t xml:space="preserve">    ЭДУ является:</w:t>
      </w:r>
    </w:p>
    <w:p w:rsidR="00EE63DC" w:rsidRPr="00EE63DC" w:rsidRDefault="00EE63DC" w:rsidP="00EE63DC">
      <w:pPr>
        <w:spacing w:after="0" w:line="360" w:lineRule="auto"/>
        <w:jc w:val="both"/>
        <w:rPr>
          <w:rFonts w:ascii="Times New Roman" w:eastAsia="Times New Roman" w:hAnsi="Times New Roman" w:cs="Times New Roman"/>
          <w:sz w:val="28"/>
          <w:szCs w:val="28"/>
          <w:lang w:eastAsia="ru-RU"/>
        </w:rPr>
      </w:pPr>
      <w:r w:rsidRPr="00EE63DC">
        <w:rPr>
          <w:rFonts w:ascii="Times New Roman" w:eastAsia="Times New Roman" w:hAnsi="Times New Roman" w:cs="Times New Roman"/>
          <w:sz w:val="28"/>
          <w:szCs w:val="28"/>
          <w:lang w:eastAsia="ru-RU"/>
        </w:rPr>
        <w:t>- площадкой для проведения занятий, экскурсионных маршрутов и экологических троп;</w:t>
      </w:r>
    </w:p>
    <w:p w:rsidR="00EE63DC" w:rsidRPr="00EE63DC" w:rsidRDefault="00EE63DC" w:rsidP="00EE63DC">
      <w:pPr>
        <w:spacing w:after="0" w:line="360" w:lineRule="auto"/>
        <w:jc w:val="both"/>
        <w:rPr>
          <w:rFonts w:ascii="Times New Roman" w:eastAsia="Times New Roman" w:hAnsi="Times New Roman" w:cs="Times New Roman"/>
          <w:sz w:val="28"/>
          <w:szCs w:val="28"/>
          <w:lang w:eastAsia="ru-RU"/>
        </w:rPr>
      </w:pPr>
      <w:r w:rsidRPr="00EE63DC">
        <w:rPr>
          <w:rFonts w:ascii="Times New Roman" w:eastAsia="Times New Roman" w:hAnsi="Times New Roman" w:cs="Times New Roman"/>
          <w:sz w:val="28"/>
          <w:szCs w:val="28"/>
          <w:lang w:eastAsia="ru-RU"/>
        </w:rPr>
        <w:t>- производственным полигоном для прохождения практики учащихся и студентов;</w:t>
      </w:r>
    </w:p>
    <w:p w:rsidR="00EE63DC" w:rsidRPr="00EE63DC" w:rsidRDefault="00EE63DC" w:rsidP="00EE63DC">
      <w:pPr>
        <w:spacing w:after="0" w:line="360" w:lineRule="auto"/>
        <w:jc w:val="both"/>
        <w:rPr>
          <w:rFonts w:ascii="Times New Roman" w:eastAsia="Times New Roman" w:hAnsi="Times New Roman" w:cs="Times New Roman"/>
          <w:sz w:val="28"/>
          <w:szCs w:val="28"/>
          <w:lang w:eastAsia="ru-RU"/>
        </w:rPr>
      </w:pPr>
      <w:r w:rsidRPr="00EE63DC">
        <w:rPr>
          <w:rFonts w:ascii="Times New Roman" w:eastAsia="Times New Roman" w:hAnsi="Times New Roman" w:cs="Times New Roman"/>
          <w:sz w:val="28"/>
          <w:szCs w:val="28"/>
          <w:lang w:eastAsia="ru-RU"/>
        </w:rPr>
        <w:t xml:space="preserve">- питомником для обеспечения саженцами </w:t>
      </w:r>
      <w:proofErr w:type="gramStart"/>
      <w:r w:rsidRPr="00EE63DC">
        <w:rPr>
          <w:rFonts w:ascii="Times New Roman" w:eastAsia="Times New Roman" w:hAnsi="Times New Roman" w:cs="Times New Roman"/>
          <w:sz w:val="28"/>
          <w:szCs w:val="28"/>
          <w:lang w:eastAsia="ru-RU"/>
        </w:rPr>
        <w:t>древесно-кустарников</w:t>
      </w:r>
      <w:r>
        <w:rPr>
          <w:rFonts w:ascii="Times New Roman" w:eastAsia="Times New Roman" w:hAnsi="Times New Roman" w:cs="Times New Roman"/>
          <w:sz w:val="28"/>
          <w:szCs w:val="28"/>
          <w:lang w:eastAsia="ru-RU"/>
        </w:rPr>
        <w:t>ых</w:t>
      </w:r>
      <w:proofErr w:type="gramEnd"/>
      <w:r>
        <w:rPr>
          <w:rFonts w:ascii="Times New Roman" w:eastAsia="Times New Roman" w:hAnsi="Times New Roman" w:cs="Times New Roman"/>
          <w:sz w:val="28"/>
          <w:szCs w:val="28"/>
          <w:lang w:eastAsia="ru-RU"/>
        </w:rPr>
        <w:t xml:space="preserve"> парод для озеленения города.</w:t>
      </w:r>
    </w:p>
    <w:p w:rsidR="00AE0718" w:rsidRPr="00773FC1" w:rsidRDefault="00AE0718" w:rsidP="00AE0718">
      <w:pPr>
        <w:spacing w:line="360" w:lineRule="auto"/>
        <w:ind w:left="360" w:firstLine="709"/>
        <w:jc w:val="both"/>
        <w:rPr>
          <w:rFonts w:ascii="Times New Roman" w:hAnsi="Times New Roman" w:cs="Times New Roman"/>
          <w:sz w:val="28"/>
          <w:szCs w:val="28"/>
        </w:rPr>
      </w:pPr>
      <w:r w:rsidRPr="00773FC1">
        <w:rPr>
          <w:rFonts w:ascii="Times New Roman" w:hAnsi="Times New Roman" w:cs="Times New Roman"/>
          <w:sz w:val="28"/>
          <w:szCs w:val="28"/>
        </w:rPr>
        <w:t>Поскольку м</w:t>
      </w:r>
      <w:r w:rsidR="00D145FF">
        <w:rPr>
          <w:rFonts w:ascii="Times New Roman" w:hAnsi="Times New Roman" w:cs="Times New Roman"/>
          <w:sz w:val="28"/>
          <w:szCs w:val="28"/>
        </w:rPr>
        <w:t>ногим деревьям уже по 28</w:t>
      </w:r>
      <w:r w:rsidR="00EE63DC">
        <w:rPr>
          <w:rFonts w:ascii="Times New Roman" w:hAnsi="Times New Roman" w:cs="Times New Roman"/>
          <w:sz w:val="28"/>
          <w:szCs w:val="28"/>
        </w:rPr>
        <w:t xml:space="preserve"> лет мы</w:t>
      </w:r>
      <w:r>
        <w:rPr>
          <w:rFonts w:ascii="Times New Roman" w:hAnsi="Times New Roman" w:cs="Times New Roman"/>
          <w:sz w:val="28"/>
          <w:szCs w:val="28"/>
        </w:rPr>
        <w:t xml:space="preserve"> </w:t>
      </w:r>
      <w:r w:rsidR="002359C3">
        <w:rPr>
          <w:rFonts w:ascii="Times New Roman" w:hAnsi="Times New Roman" w:cs="Times New Roman"/>
          <w:sz w:val="28"/>
          <w:szCs w:val="28"/>
        </w:rPr>
        <w:t>решили</w:t>
      </w:r>
      <w:r w:rsidRPr="00773FC1">
        <w:rPr>
          <w:rFonts w:ascii="Times New Roman" w:hAnsi="Times New Roman" w:cs="Times New Roman"/>
          <w:sz w:val="28"/>
          <w:szCs w:val="28"/>
        </w:rPr>
        <w:t xml:space="preserve"> исследовать их жизненное состояние и </w:t>
      </w:r>
      <w:r>
        <w:rPr>
          <w:rFonts w:ascii="Times New Roman" w:hAnsi="Times New Roman" w:cs="Times New Roman"/>
          <w:sz w:val="28"/>
          <w:szCs w:val="28"/>
        </w:rPr>
        <w:t xml:space="preserve">выявить экологические </w:t>
      </w:r>
      <w:r w:rsidRPr="00773FC1">
        <w:rPr>
          <w:rFonts w:ascii="Times New Roman" w:hAnsi="Times New Roman" w:cs="Times New Roman"/>
          <w:sz w:val="28"/>
          <w:szCs w:val="28"/>
        </w:rPr>
        <w:t>факторы, которые влияют на них.</w:t>
      </w:r>
    </w:p>
    <w:p w:rsidR="00AE0718" w:rsidRPr="00773FC1" w:rsidRDefault="00AE0718" w:rsidP="00AE0718">
      <w:pPr>
        <w:spacing w:line="360" w:lineRule="auto"/>
        <w:ind w:left="360" w:firstLine="709"/>
        <w:jc w:val="both"/>
        <w:rPr>
          <w:rFonts w:ascii="Times New Roman" w:hAnsi="Times New Roman" w:cs="Times New Roman"/>
          <w:sz w:val="28"/>
          <w:szCs w:val="28"/>
        </w:rPr>
      </w:pPr>
      <w:r w:rsidRPr="00773FC1">
        <w:rPr>
          <w:rFonts w:ascii="Times New Roman" w:hAnsi="Times New Roman" w:cs="Times New Roman"/>
          <w:b/>
          <w:sz w:val="28"/>
          <w:szCs w:val="28"/>
        </w:rPr>
        <w:t>Цель работы</w:t>
      </w:r>
      <w:r w:rsidRPr="00773FC1">
        <w:rPr>
          <w:rFonts w:ascii="Times New Roman" w:hAnsi="Times New Roman" w:cs="Times New Roman"/>
          <w:sz w:val="28"/>
          <w:szCs w:val="28"/>
        </w:rPr>
        <w:t>: изучение жизненного состояния древесно-кустарниковых пород на ЭДУ.</w:t>
      </w:r>
    </w:p>
    <w:p w:rsidR="00AE0718" w:rsidRPr="00773FC1" w:rsidRDefault="00AE0718" w:rsidP="00AE0718">
      <w:pPr>
        <w:spacing w:line="360" w:lineRule="auto"/>
        <w:ind w:left="360" w:firstLine="709"/>
        <w:jc w:val="both"/>
        <w:rPr>
          <w:rFonts w:ascii="Times New Roman" w:hAnsi="Times New Roman" w:cs="Times New Roman"/>
          <w:b/>
          <w:sz w:val="28"/>
          <w:szCs w:val="28"/>
        </w:rPr>
      </w:pPr>
      <w:r w:rsidRPr="00773FC1">
        <w:rPr>
          <w:rFonts w:ascii="Times New Roman" w:hAnsi="Times New Roman" w:cs="Times New Roman"/>
          <w:b/>
          <w:sz w:val="28"/>
          <w:szCs w:val="28"/>
        </w:rPr>
        <w:t>Задачи:</w:t>
      </w:r>
    </w:p>
    <w:p w:rsidR="00AE0718" w:rsidRPr="00773FC1" w:rsidRDefault="00AE0718" w:rsidP="00AE0718">
      <w:pPr>
        <w:pStyle w:val="a3"/>
        <w:numPr>
          <w:ilvl w:val="0"/>
          <w:numId w:val="2"/>
        </w:numPr>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 xml:space="preserve">Определить виды деревьев, растущих на ЭДУ. </w:t>
      </w:r>
    </w:p>
    <w:p w:rsidR="00AE0718" w:rsidRPr="00773FC1" w:rsidRDefault="00AE0718" w:rsidP="00AE0718">
      <w:pPr>
        <w:pStyle w:val="a3"/>
        <w:numPr>
          <w:ilvl w:val="0"/>
          <w:numId w:val="2"/>
        </w:numPr>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Изучить древесно-кустарниковые породы  по литературным источникам.</w:t>
      </w:r>
    </w:p>
    <w:p w:rsidR="00AE0718" w:rsidRPr="00773FC1" w:rsidRDefault="00AE0718" w:rsidP="00AE0718">
      <w:pPr>
        <w:pStyle w:val="a3"/>
        <w:numPr>
          <w:ilvl w:val="0"/>
          <w:numId w:val="2"/>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Провести фенологические </w:t>
      </w:r>
      <w:r w:rsidRPr="00773FC1">
        <w:rPr>
          <w:rFonts w:ascii="Times New Roman" w:hAnsi="Times New Roman" w:cs="Times New Roman"/>
          <w:sz w:val="28"/>
          <w:szCs w:val="28"/>
        </w:rPr>
        <w:t xml:space="preserve"> наблюдения за</w:t>
      </w:r>
      <w:r w:rsidR="00D145FF">
        <w:rPr>
          <w:rFonts w:ascii="Times New Roman" w:hAnsi="Times New Roman" w:cs="Times New Roman"/>
          <w:sz w:val="28"/>
          <w:szCs w:val="28"/>
        </w:rPr>
        <w:t xml:space="preserve"> 2019</w:t>
      </w:r>
      <w:r>
        <w:rPr>
          <w:rFonts w:ascii="Times New Roman" w:hAnsi="Times New Roman" w:cs="Times New Roman"/>
          <w:sz w:val="28"/>
          <w:szCs w:val="28"/>
        </w:rPr>
        <w:t xml:space="preserve"> год</w:t>
      </w:r>
      <w:r w:rsidRPr="00773FC1">
        <w:rPr>
          <w:rFonts w:ascii="Times New Roman" w:hAnsi="Times New Roman" w:cs="Times New Roman"/>
          <w:sz w:val="28"/>
          <w:szCs w:val="28"/>
        </w:rPr>
        <w:t>.</w:t>
      </w:r>
    </w:p>
    <w:p w:rsidR="00AE0718" w:rsidRDefault="00AE0718" w:rsidP="00AE0718">
      <w:pPr>
        <w:pStyle w:val="a3"/>
        <w:numPr>
          <w:ilvl w:val="0"/>
          <w:numId w:val="2"/>
        </w:numPr>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Определить состояние отдельных деревьев каждого вида.</w:t>
      </w:r>
    </w:p>
    <w:p w:rsidR="00AE0718" w:rsidRPr="00773FC1" w:rsidRDefault="00AE0718" w:rsidP="00AE0718">
      <w:pPr>
        <w:pStyle w:val="a3"/>
        <w:numPr>
          <w:ilvl w:val="0"/>
          <w:numId w:val="2"/>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Определить жизненное состояние древостоя на участке.</w:t>
      </w:r>
    </w:p>
    <w:p w:rsidR="00AE0718" w:rsidRPr="00773FC1" w:rsidRDefault="00AE0718" w:rsidP="00AE0718">
      <w:pPr>
        <w:pStyle w:val="a3"/>
        <w:spacing w:line="360" w:lineRule="auto"/>
        <w:ind w:firstLine="709"/>
        <w:jc w:val="both"/>
        <w:rPr>
          <w:rFonts w:ascii="Times New Roman" w:hAnsi="Times New Roman" w:cs="Times New Roman"/>
          <w:sz w:val="28"/>
          <w:szCs w:val="28"/>
        </w:rPr>
      </w:pPr>
      <w:r w:rsidRPr="009C3643">
        <w:rPr>
          <w:rFonts w:ascii="Times New Roman" w:hAnsi="Times New Roman" w:cs="Times New Roman"/>
          <w:b/>
          <w:sz w:val="28"/>
          <w:szCs w:val="28"/>
        </w:rPr>
        <w:t>Гипотеза:</w:t>
      </w:r>
      <w:r w:rsidRPr="00773FC1">
        <w:rPr>
          <w:rFonts w:ascii="Times New Roman" w:hAnsi="Times New Roman" w:cs="Times New Roman"/>
          <w:sz w:val="28"/>
          <w:szCs w:val="28"/>
        </w:rPr>
        <w:t xml:space="preserve"> исследуемые древесно-кустарниковые породы имеют</w:t>
      </w:r>
      <w:r>
        <w:rPr>
          <w:rFonts w:ascii="Times New Roman" w:hAnsi="Times New Roman" w:cs="Times New Roman"/>
          <w:sz w:val="28"/>
          <w:szCs w:val="28"/>
        </w:rPr>
        <w:t xml:space="preserve"> </w:t>
      </w:r>
      <w:r w:rsidRPr="00773FC1">
        <w:rPr>
          <w:rFonts w:ascii="Times New Roman" w:hAnsi="Times New Roman" w:cs="Times New Roman"/>
          <w:sz w:val="28"/>
          <w:szCs w:val="28"/>
        </w:rPr>
        <w:t xml:space="preserve"> декоративные свойства, и могут успешно применяться в озеленении городов за полярным кругом.</w:t>
      </w:r>
    </w:p>
    <w:p w:rsidR="00AE0718" w:rsidRPr="00773FC1" w:rsidRDefault="00557F61" w:rsidP="00AE0718">
      <w:pPr>
        <w:pStyle w:val="a3"/>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Актуальность </w:t>
      </w:r>
      <w:r w:rsidRPr="00557F61">
        <w:rPr>
          <w:rFonts w:ascii="Times New Roman" w:hAnsi="Times New Roman" w:cs="Times New Roman"/>
          <w:sz w:val="28"/>
          <w:szCs w:val="28"/>
        </w:rPr>
        <w:t>т</w:t>
      </w:r>
      <w:r w:rsidR="00AE0718" w:rsidRPr="00557F61">
        <w:rPr>
          <w:rFonts w:ascii="Times New Roman" w:hAnsi="Times New Roman" w:cs="Times New Roman"/>
          <w:sz w:val="28"/>
          <w:szCs w:val="28"/>
        </w:rPr>
        <w:t>емы</w:t>
      </w:r>
      <w:r w:rsidR="00AE0718" w:rsidRPr="00773FC1">
        <w:rPr>
          <w:rFonts w:ascii="Times New Roman" w:hAnsi="Times New Roman" w:cs="Times New Roman"/>
          <w:sz w:val="28"/>
          <w:szCs w:val="28"/>
        </w:rPr>
        <w:t xml:space="preserve"> связана с недостаточным разнообразием видового состава древесно-кустарниковых пород в озеленении города.</w:t>
      </w:r>
    </w:p>
    <w:p w:rsidR="00AE0718" w:rsidRPr="00773FC1" w:rsidRDefault="00AE0718" w:rsidP="00AE0718">
      <w:pPr>
        <w:pStyle w:val="a3"/>
        <w:spacing w:line="360" w:lineRule="auto"/>
        <w:ind w:firstLine="709"/>
        <w:jc w:val="both"/>
        <w:rPr>
          <w:rFonts w:ascii="Times New Roman" w:hAnsi="Times New Roman" w:cs="Times New Roman"/>
          <w:sz w:val="28"/>
          <w:szCs w:val="28"/>
        </w:rPr>
      </w:pPr>
      <w:r w:rsidRPr="009C3643">
        <w:rPr>
          <w:rFonts w:ascii="Times New Roman" w:hAnsi="Times New Roman" w:cs="Times New Roman"/>
          <w:b/>
          <w:sz w:val="28"/>
          <w:szCs w:val="28"/>
        </w:rPr>
        <w:t>Новизна</w:t>
      </w:r>
      <w:r w:rsidRPr="00773FC1">
        <w:rPr>
          <w:rFonts w:ascii="Times New Roman" w:hAnsi="Times New Roman" w:cs="Times New Roman"/>
          <w:sz w:val="28"/>
          <w:szCs w:val="28"/>
        </w:rPr>
        <w:t>: результаты исследований позволят получить новые знания о растениях.</w:t>
      </w:r>
    </w:p>
    <w:p w:rsidR="00AE0718" w:rsidRDefault="00AE0718" w:rsidP="002359C3">
      <w:pPr>
        <w:pStyle w:val="a3"/>
        <w:spacing w:line="360" w:lineRule="auto"/>
        <w:ind w:firstLine="709"/>
        <w:jc w:val="both"/>
        <w:rPr>
          <w:rFonts w:ascii="Times New Roman" w:hAnsi="Times New Roman" w:cs="Times New Roman"/>
          <w:sz w:val="28"/>
          <w:szCs w:val="28"/>
        </w:rPr>
      </w:pPr>
      <w:r w:rsidRPr="009C3643">
        <w:rPr>
          <w:rFonts w:ascii="Times New Roman" w:hAnsi="Times New Roman" w:cs="Times New Roman"/>
          <w:b/>
          <w:sz w:val="28"/>
          <w:szCs w:val="28"/>
        </w:rPr>
        <w:t>Практическая значимость</w:t>
      </w:r>
      <w:r w:rsidRPr="00773FC1">
        <w:rPr>
          <w:rFonts w:ascii="Times New Roman" w:hAnsi="Times New Roman" w:cs="Times New Roman"/>
          <w:sz w:val="28"/>
          <w:szCs w:val="28"/>
        </w:rPr>
        <w:t xml:space="preserve">: Результаты работы позволят </w:t>
      </w:r>
      <w:r>
        <w:rPr>
          <w:rFonts w:ascii="Times New Roman" w:hAnsi="Times New Roman" w:cs="Times New Roman"/>
          <w:sz w:val="28"/>
          <w:szCs w:val="28"/>
        </w:rPr>
        <w:t>изучить жизненное состояние древесно-кустарниковых пород в черте города и выявить экологические факторы, влияющие  на их рост и развитие.</w:t>
      </w:r>
    </w:p>
    <w:p w:rsidR="00CB1690" w:rsidRPr="00CB1690" w:rsidRDefault="00CB1690" w:rsidP="002359C3">
      <w:pPr>
        <w:pStyle w:val="a3"/>
        <w:spacing w:line="360" w:lineRule="auto"/>
        <w:ind w:firstLine="709"/>
        <w:jc w:val="both"/>
        <w:rPr>
          <w:rFonts w:ascii="Times New Roman" w:hAnsi="Times New Roman" w:cs="Times New Roman"/>
          <w:sz w:val="28"/>
          <w:szCs w:val="28"/>
        </w:rPr>
      </w:pPr>
      <w:r w:rsidRPr="00CB1690">
        <w:rPr>
          <w:rFonts w:ascii="Times New Roman" w:hAnsi="Times New Roman" w:cs="Times New Roman"/>
          <w:sz w:val="28"/>
          <w:szCs w:val="28"/>
        </w:rPr>
        <w:t>Срок реализации проекта</w:t>
      </w:r>
      <w:r>
        <w:rPr>
          <w:rFonts w:ascii="Times New Roman" w:hAnsi="Times New Roman" w:cs="Times New Roman"/>
          <w:sz w:val="28"/>
          <w:szCs w:val="28"/>
        </w:rPr>
        <w:t xml:space="preserve"> 3 года.</w:t>
      </w:r>
    </w:p>
    <w:p w:rsidR="00AE0718" w:rsidRPr="00773FC1" w:rsidRDefault="00AE0718" w:rsidP="00AE0718">
      <w:pPr>
        <w:pStyle w:val="a3"/>
        <w:spacing w:line="360" w:lineRule="auto"/>
        <w:ind w:firstLine="709"/>
        <w:jc w:val="center"/>
        <w:rPr>
          <w:rFonts w:ascii="Times New Roman" w:hAnsi="Times New Roman" w:cs="Times New Roman"/>
          <w:b/>
          <w:sz w:val="28"/>
          <w:szCs w:val="28"/>
        </w:rPr>
      </w:pPr>
      <w:r w:rsidRPr="00773FC1">
        <w:rPr>
          <w:rFonts w:ascii="Times New Roman" w:hAnsi="Times New Roman" w:cs="Times New Roman"/>
          <w:b/>
          <w:sz w:val="28"/>
          <w:szCs w:val="28"/>
        </w:rPr>
        <w:t>Изучение и анализ литературы.</w:t>
      </w:r>
    </w:p>
    <w:p w:rsidR="00AE0718" w:rsidRPr="00773FC1" w:rsidRDefault="00AE0718" w:rsidP="00AE0718">
      <w:pPr>
        <w:pStyle w:val="a3"/>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Большую роль в формировании растительного мира городов сыграла и ныне продолжает играть сознательная деятельность человека по интродукции и акклиматизации видов растений, новых для данного района.</w:t>
      </w:r>
    </w:p>
    <w:p w:rsidR="00AE0718" w:rsidRPr="00773FC1" w:rsidRDefault="00AE0718" w:rsidP="00AE0718">
      <w:pPr>
        <w:pStyle w:val="a3"/>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Интродукция – целенаправленная деятельность человека по введению в культуру в данном естественноисторическом районе растений, ранее в нем не произраставших, или перенос их в культуру из местной флоры.</w:t>
      </w:r>
    </w:p>
    <w:p w:rsidR="00AE0718" w:rsidRPr="00C246E5" w:rsidRDefault="00AE0718" w:rsidP="00AE0718">
      <w:pPr>
        <w:pStyle w:val="a3"/>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Интродукцией растений человек занимался с незапамятных времен, привозя из военных походов, торг</w:t>
      </w:r>
      <w:r>
        <w:rPr>
          <w:rFonts w:ascii="Times New Roman" w:hAnsi="Times New Roman" w:cs="Times New Roman"/>
          <w:sz w:val="28"/>
          <w:szCs w:val="28"/>
        </w:rPr>
        <w:t>овых путешествий и прочих дальни</w:t>
      </w:r>
      <w:r w:rsidRPr="00773FC1">
        <w:rPr>
          <w:rFonts w:ascii="Times New Roman" w:hAnsi="Times New Roman" w:cs="Times New Roman"/>
          <w:sz w:val="28"/>
          <w:szCs w:val="28"/>
        </w:rPr>
        <w:t xml:space="preserve">х странствий съедобные, лекарственные, полезные для хозяйственных нужд и декоративные виды. В наши дни широкое внедрение экзотов на улицах городов идет благодаря деятельности </w:t>
      </w:r>
      <w:proofErr w:type="spellStart"/>
      <w:r w:rsidRPr="00773FC1">
        <w:rPr>
          <w:rFonts w:ascii="Times New Roman" w:hAnsi="Times New Roman" w:cs="Times New Roman"/>
          <w:sz w:val="28"/>
          <w:szCs w:val="28"/>
        </w:rPr>
        <w:t>интродукторов</w:t>
      </w:r>
      <w:proofErr w:type="spellEnd"/>
      <w:r w:rsidRPr="00773FC1">
        <w:rPr>
          <w:rFonts w:ascii="Times New Roman" w:hAnsi="Times New Roman" w:cs="Times New Roman"/>
          <w:sz w:val="28"/>
          <w:szCs w:val="28"/>
        </w:rPr>
        <w:t>, которые проводят испытания чужеземных древесных и кустарниковых пород в ботанических садах и на опытных питомниках и после всесторонней оценки передают их в производство.</w:t>
      </w:r>
      <w:r>
        <w:rPr>
          <w:rFonts w:ascii="Times New Roman" w:hAnsi="Times New Roman" w:cs="Times New Roman"/>
          <w:sz w:val="28"/>
          <w:szCs w:val="28"/>
        </w:rPr>
        <w:t xml:space="preserve"> </w:t>
      </w:r>
      <w:r w:rsidRPr="00C246E5">
        <w:rPr>
          <w:rFonts w:ascii="Times New Roman" w:hAnsi="Times New Roman" w:cs="Times New Roman"/>
          <w:sz w:val="28"/>
          <w:szCs w:val="28"/>
        </w:rPr>
        <w:t>[</w:t>
      </w:r>
      <w:r>
        <w:rPr>
          <w:rFonts w:ascii="Times New Roman" w:hAnsi="Times New Roman" w:cs="Times New Roman"/>
          <w:sz w:val="28"/>
          <w:szCs w:val="28"/>
        </w:rPr>
        <w:t>5</w:t>
      </w:r>
      <w:r w:rsidRPr="00C246E5">
        <w:rPr>
          <w:rFonts w:ascii="Times New Roman" w:hAnsi="Times New Roman" w:cs="Times New Roman"/>
          <w:sz w:val="28"/>
          <w:szCs w:val="28"/>
        </w:rPr>
        <w:t>]</w:t>
      </w:r>
    </w:p>
    <w:p w:rsidR="00AE0718" w:rsidRPr="00773FC1" w:rsidRDefault="00AE0718" w:rsidP="00AE0718">
      <w:pPr>
        <w:pStyle w:val="a3"/>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Коллекционный фонд</w:t>
      </w:r>
      <w:proofErr w:type="gramStart"/>
      <w:r w:rsidRPr="00773FC1">
        <w:rPr>
          <w:rFonts w:ascii="Times New Roman" w:hAnsi="Times New Roman" w:cs="Times New Roman"/>
          <w:sz w:val="28"/>
          <w:szCs w:val="28"/>
        </w:rPr>
        <w:t xml:space="preserve"> П</w:t>
      </w:r>
      <w:proofErr w:type="gramEnd"/>
      <w:r w:rsidRPr="00773FC1">
        <w:rPr>
          <w:rFonts w:ascii="Times New Roman" w:hAnsi="Times New Roman" w:cs="Times New Roman"/>
          <w:sz w:val="28"/>
          <w:szCs w:val="28"/>
        </w:rPr>
        <w:t>олярно</w:t>
      </w:r>
      <w:r w:rsidR="002359C3">
        <w:rPr>
          <w:rFonts w:ascii="Times New Roman" w:hAnsi="Times New Roman" w:cs="Times New Roman"/>
          <w:sz w:val="28"/>
          <w:szCs w:val="28"/>
        </w:rPr>
        <w:t xml:space="preserve"> </w:t>
      </w:r>
      <w:r w:rsidRPr="00773FC1">
        <w:rPr>
          <w:rFonts w:ascii="Times New Roman" w:hAnsi="Times New Roman" w:cs="Times New Roman"/>
          <w:sz w:val="28"/>
          <w:szCs w:val="28"/>
        </w:rPr>
        <w:t xml:space="preserve">- альпийского ботанического сада расположен в районе Крайнего Севера и большинство представленных в нем растений имеют здесь самую северную точку своего ареала. Под влиянием экстремальных факторов среды у части растений </w:t>
      </w:r>
      <w:r w:rsidRPr="00773FC1">
        <w:rPr>
          <w:rFonts w:ascii="Times New Roman" w:hAnsi="Times New Roman" w:cs="Times New Roman"/>
          <w:sz w:val="28"/>
          <w:szCs w:val="28"/>
        </w:rPr>
        <w:lastRenderedPageBreak/>
        <w:t>наблюдается изменение жизненной формы, превращение деревьев в кустарники, а кустарников – в травянистые многолетники. Резко снижается или прекращается полностью семенная продуктивность растений и возрастает способность к вегетативному размножению.</w:t>
      </w:r>
    </w:p>
    <w:p w:rsidR="00AE0718" w:rsidRPr="00773FC1" w:rsidRDefault="00AE0718" w:rsidP="00AE0718">
      <w:pPr>
        <w:pStyle w:val="a3"/>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Эти образцы растений являются чрезвычайно ценными объектами для изучения процессов адаптации растительных организмов к неблагоприятным факторам среды и оценки влияния стрессов климатических условий на жизненные процессы у переселяемых растений.</w:t>
      </w:r>
    </w:p>
    <w:p w:rsidR="00AE0718" w:rsidRPr="00773FC1" w:rsidRDefault="00AE0718" w:rsidP="00AE0718">
      <w:pPr>
        <w:pStyle w:val="a3"/>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Основной задачей Полярно-альпийского ботанического сада с его основания являлась разработка проблемы зеленого строительства на Крайнем Севере. Поэтому в первую очередь внимание было обращено на привлечение декоративных древесных растений.</w:t>
      </w:r>
    </w:p>
    <w:p w:rsidR="00AE0718" w:rsidRPr="00AE0718" w:rsidRDefault="00AE0718" w:rsidP="00AE0718">
      <w:pPr>
        <w:pStyle w:val="a3"/>
        <w:spacing w:line="360" w:lineRule="auto"/>
        <w:ind w:firstLine="709"/>
        <w:jc w:val="both"/>
        <w:rPr>
          <w:rFonts w:ascii="Times New Roman" w:hAnsi="Times New Roman" w:cs="Times New Roman"/>
          <w:sz w:val="28"/>
          <w:szCs w:val="28"/>
          <w:lang w:val="en-US"/>
        </w:rPr>
      </w:pPr>
      <w:r w:rsidRPr="00773FC1">
        <w:rPr>
          <w:rFonts w:ascii="Times New Roman" w:hAnsi="Times New Roman" w:cs="Times New Roman"/>
          <w:sz w:val="28"/>
          <w:szCs w:val="28"/>
        </w:rPr>
        <w:t>Знакомство с литературой по теме показывает, что сложившиеся представления об исследуемых растениях построены на основе данных Полярно-альпийского сада-института.</w:t>
      </w:r>
      <w:r>
        <w:rPr>
          <w:rFonts w:ascii="Times New Roman" w:hAnsi="Times New Roman" w:cs="Times New Roman"/>
          <w:sz w:val="28"/>
          <w:szCs w:val="28"/>
        </w:rPr>
        <w:t xml:space="preserve"> В природе исследуемые растения </w:t>
      </w:r>
      <w:r w:rsidRPr="00773FC1">
        <w:rPr>
          <w:rFonts w:ascii="Times New Roman" w:hAnsi="Times New Roman" w:cs="Times New Roman"/>
          <w:sz w:val="28"/>
          <w:szCs w:val="28"/>
        </w:rPr>
        <w:t>распространен</w:t>
      </w:r>
      <w:r>
        <w:rPr>
          <w:rFonts w:ascii="Times New Roman" w:hAnsi="Times New Roman" w:cs="Times New Roman"/>
          <w:sz w:val="28"/>
          <w:szCs w:val="28"/>
        </w:rPr>
        <w:t>ы до 60</w:t>
      </w:r>
      <w:r w:rsidRPr="00773FC1">
        <w:rPr>
          <w:rFonts w:ascii="Times New Roman" w:hAnsi="Times New Roman" w:cs="Times New Roman"/>
          <w:sz w:val="28"/>
          <w:szCs w:val="28"/>
        </w:rPr>
        <w:t xml:space="preserve"> </w:t>
      </w:r>
      <w:proofErr w:type="spellStart"/>
      <w:r w:rsidRPr="00773FC1">
        <w:rPr>
          <w:rFonts w:ascii="Times New Roman" w:hAnsi="Times New Roman" w:cs="Times New Roman"/>
          <w:sz w:val="28"/>
          <w:szCs w:val="28"/>
        </w:rPr>
        <w:t>с.ш</w:t>
      </w:r>
      <w:proofErr w:type="spellEnd"/>
      <w:r w:rsidRPr="00773FC1">
        <w:rPr>
          <w:rFonts w:ascii="Times New Roman" w:hAnsi="Times New Roman" w:cs="Times New Roman"/>
          <w:sz w:val="28"/>
          <w:szCs w:val="28"/>
        </w:rPr>
        <w:t>., но в культуре распространен</w:t>
      </w:r>
      <w:r>
        <w:rPr>
          <w:rFonts w:ascii="Times New Roman" w:hAnsi="Times New Roman" w:cs="Times New Roman"/>
          <w:sz w:val="28"/>
          <w:szCs w:val="28"/>
        </w:rPr>
        <w:t>ы</w:t>
      </w:r>
      <w:r w:rsidRPr="00773FC1">
        <w:rPr>
          <w:rFonts w:ascii="Times New Roman" w:hAnsi="Times New Roman" w:cs="Times New Roman"/>
          <w:sz w:val="28"/>
          <w:szCs w:val="28"/>
        </w:rPr>
        <w:t xml:space="preserve"> до Архангельска, Якутска, Петропавловска</w:t>
      </w:r>
      <w:r>
        <w:rPr>
          <w:rFonts w:ascii="Times New Roman" w:hAnsi="Times New Roman" w:cs="Times New Roman"/>
          <w:sz w:val="28"/>
          <w:szCs w:val="28"/>
        </w:rPr>
        <w:t xml:space="preserve">-Камчатского, встречаются на юге Кольского полуострова. </w:t>
      </w:r>
      <w:r w:rsidRPr="00AE0718">
        <w:rPr>
          <w:rFonts w:ascii="Times New Roman" w:hAnsi="Times New Roman" w:cs="Times New Roman"/>
          <w:sz w:val="28"/>
          <w:szCs w:val="28"/>
        </w:rPr>
        <w:t>[</w:t>
      </w:r>
      <w:r>
        <w:rPr>
          <w:rFonts w:ascii="Times New Roman" w:hAnsi="Times New Roman" w:cs="Times New Roman"/>
          <w:sz w:val="28"/>
          <w:szCs w:val="28"/>
        </w:rPr>
        <w:t>9</w:t>
      </w:r>
      <w:r>
        <w:rPr>
          <w:rFonts w:ascii="Times New Roman" w:hAnsi="Times New Roman" w:cs="Times New Roman"/>
          <w:sz w:val="28"/>
          <w:szCs w:val="28"/>
          <w:lang w:val="en-US"/>
        </w:rPr>
        <w:t>]</w:t>
      </w:r>
    </w:p>
    <w:p w:rsidR="00AE0718" w:rsidRPr="00773FC1" w:rsidRDefault="00AE0718" w:rsidP="00AE0718">
      <w:pPr>
        <w:pStyle w:val="a3"/>
        <w:spacing w:line="360" w:lineRule="auto"/>
        <w:ind w:firstLine="709"/>
        <w:jc w:val="center"/>
        <w:rPr>
          <w:rFonts w:ascii="Times New Roman" w:hAnsi="Times New Roman" w:cs="Times New Roman"/>
          <w:b/>
          <w:sz w:val="28"/>
          <w:szCs w:val="28"/>
        </w:rPr>
      </w:pPr>
      <w:r w:rsidRPr="00773FC1">
        <w:rPr>
          <w:rFonts w:ascii="Times New Roman" w:hAnsi="Times New Roman" w:cs="Times New Roman"/>
          <w:b/>
          <w:sz w:val="28"/>
          <w:szCs w:val="28"/>
        </w:rPr>
        <w:t>Краткая характеристика исследуемых видов.</w:t>
      </w:r>
    </w:p>
    <w:p w:rsidR="00AE0718" w:rsidRPr="00773FC1" w:rsidRDefault="00AE0718" w:rsidP="00AE0718">
      <w:pPr>
        <w:pStyle w:val="a3"/>
        <w:spacing w:line="360" w:lineRule="auto"/>
        <w:ind w:firstLine="709"/>
        <w:jc w:val="both"/>
        <w:rPr>
          <w:rFonts w:ascii="Times New Roman" w:hAnsi="Times New Roman" w:cs="Times New Roman"/>
          <w:sz w:val="28"/>
          <w:szCs w:val="28"/>
        </w:rPr>
      </w:pPr>
    </w:p>
    <w:p w:rsidR="00AE0718" w:rsidRPr="00FC3AFB" w:rsidRDefault="00AE0718" w:rsidP="00AE0718">
      <w:pPr>
        <w:pStyle w:val="a3"/>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Барбарис обыкновенный (</w:t>
      </w:r>
      <w:proofErr w:type="spellStart"/>
      <w:r>
        <w:rPr>
          <w:rFonts w:ascii="Times New Roman" w:hAnsi="Times New Roman" w:cs="Times New Roman"/>
          <w:b/>
          <w:sz w:val="28"/>
          <w:szCs w:val="28"/>
          <w:lang w:val="en-US"/>
        </w:rPr>
        <w:t>Berberis</w:t>
      </w:r>
      <w:proofErr w:type="spellEnd"/>
      <w:r w:rsidRPr="00EC46EB">
        <w:rPr>
          <w:rFonts w:ascii="Times New Roman" w:hAnsi="Times New Roman" w:cs="Times New Roman"/>
          <w:b/>
          <w:sz w:val="28"/>
          <w:szCs w:val="28"/>
        </w:rPr>
        <w:t xml:space="preserve"> </w:t>
      </w:r>
      <w:r>
        <w:rPr>
          <w:rFonts w:ascii="Times New Roman" w:hAnsi="Times New Roman" w:cs="Times New Roman"/>
          <w:b/>
          <w:sz w:val="28"/>
          <w:szCs w:val="28"/>
          <w:lang w:val="en-US"/>
        </w:rPr>
        <w:t>vulgaris</w:t>
      </w:r>
      <w:r>
        <w:rPr>
          <w:rFonts w:ascii="Times New Roman" w:hAnsi="Times New Roman" w:cs="Times New Roman"/>
          <w:b/>
          <w:sz w:val="28"/>
          <w:szCs w:val="28"/>
        </w:rPr>
        <w:t>).</w:t>
      </w:r>
    </w:p>
    <w:p w:rsidR="00AE0718" w:rsidRPr="00EF6A84" w:rsidRDefault="00AE0718" w:rsidP="00AE0718">
      <w:pPr>
        <w:pStyle w:val="a3"/>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 xml:space="preserve">Довольно крупный кустарник с </w:t>
      </w:r>
      <w:proofErr w:type="spellStart"/>
      <w:r w:rsidRPr="00773FC1">
        <w:rPr>
          <w:rFonts w:ascii="Times New Roman" w:hAnsi="Times New Roman" w:cs="Times New Roman"/>
          <w:sz w:val="28"/>
          <w:szCs w:val="28"/>
        </w:rPr>
        <w:t>гранистыми</w:t>
      </w:r>
      <w:proofErr w:type="spellEnd"/>
      <w:r w:rsidRPr="00773FC1">
        <w:rPr>
          <w:rFonts w:ascii="Times New Roman" w:hAnsi="Times New Roman" w:cs="Times New Roman"/>
          <w:sz w:val="28"/>
          <w:szCs w:val="28"/>
        </w:rPr>
        <w:t xml:space="preserve"> желтоватыми или буроватыми побегами, </w:t>
      </w:r>
      <w:proofErr w:type="gramStart"/>
      <w:r w:rsidRPr="00773FC1">
        <w:rPr>
          <w:rFonts w:ascii="Times New Roman" w:hAnsi="Times New Roman" w:cs="Times New Roman"/>
          <w:sz w:val="28"/>
          <w:szCs w:val="28"/>
        </w:rPr>
        <w:t>обратно-яйцевидными</w:t>
      </w:r>
      <w:proofErr w:type="gramEnd"/>
      <w:r w:rsidRPr="00773FC1">
        <w:rPr>
          <w:rFonts w:ascii="Times New Roman" w:hAnsi="Times New Roman" w:cs="Times New Roman"/>
          <w:sz w:val="28"/>
          <w:szCs w:val="28"/>
        </w:rPr>
        <w:t xml:space="preserve"> листьями, до 4см длиной. Побеги усажены 3-5-раздельными колючками 1-2см длиной. Цилиндрические кистевидные соцветия, д</w:t>
      </w:r>
      <w:r w:rsidR="002359C3">
        <w:rPr>
          <w:rFonts w:ascii="Times New Roman" w:hAnsi="Times New Roman" w:cs="Times New Roman"/>
          <w:sz w:val="28"/>
          <w:szCs w:val="28"/>
        </w:rPr>
        <w:t>о</w:t>
      </w:r>
      <w:r w:rsidRPr="00773FC1">
        <w:rPr>
          <w:rFonts w:ascii="Times New Roman" w:hAnsi="Times New Roman" w:cs="Times New Roman"/>
          <w:sz w:val="28"/>
          <w:szCs w:val="28"/>
        </w:rPr>
        <w:t xml:space="preserve"> 5см длиной содержит до 25 некрупных ярко-желтых цветков, характерным ароматом. Цветёт в мае – июне. Плоды сочные, ярко-красные, продолговато эллиптические ягоды, долго сохраняющиеся осенью на кустах. Созревают в сентябре. Они содержат до 6% яблочной кислоты, до 10,4% витамина С. Их </w:t>
      </w:r>
      <w:r w:rsidRPr="00773FC1">
        <w:rPr>
          <w:rFonts w:ascii="Times New Roman" w:hAnsi="Times New Roman" w:cs="Times New Roman"/>
          <w:sz w:val="28"/>
          <w:szCs w:val="28"/>
        </w:rPr>
        <w:lastRenderedPageBreak/>
        <w:t>употребляют для приготовления напитков, варенья, пастилы, конфет. Листья, содержащие витамины</w:t>
      </w:r>
      <w:proofErr w:type="gramStart"/>
      <w:r w:rsidRPr="00773FC1">
        <w:rPr>
          <w:rFonts w:ascii="Times New Roman" w:hAnsi="Times New Roman" w:cs="Times New Roman"/>
          <w:sz w:val="28"/>
          <w:szCs w:val="28"/>
        </w:rPr>
        <w:t xml:space="preserve"> А</w:t>
      </w:r>
      <w:proofErr w:type="gramEnd"/>
      <w:r w:rsidRPr="00773FC1">
        <w:rPr>
          <w:rFonts w:ascii="Times New Roman" w:hAnsi="Times New Roman" w:cs="Times New Roman"/>
          <w:sz w:val="28"/>
          <w:szCs w:val="28"/>
        </w:rPr>
        <w:t xml:space="preserve"> и С, кладут в маринады.</w:t>
      </w:r>
      <w:r>
        <w:rPr>
          <w:rFonts w:ascii="Times New Roman" w:hAnsi="Times New Roman" w:cs="Times New Roman"/>
          <w:sz w:val="28"/>
          <w:szCs w:val="28"/>
        </w:rPr>
        <w:t xml:space="preserve"> </w:t>
      </w:r>
      <w:r w:rsidRPr="00EF6A84">
        <w:rPr>
          <w:rFonts w:ascii="Times New Roman" w:hAnsi="Times New Roman" w:cs="Times New Roman"/>
          <w:sz w:val="28"/>
          <w:szCs w:val="28"/>
        </w:rPr>
        <w:t>[</w:t>
      </w:r>
      <w:r>
        <w:rPr>
          <w:rFonts w:ascii="Times New Roman" w:hAnsi="Times New Roman" w:cs="Times New Roman"/>
          <w:sz w:val="28"/>
          <w:szCs w:val="28"/>
        </w:rPr>
        <w:t>8</w:t>
      </w:r>
      <w:r w:rsidRPr="00EF6A84">
        <w:rPr>
          <w:rFonts w:ascii="Times New Roman" w:hAnsi="Times New Roman" w:cs="Times New Roman"/>
          <w:sz w:val="28"/>
          <w:szCs w:val="28"/>
        </w:rPr>
        <w:t>]</w:t>
      </w:r>
    </w:p>
    <w:p w:rsidR="00AE0718" w:rsidRPr="00773FC1" w:rsidRDefault="00AE0718" w:rsidP="00AE0718">
      <w:pPr>
        <w:pStyle w:val="a3"/>
        <w:spacing w:line="360" w:lineRule="auto"/>
        <w:ind w:firstLine="709"/>
        <w:jc w:val="both"/>
        <w:rPr>
          <w:rFonts w:ascii="Times New Roman" w:hAnsi="Times New Roman" w:cs="Times New Roman"/>
          <w:sz w:val="28"/>
          <w:szCs w:val="28"/>
        </w:rPr>
      </w:pPr>
    </w:p>
    <w:p w:rsidR="00AE0718" w:rsidRPr="00773FC1" w:rsidRDefault="00AE0718" w:rsidP="00AE0718">
      <w:pPr>
        <w:pStyle w:val="a3"/>
        <w:spacing w:line="360" w:lineRule="auto"/>
        <w:ind w:firstLine="709"/>
        <w:jc w:val="both"/>
        <w:rPr>
          <w:rFonts w:ascii="Times New Roman" w:hAnsi="Times New Roman" w:cs="Times New Roman"/>
          <w:sz w:val="28"/>
          <w:szCs w:val="28"/>
        </w:rPr>
      </w:pPr>
      <w:r w:rsidRPr="00773FC1">
        <w:rPr>
          <w:rFonts w:ascii="Times New Roman" w:hAnsi="Times New Roman" w:cs="Times New Roman"/>
          <w:b/>
          <w:sz w:val="28"/>
          <w:szCs w:val="28"/>
        </w:rPr>
        <w:t>Сосна обыкновенная</w:t>
      </w:r>
      <w:r>
        <w:rPr>
          <w:rFonts w:ascii="Times New Roman" w:hAnsi="Times New Roman" w:cs="Times New Roman"/>
          <w:sz w:val="28"/>
          <w:szCs w:val="28"/>
        </w:rPr>
        <w:t xml:space="preserve"> </w:t>
      </w:r>
      <w:r w:rsidRPr="009C3643">
        <w:rPr>
          <w:rFonts w:ascii="Times New Roman" w:hAnsi="Times New Roman" w:cs="Times New Roman"/>
          <w:b/>
          <w:sz w:val="28"/>
          <w:szCs w:val="28"/>
        </w:rPr>
        <w:t>(</w:t>
      </w:r>
      <w:proofErr w:type="spellStart"/>
      <w:r w:rsidRPr="009C3643">
        <w:rPr>
          <w:rFonts w:ascii="Times New Roman" w:hAnsi="Times New Roman" w:cs="Times New Roman"/>
          <w:b/>
          <w:sz w:val="28"/>
          <w:szCs w:val="28"/>
          <w:lang w:val="en-US"/>
        </w:rPr>
        <w:t>Pinus</w:t>
      </w:r>
      <w:proofErr w:type="spellEnd"/>
      <w:proofErr w:type="gramStart"/>
      <w:r w:rsidRPr="009C3643">
        <w:rPr>
          <w:rFonts w:ascii="Times New Roman" w:hAnsi="Times New Roman" w:cs="Times New Roman"/>
          <w:b/>
          <w:sz w:val="28"/>
          <w:szCs w:val="28"/>
        </w:rPr>
        <w:t xml:space="preserve"> )</w:t>
      </w:r>
      <w:proofErr w:type="gramEnd"/>
      <w:r w:rsidRPr="009C3643">
        <w:rPr>
          <w:rFonts w:ascii="Times New Roman" w:hAnsi="Times New Roman" w:cs="Times New Roman"/>
          <w:b/>
          <w:sz w:val="28"/>
          <w:szCs w:val="28"/>
        </w:rPr>
        <w:t>.</w:t>
      </w:r>
    </w:p>
    <w:p w:rsidR="00AE0718" w:rsidRPr="00773FC1" w:rsidRDefault="00AE0718" w:rsidP="00AE0718">
      <w:pPr>
        <w:pStyle w:val="a3"/>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Стройное дерево, достигающее 40м в высоту и до одного метра в диаметре. Продолжительность жизни в среднем 150-200 лет. Сосна светолюбивая и быстрорастущая  порода. Хвоя сизо-зеленая, сверху выпуклая, снизу плоская, до 8см длины и 2мм ширины. Хвоя сохраняется 2-3 года.</w:t>
      </w:r>
      <w:r w:rsidR="0017124B">
        <w:rPr>
          <w:rFonts w:ascii="Times New Roman" w:hAnsi="Times New Roman" w:cs="Times New Roman"/>
          <w:sz w:val="28"/>
          <w:szCs w:val="28"/>
        </w:rPr>
        <w:t xml:space="preserve"> Дерево богато смолой.</w:t>
      </w:r>
      <w:r w:rsidRPr="00773FC1">
        <w:rPr>
          <w:rFonts w:ascii="Times New Roman" w:hAnsi="Times New Roman" w:cs="Times New Roman"/>
          <w:sz w:val="28"/>
          <w:szCs w:val="28"/>
        </w:rPr>
        <w:t xml:space="preserve"> Из смолы добывают канифоль, скипидар. Сосна дает наибольшее количество строительных материалов, из её древесины делают сосновую вату, древесную шерсть, бумагу.</w:t>
      </w:r>
    </w:p>
    <w:p w:rsidR="00AE0718" w:rsidRPr="00773FC1" w:rsidRDefault="00AE0718" w:rsidP="00AE0718">
      <w:pPr>
        <w:pStyle w:val="a3"/>
        <w:spacing w:line="360" w:lineRule="auto"/>
        <w:ind w:firstLine="709"/>
        <w:jc w:val="both"/>
        <w:rPr>
          <w:rFonts w:ascii="Times New Roman" w:hAnsi="Times New Roman" w:cs="Times New Roman"/>
          <w:sz w:val="28"/>
          <w:szCs w:val="28"/>
        </w:rPr>
      </w:pPr>
    </w:p>
    <w:p w:rsidR="00AE0718" w:rsidRPr="00933CD6" w:rsidRDefault="00AE0718" w:rsidP="00AE0718">
      <w:pPr>
        <w:pStyle w:val="a3"/>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Лиственница сибирская (</w:t>
      </w:r>
      <w:proofErr w:type="spellStart"/>
      <w:r>
        <w:rPr>
          <w:rFonts w:ascii="Times New Roman" w:hAnsi="Times New Roman" w:cs="Times New Roman"/>
          <w:b/>
          <w:sz w:val="28"/>
          <w:szCs w:val="28"/>
          <w:lang w:val="en-US"/>
        </w:rPr>
        <w:t>Larix</w:t>
      </w:r>
      <w:proofErr w:type="spellEnd"/>
      <w:r w:rsidRPr="00EC46EB">
        <w:rPr>
          <w:rFonts w:ascii="Times New Roman" w:hAnsi="Times New Roman" w:cs="Times New Roman"/>
          <w:b/>
          <w:sz w:val="28"/>
          <w:szCs w:val="28"/>
        </w:rPr>
        <w:t xml:space="preserve"> </w:t>
      </w:r>
      <w:proofErr w:type="spellStart"/>
      <w:r>
        <w:rPr>
          <w:rFonts w:ascii="Times New Roman" w:hAnsi="Times New Roman" w:cs="Times New Roman"/>
          <w:b/>
          <w:sz w:val="28"/>
          <w:szCs w:val="28"/>
          <w:lang w:val="en-US"/>
        </w:rPr>
        <w:t>sibirica</w:t>
      </w:r>
      <w:proofErr w:type="spellEnd"/>
      <w:r>
        <w:rPr>
          <w:rFonts w:ascii="Times New Roman" w:hAnsi="Times New Roman" w:cs="Times New Roman"/>
          <w:b/>
          <w:sz w:val="28"/>
          <w:szCs w:val="28"/>
        </w:rPr>
        <w:t>).</w:t>
      </w:r>
    </w:p>
    <w:p w:rsidR="00AE0718" w:rsidRPr="000249F7" w:rsidRDefault="00AE0718" w:rsidP="00AE0718">
      <w:pPr>
        <w:pStyle w:val="a3"/>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Наиболее распространенное дерево в России. Произрастает на Алтае, в Забайкалье, занимает большую территорию от Оби до Иртыша. Взрослые деревья достигают высоты 35-45 метров и живут до 400-500 лет. Древесина лиственницы плотная, тяжелая. Используется для строительства подводных сооружений, так как древесина не подвержена гниению. Лиственница хорошо растет на богатых почвах. Хвоя мягкая, сменяется каждый год. Активно применяется в озеленении.</w:t>
      </w:r>
    </w:p>
    <w:p w:rsidR="00AE0718" w:rsidRPr="00933CD6" w:rsidRDefault="00AE0718" w:rsidP="00AE0718">
      <w:pPr>
        <w:pStyle w:val="a3"/>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Ель обыкновенная </w:t>
      </w:r>
      <w:proofErr w:type="gramStart"/>
      <w:r>
        <w:rPr>
          <w:rFonts w:ascii="Times New Roman" w:hAnsi="Times New Roman" w:cs="Times New Roman"/>
          <w:b/>
          <w:sz w:val="28"/>
          <w:szCs w:val="28"/>
        </w:rPr>
        <w:t>(</w:t>
      </w:r>
      <w:r w:rsidRPr="00EC46EB">
        <w:rPr>
          <w:rFonts w:ascii="Times New Roman" w:hAnsi="Times New Roman" w:cs="Times New Roman"/>
          <w:b/>
          <w:sz w:val="28"/>
          <w:szCs w:val="28"/>
        </w:rPr>
        <w:t xml:space="preserve"> </w:t>
      </w:r>
      <w:proofErr w:type="spellStart"/>
      <w:proofErr w:type="gramEnd"/>
      <w:r>
        <w:rPr>
          <w:rFonts w:ascii="Times New Roman" w:hAnsi="Times New Roman" w:cs="Times New Roman"/>
          <w:b/>
          <w:sz w:val="28"/>
          <w:szCs w:val="28"/>
          <w:lang w:val="en-US"/>
        </w:rPr>
        <w:t>Picca</w:t>
      </w:r>
      <w:proofErr w:type="spellEnd"/>
      <w:r>
        <w:rPr>
          <w:rFonts w:ascii="Times New Roman" w:hAnsi="Times New Roman" w:cs="Times New Roman"/>
          <w:b/>
          <w:sz w:val="28"/>
          <w:szCs w:val="28"/>
        </w:rPr>
        <w:t>).</w:t>
      </w:r>
    </w:p>
    <w:p w:rsidR="00AE0718" w:rsidRPr="000249F7" w:rsidRDefault="00AE0718" w:rsidP="00AE0718">
      <w:pPr>
        <w:pStyle w:val="a3"/>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 xml:space="preserve">Растет на обширных территориях от Скандинавии до юга лесной зоны, и от Альп до Урала. Живет ель до 250-300 лет. Хвоя 1-2см длины, четырехгранная, заостренная, блестящая, темно-зеленая. Ветки собраны в ярко-красные или зеленые шишечки. Размножается ель семенами. К возрасту спелости достигает высоты 35-40 метров. Ель требовательна к почве и влаге, но более теневынослива. Древесина используется для приготовления бумаги. Кора содержит дубильные </w:t>
      </w:r>
      <w:r w:rsidRPr="00773FC1">
        <w:rPr>
          <w:rFonts w:ascii="Times New Roman" w:hAnsi="Times New Roman" w:cs="Times New Roman"/>
          <w:sz w:val="28"/>
          <w:szCs w:val="28"/>
        </w:rPr>
        <w:lastRenderedPageBreak/>
        <w:t>вещества. Ель прекрасный строительный и поделочный материал, из неё добывают: смолу, деготь, скипидар, древесный уголь, канифоль.</w:t>
      </w:r>
    </w:p>
    <w:p w:rsidR="00AE0718" w:rsidRPr="00773FC1" w:rsidRDefault="00AE0718" w:rsidP="00AE0718">
      <w:pPr>
        <w:pStyle w:val="a3"/>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Берёза (</w:t>
      </w:r>
      <w:proofErr w:type="spellStart"/>
      <w:r>
        <w:rPr>
          <w:rFonts w:ascii="Times New Roman" w:hAnsi="Times New Roman" w:cs="Times New Roman"/>
          <w:b/>
          <w:sz w:val="28"/>
          <w:szCs w:val="28"/>
          <w:lang w:val="en-US"/>
        </w:rPr>
        <w:t>Betula</w:t>
      </w:r>
      <w:proofErr w:type="spellEnd"/>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w:t>
      </w:r>
    </w:p>
    <w:p w:rsidR="00AE0718" w:rsidRPr="00EF6A84" w:rsidRDefault="00AE0718" w:rsidP="00AE0718">
      <w:pPr>
        <w:pStyle w:val="a3"/>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 xml:space="preserve">Крупное дерево до 25-35 метров высотой. Цветет береза одновременно с </w:t>
      </w:r>
      <w:proofErr w:type="spellStart"/>
      <w:r w:rsidRPr="00773FC1">
        <w:rPr>
          <w:rFonts w:ascii="Times New Roman" w:hAnsi="Times New Roman" w:cs="Times New Roman"/>
          <w:sz w:val="28"/>
          <w:szCs w:val="28"/>
        </w:rPr>
        <w:t>облиственением</w:t>
      </w:r>
      <w:proofErr w:type="spellEnd"/>
      <w:r w:rsidRPr="00773FC1">
        <w:rPr>
          <w:rFonts w:ascii="Times New Roman" w:hAnsi="Times New Roman" w:cs="Times New Roman"/>
          <w:sz w:val="28"/>
          <w:szCs w:val="28"/>
        </w:rPr>
        <w:t xml:space="preserve">, созревание плодов происходит в середине лета. Является ценной почвоулучшающей породой. Береза имеет лекарственное значение. Содержит эфирное масло, виноградный сахар, аскорбиновую кислоту, дубильные вещества, каротин. </w:t>
      </w:r>
      <w:r w:rsidRPr="00AE0718">
        <w:rPr>
          <w:rFonts w:ascii="Times New Roman" w:hAnsi="Times New Roman" w:cs="Times New Roman"/>
          <w:sz w:val="28"/>
          <w:szCs w:val="28"/>
        </w:rPr>
        <w:t>[</w:t>
      </w:r>
      <w:r>
        <w:rPr>
          <w:rFonts w:ascii="Times New Roman" w:hAnsi="Times New Roman" w:cs="Times New Roman"/>
          <w:sz w:val="28"/>
          <w:szCs w:val="28"/>
        </w:rPr>
        <w:t>1</w:t>
      </w:r>
      <w:r w:rsidRPr="00EF6A84">
        <w:rPr>
          <w:rFonts w:ascii="Times New Roman" w:hAnsi="Times New Roman" w:cs="Times New Roman"/>
          <w:sz w:val="28"/>
          <w:szCs w:val="28"/>
        </w:rPr>
        <w:t>]</w:t>
      </w:r>
    </w:p>
    <w:p w:rsidR="00AE0718" w:rsidRPr="001F1D5C" w:rsidRDefault="00AE0718" w:rsidP="00AE0718">
      <w:pPr>
        <w:pStyle w:val="a3"/>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Черемуха обыкновенная (</w:t>
      </w:r>
      <w:proofErr w:type="spellStart"/>
      <w:r>
        <w:rPr>
          <w:rFonts w:ascii="Times New Roman" w:hAnsi="Times New Roman" w:cs="Times New Roman"/>
          <w:b/>
          <w:sz w:val="28"/>
          <w:szCs w:val="28"/>
          <w:lang w:val="en-US"/>
        </w:rPr>
        <w:t>Padus</w:t>
      </w:r>
      <w:proofErr w:type="spellEnd"/>
      <w:r w:rsidRPr="00EC46EB">
        <w:rPr>
          <w:rFonts w:ascii="Times New Roman" w:hAnsi="Times New Roman" w:cs="Times New Roman"/>
          <w:b/>
          <w:sz w:val="28"/>
          <w:szCs w:val="28"/>
        </w:rPr>
        <w:t xml:space="preserve"> </w:t>
      </w:r>
      <w:proofErr w:type="spellStart"/>
      <w:r>
        <w:rPr>
          <w:rFonts w:ascii="Times New Roman" w:hAnsi="Times New Roman" w:cs="Times New Roman"/>
          <w:b/>
          <w:sz w:val="28"/>
          <w:szCs w:val="28"/>
          <w:lang w:val="en-US"/>
        </w:rPr>
        <w:t>avium</w:t>
      </w:r>
      <w:proofErr w:type="spellEnd"/>
      <w:r>
        <w:rPr>
          <w:rFonts w:ascii="Times New Roman" w:hAnsi="Times New Roman" w:cs="Times New Roman"/>
          <w:b/>
          <w:sz w:val="28"/>
          <w:szCs w:val="28"/>
        </w:rPr>
        <w:t>).</w:t>
      </w:r>
    </w:p>
    <w:p w:rsidR="00AE0718" w:rsidRDefault="00AE0718" w:rsidP="00AE0718">
      <w:pPr>
        <w:pStyle w:val="a3"/>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Ценное декоративное и лекарственное дерево. Плоды чёрные, на вкус вяжущие. Цветки очень душистые, фитонциды. Листья и луб при растирании издают миндальный запах. Листья эпилептические, по жилкам слегка морщинистые. Плоды костянки из зеленых становятся при созревании чёрными, блестящими. Идут на начинку пирогов и на кисели. Черёмуха хороший медонос. В листьях содержится эфирное масло и витамин С.</w:t>
      </w:r>
    </w:p>
    <w:p w:rsidR="00AE0718" w:rsidRPr="000249F7" w:rsidRDefault="00AE0718" w:rsidP="00AE0718">
      <w:pPr>
        <w:pStyle w:val="a3"/>
        <w:spacing w:line="360" w:lineRule="auto"/>
        <w:ind w:firstLine="709"/>
        <w:jc w:val="both"/>
        <w:rPr>
          <w:rFonts w:ascii="Times New Roman" w:hAnsi="Times New Roman" w:cs="Times New Roman"/>
          <w:sz w:val="28"/>
          <w:szCs w:val="28"/>
        </w:rPr>
      </w:pPr>
    </w:p>
    <w:p w:rsidR="00AE0718" w:rsidRPr="001F1D5C" w:rsidRDefault="00AE0718" w:rsidP="00AE0718">
      <w:pPr>
        <w:pStyle w:val="a3"/>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Жимолость (</w:t>
      </w:r>
      <w:proofErr w:type="spellStart"/>
      <w:r>
        <w:rPr>
          <w:rFonts w:ascii="Times New Roman" w:hAnsi="Times New Roman" w:cs="Times New Roman"/>
          <w:b/>
          <w:sz w:val="28"/>
          <w:szCs w:val="28"/>
          <w:lang w:val="en-US"/>
        </w:rPr>
        <w:t>Lonicera</w:t>
      </w:r>
      <w:proofErr w:type="spellEnd"/>
      <w:r>
        <w:rPr>
          <w:rFonts w:ascii="Times New Roman" w:hAnsi="Times New Roman" w:cs="Times New Roman"/>
          <w:b/>
          <w:sz w:val="28"/>
          <w:szCs w:val="28"/>
        </w:rPr>
        <w:t>).</w:t>
      </w:r>
    </w:p>
    <w:p w:rsidR="00AE0718" w:rsidRPr="00AE0718" w:rsidRDefault="00AE0718" w:rsidP="00AE0718">
      <w:pPr>
        <w:pStyle w:val="a3"/>
        <w:spacing w:line="360" w:lineRule="auto"/>
        <w:ind w:firstLine="709"/>
        <w:jc w:val="both"/>
        <w:rPr>
          <w:rFonts w:ascii="Times New Roman" w:hAnsi="Times New Roman" w:cs="Times New Roman"/>
          <w:sz w:val="28"/>
          <w:szCs w:val="28"/>
          <w:lang w:val="en-US"/>
        </w:rPr>
      </w:pPr>
      <w:r w:rsidRPr="00773FC1">
        <w:rPr>
          <w:rFonts w:ascii="Times New Roman" w:hAnsi="Times New Roman" w:cs="Times New Roman"/>
          <w:sz w:val="28"/>
          <w:szCs w:val="28"/>
        </w:rPr>
        <w:t xml:space="preserve">Кустарник до 4 метров в высоту с серой, </w:t>
      </w:r>
      <w:proofErr w:type="gramStart"/>
      <w:r w:rsidR="0017124B" w:rsidRPr="00773FC1">
        <w:rPr>
          <w:rFonts w:ascii="Times New Roman" w:hAnsi="Times New Roman" w:cs="Times New Roman"/>
          <w:sz w:val="28"/>
          <w:szCs w:val="28"/>
        </w:rPr>
        <w:t>отделяюще</w:t>
      </w:r>
      <w:r w:rsidR="0017124B">
        <w:rPr>
          <w:rFonts w:ascii="Times New Roman" w:hAnsi="Times New Roman" w:cs="Times New Roman"/>
          <w:sz w:val="28"/>
          <w:szCs w:val="28"/>
        </w:rPr>
        <w:t>мс</w:t>
      </w:r>
      <w:r w:rsidR="0017124B" w:rsidRPr="00773FC1">
        <w:rPr>
          <w:rFonts w:ascii="Times New Roman" w:hAnsi="Times New Roman" w:cs="Times New Roman"/>
          <w:sz w:val="28"/>
          <w:szCs w:val="28"/>
        </w:rPr>
        <w:t>я</w:t>
      </w:r>
      <w:proofErr w:type="gramEnd"/>
      <w:r w:rsidRPr="00773FC1">
        <w:rPr>
          <w:rFonts w:ascii="Times New Roman" w:hAnsi="Times New Roman" w:cs="Times New Roman"/>
          <w:sz w:val="28"/>
          <w:szCs w:val="28"/>
        </w:rPr>
        <w:t xml:space="preserve"> полосами корой на старых стволах и желто-бурыми молодыми побегами. Белые, бледно-розовые или темно-розовые воронковидные цветки с горбатой при основании трубкой, попарно сидят, а пазухах листьев. Желтые, оранжевые, красные сочные округлые плоды часто бывают попарно сросшимися. Легко размножается летними черенками. Цветет и плодоносит на четвертый год. Очень </w:t>
      </w:r>
      <w:proofErr w:type="gramStart"/>
      <w:r w:rsidRPr="00773FC1">
        <w:rPr>
          <w:rFonts w:ascii="Times New Roman" w:hAnsi="Times New Roman" w:cs="Times New Roman"/>
          <w:sz w:val="28"/>
          <w:szCs w:val="28"/>
        </w:rPr>
        <w:t>устойчивая</w:t>
      </w:r>
      <w:proofErr w:type="gramEnd"/>
      <w:r w:rsidRPr="00773FC1">
        <w:rPr>
          <w:rFonts w:ascii="Times New Roman" w:hAnsi="Times New Roman" w:cs="Times New Roman"/>
          <w:sz w:val="28"/>
          <w:szCs w:val="28"/>
        </w:rPr>
        <w:t xml:space="preserve"> к морозам и засухам, неприхотлива к почвам, выносит затемнение.</w:t>
      </w:r>
      <w:r>
        <w:rPr>
          <w:rFonts w:ascii="Times New Roman" w:hAnsi="Times New Roman" w:cs="Times New Roman"/>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rPr>
        <w:t>8</w:t>
      </w:r>
      <w:r>
        <w:rPr>
          <w:rFonts w:ascii="Times New Roman" w:hAnsi="Times New Roman" w:cs="Times New Roman"/>
          <w:sz w:val="28"/>
          <w:szCs w:val="28"/>
          <w:lang w:val="en-US"/>
        </w:rPr>
        <w:t>]</w:t>
      </w:r>
    </w:p>
    <w:p w:rsidR="00AE0718" w:rsidRPr="00933CD6" w:rsidRDefault="00AE0718" w:rsidP="00AE0718">
      <w:pPr>
        <w:pStyle w:val="a3"/>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Осина </w:t>
      </w:r>
      <w:proofErr w:type="gramStart"/>
      <w:r>
        <w:rPr>
          <w:rFonts w:ascii="Times New Roman" w:hAnsi="Times New Roman" w:cs="Times New Roman"/>
          <w:b/>
          <w:sz w:val="28"/>
          <w:szCs w:val="28"/>
        </w:rPr>
        <w:t>(</w:t>
      </w:r>
      <w:r w:rsidRPr="00EC46EB">
        <w:rPr>
          <w:rFonts w:ascii="Times New Roman" w:hAnsi="Times New Roman" w:cs="Times New Roman"/>
          <w:b/>
          <w:sz w:val="28"/>
          <w:szCs w:val="28"/>
        </w:rPr>
        <w:t xml:space="preserve"> </w:t>
      </w:r>
      <w:proofErr w:type="spellStart"/>
      <w:proofErr w:type="gramEnd"/>
      <w:r>
        <w:rPr>
          <w:rFonts w:ascii="Times New Roman" w:hAnsi="Times New Roman" w:cs="Times New Roman"/>
          <w:b/>
          <w:sz w:val="28"/>
          <w:szCs w:val="28"/>
          <w:lang w:val="en-US"/>
        </w:rPr>
        <w:t>Populus</w:t>
      </w:r>
      <w:proofErr w:type="spellEnd"/>
      <w:r w:rsidRPr="00EC46EB">
        <w:rPr>
          <w:rFonts w:ascii="Times New Roman" w:hAnsi="Times New Roman" w:cs="Times New Roman"/>
          <w:b/>
          <w:sz w:val="28"/>
          <w:szCs w:val="28"/>
        </w:rPr>
        <w:t xml:space="preserve"> </w:t>
      </w:r>
      <w:proofErr w:type="spellStart"/>
      <w:r>
        <w:rPr>
          <w:rFonts w:ascii="Times New Roman" w:hAnsi="Times New Roman" w:cs="Times New Roman"/>
          <w:b/>
          <w:sz w:val="28"/>
          <w:szCs w:val="28"/>
          <w:lang w:val="en-US"/>
        </w:rPr>
        <w:t>tretula</w:t>
      </w:r>
      <w:proofErr w:type="spellEnd"/>
      <w:r>
        <w:rPr>
          <w:rFonts w:ascii="Times New Roman" w:hAnsi="Times New Roman" w:cs="Times New Roman"/>
          <w:b/>
          <w:sz w:val="28"/>
          <w:szCs w:val="28"/>
        </w:rPr>
        <w:t>).</w:t>
      </w:r>
    </w:p>
    <w:p w:rsidR="00AE0718" w:rsidRPr="000249F7" w:rsidRDefault="00AE0718" w:rsidP="00AE0718">
      <w:pPr>
        <w:pStyle w:val="a3"/>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 xml:space="preserve">Осина имеет прямой древесный ствол и красивую пирамидальную крону. В России высота дерева 15 м, на Кольском полуострове до 3-5 метров. Верхняя часть ствола имеет желто-зеленую </w:t>
      </w:r>
      <w:r w:rsidRPr="00773FC1">
        <w:rPr>
          <w:rFonts w:ascii="Times New Roman" w:hAnsi="Times New Roman" w:cs="Times New Roman"/>
          <w:sz w:val="28"/>
          <w:szCs w:val="28"/>
        </w:rPr>
        <w:lastRenderedPageBreak/>
        <w:t xml:space="preserve">или </w:t>
      </w:r>
      <w:proofErr w:type="gramStart"/>
      <w:r w:rsidRPr="00773FC1">
        <w:rPr>
          <w:rFonts w:ascii="Times New Roman" w:hAnsi="Times New Roman" w:cs="Times New Roman"/>
          <w:sz w:val="28"/>
          <w:szCs w:val="28"/>
        </w:rPr>
        <w:t>оливковою</w:t>
      </w:r>
      <w:proofErr w:type="gramEnd"/>
      <w:r w:rsidRPr="00773FC1">
        <w:rPr>
          <w:rFonts w:ascii="Times New Roman" w:hAnsi="Times New Roman" w:cs="Times New Roman"/>
          <w:sz w:val="28"/>
          <w:szCs w:val="28"/>
        </w:rPr>
        <w:t xml:space="preserve"> окраску. Характерная особенность Кольской осины – групповое размещение деревьев, так как размножается не только семенами, но и корневыми отводками. Осина требовательна к почве, любит влагу, светолюбивая порода. Это быстрорастущая порода. Древесина белая, используется как строительный материал.</w:t>
      </w:r>
    </w:p>
    <w:p w:rsidR="00AE0718" w:rsidRPr="00773FC1" w:rsidRDefault="00AE0718" w:rsidP="00AE0718">
      <w:pPr>
        <w:pStyle w:val="a3"/>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Ольха серая (</w:t>
      </w:r>
      <w:proofErr w:type="spellStart"/>
      <w:r>
        <w:rPr>
          <w:rFonts w:ascii="Times New Roman" w:hAnsi="Times New Roman" w:cs="Times New Roman"/>
          <w:b/>
          <w:sz w:val="28"/>
          <w:szCs w:val="28"/>
          <w:lang w:val="en-US"/>
        </w:rPr>
        <w:t>Alnus</w:t>
      </w:r>
      <w:proofErr w:type="spellEnd"/>
      <w:r w:rsidRPr="00FC3AFB">
        <w:rPr>
          <w:rFonts w:ascii="Times New Roman" w:hAnsi="Times New Roman" w:cs="Times New Roman"/>
          <w:b/>
          <w:sz w:val="28"/>
          <w:szCs w:val="28"/>
        </w:rPr>
        <w:t xml:space="preserve"> </w:t>
      </w:r>
      <w:proofErr w:type="spellStart"/>
      <w:r>
        <w:rPr>
          <w:rFonts w:ascii="Times New Roman" w:hAnsi="Times New Roman" w:cs="Times New Roman"/>
          <w:b/>
          <w:sz w:val="28"/>
          <w:szCs w:val="28"/>
          <w:lang w:val="en-US"/>
        </w:rPr>
        <w:t>Gaertn</w:t>
      </w:r>
      <w:proofErr w:type="spellEnd"/>
      <w:r>
        <w:rPr>
          <w:rFonts w:ascii="Times New Roman" w:hAnsi="Times New Roman" w:cs="Times New Roman"/>
          <w:b/>
          <w:sz w:val="28"/>
          <w:szCs w:val="28"/>
        </w:rPr>
        <w:t>).</w:t>
      </w:r>
    </w:p>
    <w:p w:rsidR="00AE0718" w:rsidRPr="00AE0718" w:rsidRDefault="00AE0718" w:rsidP="00AE0718">
      <w:pPr>
        <w:pStyle w:val="a3"/>
        <w:spacing w:line="360" w:lineRule="auto"/>
        <w:ind w:firstLine="709"/>
        <w:jc w:val="both"/>
        <w:rPr>
          <w:rFonts w:ascii="Times New Roman" w:hAnsi="Times New Roman" w:cs="Times New Roman"/>
          <w:sz w:val="28"/>
          <w:szCs w:val="28"/>
          <w:lang w:val="en-US"/>
        </w:rPr>
      </w:pPr>
      <w:proofErr w:type="gramStart"/>
      <w:r w:rsidRPr="00773FC1">
        <w:rPr>
          <w:rFonts w:ascii="Times New Roman" w:hAnsi="Times New Roman" w:cs="Times New Roman"/>
          <w:sz w:val="28"/>
          <w:szCs w:val="28"/>
        </w:rPr>
        <w:t>Распространена по всей лесной зоне европейской части, также заходит в Сибирь и на Кавказ.</w:t>
      </w:r>
      <w:proofErr w:type="gramEnd"/>
      <w:r w:rsidRPr="00773FC1">
        <w:rPr>
          <w:rFonts w:ascii="Times New Roman" w:hAnsi="Times New Roman" w:cs="Times New Roman"/>
          <w:sz w:val="28"/>
          <w:szCs w:val="28"/>
        </w:rPr>
        <w:t xml:space="preserve"> Это крупное дерево до 20 метров высотой, </w:t>
      </w:r>
      <w:proofErr w:type="spellStart"/>
      <w:r w:rsidRPr="00773FC1">
        <w:rPr>
          <w:rFonts w:ascii="Times New Roman" w:hAnsi="Times New Roman" w:cs="Times New Roman"/>
          <w:sz w:val="28"/>
          <w:szCs w:val="28"/>
        </w:rPr>
        <w:t>узкояйцевидной</w:t>
      </w:r>
      <w:proofErr w:type="spellEnd"/>
      <w:r w:rsidRPr="00773FC1">
        <w:rPr>
          <w:rFonts w:ascii="Times New Roman" w:hAnsi="Times New Roman" w:cs="Times New Roman"/>
          <w:sz w:val="28"/>
          <w:szCs w:val="28"/>
        </w:rPr>
        <w:t xml:space="preserve"> кроной и серым, гладким стволом до 50см в диаметре. Молодые побеги, как и листья опушенные. Листья яйцевидные или широкоэллиптические, до 10 см длиной и 7 см шириной, с округлым или сердцевидным основанием, сверху зеленые, снизу серо-зеленые, по краям </w:t>
      </w:r>
      <w:proofErr w:type="spellStart"/>
      <w:r w:rsidRPr="00773FC1">
        <w:rPr>
          <w:rFonts w:ascii="Times New Roman" w:hAnsi="Times New Roman" w:cs="Times New Roman"/>
          <w:sz w:val="28"/>
          <w:szCs w:val="28"/>
        </w:rPr>
        <w:t>остродвоякопильчатые</w:t>
      </w:r>
      <w:proofErr w:type="spellEnd"/>
      <w:r w:rsidRPr="00773FC1">
        <w:rPr>
          <w:rFonts w:ascii="Times New Roman" w:hAnsi="Times New Roman" w:cs="Times New Roman"/>
          <w:sz w:val="28"/>
          <w:szCs w:val="28"/>
        </w:rPr>
        <w:t>. Цветет до появления листьев. Тычиночные сережки собраны по 3-5, они могут быть сидячими или на коротких ножках. Пестичные сережки по 8-10. Шишки черно-бурые, до 1,5 см длиной. Размножается весной высеваемыми семенами. Растет быстро, доживает до 50-60 лет. В природе образует заросли на лесосеках, пожарищах, заброшенных пастбищах. В озеленении ценится за свою голубовато-сероватую окраску листьев, хорошо переносит стрижку. Листья и шишки служат лекарственным сырьем.</w:t>
      </w:r>
      <w:r>
        <w:rPr>
          <w:rFonts w:ascii="Times New Roman" w:hAnsi="Times New Roman" w:cs="Times New Roman"/>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rPr>
        <w:t>12</w:t>
      </w:r>
      <w:r>
        <w:rPr>
          <w:rFonts w:ascii="Times New Roman" w:hAnsi="Times New Roman" w:cs="Times New Roman"/>
          <w:sz w:val="28"/>
          <w:szCs w:val="28"/>
          <w:lang w:val="en-US"/>
        </w:rPr>
        <w:t>]</w:t>
      </w:r>
    </w:p>
    <w:p w:rsidR="00AE0718" w:rsidRPr="001F1D5C" w:rsidRDefault="00AE0718" w:rsidP="00AE0718">
      <w:pPr>
        <w:pStyle w:val="a3"/>
        <w:spacing w:line="360" w:lineRule="auto"/>
        <w:ind w:firstLine="709"/>
        <w:jc w:val="both"/>
        <w:rPr>
          <w:rFonts w:ascii="Times New Roman" w:hAnsi="Times New Roman" w:cs="Times New Roman"/>
          <w:b/>
          <w:sz w:val="28"/>
          <w:szCs w:val="28"/>
        </w:rPr>
      </w:pPr>
      <w:r w:rsidRPr="00773FC1">
        <w:rPr>
          <w:rFonts w:ascii="Times New Roman" w:hAnsi="Times New Roman" w:cs="Times New Roman"/>
          <w:b/>
          <w:sz w:val="28"/>
          <w:szCs w:val="28"/>
        </w:rPr>
        <w:t>Ива остролистная</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w:t>
      </w:r>
      <w:r w:rsidRPr="001F1D5C">
        <w:rPr>
          <w:rFonts w:ascii="Times New Roman" w:hAnsi="Times New Roman" w:cs="Times New Roman"/>
          <w:b/>
          <w:sz w:val="28"/>
          <w:szCs w:val="28"/>
        </w:rPr>
        <w:t xml:space="preserve"> </w:t>
      </w:r>
      <w:proofErr w:type="gramEnd"/>
      <w:r>
        <w:rPr>
          <w:rFonts w:ascii="Times New Roman" w:hAnsi="Times New Roman" w:cs="Times New Roman"/>
          <w:b/>
          <w:sz w:val="28"/>
          <w:szCs w:val="28"/>
          <w:lang w:val="en-US"/>
        </w:rPr>
        <w:t>Salix</w:t>
      </w:r>
      <w:r w:rsidRPr="001F1D5C">
        <w:rPr>
          <w:rFonts w:ascii="Times New Roman" w:hAnsi="Times New Roman" w:cs="Times New Roman"/>
          <w:b/>
          <w:sz w:val="28"/>
          <w:szCs w:val="28"/>
        </w:rPr>
        <w:t xml:space="preserve"> </w:t>
      </w:r>
      <w:proofErr w:type="spellStart"/>
      <w:r>
        <w:rPr>
          <w:rFonts w:ascii="Times New Roman" w:hAnsi="Times New Roman" w:cs="Times New Roman"/>
          <w:b/>
          <w:sz w:val="28"/>
          <w:szCs w:val="28"/>
          <w:lang w:val="en-US"/>
        </w:rPr>
        <w:t>acutifolia</w:t>
      </w:r>
      <w:proofErr w:type="spellEnd"/>
      <w:r>
        <w:rPr>
          <w:rFonts w:ascii="Times New Roman" w:hAnsi="Times New Roman" w:cs="Times New Roman"/>
          <w:b/>
          <w:sz w:val="28"/>
          <w:szCs w:val="28"/>
        </w:rPr>
        <w:t>).</w:t>
      </w:r>
    </w:p>
    <w:p w:rsidR="00AE0718" w:rsidRPr="000249F7" w:rsidRDefault="00AE0718" w:rsidP="0017124B">
      <w:pPr>
        <w:pStyle w:val="a3"/>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 xml:space="preserve">Высокий кустарник или дерево до 12 метров высотой. Встречается по всей европейской части от лесотундры на север до степей </w:t>
      </w:r>
      <w:proofErr w:type="spellStart"/>
      <w:r w:rsidRPr="00773FC1">
        <w:rPr>
          <w:rFonts w:ascii="Times New Roman" w:hAnsi="Times New Roman" w:cs="Times New Roman"/>
          <w:sz w:val="28"/>
          <w:szCs w:val="28"/>
        </w:rPr>
        <w:t>Предкавказья</w:t>
      </w:r>
      <w:proofErr w:type="spellEnd"/>
      <w:r w:rsidRPr="00773FC1">
        <w:rPr>
          <w:rFonts w:ascii="Times New Roman" w:hAnsi="Times New Roman" w:cs="Times New Roman"/>
          <w:sz w:val="28"/>
          <w:szCs w:val="28"/>
        </w:rPr>
        <w:t xml:space="preserve"> на юге. Листья ланцетные, до 15 см длиной и 1,2 см шириной, длиннозаостренные, по краю желёзисто-пильчатые. Сверху листья темно-зеленые обычно голые, снизу атласные от шелковистого пушения. Образует мощную корневую систему. Цветет до распускания листьев. Сережки сидячие, </w:t>
      </w:r>
      <w:proofErr w:type="spellStart"/>
      <w:r w:rsidRPr="00773FC1">
        <w:rPr>
          <w:rFonts w:ascii="Times New Roman" w:hAnsi="Times New Roman" w:cs="Times New Roman"/>
          <w:sz w:val="28"/>
          <w:szCs w:val="28"/>
        </w:rPr>
        <w:t>толстоцилиндрические</w:t>
      </w:r>
      <w:proofErr w:type="spellEnd"/>
      <w:r w:rsidRPr="00773FC1">
        <w:rPr>
          <w:rFonts w:ascii="Times New Roman" w:hAnsi="Times New Roman" w:cs="Times New Roman"/>
          <w:sz w:val="28"/>
          <w:szCs w:val="28"/>
        </w:rPr>
        <w:t xml:space="preserve"> с </w:t>
      </w:r>
      <w:r w:rsidRPr="00773FC1">
        <w:rPr>
          <w:rFonts w:ascii="Times New Roman" w:hAnsi="Times New Roman" w:cs="Times New Roman"/>
          <w:sz w:val="28"/>
          <w:szCs w:val="28"/>
        </w:rPr>
        <w:lastRenderedPageBreak/>
        <w:t xml:space="preserve">сильно опушенными чешуями. Весьма </w:t>
      </w:r>
      <w:proofErr w:type="gramStart"/>
      <w:r w:rsidRPr="00773FC1">
        <w:rPr>
          <w:rFonts w:ascii="Times New Roman" w:hAnsi="Times New Roman" w:cs="Times New Roman"/>
          <w:sz w:val="28"/>
          <w:szCs w:val="28"/>
        </w:rPr>
        <w:t>декоративна</w:t>
      </w:r>
      <w:proofErr w:type="gramEnd"/>
      <w:r w:rsidRPr="00773FC1">
        <w:rPr>
          <w:rFonts w:ascii="Times New Roman" w:hAnsi="Times New Roman" w:cs="Times New Roman"/>
          <w:sz w:val="28"/>
          <w:szCs w:val="28"/>
        </w:rPr>
        <w:t>, используется в озеленении. Размножается зимними черенками.</w:t>
      </w:r>
      <w:r>
        <w:rPr>
          <w:rFonts w:ascii="Times New Roman" w:hAnsi="Times New Roman" w:cs="Times New Roman"/>
          <w:sz w:val="28"/>
          <w:szCs w:val="28"/>
        </w:rPr>
        <w:t xml:space="preserve"> </w:t>
      </w:r>
      <w:r w:rsidRPr="00EF6A84">
        <w:rPr>
          <w:rFonts w:ascii="Times New Roman" w:hAnsi="Times New Roman" w:cs="Times New Roman"/>
          <w:sz w:val="28"/>
          <w:szCs w:val="28"/>
        </w:rPr>
        <w:t>[</w:t>
      </w:r>
      <w:r>
        <w:rPr>
          <w:rFonts w:ascii="Times New Roman" w:hAnsi="Times New Roman" w:cs="Times New Roman"/>
          <w:sz w:val="28"/>
          <w:szCs w:val="28"/>
        </w:rPr>
        <w:t>2</w:t>
      </w:r>
      <w:r w:rsidRPr="00EF6A84">
        <w:rPr>
          <w:rFonts w:ascii="Times New Roman" w:hAnsi="Times New Roman" w:cs="Times New Roman"/>
          <w:sz w:val="28"/>
          <w:szCs w:val="28"/>
        </w:rPr>
        <w:t>]</w:t>
      </w:r>
    </w:p>
    <w:p w:rsidR="00AE0718" w:rsidRPr="00773FC1" w:rsidRDefault="00AE0718" w:rsidP="00AE0718">
      <w:pPr>
        <w:pStyle w:val="a3"/>
        <w:spacing w:line="360" w:lineRule="auto"/>
        <w:ind w:firstLine="709"/>
        <w:jc w:val="center"/>
        <w:rPr>
          <w:rFonts w:ascii="Times New Roman" w:hAnsi="Times New Roman" w:cs="Times New Roman"/>
          <w:b/>
          <w:sz w:val="28"/>
          <w:szCs w:val="28"/>
        </w:rPr>
      </w:pPr>
      <w:r w:rsidRPr="00773FC1">
        <w:rPr>
          <w:rFonts w:ascii="Times New Roman" w:hAnsi="Times New Roman" w:cs="Times New Roman"/>
          <w:b/>
          <w:sz w:val="28"/>
          <w:szCs w:val="28"/>
        </w:rPr>
        <w:t>Методика.</w:t>
      </w:r>
    </w:p>
    <w:p w:rsidR="00AE0718" w:rsidRPr="00773FC1" w:rsidRDefault="00AE0718" w:rsidP="00AE0718">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Сбор материала проводи</w:t>
      </w:r>
      <w:r w:rsidR="00D145FF">
        <w:rPr>
          <w:rFonts w:ascii="Times New Roman" w:hAnsi="Times New Roman" w:cs="Times New Roman"/>
          <w:sz w:val="28"/>
          <w:szCs w:val="28"/>
        </w:rPr>
        <w:t>лся с 01 июня по 24 октября 2019</w:t>
      </w:r>
      <w:r w:rsidRPr="00773FC1">
        <w:rPr>
          <w:rFonts w:ascii="Times New Roman" w:hAnsi="Times New Roman" w:cs="Times New Roman"/>
          <w:sz w:val="28"/>
          <w:szCs w:val="28"/>
        </w:rPr>
        <w:t xml:space="preserve"> года на территории экспериментального дендрологического участка Первомайского Дома детского творчества.</w:t>
      </w:r>
    </w:p>
    <w:p w:rsidR="00AE0718" w:rsidRDefault="00AE0718" w:rsidP="00AE0718">
      <w:pPr>
        <w:pStyle w:val="a3"/>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 xml:space="preserve">Были выбраны десять древесно-кустарниковых пород наиболее распространенные на участке. </w:t>
      </w:r>
    </w:p>
    <w:p w:rsidR="00AE0718" w:rsidRDefault="00AE0718" w:rsidP="00AE0718">
      <w:pPr>
        <w:pStyle w:val="a3"/>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С помощью рулетки и лупы были определены состояния отдельных деревьев каждого вида по внешним признакам. Дана оценка ка</w:t>
      </w:r>
      <w:r>
        <w:rPr>
          <w:rFonts w:ascii="Times New Roman" w:hAnsi="Times New Roman" w:cs="Times New Roman"/>
          <w:sz w:val="28"/>
          <w:szCs w:val="28"/>
        </w:rPr>
        <w:t>ждому дереву определенного вида по 5 –</w:t>
      </w:r>
      <w:proofErr w:type="spellStart"/>
      <w:r>
        <w:rPr>
          <w:rFonts w:ascii="Times New Roman" w:hAnsi="Times New Roman" w:cs="Times New Roman"/>
          <w:sz w:val="28"/>
          <w:szCs w:val="28"/>
        </w:rPr>
        <w:t>ти</w:t>
      </w:r>
      <w:proofErr w:type="spellEnd"/>
      <w:r>
        <w:rPr>
          <w:rFonts w:ascii="Times New Roman" w:hAnsi="Times New Roman" w:cs="Times New Roman"/>
          <w:sz w:val="28"/>
          <w:szCs w:val="28"/>
        </w:rPr>
        <w:t xml:space="preserve"> бальной шкале. </w:t>
      </w:r>
    </w:p>
    <w:p w:rsidR="00AE0718" w:rsidRDefault="00AE0718" w:rsidP="00AE0718">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Проведены фенологические наблюдения за растениями.</w:t>
      </w:r>
    </w:p>
    <w:p w:rsidR="00AE0718" w:rsidRPr="00C246E5" w:rsidRDefault="00AE0718" w:rsidP="00C246E5">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 помощью формул  высчитываем</w:t>
      </w:r>
      <w:r w:rsidRPr="00773FC1">
        <w:rPr>
          <w:rFonts w:ascii="Times New Roman" w:hAnsi="Times New Roman" w:cs="Times New Roman"/>
          <w:sz w:val="28"/>
          <w:szCs w:val="28"/>
        </w:rPr>
        <w:t xml:space="preserve"> коэффициенты для каждог</w:t>
      </w:r>
      <w:r>
        <w:rPr>
          <w:rFonts w:ascii="Times New Roman" w:hAnsi="Times New Roman" w:cs="Times New Roman"/>
          <w:sz w:val="28"/>
          <w:szCs w:val="28"/>
        </w:rPr>
        <w:t>о вида деревьев, затем высчитываем</w:t>
      </w:r>
      <w:r w:rsidRPr="00773FC1">
        <w:rPr>
          <w:rFonts w:ascii="Times New Roman" w:hAnsi="Times New Roman" w:cs="Times New Roman"/>
          <w:sz w:val="28"/>
          <w:szCs w:val="28"/>
        </w:rPr>
        <w:t xml:space="preserve"> среднее ар</w:t>
      </w:r>
      <w:r>
        <w:rPr>
          <w:rFonts w:ascii="Times New Roman" w:hAnsi="Times New Roman" w:cs="Times New Roman"/>
          <w:sz w:val="28"/>
          <w:szCs w:val="28"/>
        </w:rPr>
        <w:t>ифметическое древостоя в целом.</w:t>
      </w:r>
    </w:p>
    <w:p w:rsidR="00AE0718" w:rsidRDefault="00AE0718" w:rsidP="00AE0718">
      <w:pPr>
        <w:pStyle w:val="a3"/>
        <w:spacing w:line="360" w:lineRule="auto"/>
        <w:ind w:firstLine="709"/>
        <w:jc w:val="both"/>
        <w:rPr>
          <w:rFonts w:ascii="Times New Roman" w:hAnsi="Times New Roman" w:cs="Times New Roman"/>
          <w:sz w:val="28"/>
          <w:szCs w:val="28"/>
        </w:rPr>
      </w:pPr>
      <w:r w:rsidRPr="004152DE">
        <w:rPr>
          <w:rFonts w:ascii="Times New Roman" w:hAnsi="Times New Roman" w:cs="Times New Roman"/>
          <w:b/>
          <w:sz w:val="28"/>
          <w:szCs w:val="28"/>
        </w:rPr>
        <w:t>Дневни</w:t>
      </w:r>
      <w:r w:rsidR="00D145FF">
        <w:rPr>
          <w:rFonts w:ascii="Times New Roman" w:hAnsi="Times New Roman" w:cs="Times New Roman"/>
          <w:b/>
          <w:sz w:val="28"/>
          <w:szCs w:val="28"/>
        </w:rPr>
        <w:t>к фенологических наблюдений 2019</w:t>
      </w:r>
      <w:r w:rsidRPr="004152DE">
        <w:rPr>
          <w:rFonts w:ascii="Times New Roman" w:hAnsi="Times New Roman" w:cs="Times New Roman"/>
          <w:b/>
          <w:sz w:val="28"/>
          <w:szCs w:val="28"/>
        </w:rPr>
        <w:t>г.</w:t>
      </w:r>
      <w:r>
        <w:rPr>
          <w:rFonts w:ascii="Times New Roman" w:hAnsi="Times New Roman" w:cs="Times New Roman"/>
          <w:sz w:val="28"/>
          <w:szCs w:val="28"/>
        </w:rPr>
        <w:t xml:space="preserve">  (Таблица № 1)</w:t>
      </w:r>
    </w:p>
    <w:p w:rsidR="00AE0718" w:rsidRDefault="00AE0718" w:rsidP="00AE0718">
      <w:pPr>
        <w:pStyle w:val="a3"/>
        <w:spacing w:line="240" w:lineRule="auto"/>
        <w:ind w:firstLine="709"/>
        <w:jc w:val="both"/>
        <w:rPr>
          <w:rFonts w:ascii="Times New Roman" w:hAnsi="Times New Roman" w:cs="Times New Roman"/>
          <w:sz w:val="28"/>
          <w:szCs w:val="28"/>
        </w:rPr>
      </w:pPr>
    </w:p>
    <w:tbl>
      <w:tblPr>
        <w:tblStyle w:val="a4"/>
        <w:tblW w:w="0" w:type="auto"/>
        <w:tblInd w:w="720" w:type="dxa"/>
        <w:tblLook w:val="04A0" w:firstRow="1" w:lastRow="0" w:firstColumn="1" w:lastColumn="0" w:noHBand="0" w:noVBand="1"/>
      </w:tblPr>
      <w:tblGrid>
        <w:gridCol w:w="1335"/>
        <w:gridCol w:w="666"/>
        <w:gridCol w:w="666"/>
        <w:gridCol w:w="666"/>
        <w:gridCol w:w="666"/>
        <w:gridCol w:w="666"/>
        <w:gridCol w:w="666"/>
        <w:gridCol w:w="666"/>
        <w:gridCol w:w="666"/>
        <w:gridCol w:w="666"/>
        <w:gridCol w:w="632"/>
      </w:tblGrid>
      <w:tr w:rsidR="00C246E5" w:rsidTr="002D1914">
        <w:tc>
          <w:tcPr>
            <w:tcW w:w="0" w:type="auto"/>
          </w:tcPr>
          <w:p w:rsidR="00C246E5" w:rsidRPr="00EC46EB" w:rsidRDefault="00C246E5" w:rsidP="002D1914">
            <w:pPr>
              <w:pStyle w:val="a3"/>
              <w:ind w:left="0"/>
              <w:jc w:val="both"/>
              <w:rPr>
                <w:rFonts w:ascii="Times New Roman" w:hAnsi="Times New Roman" w:cs="Times New Roman"/>
                <w:sz w:val="16"/>
                <w:szCs w:val="16"/>
              </w:rPr>
            </w:pPr>
            <w:r w:rsidRPr="00EC46EB">
              <w:rPr>
                <w:rFonts w:ascii="Times New Roman" w:hAnsi="Times New Roman" w:cs="Times New Roman"/>
                <w:sz w:val="16"/>
                <w:szCs w:val="16"/>
              </w:rPr>
              <w:t>Древесная</w:t>
            </w:r>
          </w:p>
          <w:p w:rsidR="00C246E5" w:rsidRPr="00EC46EB" w:rsidRDefault="00C246E5" w:rsidP="002D1914">
            <w:pPr>
              <w:pStyle w:val="a3"/>
              <w:ind w:left="0"/>
              <w:jc w:val="both"/>
              <w:rPr>
                <w:rFonts w:ascii="Times New Roman" w:hAnsi="Times New Roman" w:cs="Times New Roman"/>
                <w:sz w:val="16"/>
                <w:szCs w:val="16"/>
              </w:rPr>
            </w:pPr>
            <w:r w:rsidRPr="00EC46EB">
              <w:rPr>
                <w:rFonts w:ascii="Times New Roman" w:hAnsi="Times New Roman" w:cs="Times New Roman"/>
                <w:sz w:val="16"/>
                <w:szCs w:val="16"/>
              </w:rPr>
              <w:t>порода</w:t>
            </w:r>
          </w:p>
        </w:tc>
        <w:tc>
          <w:tcPr>
            <w:tcW w:w="0" w:type="auto"/>
          </w:tcPr>
          <w:p w:rsidR="00C246E5" w:rsidRPr="00D11962" w:rsidRDefault="00C246E5" w:rsidP="002D1914">
            <w:pPr>
              <w:pStyle w:val="a3"/>
              <w:ind w:left="0" w:firstLine="709"/>
              <w:jc w:val="both"/>
              <w:rPr>
                <w:rFonts w:ascii="Times New Roman" w:hAnsi="Times New Roman" w:cs="Times New Roman"/>
                <w:sz w:val="16"/>
                <w:szCs w:val="16"/>
              </w:rPr>
            </w:pPr>
            <w:proofErr w:type="spellStart"/>
            <w:r w:rsidRPr="00D11962">
              <w:rPr>
                <w:rFonts w:ascii="Times New Roman" w:hAnsi="Times New Roman" w:cs="Times New Roman"/>
                <w:sz w:val="16"/>
                <w:szCs w:val="16"/>
              </w:rPr>
              <w:t>П</w:t>
            </w:r>
            <w:r>
              <w:rPr>
                <w:rFonts w:ascii="Times New Roman" w:hAnsi="Times New Roman" w:cs="Times New Roman"/>
                <w:sz w:val="16"/>
                <w:szCs w:val="16"/>
              </w:rPr>
              <w:t>П</w:t>
            </w:r>
            <w:r w:rsidRPr="00D11962">
              <w:rPr>
                <w:rFonts w:ascii="Times New Roman" w:hAnsi="Times New Roman" w:cs="Times New Roman"/>
                <w:sz w:val="16"/>
                <w:szCs w:val="16"/>
              </w:rPr>
              <w:t>б</w:t>
            </w:r>
            <w:proofErr w:type="spellEnd"/>
          </w:p>
        </w:tc>
        <w:tc>
          <w:tcPr>
            <w:tcW w:w="0" w:type="auto"/>
          </w:tcPr>
          <w:p w:rsidR="00C246E5" w:rsidRPr="00D11962" w:rsidRDefault="00C246E5" w:rsidP="002D1914">
            <w:pPr>
              <w:pStyle w:val="a3"/>
              <w:ind w:left="0" w:firstLine="709"/>
              <w:jc w:val="both"/>
              <w:rPr>
                <w:rFonts w:ascii="Times New Roman" w:hAnsi="Times New Roman" w:cs="Times New Roman"/>
                <w:sz w:val="16"/>
                <w:szCs w:val="16"/>
              </w:rPr>
            </w:pPr>
            <w:r w:rsidRPr="00D11962">
              <w:rPr>
                <w:rFonts w:ascii="Times New Roman" w:hAnsi="Times New Roman" w:cs="Times New Roman"/>
                <w:sz w:val="16"/>
                <w:szCs w:val="16"/>
              </w:rPr>
              <w:t>Л</w:t>
            </w:r>
            <w:r>
              <w:rPr>
                <w:rFonts w:ascii="Times New Roman" w:hAnsi="Times New Roman" w:cs="Times New Roman"/>
                <w:sz w:val="16"/>
                <w:szCs w:val="16"/>
              </w:rPr>
              <w:t>Л</w:t>
            </w:r>
            <w:proofErr w:type="gramStart"/>
            <w:r w:rsidRPr="00D11962">
              <w:rPr>
                <w:rFonts w:ascii="Times New Roman" w:hAnsi="Times New Roman" w:cs="Times New Roman"/>
                <w:sz w:val="16"/>
                <w:szCs w:val="16"/>
              </w:rPr>
              <w:t>1</w:t>
            </w:r>
            <w:proofErr w:type="gramEnd"/>
          </w:p>
        </w:tc>
        <w:tc>
          <w:tcPr>
            <w:tcW w:w="0" w:type="auto"/>
          </w:tcPr>
          <w:p w:rsidR="00C246E5" w:rsidRPr="00D11962" w:rsidRDefault="00C246E5" w:rsidP="002D1914">
            <w:pPr>
              <w:pStyle w:val="a3"/>
              <w:ind w:left="0" w:firstLine="709"/>
              <w:jc w:val="both"/>
              <w:rPr>
                <w:rFonts w:ascii="Times New Roman" w:hAnsi="Times New Roman" w:cs="Times New Roman"/>
                <w:sz w:val="16"/>
                <w:szCs w:val="16"/>
              </w:rPr>
            </w:pPr>
            <w:r w:rsidRPr="00D11962">
              <w:rPr>
                <w:rFonts w:ascii="Times New Roman" w:hAnsi="Times New Roman" w:cs="Times New Roman"/>
                <w:sz w:val="16"/>
                <w:szCs w:val="16"/>
              </w:rPr>
              <w:t>Л</w:t>
            </w:r>
            <w:r>
              <w:rPr>
                <w:rFonts w:ascii="Times New Roman" w:hAnsi="Times New Roman" w:cs="Times New Roman"/>
                <w:sz w:val="16"/>
                <w:szCs w:val="16"/>
              </w:rPr>
              <w:t>Л</w:t>
            </w:r>
            <w:proofErr w:type="gramStart"/>
            <w:r w:rsidRPr="00D11962">
              <w:rPr>
                <w:rFonts w:ascii="Times New Roman" w:hAnsi="Times New Roman" w:cs="Times New Roman"/>
                <w:sz w:val="16"/>
                <w:szCs w:val="16"/>
              </w:rPr>
              <w:t>2</w:t>
            </w:r>
            <w:proofErr w:type="gramEnd"/>
          </w:p>
        </w:tc>
        <w:tc>
          <w:tcPr>
            <w:tcW w:w="0" w:type="auto"/>
          </w:tcPr>
          <w:p w:rsidR="00C246E5" w:rsidRPr="00D11962" w:rsidRDefault="00C246E5" w:rsidP="002D1914">
            <w:pPr>
              <w:pStyle w:val="a3"/>
              <w:ind w:left="0" w:firstLine="709"/>
              <w:jc w:val="both"/>
              <w:rPr>
                <w:rFonts w:ascii="Times New Roman" w:hAnsi="Times New Roman" w:cs="Times New Roman"/>
                <w:sz w:val="16"/>
                <w:szCs w:val="16"/>
              </w:rPr>
            </w:pPr>
            <w:r w:rsidRPr="00D11962">
              <w:rPr>
                <w:rFonts w:ascii="Times New Roman" w:hAnsi="Times New Roman" w:cs="Times New Roman"/>
                <w:sz w:val="16"/>
                <w:szCs w:val="16"/>
              </w:rPr>
              <w:t>Л</w:t>
            </w:r>
            <w:r>
              <w:rPr>
                <w:rFonts w:ascii="Times New Roman" w:hAnsi="Times New Roman" w:cs="Times New Roman"/>
                <w:sz w:val="16"/>
                <w:szCs w:val="16"/>
              </w:rPr>
              <w:t>Л</w:t>
            </w:r>
            <w:r w:rsidRPr="00D11962">
              <w:rPr>
                <w:rFonts w:ascii="Times New Roman" w:hAnsi="Times New Roman" w:cs="Times New Roman"/>
                <w:sz w:val="16"/>
                <w:szCs w:val="16"/>
              </w:rPr>
              <w:t>3</w:t>
            </w:r>
          </w:p>
        </w:tc>
        <w:tc>
          <w:tcPr>
            <w:tcW w:w="0" w:type="auto"/>
          </w:tcPr>
          <w:p w:rsidR="00C246E5" w:rsidRPr="00D11962" w:rsidRDefault="00C246E5" w:rsidP="002D1914">
            <w:pPr>
              <w:pStyle w:val="a3"/>
              <w:ind w:left="0" w:firstLine="709"/>
              <w:jc w:val="both"/>
              <w:rPr>
                <w:rFonts w:ascii="Times New Roman" w:hAnsi="Times New Roman" w:cs="Times New Roman"/>
                <w:sz w:val="16"/>
                <w:szCs w:val="16"/>
              </w:rPr>
            </w:pPr>
            <w:r w:rsidRPr="00D11962">
              <w:rPr>
                <w:rFonts w:ascii="Times New Roman" w:hAnsi="Times New Roman" w:cs="Times New Roman"/>
                <w:sz w:val="16"/>
                <w:szCs w:val="16"/>
              </w:rPr>
              <w:t>Л</w:t>
            </w:r>
            <w:r>
              <w:rPr>
                <w:rFonts w:ascii="Times New Roman" w:hAnsi="Times New Roman" w:cs="Times New Roman"/>
                <w:sz w:val="16"/>
                <w:szCs w:val="16"/>
              </w:rPr>
              <w:t>Л</w:t>
            </w:r>
            <w:proofErr w:type="gramStart"/>
            <w:r w:rsidRPr="00D11962">
              <w:rPr>
                <w:rFonts w:ascii="Times New Roman" w:hAnsi="Times New Roman" w:cs="Times New Roman"/>
                <w:sz w:val="16"/>
                <w:szCs w:val="16"/>
              </w:rPr>
              <w:t>4</w:t>
            </w:r>
            <w:proofErr w:type="gramEnd"/>
          </w:p>
        </w:tc>
        <w:tc>
          <w:tcPr>
            <w:tcW w:w="0" w:type="auto"/>
          </w:tcPr>
          <w:p w:rsidR="00C246E5" w:rsidRPr="00D11962" w:rsidRDefault="00C246E5" w:rsidP="002D1914">
            <w:pPr>
              <w:pStyle w:val="a3"/>
              <w:ind w:left="0" w:firstLine="709"/>
              <w:jc w:val="both"/>
              <w:rPr>
                <w:rFonts w:ascii="Times New Roman" w:hAnsi="Times New Roman" w:cs="Times New Roman"/>
                <w:sz w:val="16"/>
                <w:szCs w:val="16"/>
              </w:rPr>
            </w:pPr>
            <w:r w:rsidRPr="00D11962">
              <w:rPr>
                <w:rFonts w:ascii="Times New Roman" w:hAnsi="Times New Roman" w:cs="Times New Roman"/>
                <w:sz w:val="16"/>
                <w:szCs w:val="16"/>
              </w:rPr>
              <w:t>Ц</w:t>
            </w:r>
            <w:r>
              <w:rPr>
                <w:rFonts w:ascii="Times New Roman" w:hAnsi="Times New Roman" w:cs="Times New Roman"/>
                <w:sz w:val="16"/>
                <w:szCs w:val="16"/>
              </w:rPr>
              <w:t>Ц</w:t>
            </w:r>
            <w:proofErr w:type="gramStart"/>
            <w:r w:rsidRPr="00D11962">
              <w:rPr>
                <w:rFonts w:ascii="Times New Roman" w:hAnsi="Times New Roman" w:cs="Times New Roman"/>
                <w:sz w:val="16"/>
                <w:szCs w:val="16"/>
              </w:rPr>
              <w:t>1</w:t>
            </w:r>
            <w:proofErr w:type="gramEnd"/>
          </w:p>
        </w:tc>
        <w:tc>
          <w:tcPr>
            <w:tcW w:w="0" w:type="auto"/>
          </w:tcPr>
          <w:p w:rsidR="00C246E5" w:rsidRPr="00D11962" w:rsidRDefault="00C246E5" w:rsidP="002D1914">
            <w:pPr>
              <w:pStyle w:val="a3"/>
              <w:ind w:left="0" w:firstLine="709"/>
              <w:jc w:val="both"/>
              <w:rPr>
                <w:rFonts w:ascii="Times New Roman" w:hAnsi="Times New Roman" w:cs="Times New Roman"/>
                <w:sz w:val="16"/>
                <w:szCs w:val="16"/>
              </w:rPr>
            </w:pPr>
            <w:r w:rsidRPr="00D11962">
              <w:rPr>
                <w:rFonts w:ascii="Times New Roman" w:hAnsi="Times New Roman" w:cs="Times New Roman"/>
                <w:sz w:val="16"/>
                <w:szCs w:val="16"/>
              </w:rPr>
              <w:t>Ц</w:t>
            </w:r>
            <w:r>
              <w:rPr>
                <w:rFonts w:ascii="Times New Roman" w:hAnsi="Times New Roman" w:cs="Times New Roman"/>
                <w:sz w:val="16"/>
                <w:szCs w:val="16"/>
              </w:rPr>
              <w:t>Ц</w:t>
            </w:r>
            <w:proofErr w:type="gramStart"/>
            <w:r w:rsidRPr="00D11962">
              <w:rPr>
                <w:rFonts w:ascii="Times New Roman" w:hAnsi="Times New Roman" w:cs="Times New Roman"/>
                <w:sz w:val="16"/>
                <w:szCs w:val="16"/>
              </w:rPr>
              <w:t>2</w:t>
            </w:r>
            <w:proofErr w:type="gramEnd"/>
          </w:p>
        </w:tc>
        <w:tc>
          <w:tcPr>
            <w:tcW w:w="0" w:type="auto"/>
          </w:tcPr>
          <w:p w:rsidR="00C246E5" w:rsidRPr="00D11962" w:rsidRDefault="00C246E5" w:rsidP="002D1914">
            <w:pPr>
              <w:pStyle w:val="a3"/>
              <w:ind w:left="0" w:firstLine="709"/>
              <w:jc w:val="both"/>
              <w:rPr>
                <w:rFonts w:ascii="Times New Roman" w:hAnsi="Times New Roman" w:cs="Times New Roman"/>
                <w:sz w:val="16"/>
                <w:szCs w:val="16"/>
              </w:rPr>
            </w:pPr>
            <w:r w:rsidRPr="00D11962">
              <w:rPr>
                <w:rFonts w:ascii="Times New Roman" w:hAnsi="Times New Roman" w:cs="Times New Roman"/>
                <w:sz w:val="16"/>
                <w:szCs w:val="16"/>
              </w:rPr>
              <w:t>П</w:t>
            </w:r>
            <w:r>
              <w:rPr>
                <w:rFonts w:ascii="Times New Roman" w:hAnsi="Times New Roman" w:cs="Times New Roman"/>
                <w:sz w:val="16"/>
                <w:szCs w:val="16"/>
              </w:rPr>
              <w:t>П</w:t>
            </w:r>
            <w:r w:rsidRPr="00D11962">
              <w:rPr>
                <w:rFonts w:ascii="Times New Roman" w:hAnsi="Times New Roman" w:cs="Times New Roman"/>
                <w:sz w:val="16"/>
                <w:szCs w:val="16"/>
              </w:rPr>
              <w:t>л</w:t>
            </w:r>
            <w:proofErr w:type="gramStart"/>
            <w:r w:rsidRPr="00D11962">
              <w:rPr>
                <w:rFonts w:ascii="Times New Roman" w:hAnsi="Times New Roman" w:cs="Times New Roman"/>
                <w:sz w:val="16"/>
                <w:szCs w:val="16"/>
              </w:rPr>
              <w:t>1</w:t>
            </w:r>
            <w:proofErr w:type="gramEnd"/>
          </w:p>
        </w:tc>
        <w:tc>
          <w:tcPr>
            <w:tcW w:w="0" w:type="auto"/>
          </w:tcPr>
          <w:p w:rsidR="00C246E5" w:rsidRPr="00D11962" w:rsidRDefault="00C246E5" w:rsidP="002D1914">
            <w:pPr>
              <w:pStyle w:val="a3"/>
              <w:ind w:left="0" w:firstLine="709"/>
              <w:jc w:val="both"/>
              <w:rPr>
                <w:rFonts w:ascii="Times New Roman" w:hAnsi="Times New Roman" w:cs="Times New Roman"/>
                <w:sz w:val="16"/>
                <w:szCs w:val="16"/>
              </w:rPr>
            </w:pPr>
            <w:r w:rsidRPr="00D11962">
              <w:rPr>
                <w:rFonts w:ascii="Times New Roman" w:hAnsi="Times New Roman" w:cs="Times New Roman"/>
                <w:sz w:val="16"/>
                <w:szCs w:val="16"/>
              </w:rPr>
              <w:t>П</w:t>
            </w:r>
            <w:r>
              <w:rPr>
                <w:rFonts w:ascii="Times New Roman" w:hAnsi="Times New Roman" w:cs="Times New Roman"/>
                <w:sz w:val="16"/>
                <w:szCs w:val="16"/>
              </w:rPr>
              <w:t>П</w:t>
            </w:r>
            <w:r w:rsidRPr="00D11962">
              <w:rPr>
                <w:rFonts w:ascii="Times New Roman" w:hAnsi="Times New Roman" w:cs="Times New Roman"/>
                <w:sz w:val="16"/>
                <w:szCs w:val="16"/>
              </w:rPr>
              <w:t>л</w:t>
            </w:r>
            <w:proofErr w:type="gramStart"/>
            <w:r w:rsidRPr="00D11962">
              <w:rPr>
                <w:rFonts w:ascii="Times New Roman" w:hAnsi="Times New Roman" w:cs="Times New Roman"/>
                <w:sz w:val="16"/>
                <w:szCs w:val="16"/>
              </w:rPr>
              <w:t>2</w:t>
            </w:r>
            <w:proofErr w:type="gramEnd"/>
          </w:p>
        </w:tc>
        <w:tc>
          <w:tcPr>
            <w:tcW w:w="0" w:type="auto"/>
          </w:tcPr>
          <w:p w:rsidR="00C246E5" w:rsidRPr="00D11962" w:rsidRDefault="00C246E5" w:rsidP="002D1914">
            <w:pPr>
              <w:pStyle w:val="a3"/>
              <w:ind w:left="0" w:firstLine="709"/>
              <w:jc w:val="both"/>
              <w:rPr>
                <w:rFonts w:ascii="Times New Roman" w:hAnsi="Times New Roman" w:cs="Times New Roman"/>
                <w:sz w:val="16"/>
                <w:szCs w:val="16"/>
              </w:rPr>
            </w:pPr>
            <w:proofErr w:type="spellStart"/>
            <w:r w:rsidRPr="00D11962">
              <w:rPr>
                <w:rFonts w:ascii="Times New Roman" w:hAnsi="Times New Roman" w:cs="Times New Roman"/>
                <w:sz w:val="16"/>
                <w:szCs w:val="16"/>
              </w:rPr>
              <w:t>п</w:t>
            </w:r>
            <w:r>
              <w:rPr>
                <w:rFonts w:ascii="Times New Roman" w:hAnsi="Times New Roman" w:cs="Times New Roman"/>
                <w:sz w:val="16"/>
                <w:szCs w:val="16"/>
              </w:rPr>
              <w:t>П</w:t>
            </w:r>
            <w:r w:rsidRPr="00D11962">
              <w:rPr>
                <w:rFonts w:ascii="Times New Roman" w:hAnsi="Times New Roman" w:cs="Times New Roman"/>
                <w:sz w:val="16"/>
                <w:szCs w:val="16"/>
              </w:rPr>
              <w:t>р</w:t>
            </w:r>
            <w:proofErr w:type="spellEnd"/>
          </w:p>
        </w:tc>
      </w:tr>
      <w:tr w:rsidR="00C246E5" w:rsidTr="002D1914">
        <w:tc>
          <w:tcPr>
            <w:tcW w:w="0" w:type="auto"/>
          </w:tcPr>
          <w:p w:rsidR="00C246E5" w:rsidRPr="00D11962" w:rsidRDefault="00C246E5" w:rsidP="002D1914">
            <w:pPr>
              <w:pStyle w:val="a3"/>
              <w:ind w:left="0"/>
              <w:jc w:val="both"/>
              <w:rPr>
                <w:rFonts w:ascii="Times New Roman" w:hAnsi="Times New Roman" w:cs="Times New Roman"/>
                <w:sz w:val="20"/>
                <w:szCs w:val="20"/>
              </w:rPr>
            </w:pPr>
            <w:r w:rsidRPr="00D11962">
              <w:rPr>
                <w:rFonts w:ascii="Times New Roman" w:hAnsi="Times New Roman" w:cs="Times New Roman"/>
                <w:sz w:val="20"/>
                <w:szCs w:val="20"/>
              </w:rPr>
              <w:t>Барбарис</w:t>
            </w:r>
          </w:p>
        </w:tc>
        <w:tc>
          <w:tcPr>
            <w:tcW w:w="0" w:type="auto"/>
          </w:tcPr>
          <w:p w:rsidR="00C246E5" w:rsidRPr="00D11962"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w:t>
            </w:r>
          </w:p>
        </w:tc>
        <w:tc>
          <w:tcPr>
            <w:tcW w:w="0" w:type="auto"/>
          </w:tcPr>
          <w:p w:rsidR="00C246E5" w:rsidRPr="00FC0B7D"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10.06</w:t>
            </w:r>
          </w:p>
        </w:tc>
        <w:tc>
          <w:tcPr>
            <w:tcW w:w="0" w:type="auto"/>
          </w:tcPr>
          <w:p w:rsidR="00C246E5" w:rsidRPr="00FC0B7D"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18.06</w:t>
            </w:r>
          </w:p>
        </w:tc>
        <w:tc>
          <w:tcPr>
            <w:tcW w:w="0" w:type="auto"/>
          </w:tcPr>
          <w:p w:rsidR="00C246E5" w:rsidRPr="00FC0B7D"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17.09</w:t>
            </w:r>
          </w:p>
        </w:tc>
        <w:tc>
          <w:tcPr>
            <w:tcW w:w="0" w:type="auto"/>
          </w:tcPr>
          <w:p w:rsidR="00C246E5" w:rsidRPr="00FC0B7D"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11.10</w:t>
            </w:r>
          </w:p>
        </w:tc>
        <w:tc>
          <w:tcPr>
            <w:tcW w:w="0" w:type="auto"/>
          </w:tcPr>
          <w:p w:rsidR="00C246E5" w:rsidRPr="00CA5C44"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27.06</w:t>
            </w:r>
          </w:p>
        </w:tc>
        <w:tc>
          <w:tcPr>
            <w:tcW w:w="0" w:type="auto"/>
          </w:tcPr>
          <w:p w:rsidR="00C246E5" w:rsidRPr="00CA5C44"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17.07</w:t>
            </w:r>
          </w:p>
        </w:tc>
        <w:tc>
          <w:tcPr>
            <w:tcW w:w="0" w:type="auto"/>
          </w:tcPr>
          <w:p w:rsidR="00C246E5" w:rsidRPr="00CA5C44"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19.07</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Pr="00D8496E"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32см</w:t>
            </w:r>
          </w:p>
        </w:tc>
      </w:tr>
      <w:tr w:rsidR="00C246E5" w:rsidTr="002D1914">
        <w:tc>
          <w:tcPr>
            <w:tcW w:w="0" w:type="auto"/>
          </w:tcPr>
          <w:p w:rsidR="00C246E5" w:rsidRPr="00D11962" w:rsidRDefault="00C246E5" w:rsidP="002D1914">
            <w:pPr>
              <w:pStyle w:val="a3"/>
              <w:ind w:left="0"/>
              <w:jc w:val="both"/>
              <w:rPr>
                <w:rFonts w:ascii="Times New Roman" w:hAnsi="Times New Roman" w:cs="Times New Roman"/>
                <w:sz w:val="20"/>
                <w:szCs w:val="20"/>
              </w:rPr>
            </w:pPr>
            <w:r>
              <w:rPr>
                <w:rFonts w:ascii="Times New Roman" w:hAnsi="Times New Roman" w:cs="Times New Roman"/>
                <w:sz w:val="20"/>
                <w:szCs w:val="20"/>
              </w:rPr>
              <w:t>Осина</w:t>
            </w:r>
          </w:p>
        </w:tc>
        <w:tc>
          <w:tcPr>
            <w:tcW w:w="0" w:type="auto"/>
          </w:tcPr>
          <w:p w:rsidR="00C246E5" w:rsidRPr="00D8496E"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06.06</w:t>
            </w:r>
          </w:p>
        </w:tc>
        <w:tc>
          <w:tcPr>
            <w:tcW w:w="0" w:type="auto"/>
          </w:tcPr>
          <w:p w:rsidR="00C246E5" w:rsidRPr="00FC0B7D"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27.05</w:t>
            </w:r>
          </w:p>
        </w:tc>
        <w:tc>
          <w:tcPr>
            <w:tcW w:w="0" w:type="auto"/>
          </w:tcPr>
          <w:p w:rsidR="00C246E5" w:rsidRPr="00FC0B7D"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09.06</w:t>
            </w:r>
          </w:p>
        </w:tc>
        <w:tc>
          <w:tcPr>
            <w:tcW w:w="0" w:type="auto"/>
          </w:tcPr>
          <w:p w:rsidR="00C246E5" w:rsidRPr="00FC0B7D"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22.08</w:t>
            </w:r>
          </w:p>
        </w:tc>
        <w:tc>
          <w:tcPr>
            <w:tcW w:w="0" w:type="auto"/>
          </w:tcPr>
          <w:p w:rsidR="00C246E5" w:rsidRPr="00FC0B7D"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27.09</w:t>
            </w:r>
          </w:p>
        </w:tc>
        <w:tc>
          <w:tcPr>
            <w:tcW w:w="0" w:type="auto"/>
          </w:tcPr>
          <w:p w:rsidR="00C246E5" w:rsidRPr="00AE0736"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28.05</w:t>
            </w:r>
          </w:p>
        </w:tc>
        <w:tc>
          <w:tcPr>
            <w:tcW w:w="0" w:type="auto"/>
          </w:tcPr>
          <w:p w:rsidR="00C246E5" w:rsidRPr="00AE0736"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Pr="00D8496E"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15см</w:t>
            </w:r>
          </w:p>
        </w:tc>
      </w:tr>
      <w:tr w:rsidR="00C246E5" w:rsidTr="002D1914">
        <w:tc>
          <w:tcPr>
            <w:tcW w:w="0" w:type="auto"/>
          </w:tcPr>
          <w:p w:rsidR="00C246E5" w:rsidRPr="00D11962" w:rsidRDefault="00C246E5" w:rsidP="002D1914">
            <w:pPr>
              <w:pStyle w:val="a3"/>
              <w:ind w:left="0"/>
              <w:jc w:val="both"/>
              <w:rPr>
                <w:rFonts w:ascii="Times New Roman" w:hAnsi="Times New Roman" w:cs="Times New Roman"/>
                <w:sz w:val="20"/>
                <w:szCs w:val="20"/>
              </w:rPr>
            </w:pPr>
            <w:r>
              <w:rPr>
                <w:rFonts w:ascii="Times New Roman" w:hAnsi="Times New Roman" w:cs="Times New Roman"/>
                <w:sz w:val="20"/>
                <w:szCs w:val="20"/>
              </w:rPr>
              <w:t>Лиственница</w:t>
            </w:r>
          </w:p>
        </w:tc>
        <w:tc>
          <w:tcPr>
            <w:tcW w:w="0" w:type="auto"/>
          </w:tcPr>
          <w:p w:rsidR="00C246E5" w:rsidRPr="00D8496E"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14.06</w:t>
            </w:r>
          </w:p>
        </w:tc>
        <w:tc>
          <w:tcPr>
            <w:tcW w:w="0" w:type="auto"/>
          </w:tcPr>
          <w:p w:rsidR="00C246E5" w:rsidRPr="002F2549"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02.06</w:t>
            </w:r>
          </w:p>
        </w:tc>
        <w:tc>
          <w:tcPr>
            <w:tcW w:w="0" w:type="auto"/>
          </w:tcPr>
          <w:p w:rsidR="00C246E5" w:rsidRPr="002F2549"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22.06</w:t>
            </w:r>
          </w:p>
        </w:tc>
        <w:tc>
          <w:tcPr>
            <w:tcW w:w="0" w:type="auto"/>
          </w:tcPr>
          <w:p w:rsidR="00C246E5" w:rsidRPr="002F2549"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16.09</w:t>
            </w:r>
          </w:p>
        </w:tc>
        <w:tc>
          <w:tcPr>
            <w:tcW w:w="0" w:type="auto"/>
          </w:tcPr>
          <w:p w:rsidR="00C246E5" w:rsidRPr="002F2549"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07.10</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Pr="00AE0736"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30.07</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Pr="00D8496E"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27см</w:t>
            </w:r>
          </w:p>
        </w:tc>
      </w:tr>
      <w:tr w:rsidR="00C246E5" w:rsidTr="002D1914">
        <w:tc>
          <w:tcPr>
            <w:tcW w:w="0" w:type="auto"/>
          </w:tcPr>
          <w:p w:rsidR="00C246E5" w:rsidRPr="00E67468" w:rsidRDefault="00C246E5" w:rsidP="002D1914">
            <w:pPr>
              <w:jc w:val="both"/>
              <w:rPr>
                <w:rFonts w:ascii="Times New Roman" w:hAnsi="Times New Roman" w:cs="Times New Roman"/>
                <w:sz w:val="20"/>
                <w:szCs w:val="20"/>
              </w:rPr>
            </w:pPr>
            <w:r w:rsidRPr="00E67468">
              <w:rPr>
                <w:rFonts w:ascii="Times New Roman" w:hAnsi="Times New Roman" w:cs="Times New Roman"/>
                <w:sz w:val="20"/>
                <w:szCs w:val="20"/>
              </w:rPr>
              <w:t>Ель</w:t>
            </w:r>
          </w:p>
        </w:tc>
        <w:tc>
          <w:tcPr>
            <w:tcW w:w="0" w:type="auto"/>
          </w:tcPr>
          <w:p w:rsidR="00C246E5" w:rsidRPr="00D8496E"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Pr="00AE0736"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Pr="00AE0736"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24.08</w:t>
            </w:r>
          </w:p>
        </w:tc>
        <w:tc>
          <w:tcPr>
            <w:tcW w:w="0" w:type="auto"/>
          </w:tcPr>
          <w:p w:rsidR="00C246E5" w:rsidRPr="00391707"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25.09</w:t>
            </w:r>
          </w:p>
        </w:tc>
        <w:tc>
          <w:tcPr>
            <w:tcW w:w="0" w:type="auto"/>
          </w:tcPr>
          <w:p w:rsidR="00C246E5" w:rsidRPr="00D8496E"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15см</w:t>
            </w:r>
          </w:p>
        </w:tc>
      </w:tr>
      <w:tr w:rsidR="00C246E5" w:rsidTr="002D1914">
        <w:tc>
          <w:tcPr>
            <w:tcW w:w="0" w:type="auto"/>
          </w:tcPr>
          <w:p w:rsidR="00C246E5" w:rsidRPr="00D11962" w:rsidRDefault="00C246E5" w:rsidP="002D1914">
            <w:pPr>
              <w:pStyle w:val="a3"/>
              <w:ind w:left="0"/>
              <w:jc w:val="both"/>
              <w:rPr>
                <w:rFonts w:ascii="Times New Roman" w:hAnsi="Times New Roman" w:cs="Times New Roman"/>
                <w:sz w:val="20"/>
                <w:szCs w:val="20"/>
              </w:rPr>
            </w:pPr>
            <w:r>
              <w:rPr>
                <w:rFonts w:ascii="Times New Roman" w:hAnsi="Times New Roman" w:cs="Times New Roman"/>
                <w:sz w:val="20"/>
                <w:szCs w:val="20"/>
              </w:rPr>
              <w:t>Сосна</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Pr="00AE0736"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13.08</w:t>
            </w:r>
          </w:p>
        </w:tc>
        <w:tc>
          <w:tcPr>
            <w:tcW w:w="0" w:type="auto"/>
          </w:tcPr>
          <w:p w:rsidR="00C246E5" w:rsidRPr="00391707"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27.09</w:t>
            </w:r>
          </w:p>
        </w:tc>
        <w:tc>
          <w:tcPr>
            <w:tcW w:w="0" w:type="auto"/>
          </w:tcPr>
          <w:p w:rsidR="00C246E5" w:rsidRPr="00D8496E"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28см</w:t>
            </w:r>
          </w:p>
        </w:tc>
      </w:tr>
      <w:tr w:rsidR="00C246E5" w:rsidTr="002D1914">
        <w:tc>
          <w:tcPr>
            <w:tcW w:w="0" w:type="auto"/>
          </w:tcPr>
          <w:p w:rsidR="00C246E5" w:rsidRPr="00D11962" w:rsidRDefault="00C246E5" w:rsidP="002D1914">
            <w:pPr>
              <w:pStyle w:val="a3"/>
              <w:ind w:left="0"/>
              <w:jc w:val="both"/>
              <w:rPr>
                <w:rFonts w:ascii="Times New Roman" w:hAnsi="Times New Roman" w:cs="Times New Roman"/>
                <w:sz w:val="20"/>
                <w:szCs w:val="20"/>
              </w:rPr>
            </w:pPr>
            <w:r>
              <w:rPr>
                <w:rFonts w:ascii="Times New Roman" w:hAnsi="Times New Roman" w:cs="Times New Roman"/>
                <w:sz w:val="20"/>
                <w:szCs w:val="20"/>
              </w:rPr>
              <w:t>Жимолость</w:t>
            </w:r>
          </w:p>
        </w:tc>
        <w:tc>
          <w:tcPr>
            <w:tcW w:w="0" w:type="auto"/>
          </w:tcPr>
          <w:p w:rsidR="00C246E5" w:rsidRPr="00A005BA"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09.06</w:t>
            </w:r>
          </w:p>
        </w:tc>
        <w:tc>
          <w:tcPr>
            <w:tcW w:w="0" w:type="auto"/>
          </w:tcPr>
          <w:p w:rsidR="00C246E5" w:rsidRPr="00FC0B7D"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03.06</w:t>
            </w:r>
          </w:p>
        </w:tc>
        <w:tc>
          <w:tcPr>
            <w:tcW w:w="0" w:type="auto"/>
          </w:tcPr>
          <w:p w:rsidR="00C246E5" w:rsidRPr="00FC0B7D"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13.06</w:t>
            </w:r>
          </w:p>
        </w:tc>
        <w:tc>
          <w:tcPr>
            <w:tcW w:w="0" w:type="auto"/>
          </w:tcPr>
          <w:p w:rsidR="00C246E5" w:rsidRPr="00FC0B7D"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12.09</w:t>
            </w:r>
          </w:p>
        </w:tc>
        <w:tc>
          <w:tcPr>
            <w:tcW w:w="0" w:type="auto"/>
          </w:tcPr>
          <w:p w:rsidR="00C246E5" w:rsidRPr="00FC0B7D"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18.10</w:t>
            </w:r>
          </w:p>
        </w:tc>
        <w:tc>
          <w:tcPr>
            <w:tcW w:w="0" w:type="auto"/>
          </w:tcPr>
          <w:p w:rsidR="00C246E5" w:rsidRPr="00427EE7"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12.07</w:t>
            </w:r>
          </w:p>
        </w:tc>
        <w:tc>
          <w:tcPr>
            <w:tcW w:w="0" w:type="auto"/>
          </w:tcPr>
          <w:p w:rsidR="00C246E5" w:rsidRPr="00427EE7"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02.08</w:t>
            </w:r>
          </w:p>
        </w:tc>
        <w:tc>
          <w:tcPr>
            <w:tcW w:w="0" w:type="auto"/>
          </w:tcPr>
          <w:p w:rsidR="00C246E5" w:rsidRPr="00C17924"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25.07</w:t>
            </w:r>
          </w:p>
        </w:tc>
        <w:tc>
          <w:tcPr>
            <w:tcW w:w="0" w:type="auto"/>
          </w:tcPr>
          <w:p w:rsidR="00C246E5" w:rsidRPr="00C17924"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02.09</w:t>
            </w:r>
          </w:p>
        </w:tc>
        <w:tc>
          <w:tcPr>
            <w:tcW w:w="0" w:type="auto"/>
          </w:tcPr>
          <w:p w:rsidR="00C246E5" w:rsidRPr="00D8496E"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57см</w:t>
            </w:r>
          </w:p>
        </w:tc>
      </w:tr>
      <w:tr w:rsidR="00C246E5" w:rsidTr="002D1914">
        <w:tc>
          <w:tcPr>
            <w:tcW w:w="0" w:type="auto"/>
          </w:tcPr>
          <w:p w:rsidR="00C246E5" w:rsidRPr="00D11962" w:rsidRDefault="00C246E5" w:rsidP="002D1914">
            <w:pPr>
              <w:pStyle w:val="a3"/>
              <w:ind w:left="0"/>
              <w:jc w:val="both"/>
              <w:rPr>
                <w:rFonts w:ascii="Times New Roman" w:hAnsi="Times New Roman" w:cs="Times New Roman"/>
                <w:sz w:val="20"/>
                <w:szCs w:val="20"/>
              </w:rPr>
            </w:pPr>
            <w:r>
              <w:rPr>
                <w:rFonts w:ascii="Times New Roman" w:hAnsi="Times New Roman" w:cs="Times New Roman"/>
                <w:sz w:val="20"/>
                <w:szCs w:val="20"/>
              </w:rPr>
              <w:t>Ольха</w:t>
            </w:r>
          </w:p>
        </w:tc>
        <w:tc>
          <w:tcPr>
            <w:tcW w:w="0" w:type="auto"/>
          </w:tcPr>
          <w:p w:rsidR="00C246E5" w:rsidRPr="00A005BA"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w:t>
            </w:r>
          </w:p>
        </w:tc>
        <w:tc>
          <w:tcPr>
            <w:tcW w:w="0" w:type="auto"/>
          </w:tcPr>
          <w:p w:rsidR="00C246E5" w:rsidRPr="00FC0B7D"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05.06</w:t>
            </w:r>
          </w:p>
        </w:tc>
        <w:tc>
          <w:tcPr>
            <w:tcW w:w="0" w:type="auto"/>
          </w:tcPr>
          <w:p w:rsidR="00C246E5" w:rsidRPr="00FC0B7D"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16.06</w:t>
            </w:r>
          </w:p>
        </w:tc>
        <w:tc>
          <w:tcPr>
            <w:tcW w:w="0" w:type="auto"/>
          </w:tcPr>
          <w:p w:rsidR="00C246E5" w:rsidRPr="00FC0B7D"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23.08</w:t>
            </w:r>
          </w:p>
        </w:tc>
        <w:tc>
          <w:tcPr>
            <w:tcW w:w="0" w:type="auto"/>
          </w:tcPr>
          <w:p w:rsidR="00C246E5" w:rsidRPr="00CA5C44"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15.09</w:t>
            </w:r>
          </w:p>
        </w:tc>
        <w:tc>
          <w:tcPr>
            <w:tcW w:w="0" w:type="auto"/>
          </w:tcPr>
          <w:p w:rsidR="00C246E5" w:rsidRPr="002F2549"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20.05</w:t>
            </w:r>
          </w:p>
        </w:tc>
        <w:tc>
          <w:tcPr>
            <w:tcW w:w="0" w:type="auto"/>
          </w:tcPr>
          <w:p w:rsidR="00C246E5" w:rsidRPr="00AE0736"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12.05</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Pr="00D8496E"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6см</w:t>
            </w:r>
          </w:p>
        </w:tc>
      </w:tr>
      <w:tr w:rsidR="00C246E5" w:rsidTr="002D1914">
        <w:tc>
          <w:tcPr>
            <w:tcW w:w="0" w:type="auto"/>
          </w:tcPr>
          <w:p w:rsidR="00C246E5" w:rsidRPr="00D11962" w:rsidRDefault="00C246E5" w:rsidP="002D1914">
            <w:pPr>
              <w:pStyle w:val="a3"/>
              <w:ind w:left="0"/>
              <w:jc w:val="both"/>
              <w:rPr>
                <w:rFonts w:ascii="Times New Roman" w:hAnsi="Times New Roman" w:cs="Times New Roman"/>
                <w:sz w:val="20"/>
                <w:szCs w:val="20"/>
              </w:rPr>
            </w:pPr>
            <w:r>
              <w:rPr>
                <w:rFonts w:ascii="Times New Roman" w:hAnsi="Times New Roman" w:cs="Times New Roman"/>
                <w:sz w:val="20"/>
                <w:szCs w:val="20"/>
              </w:rPr>
              <w:t>Береза</w:t>
            </w:r>
          </w:p>
        </w:tc>
        <w:tc>
          <w:tcPr>
            <w:tcW w:w="0" w:type="auto"/>
          </w:tcPr>
          <w:p w:rsidR="00C246E5" w:rsidRPr="00A005BA"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30.05</w:t>
            </w:r>
          </w:p>
        </w:tc>
        <w:tc>
          <w:tcPr>
            <w:tcW w:w="0" w:type="auto"/>
          </w:tcPr>
          <w:p w:rsidR="00C246E5" w:rsidRPr="00FC0B7D"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25.05</w:t>
            </w:r>
          </w:p>
        </w:tc>
        <w:tc>
          <w:tcPr>
            <w:tcW w:w="0" w:type="auto"/>
          </w:tcPr>
          <w:p w:rsidR="00C246E5" w:rsidRPr="00CA5C44"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04.06</w:t>
            </w:r>
          </w:p>
        </w:tc>
        <w:tc>
          <w:tcPr>
            <w:tcW w:w="0" w:type="auto"/>
          </w:tcPr>
          <w:p w:rsidR="00C246E5" w:rsidRPr="00CA5C44"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23.08</w:t>
            </w:r>
          </w:p>
        </w:tc>
        <w:tc>
          <w:tcPr>
            <w:tcW w:w="0" w:type="auto"/>
          </w:tcPr>
          <w:p w:rsidR="00C246E5" w:rsidRPr="00CA5C44"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27.09</w:t>
            </w:r>
          </w:p>
        </w:tc>
        <w:tc>
          <w:tcPr>
            <w:tcW w:w="0" w:type="auto"/>
          </w:tcPr>
          <w:p w:rsidR="00C246E5" w:rsidRPr="00531F57"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04.06</w:t>
            </w:r>
          </w:p>
        </w:tc>
        <w:tc>
          <w:tcPr>
            <w:tcW w:w="0" w:type="auto"/>
          </w:tcPr>
          <w:p w:rsidR="00C246E5" w:rsidRPr="00531F57"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11.07</w:t>
            </w:r>
          </w:p>
        </w:tc>
        <w:tc>
          <w:tcPr>
            <w:tcW w:w="0" w:type="auto"/>
          </w:tcPr>
          <w:p w:rsidR="00C246E5" w:rsidRPr="00531F57"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11.07</w:t>
            </w:r>
          </w:p>
        </w:tc>
        <w:tc>
          <w:tcPr>
            <w:tcW w:w="0" w:type="auto"/>
          </w:tcPr>
          <w:p w:rsidR="00C246E5" w:rsidRPr="00531F57"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28.07</w:t>
            </w:r>
          </w:p>
        </w:tc>
        <w:tc>
          <w:tcPr>
            <w:tcW w:w="0" w:type="auto"/>
          </w:tcPr>
          <w:p w:rsidR="00C246E5" w:rsidRPr="00D8496E"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7см</w:t>
            </w:r>
          </w:p>
        </w:tc>
      </w:tr>
      <w:tr w:rsidR="00C246E5" w:rsidTr="002D1914">
        <w:tc>
          <w:tcPr>
            <w:tcW w:w="0" w:type="auto"/>
          </w:tcPr>
          <w:p w:rsidR="00C246E5" w:rsidRPr="00E67468" w:rsidRDefault="00C246E5" w:rsidP="002D1914">
            <w:pPr>
              <w:jc w:val="both"/>
              <w:rPr>
                <w:rFonts w:ascii="Times New Roman" w:hAnsi="Times New Roman" w:cs="Times New Roman"/>
                <w:sz w:val="20"/>
                <w:szCs w:val="20"/>
              </w:rPr>
            </w:pPr>
            <w:r w:rsidRPr="00E67468">
              <w:rPr>
                <w:rFonts w:ascii="Times New Roman" w:hAnsi="Times New Roman" w:cs="Times New Roman"/>
                <w:sz w:val="20"/>
                <w:szCs w:val="20"/>
              </w:rPr>
              <w:t>Ива</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Pr="00FC0B7D"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11.06</w:t>
            </w:r>
          </w:p>
        </w:tc>
        <w:tc>
          <w:tcPr>
            <w:tcW w:w="0" w:type="auto"/>
          </w:tcPr>
          <w:p w:rsidR="00C246E5" w:rsidRPr="00CA5C44"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17.06</w:t>
            </w:r>
          </w:p>
        </w:tc>
        <w:tc>
          <w:tcPr>
            <w:tcW w:w="0" w:type="auto"/>
          </w:tcPr>
          <w:p w:rsidR="00C246E5" w:rsidRPr="00CA5C44"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09.09</w:t>
            </w:r>
          </w:p>
        </w:tc>
        <w:tc>
          <w:tcPr>
            <w:tcW w:w="0" w:type="auto"/>
          </w:tcPr>
          <w:p w:rsidR="00C246E5" w:rsidRPr="00CA5C44"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21.10</w:t>
            </w:r>
          </w:p>
        </w:tc>
        <w:tc>
          <w:tcPr>
            <w:tcW w:w="0" w:type="auto"/>
          </w:tcPr>
          <w:p w:rsidR="00C246E5" w:rsidRPr="00A005BA"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12.05</w:t>
            </w:r>
          </w:p>
        </w:tc>
        <w:tc>
          <w:tcPr>
            <w:tcW w:w="0" w:type="auto"/>
          </w:tcPr>
          <w:p w:rsidR="00C246E5" w:rsidRPr="00A005BA"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09.06</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Default="00C246E5" w:rsidP="002D191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C246E5" w:rsidRPr="00D8496E"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37см</w:t>
            </w:r>
          </w:p>
        </w:tc>
      </w:tr>
      <w:tr w:rsidR="00C246E5" w:rsidTr="002D1914">
        <w:tc>
          <w:tcPr>
            <w:tcW w:w="0" w:type="auto"/>
          </w:tcPr>
          <w:p w:rsidR="00C246E5" w:rsidRPr="00D11962" w:rsidRDefault="00C246E5" w:rsidP="002D1914">
            <w:pPr>
              <w:pStyle w:val="a3"/>
              <w:ind w:left="0"/>
              <w:jc w:val="both"/>
              <w:rPr>
                <w:rFonts w:ascii="Times New Roman" w:hAnsi="Times New Roman" w:cs="Times New Roman"/>
                <w:sz w:val="20"/>
                <w:szCs w:val="20"/>
              </w:rPr>
            </w:pPr>
            <w:r>
              <w:rPr>
                <w:rFonts w:ascii="Times New Roman" w:hAnsi="Times New Roman" w:cs="Times New Roman"/>
                <w:sz w:val="20"/>
                <w:szCs w:val="20"/>
              </w:rPr>
              <w:t>Черемуха</w:t>
            </w:r>
          </w:p>
        </w:tc>
        <w:tc>
          <w:tcPr>
            <w:tcW w:w="0" w:type="auto"/>
          </w:tcPr>
          <w:p w:rsidR="00C246E5" w:rsidRPr="00A005BA"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02.06</w:t>
            </w:r>
          </w:p>
        </w:tc>
        <w:tc>
          <w:tcPr>
            <w:tcW w:w="0" w:type="auto"/>
          </w:tcPr>
          <w:p w:rsidR="00C246E5" w:rsidRPr="00FC0B7D"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24.05</w:t>
            </w:r>
          </w:p>
        </w:tc>
        <w:tc>
          <w:tcPr>
            <w:tcW w:w="0" w:type="auto"/>
          </w:tcPr>
          <w:p w:rsidR="00C246E5" w:rsidRPr="00CA5C44"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06.06</w:t>
            </w:r>
          </w:p>
        </w:tc>
        <w:tc>
          <w:tcPr>
            <w:tcW w:w="0" w:type="auto"/>
          </w:tcPr>
          <w:p w:rsidR="00C246E5" w:rsidRPr="00CA5C44"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15.09</w:t>
            </w:r>
          </w:p>
        </w:tc>
        <w:tc>
          <w:tcPr>
            <w:tcW w:w="0" w:type="auto"/>
          </w:tcPr>
          <w:p w:rsidR="00C246E5" w:rsidRPr="00CA5C44"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19.10</w:t>
            </w:r>
          </w:p>
        </w:tc>
        <w:tc>
          <w:tcPr>
            <w:tcW w:w="0" w:type="auto"/>
          </w:tcPr>
          <w:p w:rsidR="00C246E5" w:rsidRPr="00C17924"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28.06</w:t>
            </w:r>
          </w:p>
        </w:tc>
        <w:tc>
          <w:tcPr>
            <w:tcW w:w="0" w:type="auto"/>
          </w:tcPr>
          <w:p w:rsidR="00C246E5" w:rsidRPr="00C17924"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17.07</w:t>
            </w:r>
          </w:p>
        </w:tc>
        <w:tc>
          <w:tcPr>
            <w:tcW w:w="0" w:type="auto"/>
          </w:tcPr>
          <w:p w:rsidR="00C246E5" w:rsidRPr="00C17924"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16.07</w:t>
            </w:r>
          </w:p>
        </w:tc>
        <w:tc>
          <w:tcPr>
            <w:tcW w:w="0" w:type="auto"/>
          </w:tcPr>
          <w:p w:rsidR="00C246E5" w:rsidRPr="00C17924"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23.09</w:t>
            </w:r>
          </w:p>
        </w:tc>
        <w:tc>
          <w:tcPr>
            <w:tcW w:w="0" w:type="auto"/>
          </w:tcPr>
          <w:p w:rsidR="00C246E5" w:rsidRPr="00D8496E" w:rsidRDefault="00C246E5" w:rsidP="002D1914">
            <w:pPr>
              <w:pStyle w:val="a3"/>
              <w:ind w:left="0" w:firstLine="709"/>
              <w:jc w:val="both"/>
              <w:rPr>
                <w:rFonts w:ascii="Times New Roman" w:hAnsi="Times New Roman" w:cs="Times New Roman"/>
                <w:sz w:val="20"/>
                <w:szCs w:val="20"/>
              </w:rPr>
            </w:pPr>
            <w:r>
              <w:rPr>
                <w:rFonts w:ascii="Times New Roman" w:hAnsi="Times New Roman" w:cs="Times New Roman"/>
                <w:sz w:val="20"/>
                <w:szCs w:val="20"/>
              </w:rPr>
              <w:t>65см</w:t>
            </w:r>
          </w:p>
        </w:tc>
      </w:tr>
    </w:tbl>
    <w:p w:rsidR="00AE0718" w:rsidRDefault="00AE0718" w:rsidP="00AE0718">
      <w:pPr>
        <w:pStyle w:val="a3"/>
        <w:spacing w:line="240" w:lineRule="auto"/>
        <w:ind w:firstLine="709"/>
        <w:jc w:val="both"/>
        <w:rPr>
          <w:rFonts w:ascii="Times New Roman" w:hAnsi="Times New Roman" w:cs="Times New Roman"/>
          <w:sz w:val="28"/>
          <w:szCs w:val="28"/>
        </w:rPr>
      </w:pPr>
    </w:p>
    <w:p w:rsidR="00AE0718" w:rsidRDefault="00AE0718" w:rsidP="00AE0718">
      <w:pPr>
        <w:pStyle w:val="a3"/>
        <w:spacing w:line="360" w:lineRule="auto"/>
        <w:ind w:firstLine="709"/>
        <w:jc w:val="both"/>
        <w:rPr>
          <w:rFonts w:ascii="Times New Roman" w:hAnsi="Times New Roman" w:cs="Times New Roman"/>
          <w:sz w:val="28"/>
          <w:szCs w:val="28"/>
        </w:rPr>
      </w:pPr>
    </w:p>
    <w:p w:rsidR="00AE0718" w:rsidRDefault="00AE0718" w:rsidP="00AE0718">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w:t>
      </w:r>
    </w:p>
    <w:p w:rsidR="00AE0718" w:rsidRDefault="00AE0718" w:rsidP="00AE0718">
      <w:pPr>
        <w:pStyle w:val="a3"/>
        <w:spacing w:line="360" w:lineRule="auto"/>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lastRenderedPageBreak/>
        <w:t>Пр</w:t>
      </w:r>
      <w:proofErr w:type="spellEnd"/>
      <w:proofErr w:type="gramEnd"/>
      <w:r>
        <w:rPr>
          <w:rFonts w:ascii="Times New Roman" w:hAnsi="Times New Roman" w:cs="Times New Roman"/>
          <w:sz w:val="28"/>
          <w:szCs w:val="28"/>
        </w:rPr>
        <w:t xml:space="preserve"> – прирост верхушечных побегов</w:t>
      </w:r>
    </w:p>
    <w:p w:rsidR="00AE0718" w:rsidRDefault="00AE0718" w:rsidP="00AE0718">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Пб – начало линейного роста побегов</w:t>
      </w:r>
    </w:p>
    <w:p w:rsidR="00AE0718" w:rsidRDefault="00AE0718" w:rsidP="00AE0718">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 обособление листьев</w:t>
      </w:r>
    </w:p>
    <w:p w:rsidR="00AE0718" w:rsidRDefault="00AE0718" w:rsidP="00AE0718">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 завершение роста и созревание листьев</w:t>
      </w:r>
    </w:p>
    <w:p w:rsidR="00AE0718" w:rsidRDefault="00AE0718" w:rsidP="00AE0718">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Л3 – расцвечивание листьев</w:t>
      </w:r>
    </w:p>
    <w:p w:rsidR="00AE0718" w:rsidRDefault="00AE0718" w:rsidP="00AE0718">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xml:space="preserve"> – опадение листьев</w:t>
      </w:r>
    </w:p>
    <w:p w:rsidR="00AE0718" w:rsidRDefault="00AE0718" w:rsidP="00AE0718">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Ц</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 начало цветения</w:t>
      </w:r>
    </w:p>
    <w:p w:rsidR="00AE0718" w:rsidRDefault="00AE0718" w:rsidP="00AE0718">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Ц</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 конец цветения</w:t>
      </w:r>
    </w:p>
    <w:p w:rsidR="00AE0718" w:rsidRDefault="00AE0718" w:rsidP="00AE0718">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 завязывание плодов</w:t>
      </w:r>
    </w:p>
    <w:p w:rsidR="00AE0718" w:rsidRPr="00C246E5" w:rsidRDefault="00AE0718" w:rsidP="00C246E5">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Пл2 – созревание плодов</w:t>
      </w:r>
    </w:p>
    <w:p w:rsidR="00AE0718" w:rsidRDefault="00AE0718" w:rsidP="00AE0718">
      <w:pPr>
        <w:pStyle w:val="a3"/>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 2)</w:t>
      </w:r>
    </w:p>
    <w:p w:rsidR="00AE0718" w:rsidRPr="00773FC1" w:rsidRDefault="00AE0718" w:rsidP="00AE0718">
      <w:pPr>
        <w:pStyle w:val="a3"/>
        <w:spacing w:line="360" w:lineRule="auto"/>
        <w:ind w:firstLine="709"/>
        <w:jc w:val="both"/>
        <w:rPr>
          <w:rFonts w:ascii="Times New Roman" w:hAnsi="Times New Roman" w:cs="Times New Roman"/>
          <w:sz w:val="28"/>
          <w:szCs w:val="28"/>
        </w:rPr>
      </w:pPr>
    </w:p>
    <w:p w:rsidR="00AE0718" w:rsidRPr="00773FC1" w:rsidRDefault="00AE0718" w:rsidP="00AE0718">
      <w:pPr>
        <w:pStyle w:val="a3"/>
        <w:spacing w:line="360" w:lineRule="auto"/>
        <w:ind w:firstLine="709"/>
        <w:jc w:val="both"/>
        <w:rPr>
          <w:rFonts w:ascii="Times New Roman" w:hAnsi="Times New Roman" w:cs="Times New Roman"/>
          <w:b/>
          <w:sz w:val="28"/>
          <w:szCs w:val="28"/>
        </w:rPr>
      </w:pPr>
      <w:r w:rsidRPr="00773FC1">
        <w:rPr>
          <w:rFonts w:ascii="Times New Roman" w:hAnsi="Times New Roman" w:cs="Times New Roman"/>
          <w:b/>
          <w:sz w:val="28"/>
          <w:szCs w:val="28"/>
        </w:rPr>
        <w:t>Шкала оценки состояния деревьев по внешним признакам.</w:t>
      </w:r>
    </w:p>
    <w:p w:rsidR="00AE0718" w:rsidRPr="00773FC1" w:rsidRDefault="00AE0718" w:rsidP="00AE0718">
      <w:pPr>
        <w:pStyle w:val="a3"/>
        <w:spacing w:line="360" w:lineRule="auto"/>
        <w:ind w:firstLine="709"/>
        <w:jc w:val="both"/>
        <w:rPr>
          <w:rFonts w:ascii="Times New Roman" w:hAnsi="Times New Roman" w:cs="Times New Roman"/>
          <w:sz w:val="28"/>
          <w:szCs w:val="28"/>
        </w:rPr>
      </w:pPr>
    </w:p>
    <w:tbl>
      <w:tblPr>
        <w:tblStyle w:val="a4"/>
        <w:tblW w:w="0" w:type="auto"/>
        <w:tblInd w:w="720" w:type="dxa"/>
        <w:tblLook w:val="04A0" w:firstRow="1" w:lastRow="0" w:firstColumn="1" w:lastColumn="0" w:noHBand="0" w:noVBand="1"/>
      </w:tblPr>
      <w:tblGrid>
        <w:gridCol w:w="566"/>
        <w:gridCol w:w="8285"/>
      </w:tblGrid>
      <w:tr w:rsidR="00AE0718" w:rsidRPr="00773FC1" w:rsidTr="002D1914">
        <w:tc>
          <w:tcPr>
            <w:tcW w:w="0" w:type="auto"/>
          </w:tcPr>
          <w:p w:rsidR="00AE0718" w:rsidRPr="00773FC1" w:rsidRDefault="00AE0718" w:rsidP="002D1914">
            <w:pPr>
              <w:pStyle w:val="a3"/>
              <w:spacing w:line="360" w:lineRule="auto"/>
              <w:ind w:left="0" w:firstLine="709"/>
              <w:jc w:val="both"/>
              <w:rPr>
                <w:rFonts w:ascii="Times New Roman" w:hAnsi="Times New Roman" w:cs="Times New Roman"/>
                <w:sz w:val="28"/>
                <w:szCs w:val="28"/>
              </w:rPr>
            </w:pPr>
            <w:r w:rsidRPr="00773FC1">
              <w:rPr>
                <w:rFonts w:ascii="Times New Roman" w:hAnsi="Times New Roman" w:cs="Times New Roman"/>
                <w:sz w:val="28"/>
                <w:szCs w:val="28"/>
              </w:rPr>
              <w:t>Б</w:t>
            </w:r>
          </w:p>
        </w:tc>
        <w:tc>
          <w:tcPr>
            <w:tcW w:w="0" w:type="auto"/>
          </w:tcPr>
          <w:p w:rsidR="00AE0718" w:rsidRPr="00773FC1" w:rsidRDefault="00AE0718" w:rsidP="002D1914">
            <w:pPr>
              <w:pStyle w:val="a3"/>
              <w:spacing w:line="360" w:lineRule="auto"/>
              <w:ind w:left="0" w:firstLine="709"/>
              <w:jc w:val="both"/>
              <w:rPr>
                <w:rFonts w:ascii="Times New Roman" w:hAnsi="Times New Roman" w:cs="Times New Roman"/>
                <w:sz w:val="28"/>
                <w:szCs w:val="28"/>
              </w:rPr>
            </w:pPr>
            <w:r w:rsidRPr="00773FC1">
              <w:rPr>
                <w:rFonts w:ascii="Times New Roman" w:hAnsi="Times New Roman" w:cs="Times New Roman"/>
                <w:sz w:val="28"/>
                <w:szCs w:val="28"/>
              </w:rPr>
              <w:t>Характеристика состояния деревьев</w:t>
            </w:r>
          </w:p>
        </w:tc>
      </w:tr>
      <w:tr w:rsidR="00AE0718" w:rsidRPr="00773FC1" w:rsidTr="002D1914">
        <w:tc>
          <w:tcPr>
            <w:tcW w:w="0" w:type="auto"/>
          </w:tcPr>
          <w:p w:rsidR="00AE0718" w:rsidRPr="00773FC1" w:rsidRDefault="00AE0718" w:rsidP="002D1914">
            <w:pPr>
              <w:pStyle w:val="a3"/>
              <w:spacing w:line="360" w:lineRule="auto"/>
              <w:ind w:left="0" w:firstLine="709"/>
              <w:jc w:val="both"/>
              <w:rPr>
                <w:rFonts w:ascii="Times New Roman" w:hAnsi="Times New Roman" w:cs="Times New Roman"/>
                <w:sz w:val="28"/>
                <w:szCs w:val="28"/>
              </w:rPr>
            </w:pPr>
            <w:r w:rsidRPr="00773FC1">
              <w:rPr>
                <w:rFonts w:ascii="Times New Roman" w:hAnsi="Times New Roman" w:cs="Times New Roman"/>
                <w:sz w:val="28"/>
                <w:szCs w:val="28"/>
              </w:rPr>
              <w:t>1.</w:t>
            </w:r>
            <w:r>
              <w:rPr>
                <w:rFonts w:ascii="Times New Roman" w:hAnsi="Times New Roman" w:cs="Times New Roman"/>
                <w:sz w:val="28"/>
                <w:szCs w:val="28"/>
              </w:rPr>
              <w:t>1</w:t>
            </w:r>
          </w:p>
        </w:tc>
        <w:tc>
          <w:tcPr>
            <w:tcW w:w="0" w:type="auto"/>
          </w:tcPr>
          <w:p w:rsidR="00AE0718" w:rsidRPr="00773FC1" w:rsidRDefault="00AE0718" w:rsidP="002D1914">
            <w:pPr>
              <w:pStyle w:val="a3"/>
              <w:spacing w:line="360" w:lineRule="auto"/>
              <w:ind w:left="0" w:firstLine="709"/>
              <w:jc w:val="both"/>
              <w:rPr>
                <w:rFonts w:ascii="Times New Roman" w:hAnsi="Times New Roman" w:cs="Times New Roman"/>
                <w:sz w:val="28"/>
                <w:szCs w:val="28"/>
              </w:rPr>
            </w:pPr>
            <w:r w:rsidRPr="00773FC1">
              <w:rPr>
                <w:rFonts w:ascii="Times New Roman" w:hAnsi="Times New Roman" w:cs="Times New Roman"/>
                <w:sz w:val="28"/>
                <w:szCs w:val="28"/>
              </w:rPr>
              <w:t>Здоровые деревья без внешних признаков повреждения, величина прироста соответствует норме.</w:t>
            </w:r>
          </w:p>
        </w:tc>
      </w:tr>
      <w:tr w:rsidR="00AE0718" w:rsidRPr="00773FC1" w:rsidTr="002D1914">
        <w:tc>
          <w:tcPr>
            <w:tcW w:w="0" w:type="auto"/>
          </w:tcPr>
          <w:p w:rsidR="00AE0718" w:rsidRPr="00773FC1" w:rsidRDefault="00AE0718" w:rsidP="002D1914">
            <w:pPr>
              <w:pStyle w:val="a3"/>
              <w:spacing w:line="360" w:lineRule="auto"/>
              <w:ind w:left="0" w:firstLine="709"/>
              <w:jc w:val="both"/>
              <w:rPr>
                <w:rFonts w:ascii="Times New Roman" w:hAnsi="Times New Roman" w:cs="Times New Roman"/>
                <w:sz w:val="28"/>
                <w:szCs w:val="28"/>
              </w:rPr>
            </w:pPr>
            <w:r w:rsidRPr="00773FC1">
              <w:rPr>
                <w:rFonts w:ascii="Times New Roman" w:hAnsi="Times New Roman" w:cs="Times New Roman"/>
                <w:sz w:val="28"/>
                <w:szCs w:val="28"/>
              </w:rPr>
              <w:t>2.</w:t>
            </w:r>
            <w:r>
              <w:rPr>
                <w:rFonts w:ascii="Times New Roman" w:hAnsi="Times New Roman" w:cs="Times New Roman"/>
                <w:sz w:val="28"/>
                <w:szCs w:val="28"/>
              </w:rPr>
              <w:t>2</w:t>
            </w:r>
          </w:p>
        </w:tc>
        <w:tc>
          <w:tcPr>
            <w:tcW w:w="0" w:type="auto"/>
          </w:tcPr>
          <w:p w:rsidR="00AE0718" w:rsidRPr="00773FC1" w:rsidRDefault="00AE0718" w:rsidP="002D1914">
            <w:pPr>
              <w:pStyle w:val="a3"/>
              <w:spacing w:line="360" w:lineRule="auto"/>
              <w:ind w:left="0" w:firstLine="709"/>
              <w:jc w:val="both"/>
              <w:rPr>
                <w:rFonts w:ascii="Times New Roman" w:hAnsi="Times New Roman" w:cs="Times New Roman"/>
                <w:sz w:val="28"/>
                <w:szCs w:val="28"/>
              </w:rPr>
            </w:pPr>
            <w:r w:rsidRPr="00773FC1">
              <w:rPr>
                <w:rFonts w:ascii="Times New Roman" w:hAnsi="Times New Roman" w:cs="Times New Roman"/>
                <w:sz w:val="28"/>
                <w:szCs w:val="28"/>
              </w:rPr>
              <w:t xml:space="preserve">Ослабленные деревья. Крона </w:t>
            </w:r>
            <w:proofErr w:type="spellStart"/>
            <w:r w:rsidRPr="00773FC1">
              <w:rPr>
                <w:rFonts w:ascii="Times New Roman" w:hAnsi="Times New Roman" w:cs="Times New Roman"/>
                <w:sz w:val="28"/>
                <w:szCs w:val="28"/>
              </w:rPr>
              <w:t>слабоажурная</w:t>
            </w:r>
            <w:proofErr w:type="spellEnd"/>
            <w:r w:rsidRPr="00773FC1">
              <w:rPr>
                <w:rFonts w:ascii="Times New Roman" w:hAnsi="Times New Roman" w:cs="Times New Roman"/>
                <w:sz w:val="28"/>
                <w:szCs w:val="28"/>
              </w:rPr>
              <w:t xml:space="preserve">, отдельные ветви усохли. Листья и хвоя часто с желтым оттенком. У хвойных деревьев на стволе сильное </w:t>
            </w:r>
            <w:proofErr w:type="spellStart"/>
            <w:r w:rsidRPr="00773FC1">
              <w:rPr>
                <w:rFonts w:ascii="Times New Roman" w:hAnsi="Times New Roman" w:cs="Times New Roman"/>
                <w:sz w:val="28"/>
                <w:szCs w:val="28"/>
              </w:rPr>
              <w:t>самотечение</w:t>
            </w:r>
            <w:proofErr w:type="spellEnd"/>
            <w:r w:rsidRPr="00773FC1">
              <w:rPr>
                <w:rFonts w:ascii="Times New Roman" w:hAnsi="Times New Roman" w:cs="Times New Roman"/>
                <w:sz w:val="28"/>
                <w:szCs w:val="28"/>
              </w:rPr>
              <w:t xml:space="preserve"> и отмирание коры на отдельных участках.</w:t>
            </w:r>
          </w:p>
        </w:tc>
      </w:tr>
      <w:tr w:rsidR="00AE0718" w:rsidRPr="00773FC1" w:rsidTr="002D1914">
        <w:tc>
          <w:tcPr>
            <w:tcW w:w="0" w:type="auto"/>
          </w:tcPr>
          <w:p w:rsidR="00AE0718" w:rsidRPr="00773FC1" w:rsidRDefault="00AE0718" w:rsidP="002D1914">
            <w:pPr>
              <w:pStyle w:val="a3"/>
              <w:spacing w:line="360" w:lineRule="auto"/>
              <w:ind w:left="0" w:firstLine="709"/>
              <w:jc w:val="both"/>
              <w:rPr>
                <w:rFonts w:ascii="Times New Roman" w:hAnsi="Times New Roman" w:cs="Times New Roman"/>
                <w:sz w:val="28"/>
                <w:szCs w:val="28"/>
              </w:rPr>
            </w:pPr>
            <w:r w:rsidRPr="00773FC1">
              <w:rPr>
                <w:rFonts w:ascii="Times New Roman" w:hAnsi="Times New Roman" w:cs="Times New Roman"/>
                <w:sz w:val="28"/>
                <w:szCs w:val="28"/>
              </w:rPr>
              <w:t>3.</w:t>
            </w:r>
            <w:r>
              <w:rPr>
                <w:rFonts w:ascii="Times New Roman" w:hAnsi="Times New Roman" w:cs="Times New Roman"/>
                <w:sz w:val="28"/>
                <w:szCs w:val="28"/>
              </w:rPr>
              <w:t>3</w:t>
            </w:r>
          </w:p>
        </w:tc>
        <w:tc>
          <w:tcPr>
            <w:tcW w:w="0" w:type="auto"/>
          </w:tcPr>
          <w:p w:rsidR="00AE0718" w:rsidRPr="00773FC1" w:rsidRDefault="00AE0718" w:rsidP="002D1914">
            <w:pPr>
              <w:pStyle w:val="a3"/>
              <w:spacing w:line="360" w:lineRule="auto"/>
              <w:ind w:left="0" w:firstLine="709"/>
              <w:jc w:val="both"/>
              <w:rPr>
                <w:rFonts w:ascii="Times New Roman" w:hAnsi="Times New Roman" w:cs="Times New Roman"/>
                <w:sz w:val="28"/>
                <w:szCs w:val="28"/>
              </w:rPr>
            </w:pPr>
            <w:r w:rsidRPr="00773FC1">
              <w:rPr>
                <w:rFonts w:ascii="Times New Roman" w:hAnsi="Times New Roman" w:cs="Times New Roman"/>
                <w:sz w:val="28"/>
                <w:szCs w:val="28"/>
              </w:rPr>
              <w:t xml:space="preserve">Сильно ослабленные деревья. Крона </w:t>
            </w:r>
            <w:proofErr w:type="spellStart"/>
            <w:r w:rsidRPr="00773FC1">
              <w:rPr>
                <w:rFonts w:ascii="Times New Roman" w:hAnsi="Times New Roman" w:cs="Times New Roman"/>
                <w:sz w:val="28"/>
                <w:szCs w:val="28"/>
              </w:rPr>
              <w:t>изрежена</w:t>
            </w:r>
            <w:proofErr w:type="spellEnd"/>
            <w:r w:rsidRPr="00773FC1">
              <w:rPr>
                <w:rFonts w:ascii="Times New Roman" w:hAnsi="Times New Roman" w:cs="Times New Roman"/>
                <w:sz w:val="28"/>
                <w:szCs w:val="28"/>
              </w:rPr>
              <w:t xml:space="preserve">, со значительным усыханием ветвей, вершина сухая. Листья светло-зеленые, хвоя с бурым оттенком и держится 1-2года. Листья мелкие, но бывают и увеличены. Прирост уменьшен или отсутствует. </w:t>
            </w:r>
            <w:proofErr w:type="spellStart"/>
            <w:r w:rsidRPr="00773FC1">
              <w:rPr>
                <w:rFonts w:ascii="Times New Roman" w:hAnsi="Times New Roman" w:cs="Times New Roman"/>
                <w:sz w:val="28"/>
                <w:szCs w:val="28"/>
              </w:rPr>
              <w:t>Самотечение</w:t>
            </w:r>
            <w:proofErr w:type="spellEnd"/>
            <w:r w:rsidRPr="00773FC1">
              <w:rPr>
                <w:rFonts w:ascii="Times New Roman" w:hAnsi="Times New Roman" w:cs="Times New Roman"/>
                <w:sz w:val="28"/>
                <w:szCs w:val="28"/>
              </w:rPr>
              <w:t xml:space="preserve"> сильное. Значительные участки коры отмерли.</w:t>
            </w:r>
          </w:p>
        </w:tc>
      </w:tr>
      <w:tr w:rsidR="00AE0718" w:rsidRPr="00773FC1" w:rsidTr="002D1914">
        <w:tc>
          <w:tcPr>
            <w:tcW w:w="0" w:type="auto"/>
          </w:tcPr>
          <w:p w:rsidR="00AE0718" w:rsidRPr="00773FC1" w:rsidRDefault="00AE0718" w:rsidP="002D1914">
            <w:pPr>
              <w:pStyle w:val="a3"/>
              <w:spacing w:line="360" w:lineRule="auto"/>
              <w:ind w:left="0" w:firstLine="709"/>
              <w:jc w:val="both"/>
              <w:rPr>
                <w:rFonts w:ascii="Times New Roman" w:hAnsi="Times New Roman" w:cs="Times New Roman"/>
                <w:sz w:val="28"/>
                <w:szCs w:val="28"/>
              </w:rPr>
            </w:pPr>
            <w:r w:rsidRPr="00773FC1">
              <w:rPr>
                <w:rFonts w:ascii="Times New Roman" w:hAnsi="Times New Roman" w:cs="Times New Roman"/>
                <w:sz w:val="28"/>
                <w:szCs w:val="28"/>
              </w:rPr>
              <w:t>4.</w:t>
            </w:r>
            <w:r>
              <w:rPr>
                <w:rFonts w:ascii="Times New Roman" w:hAnsi="Times New Roman" w:cs="Times New Roman"/>
                <w:sz w:val="28"/>
                <w:szCs w:val="28"/>
              </w:rPr>
              <w:t>4</w:t>
            </w:r>
          </w:p>
        </w:tc>
        <w:tc>
          <w:tcPr>
            <w:tcW w:w="0" w:type="auto"/>
          </w:tcPr>
          <w:p w:rsidR="00AE0718" w:rsidRPr="00773FC1" w:rsidRDefault="00AE0718" w:rsidP="002D1914">
            <w:pPr>
              <w:pStyle w:val="a3"/>
              <w:spacing w:line="360" w:lineRule="auto"/>
              <w:ind w:left="0" w:firstLine="709"/>
              <w:jc w:val="both"/>
              <w:rPr>
                <w:rFonts w:ascii="Times New Roman" w:hAnsi="Times New Roman" w:cs="Times New Roman"/>
                <w:sz w:val="28"/>
                <w:szCs w:val="28"/>
              </w:rPr>
            </w:pPr>
            <w:r w:rsidRPr="00773FC1">
              <w:rPr>
                <w:rFonts w:ascii="Times New Roman" w:hAnsi="Times New Roman" w:cs="Times New Roman"/>
                <w:sz w:val="28"/>
                <w:szCs w:val="28"/>
              </w:rPr>
              <w:t xml:space="preserve">Усыхающие деревья. Усыхание ветвей по всей кроне. Листья мелкие недоразвитые, бледно-зеленые с желтым оттенком; отмечается ранний листопад. Хвоя повреждена на 60%  от общего </w:t>
            </w:r>
            <w:r w:rsidRPr="00773FC1">
              <w:rPr>
                <w:rFonts w:ascii="Times New Roman" w:hAnsi="Times New Roman" w:cs="Times New Roman"/>
                <w:sz w:val="28"/>
                <w:szCs w:val="28"/>
              </w:rPr>
              <w:lastRenderedPageBreak/>
              <w:t>количества. Прирост отсутствует. На стволах признаки заселения короедами и другими вредителями.</w:t>
            </w:r>
          </w:p>
        </w:tc>
      </w:tr>
      <w:tr w:rsidR="00AE0718" w:rsidRPr="00773FC1" w:rsidTr="002D1914">
        <w:tc>
          <w:tcPr>
            <w:tcW w:w="0" w:type="auto"/>
          </w:tcPr>
          <w:p w:rsidR="00AE0718" w:rsidRPr="00773FC1" w:rsidRDefault="00AE0718" w:rsidP="002D1914">
            <w:pPr>
              <w:pStyle w:val="a3"/>
              <w:spacing w:line="360" w:lineRule="auto"/>
              <w:ind w:left="0" w:firstLine="709"/>
              <w:jc w:val="both"/>
              <w:rPr>
                <w:rFonts w:ascii="Times New Roman" w:hAnsi="Times New Roman" w:cs="Times New Roman"/>
                <w:sz w:val="28"/>
                <w:szCs w:val="28"/>
              </w:rPr>
            </w:pPr>
            <w:r w:rsidRPr="00773FC1">
              <w:rPr>
                <w:rFonts w:ascii="Times New Roman" w:hAnsi="Times New Roman" w:cs="Times New Roman"/>
                <w:sz w:val="28"/>
                <w:szCs w:val="28"/>
              </w:rPr>
              <w:lastRenderedPageBreak/>
              <w:t>5.</w:t>
            </w:r>
            <w:r>
              <w:rPr>
                <w:rFonts w:ascii="Times New Roman" w:hAnsi="Times New Roman" w:cs="Times New Roman"/>
                <w:sz w:val="28"/>
                <w:szCs w:val="28"/>
              </w:rPr>
              <w:t>5</w:t>
            </w:r>
          </w:p>
        </w:tc>
        <w:tc>
          <w:tcPr>
            <w:tcW w:w="0" w:type="auto"/>
          </w:tcPr>
          <w:p w:rsidR="00AE0718" w:rsidRPr="00773FC1" w:rsidRDefault="00AE0718" w:rsidP="002D1914">
            <w:pPr>
              <w:pStyle w:val="a3"/>
              <w:spacing w:line="360" w:lineRule="auto"/>
              <w:ind w:left="0" w:firstLine="709"/>
              <w:jc w:val="both"/>
              <w:rPr>
                <w:rFonts w:ascii="Times New Roman" w:hAnsi="Times New Roman" w:cs="Times New Roman"/>
                <w:sz w:val="28"/>
                <w:szCs w:val="28"/>
              </w:rPr>
            </w:pPr>
            <w:r w:rsidRPr="00773FC1">
              <w:rPr>
                <w:rFonts w:ascii="Times New Roman" w:hAnsi="Times New Roman" w:cs="Times New Roman"/>
                <w:sz w:val="28"/>
                <w:szCs w:val="28"/>
              </w:rPr>
              <w:t xml:space="preserve">Сухие деревья. Крона сухая. Листьев нет, хвоя желтая или бурая (осыпается или осыпалась). Кора на стволах отслаивается или полностью опала. Стволы заселены </w:t>
            </w:r>
            <w:proofErr w:type="spellStart"/>
            <w:r w:rsidRPr="00773FC1">
              <w:rPr>
                <w:rFonts w:ascii="Times New Roman" w:hAnsi="Times New Roman" w:cs="Times New Roman"/>
                <w:sz w:val="28"/>
                <w:szCs w:val="28"/>
              </w:rPr>
              <w:t>ксилофагами</w:t>
            </w:r>
            <w:proofErr w:type="spellEnd"/>
            <w:r w:rsidRPr="00773FC1">
              <w:rPr>
                <w:rFonts w:ascii="Times New Roman" w:hAnsi="Times New Roman" w:cs="Times New Roman"/>
                <w:sz w:val="28"/>
                <w:szCs w:val="28"/>
              </w:rPr>
              <w:t xml:space="preserve">  (потребителями древесины).</w:t>
            </w:r>
          </w:p>
        </w:tc>
      </w:tr>
    </w:tbl>
    <w:p w:rsidR="00AE0718" w:rsidRPr="0017124B" w:rsidRDefault="00AE0718" w:rsidP="0017124B">
      <w:pPr>
        <w:spacing w:line="360" w:lineRule="auto"/>
        <w:jc w:val="both"/>
        <w:rPr>
          <w:rFonts w:ascii="Times New Roman" w:eastAsiaTheme="minorEastAsia" w:hAnsi="Times New Roman" w:cs="Times New Roman"/>
          <w:sz w:val="28"/>
          <w:szCs w:val="28"/>
        </w:rPr>
      </w:pPr>
    </w:p>
    <w:p w:rsidR="00AE0718" w:rsidRPr="00773FC1" w:rsidRDefault="00AE0718" w:rsidP="00AE0718">
      <w:pPr>
        <w:pStyle w:val="a3"/>
        <w:spacing w:line="360" w:lineRule="auto"/>
        <w:ind w:firstLine="709"/>
        <w:jc w:val="both"/>
        <w:rPr>
          <w:rFonts w:ascii="Times New Roman" w:eastAsiaTheme="minorEastAsia" w:hAnsi="Times New Roman" w:cs="Times New Roman"/>
          <w:sz w:val="28"/>
          <w:szCs w:val="28"/>
        </w:rPr>
      </w:pPr>
      <w:r w:rsidRPr="00773FC1">
        <w:rPr>
          <w:rFonts w:ascii="Times New Roman" w:eastAsiaTheme="minorEastAsia" w:hAnsi="Times New Roman" w:cs="Times New Roman"/>
          <w:sz w:val="28"/>
          <w:szCs w:val="28"/>
        </w:rPr>
        <w:t>Определяем коэффициенты состояния древесных пород. Коэффициенты состояния определяются для каждого вида деревьев по формуле:</w:t>
      </w:r>
    </w:p>
    <w:p w:rsidR="00AE0718" w:rsidRPr="00AE0718" w:rsidRDefault="001254DB" w:rsidP="00AE0718">
      <w:pPr>
        <w:pStyle w:val="a3"/>
        <w:spacing w:line="360" w:lineRule="auto"/>
        <w:ind w:firstLine="709"/>
        <w:jc w:val="both"/>
        <w:rPr>
          <w:rFonts w:ascii="Times New Roman" w:eastAsiaTheme="minorEastAsia" w:hAnsi="Times New Roman" w:cs="Times New Roman"/>
          <w:sz w:val="28"/>
          <w:szCs w:val="28"/>
          <w:lang w:val="en-US"/>
        </w:rPr>
      </w:pPr>
      <m:oMathPara>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nary>
                <m:naryPr>
                  <m:chr m:val="∑"/>
                  <m:limLoc m:val="undOvr"/>
                  <m:subHide m:val="1"/>
                  <m:supHide m:val="1"/>
                  <m:ctrlPr>
                    <w:rPr>
                      <w:rFonts w:ascii="Cambria Math" w:eastAsiaTheme="minorEastAsia" w:hAnsi="Times New Roman" w:cs="Times New Roman"/>
                      <w:i/>
                      <w:sz w:val="28"/>
                      <w:szCs w:val="28"/>
                    </w:rPr>
                  </m:ctrlPr>
                </m:naryPr>
                <m:sub/>
                <m:sup/>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Times New Roman"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Times New Roman" w:cs="Times New Roman"/>
                          <w:sz w:val="28"/>
                          <w:szCs w:val="28"/>
                        </w:rPr>
                        <m:t>1</m:t>
                      </m:r>
                    </m:sub>
                  </m:sSub>
                </m:e>
              </m:nary>
            </m:num>
            <m:den>
              <m:r>
                <w:rPr>
                  <w:rFonts w:ascii="Cambria Math" w:eastAsiaTheme="minorEastAsia" w:hAnsi="Cambria Math" w:cs="Times New Roman"/>
                  <w:sz w:val="28"/>
                  <w:szCs w:val="28"/>
                </w:rPr>
                <m:t>N</m:t>
              </m:r>
            </m:den>
          </m:f>
        </m:oMath>
      </m:oMathPara>
    </w:p>
    <w:p w:rsidR="00AE0718" w:rsidRPr="00CD4EF6" w:rsidRDefault="00AE0718" w:rsidP="00AE0718">
      <w:pPr>
        <w:pStyle w:val="a3"/>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w:t>
      </w:r>
    </w:p>
    <w:p w:rsidR="00AE0718" w:rsidRPr="00773FC1" w:rsidRDefault="00AE0718" w:rsidP="00AE0718">
      <w:pPr>
        <w:spacing w:line="360" w:lineRule="auto"/>
        <w:ind w:left="360" w:firstLine="709"/>
        <w:jc w:val="center"/>
        <w:rPr>
          <w:rFonts w:ascii="Times New Roman" w:hAnsi="Times New Roman" w:cs="Times New Roman"/>
          <w:b/>
          <w:sz w:val="28"/>
          <w:szCs w:val="28"/>
        </w:rPr>
      </w:pPr>
      <w:r w:rsidRPr="00773FC1">
        <w:rPr>
          <w:rFonts w:ascii="Times New Roman" w:hAnsi="Times New Roman" w:cs="Times New Roman"/>
          <w:b/>
          <w:sz w:val="28"/>
          <w:szCs w:val="28"/>
        </w:rPr>
        <w:t>Оценка состояния древостоя на ЭДУ.</w:t>
      </w:r>
    </w:p>
    <w:tbl>
      <w:tblPr>
        <w:tblStyle w:val="a4"/>
        <w:tblW w:w="0" w:type="auto"/>
        <w:tblInd w:w="108" w:type="dxa"/>
        <w:tblLook w:val="04A0" w:firstRow="1" w:lastRow="0" w:firstColumn="1" w:lastColumn="0" w:noHBand="0" w:noVBand="1"/>
      </w:tblPr>
      <w:tblGrid>
        <w:gridCol w:w="2863"/>
        <w:gridCol w:w="1673"/>
        <w:gridCol w:w="3055"/>
        <w:gridCol w:w="1872"/>
      </w:tblGrid>
      <w:tr w:rsidR="00AE0718" w:rsidRPr="00773FC1" w:rsidTr="002D1914">
        <w:tc>
          <w:tcPr>
            <w:tcW w:w="2863" w:type="dxa"/>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Виды деревьев</w:t>
            </w:r>
          </w:p>
        </w:tc>
        <w:tc>
          <w:tcPr>
            <w:tcW w:w="1673" w:type="dxa"/>
          </w:tcPr>
          <w:p w:rsidR="00AE0718" w:rsidRPr="00773FC1" w:rsidRDefault="00AE0718" w:rsidP="002D1914">
            <w:pPr>
              <w:jc w:val="both"/>
              <w:rPr>
                <w:rFonts w:ascii="Times New Roman" w:hAnsi="Times New Roman" w:cs="Times New Roman"/>
                <w:sz w:val="28"/>
                <w:szCs w:val="28"/>
              </w:rPr>
            </w:pPr>
            <w:r w:rsidRPr="00773FC1">
              <w:rPr>
                <w:rFonts w:ascii="Times New Roman" w:hAnsi="Times New Roman" w:cs="Times New Roman"/>
                <w:sz w:val="28"/>
                <w:szCs w:val="28"/>
              </w:rPr>
              <w:t>Кол-во деревьев</w:t>
            </w:r>
          </w:p>
        </w:tc>
        <w:tc>
          <w:tcPr>
            <w:tcW w:w="3055" w:type="dxa"/>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Состояние</w:t>
            </w:r>
          </w:p>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деревьев, баллы</w:t>
            </w:r>
          </w:p>
        </w:tc>
        <w:tc>
          <w:tcPr>
            <w:tcW w:w="0" w:type="auto"/>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Коэффициент</w:t>
            </w:r>
          </w:p>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состояния вида</w:t>
            </w:r>
          </w:p>
        </w:tc>
      </w:tr>
      <w:tr w:rsidR="00AE0718" w:rsidRPr="00773FC1" w:rsidTr="002D1914">
        <w:tc>
          <w:tcPr>
            <w:tcW w:w="2863" w:type="dxa"/>
          </w:tcPr>
          <w:p w:rsidR="00AE0718" w:rsidRPr="00E67468" w:rsidRDefault="00AE0718" w:rsidP="00AE0718">
            <w:pPr>
              <w:pStyle w:val="a3"/>
              <w:numPr>
                <w:ilvl w:val="0"/>
                <w:numId w:val="6"/>
              </w:numPr>
              <w:jc w:val="both"/>
              <w:rPr>
                <w:rFonts w:ascii="Times New Roman" w:hAnsi="Times New Roman" w:cs="Times New Roman"/>
                <w:sz w:val="28"/>
                <w:szCs w:val="28"/>
              </w:rPr>
            </w:pPr>
            <w:r w:rsidRPr="00E67468">
              <w:rPr>
                <w:rFonts w:ascii="Times New Roman" w:hAnsi="Times New Roman" w:cs="Times New Roman"/>
                <w:sz w:val="28"/>
                <w:szCs w:val="28"/>
              </w:rPr>
              <w:t>Осина</w:t>
            </w:r>
          </w:p>
        </w:tc>
        <w:tc>
          <w:tcPr>
            <w:tcW w:w="1673" w:type="dxa"/>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6</w:t>
            </w:r>
          </w:p>
        </w:tc>
        <w:tc>
          <w:tcPr>
            <w:tcW w:w="3055" w:type="dxa"/>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121132</w:t>
            </w:r>
          </w:p>
        </w:tc>
        <w:tc>
          <w:tcPr>
            <w:tcW w:w="0" w:type="auto"/>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1,6</w:t>
            </w:r>
          </w:p>
        </w:tc>
      </w:tr>
      <w:tr w:rsidR="00AE0718" w:rsidRPr="00773FC1" w:rsidTr="002D1914">
        <w:tc>
          <w:tcPr>
            <w:tcW w:w="2863" w:type="dxa"/>
          </w:tcPr>
          <w:p w:rsidR="00AE0718" w:rsidRPr="00E67468" w:rsidRDefault="00AE0718" w:rsidP="00AE0718">
            <w:pPr>
              <w:pStyle w:val="a3"/>
              <w:numPr>
                <w:ilvl w:val="0"/>
                <w:numId w:val="6"/>
              </w:numPr>
              <w:jc w:val="both"/>
              <w:rPr>
                <w:rFonts w:ascii="Times New Roman" w:hAnsi="Times New Roman" w:cs="Times New Roman"/>
                <w:sz w:val="28"/>
                <w:szCs w:val="28"/>
              </w:rPr>
            </w:pPr>
            <w:r w:rsidRPr="00E67468">
              <w:rPr>
                <w:rFonts w:ascii="Times New Roman" w:hAnsi="Times New Roman" w:cs="Times New Roman"/>
                <w:sz w:val="28"/>
                <w:szCs w:val="28"/>
              </w:rPr>
              <w:t>Черемуха</w:t>
            </w:r>
          </w:p>
        </w:tc>
        <w:tc>
          <w:tcPr>
            <w:tcW w:w="1673" w:type="dxa"/>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12</w:t>
            </w:r>
          </w:p>
        </w:tc>
        <w:tc>
          <w:tcPr>
            <w:tcW w:w="3055" w:type="dxa"/>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111123321113</w:t>
            </w:r>
          </w:p>
        </w:tc>
        <w:tc>
          <w:tcPr>
            <w:tcW w:w="0" w:type="auto"/>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1,5</w:t>
            </w:r>
          </w:p>
        </w:tc>
      </w:tr>
      <w:tr w:rsidR="00AE0718" w:rsidRPr="00773FC1" w:rsidTr="002D1914">
        <w:tc>
          <w:tcPr>
            <w:tcW w:w="2863" w:type="dxa"/>
          </w:tcPr>
          <w:p w:rsidR="00AE0718" w:rsidRPr="00E67468" w:rsidRDefault="00AE0718" w:rsidP="00AE0718">
            <w:pPr>
              <w:pStyle w:val="a3"/>
              <w:numPr>
                <w:ilvl w:val="0"/>
                <w:numId w:val="6"/>
              </w:numPr>
              <w:jc w:val="both"/>
              <w:rPr>
                <w:rFonts w:ascii="Times New Roman" w:hAnsi="Times New Roman" w:cs="Times New Roman"/>
                <w:sz w:val="28"/>
                <w:szCs w:val="28"/>
              </w:rPr>
            </w:pPr>
            <w:r w:rsidRPr="00E67468">
              <w:rPr>
                <w:rFonts w:ascii="Times New Roman" w:hAnsi="Times New Roman" w:cs="Times New Roman"/>
                <w:sz w:val="28"/>
                <w:szCs w:val="28"/>
              </w:rPr>
              <w:t>Ольха</w:t>
            </w:r>
          </w:p>
        </w:tc>
        <w:tc>
          <w:tcPr>
            <w:tcW w:w="1673" w:type="dxa"/>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9</w:t>
            </w:r>
          </w:p>
        </w:tc>
        <w:tc>
          <w:tcPr>
            <w:tcW w:w="3055" w:type="dxa"/>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222323232</w:t>
            </w:r>
          </w:p>
        </w:tc>
        <w:tc>
          <w:tcPr>
            <w:tcW w:w="0" w:type="auto"/>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2,3</w:t>
            </w:r>
          </w:p>
        </w:tc>
      </w:tr>
      <w:tr w:rsidR="00AE0718" w:rsidRPr="00773FC1" w:rsidTr="002D1914">
        <w:tc>
          <w:tcPr>
            <w:tcW w:w="2863" w:type="dxa"/>
          </w:tcPr>
          <w:p w:rsidR="00AE0718" w:rsidRPr="00E67468" w:rsidRDefault="00AE0718" w:rsidP="00AE0718">
            <w:pPr>
              <w:pStyle w:val="a3"/>
              <w:numPr>
                <w:ilvl w:val="0"/>
                <w:numId w:val="6"/>
              </w:numPr>
              <w:jc w:val="both"/>
              <w:rPr>
                <w:rFonts w:ascii="Times New Roman" w:hAnsi="Times New Roman" w:cs="Times New Roman"/>
                <w:sz w:val="28"/>
                <w:szCs w:val="28"/>
              </w:rPr>
            </w:pPr>
            <w:r w:rsidRPr="00E67468">
              <w:rPr>
                <w:rFonts w:ascii="Times New Roman" w:hAnsi="Times New Roman" w:cs="Times New Roman"/>
                <w:sz w:val="28"/>
                <w:szCs w:val="28"/>
              </w:rPr>
              <w:t xml:space="preserve">Ива </w:t>
            </w:r>
          </w:p>
        </w:tc>
        <w:tc>
          <w:tcPr>
            <w:tcW w:w="1673" w:type="dxa"/>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10</w:t>
            </w:r>
          </w:p>
        </w:tc>
        <w:tc>
          <w:tcPr>
            <w:tcW w:w="3055" w:type="dxa"/>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1112221111</w:t>
            </w:r>
          </w:p>
        </w:tc>
        <w:tc>
          <w:tcPr>
            <w:tcW w:w="0" w:type="auto"/>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1,5</w:t>
            </w:r>
          </w:p>
        </w:tc>
      </w:tr>
      <w:tr w:rsidR="00AE0718" w:rsidRPr="00773FC1" w:rsidTr="002D1914">
        <w:tc>
          <w:tcPr>
            <w:tcW w:w="2863" w:type="dxa"/>
          </w:tcPr>
          <w:p w:rsidR="00AE0718" w:rsidRPr="00E67468" w:rsidRDefault="00AE0718" w:rsidP="00AE0718">
            <w:pPr>
              <w:pStyle w:val="a3"/>
              <w:numPr>
                <w:ilvl w:val="0"/>
                <w:numId w:val="6"/>
              </w:numPr>
              <w:jc w:val="both"/>
              <w:rPr>
                <w:rFonts w:ascii="Times New Roman" w:hAnsi="Times New Roman" w:cs="Times New Roman"/>
                <w:sz w:val="28"/>
                <w:szCs w:val="28"/>
              </w:rPr>
            </w:pPr>
            <w:r w:rsidRPr="00E67468">
              <w:rPr>
                <w:rFonts w:ascii="Times New Roman" w:hAnsi="Times New Roman" w:cs="Times New Roman"/>
                <w:sz w:val="28"/>
                <w:szCs w:val="28"/>
              </w:rPr>
              <w:t>Береза</w:t>
            </w:r>
          </w:p>
        </w:tc>
        <w:tc>
          <w:tcPr>
            <w:tcW w:w="1673" w:type="dxa"/>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10</w:t>
            </w:r>
          </w:p>
        </w:tc>
        <w:tc>
          <w:tcPr>
            <w:tcW w:w="3055" w:type="dxa"/>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2211222322</w:t>
            </w:r>
          </w:p>
        </w:tc>
        <w:tc>
          <w:tcPr>
            <w:tcW w:w="0" w:type="auto"/>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1,9</w:t>
            </w:r>
          </w:p>
        </w:tc>
      </w:tr>
      <w:tr w:rsidR="00AE0718" w:rsidRPr="00773FC1" w:rsidTr="002D1914">
        <w:tc>
          <w:tcPr>
            <w:tcW w:w="2863" w:type="dxa"/>
          </w:tcPr>
          <w:p w:rsidR="00AE0718" w:rsidRPr="00E67468" w:rsidRDefault="00AE0718" w:rsidP="00AE0718">
            <w:pPr>
              <w:pStyle w:val="a3"/>
              <w:numPr>
                <w:ilvl w:val="0"/>
                <w:numId w:val="6"/>
              </w:numPr>
              <w:jc w:val="both"/>
              <w:rPr>
                <w:rFonts w:ascii="Times New Roman" w:hAnsi="Times New Roman" w:cs="Times New Roman"/>
                <w:sz w:val="28"/>
                <w:szCs w:val="28"/>
              </w:rPr>
            </w:pPr>
            <w:r w:rsidRPr="00E67468">
              <w:rPr>
                <w:rFonts w:ascii="Times New Roman" w:hAnsi="Times New Roman" w:cs="Times New Roman"/>
                <w:sz w:val="28"/>
                <w:szCs w:val="28"/>
              </w:rPr>
              <w:t>Ель</w:t>
            </w:r>
          </w:p>
        </w:tc>
        <w:tc>
          <w:tcPr>
            <w:tcW w:w="1673" w:type="dxa"/>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12</w:t>
            </w:r>
          </w:p>
        </w:tc>
        <w:tc>
          <w:tcPr>
            <w:tcW w:w="3055" w:type="dxa"/>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112232111121</w:t>
            </w:r>
          </w:p>
        </w:tc>
        <w:tc>
          <w:tcPr>
            <w:tcW w:w="0" w:type="auto"/>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1,5</w:t>
            </w:r>
          </w:p>
        </w:tc>
      </w:tr>
      <w:tr w:rsidR="00AE0718" w:rsidRPr="00773FC1" w:rsidTr="002D1914">
        <w:tc>
          <w:tcPr>
            <w:tcW w:w="2863" w:type="dxa"/>
          </w:tcPr>
          <w:p w:rsidR="00AE0718" w:rsidRPr="00E67468" w:rsidRDefault="00AE0718" w:rsidP="00AE0718">
            <w:pPr>
              <w:pStyle w:val="a3"/>
              <w:numPr>
                <w:ilvl w:val="0"/>
                <w:numId w:val="6"/>
              </w:numPr>
              <w:jc w:val="both"/>
              <w:rPr>
                <w:rFonts w:ascii="Times New Roman" w:hAnsi="Times New Roman" w:cs="Times New Roman"/>
                <w:sz w:val="28"/>
                <w:szCs w:val="28"/>
              </w:rPr>
            </w:pPr>
            <w:r w:rsidRPr="00E67468">
              <w:rPr>
                <w:rFonts w:ascii="Times New Roman" w:hAnsi="Times New Roman" w:cs="Times New Roman"/>
                <w:sz w:val="28"/>
                <w:szCs w:val="28"/>
              </w:rPr>
              <w:t>Сосна</w:t>
            </w:r>
          </w:p>
        </w:tc>
        <w:tc>
          <w:tcPr>
            <w:tcW w:w="1673" w:type="dxa"/>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2</w:t>
            </w:r>
          </w:p>
        </w:tc>
        <w:tc>
          <w:tcPr>
            <w:tcW w:w="3055" w:type="dxa"/>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21</w:t>
            </w:r>
          </w:p>
        </w:tc>
        <w:tc>
          <w:tcPr>
            <w:tcW w:w="0" w:type="auto"/>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1,5</w:t>
            </w:r>
          </w:p>
        </w:tc>
      </w:tr>
      <w:tr w:rsidR="00AE0718" w:rsidRPr="00773FC1" w:rsidTr="002D1914">
        <w:tc>
          <w:tcPr>
            <w:tcW w:w="2863" w:type="dxa"/>
          </w:tcPr>
          <w:p w:rsidR="00AE0718" w:rsidRPr="00E67468" w:rsidRDefault="00AE0718" w:rsidP="00AE0718">
            <w:pPr>
              <w:pStyle w:val="a3"/>
              <w:numPr>
                <w:ilvl w:val="0"/>
                <w:numId w:val="6"/>
              </w:numPr>
              <w:jc w:val="both"/>
              <w:rPr>
                <w:rFonts w:ascii="Times New Roman" w:hAnsi="Times New Roman" w:cs="Times New Roman"/>
                <w:sz w:val="28"/>
                <w:szCs w:val="28"/>
              </w:rPr>
            </w:pPr>
            <w:r w:rsidRPr="00E67468">
              <w:rPr>
                <w:rFonts w:ascii="Times New Roman" w:hAnsi="Times New Roman" w:cs="Times New Roman"/>
                <w:sz w:val="28"/>
                <w:szCs w:val="28"/>
              </w:rPr>
              <w:t>Лиственница</w:t>
            </w:r>
          </w:p>
        </w:tc>
        <w:tc>
          <w:tcPr>
            <w:tcW w:w="1673" w:type="dxa"/>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14</w:t>
            </w:r>
          </w:p>
        </w:tc>
        <w:tc>
          <w:tcPr>
            <w:tcW w:w="3055" w:type="dxa"/>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11111221133212</w:t>
            </w:r>
          </w:p>
        </w:tc>
        <w:tc>
          <w:tcPr>
            <w:tcW w:w="0" w:type="auto"/>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1,5</w:t>
            </w:r>
          </w:p>
        </w:tc>
      </w:tr>
      <w:tr w:rsidR="00AE0718" w:rsidRPr="00773FC1" w:rsidTr="002D1914">
        <w:tc>
          <w:tcPr>
            <w:tcW w:w="2863" w:type="dxa"/>
          </w:tcPr>
          <w:p w:rsidR="00AE0718" w:rsidRPr="00E67468" w:rsidRDefault="00AE0718" w:rsidP="00AE0718">
            <w:pPr>
              <w:pStyle w:val="a3"/>
              <w:numPr>
                <w:ilvl w:val="0"/>
                <w:numId w:val="6"/>
              </w:numPr>
              <w:jc w:val="both"/>
              <w:rPr>
                <w:rFonts w:ascii="Times New Roman" w:hAnsi="Times New Roman" w:cs="Times New Roman"/>
                <w:sz w:val="28"/>
                <w:szCs w:val="28"/>
              </w:rPr>
            </w:pPr>
            <w:r w:rsidRPr="00E67468">
              <w:rPr>
                <w:rFonts w:ascii="Times New Roman" w:hAnsi="Times New Roman" w:cs="Times New Roman"/>
                <w:sz w:val="28"/>
                <w:szCs w:val="28"/>
              </w:rPr>
              <w:t>Жимолость</w:t>
            </w:r>
          </w:p>
        </w:tc>
        <w:tc>
          <w:tcPr>
            <w:tcW w:w="1673" w:type="dxa"/>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5</w:t>
            </w:r>
          </w:p>
        </w:tc>
        <w:tc>
          <w:tcPr>
            <w:tcW w:w="3055" w:type="dxa"/>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11122</w:t>
            </w:r>
          </w:p>
        </w:tc>
        <w:tc>
          <w:tcPr>
            <w:tcW w:w="0" w:type="auto"/>
          </w:tcPr>
          <w:p w:rsidR="00AE0718" w:rsidRPr="00773FC1" w:rsidRDefault="00AE0718" w:rsidP="002D1914">
            <w:pPr>
              <w:ind w:firstLine="709"/>
              <w:jc w:val="both"/>
              <w:rPr>
                <w:rFonts w:ascii="Times New Roman" w:hAnsi="Times New Roman" w:cs="Times New Roman"/>
                <w:sz w:val="28"/>
                <w:szCs w:val="28"/>
              </w:rPr>
            </w:pPr>
            <w:r w:rsidRPr="00773FC1">
              <w:rPr>
                <w:rFonts w:ascii="Times New Roman" w:hAnsi="Times New Roman" w:cs="Times New Roman"/>
                <w:sz w:val="28"/>
                <w:szCs w:val="28"/>
              </w:rPr>
              <w:t>1,4</w:t>
            </w:r>
          </w:p>
        </w:tc>
      </w:tr>
      <w:tr w:rsidR="00AE0718" w:rsidRPr="00773FC1" w:rsidTr="002D1914">
        <w:tc>
          <w:tcPr>
            <w:tcW w:w="2863" w:type="dxa"/>
          </w:tcPr>
          <w:p w:rsidR="00AE0718" w:rsidRPr="00E67468" w:rsidRDefault="00AE0718" w:rsidP="00AE0718">
            <w:pPr>
              <w:pStyle w:val="a3"/>
              <w:numPr>
                <w:ilvl w:val="0"/>
                <w:numId w:val="6"/>
              </w:numPr>
              <w:spacing w:line="360" w:lineRule="auto"/>
              <w:jc w:val="both"/>
              <w:rPr>
                <w:rFonts w:ascii="Times New Roman" w:hAnsi="Times New Roman" w:cs="Times New Roman"/>
                <w:sz w:val="28"/>
                <w:szCs w:val="28"/>
              </w:rPr>
            </w:pPr>
            <w:r w:rsidRPr="00E67468">
              <w:rPr>
                <w:rFonts w:ascii="Times New Roman" w:hAnsi="Times New Roman" w:cs="Times New Roman"/>
                <w:sz w:val="28"/>
                <w:szCs w:val="28"/>
              </w:rPr>
              <w:t>Барбарис</w:t>
            </w:r>
          </w:p>
        </w:tc>
        <w:tc>
          <w:tcPr>
            <w:tcW w:w="1673" w:type="dxa"/>
          </w:tcPr>
          <w:p w:rsidR="00AE0718" w:rsidRPr="00773FC1" w:rsidRDefault="00AE0718" w:rsidP="002D1914">
            <w:pPr>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5</w:t>
            </w:r>
          </w:p>
        </w:tc>
        <w:tc>
          <w:tcPr>
            <w:tcW w:w="3055" w:type="dxa"/>
          </w:tcPr>
          <w:p w:rsidR="00AE0718" w:rsidRPr="00773FC1" w:rsidRDefault="00AE0718" w:rsidP="002D1914">
            <w:pPr>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31221</w:t>
            </w:r>
          </w:p>
        </w:tc>
        <w:tc>
          <w:tcPr>
            <w:tcW w:w="0" w:type="auto"/>
          </w:tcPr>
          <w:p w:rsidR="00AE0718" w:rsidRPr="00773FC1" w:rsidRDefault="00AE0718" w:rsidP="002D1914">
            <w:pPr>
              <w:spacing w:line="360" w:lineRule="auto"/>
              <w:ind w:firstLine="709"/>
              <w:jc w:val="both"/>
              <w:rPr>
                <w:rFonts w:ascii="Times New Roman" w:hAnsi="Times New Roman" w:cs="Times New Roman"/>
                <w:sz w:val="28"/>
                <w:szCs w:val="28"/>
              </w:rPr>
            </w:pPr>
            <w:r w:rsidRPr="00773FC1">
              <w:rPr>
                <w:rFonts w:ascii="Times New Roman" w:hAnsi="Times New Roman" w:cs="Times New Roman"/>
                <w:sz w:val="28"/>
                <w:szCs w:val="28"/>
              </w:rPr>
              <w:t>1,8</w:t>
            </w:r>
          </w:p>
        </w:tc>
      </w:tr>
    </w:tbl>
    <w:p w:rsidR="00AE0718" w:rsidRPr="00773FC1" w:rsidRDefault="00AE0718" w:rsidP="00AE0718">
      <w:pPr>
        <w:spacing w:line="360" w:lineRule="auto"/>
        <w:ind w:left="360" w:firstLine="709"/>
        <w:jc w:val="both"/>
        <w:rPr>
          <w:rFonts w:ascii="Times New Roman" w:eastAsiaTheme="minorEastAsia" w:hAnsi="Times New Roman" w:cs="Times New Roman"/>
          <w:sz w:val="28"/>
          <w:szCs w:val="28"/>
        </w:rPr>
      </w:pPr>
    </w:p>
    <w:p w:rsidR="00AE0718" w:rsidRPr="00773FC1" w:rsidRDefault="00AE0718" w:rsidP="00AE0718">
      <w:pPr>
        <w:spacing w:line="360" w:lineRule="auto"/>
        <w:ind w:left="360" w:firstLine="709"/>
        <w:jc w:val="both"/>
        <w:rPr>
          <w:rFonts w:ascii="Times New Roman" w:eastAsiaTheme="minorEastAsia" w:hAnsi="Times New Roman" w:cs="Times New Roman"/>
          <w:sz w:val="28"/>
          <w:szCs w:val="28"/>
        </w:rPr>
      </w:pPr>
      <w:r w:rsidRPr="00773FC1">
        <w:rPr>
          <w:rFonts w:ascii="Times New Roman" w:eastAsiaTheme="minorEastAsia" w:hAnsi="Times New Roman" w:cs="Times New Roman"/>
          <w:sz w:val="28"/>
          <w:szCs w:val="28"/>
        </w:rPr>
        <w:t xml:space="preserve">Определяем коэффициент состояния древостоя в целом (К) как среднее арифметическое коэффициентов состояния </w:t>
      </w:r>
      <w:r>
        <w:rPr>
          <w:rFonts w:ascii="Times New Roman" w:eastAsiaTheme="minorEastAsia" w:hAnsi="Times New Roman" w:cs="Times New Roman"/>
          <w:sz w:val="28"/>
          <w:szCs w:val="28"/>
        </w:rPr>
        <w:t>отдельных видов деревьев на ЭДУ:</w:t>
      </w:r>
    </w:p>
    <w:p w:rsidR="00AE0718" w:rsidRPr="00773FC1" w:rsidRDefault="00AE0718" w:rsidP="00AE0718">
      <w:pPr>
        <w:spacing w:line="360" w:lineRule="auto"/>
        <w:ind w:left="360" w:firstLine="709"/>
        <w:jc w:val="both"/>
        <w:rPr>
          <w:rFonts w:ascii="Times New Roman" w:eastAsiaTheme="minorEastAsia" w:hAnsi="Times New Roman" w:cs="Times New Roman"/>
          <w:i/>
          <w:sz w:val="28"/>
          <w:szCs w:val="28"/>
        </w:rPr>
      </w:pPr>
      <m:oMathPara>
        <m:oMath>
          <m:r>
            <w:rPr>
              <w:rFonts w:ascii="Cambria Math" w:hAnsi="Cambria Math" w:cs="Times New Roman"/>
              <w:sz w:val="28"/>
              <w:szCs w:val="28"/>
              <w:lang w:val="en-US"/>
            </w:rPr>
            <w:lastRenderedPageBreak/>
            <m:t>K</m:t>
          </m:r>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K</m:t>
                  </m:r>
                </m:e>
                <m:sub>
                  <m:r>
                    <w:rPr>
                      <w:rFonts w:ascii="Cambria Math" w:hAnsi="Times New Roman" w:cs="Times New Roman"/>
                      <w:sz w:val="28"/>
                      <w:szCs w:val="28"/>
                      <w:lang w:val="en-US"/>
                    </w:rPr>
                    <m:t xml:space="preserve">1  </m:t>
                  </m:r>
                </m:sub>
              </m:sSub>
              <m:r>
                <w:rPr>
                  <w:rFonts w:ascii="Cambria Math" w:hAnsi="Times New Roman" w:cs="Times New Roman"/>
                  <w:sz w:val="28"/>
                  <w:szCs w:val="28"/>
                  <w:lang w:val="en-US"/>
                </w:rPr>
                <m:t xml:space="preserve">+ </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K</m:t>
                  </m:r>
                </m:e>
                <m:sub>
                  <m:r>
                    <w:rPr>
                      <w:rFonts w:ascii="Cambria Math" w:hAnsi="Times New Roman" w:cs="Times New Roman"/>
                      <w:sz w:val="28"/>
                      <w:szCs w:val="28"/>
                      <w:lang w:val="en-US"/>
                    </w:rPr>
                    <m:t>2</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r</m:t>
                  </m:r>
                </m:sub>
              </m:sSub>
            </m:num>
            <m:den>
              <m:r>
                <w:rPr>
                  <w:rFonts w:ascii="Cambria Math" w:hAnsi="Cambria Math" w:cs="Times New Roman"/>
                  <w:sz w:val="28"/>
                  <w:szCs w:val="28"/>
                  <w:lang w:val="en-US"/>
                </w:rPr>
                <m:t>R</m:t>
              </m:r>
            </m:den>
          </m:f>
        </m:oMath>
      </m:oMathPara>
    </w:p>
    <w:p w:rsidR="00AE0718" w:rsidRPr="00773FC1" w:rsidRDefault="00AE0718" w:rsidP="00AE0718">
      <w:pPr>
        <w:spacing w:line="360" w:lineRule="auto"/>
        <w:ind w:left="360" w:firstLine="709"/>
        <w:jc w:val="both"/>
        <w:rPr>
          <w:rFonts w:ascii="Times New Roman" w:eastAsiaTheme="minorEastAsia" w:hAnsi="Times New Roman" w:cs="Times New Roman"/>
          <w:sz w:val="28"/>
          <w:szCs w:val="28"/>
        </w:rPr>
      </w:pPr>
      <w:r w:rsidRPr="00773FC1">
        <w:rPr>
          <w:rFonts w:ascii="Times New Roman" w:eastAsiaTheme="minorEastAsia" w:hAnsi="Times New Roman" w:cs="Times New Roman"/>
          <w:sz w:val="28"/>
          <w:szCs w:val="28"/>
        </w:rPr>
        <w:t>Где</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1</m:t>
            </m:r>
          </m:sub>
        </m:sSub>
      </m:oMath>
      <w:r w:rsidRPr="00773FC1">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2</m:t>
            </m:r>
          </m:sub>
        </m:sSub>
      </m:oMath>
      <w:r>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lang w:val="en-US"/>
              </w:rPr>
              <m:t>r</m:t>
            </m:r>
          </m:sub>
        </m:sSub>
      </m:oMath>
      <w:r w:rsidRPr="00773FC1">
        <w:rPr>
          <w:rFonts w:ascii="Times New Roman" w:eastAsiaTheme="minorEastAsia" w:hAnsi="Times New Roman" w:cs="Times New Roman"/>
          <w:sz w:val="28"/>
          <w:szCs w:val="28"/>
        </w:rPr>
        <w:t xml:space="preserve"> – коэффициенты состояния видов деревьев;</w:t>
      </w:r>
    </w:p>
    <w:p w:rsidR="00AE0718" w:rsidRPr="00773FC1" w:rsidRDefault="00AE0718" w:rsidP="00AE0718">
      <w:pPr>
        <w:spacing w:line="360" w:lineRule="auto"/>
        <w:ind w:left="360" w:firstLine="709"/>
        <w:jc w:val="both"/>
        <w:rPr>
          <w:rFonts w:ascii="Times New Roman" w:eastAsiaTheme="minorEastAsia" w:hAnsi="Times New Roman" w:cs="Times New Roman"/>
          <w:sz w:val="28"/>
          <w:szCs w:val="28"/>
        </w:rPr>
      </w:pPr>
      <w:r w:rsidRPr="00773FC1">
        <w:rPr>
          <w:rFonts w:ascii="Times New Roman" w:eastAsiaTheme="minorEastAsia" w:hAnsi="Times New Roman" w:cs="Times New Roman"/>
          <w:sz w:val="28"/>
          <w:szCs w:val="28"/>
          <w:lang w:val="en-US"/>
        </w:rPr>
        <w:t>R</w:t>
      </w:r>
      <w:r w:rsidRPr="00773FC1">
        <w:rPr>
          <w:rFonts w:ascii="Times New Roman" w:eastAsiaTheme="minorEastAsia" w:hAnsi="Times New Roman" w:cs="Times New Roman"/>
          <w:sz w:val="28"/>
          <w:szCs w:val="28"/>
        </w:rPr>
        <w:t xml:space="preserve"> – </w:t>
      </w:r>
      <w:r w:rsidR="0017124B" w:rsidRPr="00773FC1">
        <w:rPr>
          <w:rFonts w:ascii="Times New Roman" w:eastAsiaTheme="minorEastAsia" w:hAnsi="Times New Roman" w:cs="Times New Roman"/>
          <w:sz w:val="28"/>
          <w:szCs w:val="28"/>
        </w:rPr>
        <w:t>Число</w:t>
      </w:r>
      <w:r w:rsidRPr="00773FC1">
        <w:rPr>
          <w:rFonts w:ascii="Times New Roman" w:eastAsiaTheme="minorEastAsia" w:hAnsi="Times New Roman" w:cs="Times New Roman"/>
          <w:sz w:val="28"/>
          <w:szCs w:val="28"/>
        </w:rPr>
        <w:t xml:space="preserve"> видов деревьев.</w:t>
      </w:r>
    </w:p>
    <w:p w:rsidR="00AE0718" w:rsidRPr="00773FC1" w:rsidRDefault="00AE0718" w:rsidP="00AE0718">
      <w:pPr>
        <w:spacing w:line="360" w:lineRule="auto"/>
        <w:ind w:left="360" w:firstLine="709"/>
        <w:jc w:val="both"/>
        <w:rPr>
          <w:rFonts w:ascii="Times New Roman" w:eastAsiaTheme="minorEastAsia" w:hAnsi="Times New Roman" w:cs="Times New Roman"/>
          <w:sz w:val="28"/>
          <w:szCs w:val="28"/>
        </w:rPr>
      </w:pPr>
      <w:r w:rsidRPr="00773FC1">
        <w:rPr>
          <w:rFonts w:ascii="Times New Roman" w:eastAsiaTheme="minorEastAsia" w:hAnsi="Times New Roman" w:cs="Times New Roman"/>
          <w:sz w:val="28"/>
          <w:szCs w:val="28"/>
        </w:rPr>
        <w:t>Оценить состояние древостоя, используя следующую градацию:</w:t>
      </w:r>
    </w:p>
    <w:p w:rsidR="00AE0718" w:rsidRPr="00773FC1" w:rsidRDefault="00AE0718" w:rsidP="00AE0718">
      <w:pPr>
        <w:spacing w:line="360" w:lineRule="auto"/>
        <w:ind w:left="360" w:firstLine="709"/>
        <w:jc w:val="both"/>
        <w:rPr>
          <w:rFonts w:ascii="Times New Roman" w:eastAsiaTheme="minorEastAsia" w:hAnsi="Times New Roman" w:cs="Times New Roman"/>
          <w:sz w:val="28"/>
          <w:szCs w:val="28"/>
        </w:rPr>
      </w:pPr>
      <w:r w:rsidRPr="00773FC1">
        <w:rPr>
          <w:rFonts w:ascii="Times New Roman" w:eastAsiaTheme="minorEastAsia" w:hAnsi="Times New Roman" w:cs="Times New Roman"/>
          <w:sz w:val="28"/>
          <w:szCs w:val="28"/>
        </w:rPr>
        <w:t>К &lt; 1,5 – здоровый древостой;</w:t>
      </w:r>
    </w:p>
    <w:p w:rsidR="00AE0718" w:rsidRPr="00773FC1" w:rsidRDefault="00AE0718" w:rsidP="00AE0718">
      <w:pPr>
        <w:spacing w:line="360" w:lineRule="auto"/>
        <w:ind w:left="360" w:firstLine="709"/>
        <w:jc w:val="both"/>
        <w:rPr>
          <w:rFonts w:ascii="Times New Roman" w:eastAsiaTheme="minorEastAsia" w:hAnsi="Times New Roman" w:cs="Times New Roman"/>
          <w:sz w:val="28"/>
          <w:szCs w:val="28"/>
        </w:rPr>
      </w:pPr>
      <w:r w:rsidRPr="00773FC1">
        <w:rPr>
          <w:rFonts w:ascii="Times New Roman" w:eastAsiaTheme="minorEastAsia" w:hAnsi="Times New Roman" w:cs="Times New Roman"/>
          <w:sz w:val="28"/>
          <w:szCs w:val="28"/>
        </w:rPr>
        <w:t>К = 1,6-2,5 – ослабленный древостой;</w:t>
      </w:r>
    </w:p>
    <w:p w:rsidR="00AE0718" w:rsidRPr="00773FC1" w:rsidRDefault="00AE0718" w:rsidP="00AE0718">
      <w:pPr>
        <w:spacing w:line="360" w:lineRule="auto"/>
        <w:ind w:left="360" w:firstLine="709"/>
        <w:jc w:val="both"/>
        <w:rPr>
          <w:rFonts w:ascii="Times New Roman" w:eastAsiaTheme="minorEastAsia" w:hAnsi="Times New Roman" w:cs="Times New Roman"/>
          <w:sz w:val="28"/>
          <w:szCs w:val="28"/>
        </w:rPr>
      </w:pPr>
      <w:r w:rsidRPr="00773FC1">
        <w:rPr>
          <w:rFonts w:ascii="Times New Roman" w:eastAsiaTheme="minorEastAsia" w:hAnsi="Times New Roman" w:cs="Times New Roman"/>
          <w:sz w:val="28"/>
          <w:szCs w:val="28"/>
        </w:rPr>
        <w:t>К = 2,6-3,5 – сильно ослабленный древостой;</w:t>
      </w:r>
    </w:p>
    <w:p w:rsidR="00AE0718" w:rsidRPr="00773FC1" w:rsidRDefault="00AE0718" w:rsidP="00AE0718">
      <w:pPr>
        <w:spacing w:line="360" w:lineRule="auto"/>
        <w:ind w:left="360" w:firstLine="709"/>
        <w:jc w:val="both"/>
        <w:rPr>
          <w:rFonts w:ascii="Times New Roman" w:eastAsiaTheme="minorEastAsia" w:hAnsi="Times New Roman" w:cs="Times New Roman"/>
          <w:sz w:val="28"/>
          <w:szCs w:val="28"/>
        </w:rPr>
      </w:pPr>
      <w:r w:rsidRPr="00773FC1">
        <w:rPr>
          <w:rFonts w:ascii="Times New Roman" w:eastAsiaTheme="minorEastAsia" w:hAnsi="Times New Roman" w:cs="Times New Roman"/>
          <w:sz w:val="28"/>
          <w:szCs w:val="28"/>
        </w:rPr>
        <w:t>К = 3,6-4,5 – усыхающий древостой;</w:t>
      </w:r>
    </w:p>
    <w:p w:rsidR="00AE0718" w:rsidRPr="00773FC1" w:rsidRDefault="00AE0718" w:rsidP="00AE0718">
      <w:pPr>
        <w:spacing w:line="360" w:lineRule="auto"/>
        <w:ind w:left="360" w:firstLine="709"/>
        <w:jc w:val="both"/>
        <w:rPr>
          <w:rFonts w:ascii="Times New Roman" w:eastAsiaTheme="minorEastAsia" w:hAnsi="Times New Roman" w:cs="Times New Roman"/>
          <w:sz w:val="28"/>
          <w:szCs w:val="28"/>
        </w:rPr>
      </w:pPr>
      <w:r w:rsidRPr="00773FC1">
        <w:rPr>
          <w:rFonts w:ascii="Times New Roman" w:eastAsiaTheme="minorEastAsia" w:hAnsi="Times New Roman" w:cs="Times New Roman"/>
          <w:sz w:val="28"/>
          <w:szCs w:val="28"/>
        </w:rPr>
        <w:t>К &gt; 4,6 – погибающий древостой.</w:t>
      </w:r>
    </w:p>
    <w:p w:rsidR="00AE0718" w:rsidRPr="00773FC1" w:rsidRDefault="00AE0718" w:rsidP="00AE0718">
      <w:pPr>
        <w:spacing w:line="360" w:lineRule="auto"/>
        <w:ind w:left="360" w:firstLine="709"/>
        <w:jc w:val="center"/>
        <w:rPr>
          <w:rFonts w:ascii="Times New Roman" w:eastAsiaTheme="minorEastAsia" w:hAnsi="Times New Roman" w:cs="Times New Roman"/>
          <w:b/>
          <w:sz w:val="28"/>
          <w:szCs w:val="28"/>
        </w:rPr>
      </w:pPr>
      <w:r w:rsidRPr="00773FC1">
        <w:rPr>
          <w:rFonts w:ascii="Times New Roman" w:eastAsiaTheme="minorEastAsia" w:hAnsi="Times New Roman" w:cs="Times New Roman"/>
          <w:b/>
          <w:sz w:val="28"/>
          <w:szCs w:val="28"/>
        </w:rPr>
        <w:t>Результаты.</w:t>
      </w:r>
    </w:p>
    <w:p w:rsidR="00AE0718" w:rsidRDefault="00AE0718" w:rsidP="00AE0718">
      <w:pPr>
        <w:spacing w:line="360" w:lineRule="auto"/>
        <w:ind w:left="36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1. </w:t>
      </w:r>
      <w:r w:rsidRPr="00773FC1">
        <w:rPr>
          <w:rFonts w:ascii="Times New Roman" w:eastAsiaTheme="minorEastAsia" w:hAnsi="Times New Roman" w:cs="Times New Roman"/>
          <w:sz w:val="28"/>
          <w:szCs w:val="28"/>
        </w:rPr>
        <w:t>В ходе работы были исследованы десять древесно-кустарниковых пород, растущих на экспериментально-дендрологическ</w:t>
      </w:r>
      <w:r>
        <w:rPr>
          <w:rFonts w:ascii="Times New Roman" w:eastAsiaTheme="minorEastAsia" w:hAnsi="Times New Roman" w:cs="Times New Roman"/>
          <w:sz w:val="28"/>
          <w:szCs w:val="28"/>
        </w:rPr>
        <w:t xml:space="preserve">ом участке Дома творчества.  </w:t>
      </w:r>
      <w:proofErr w:type="gramStart"/>
      <w:r>
        <w:rPr>
          <w:rFonts w:ascii="Times New Roman" w:eastAsiaTheme="minorEastAsia" w:hAnsi="Times New Roman" w:cs="Times New Roman"/>
          <w:sz w:val="28"/>
          <w:szCs w:val="28"/>
        </w:rPr>
        <w:t>Б</w:t>
      </w:r>
      <w:r w:rsidRPr="00773FC1">
        <w:rPr>
          <w:rFonts w:ascii="Times New Roman" w:eastAsiaTheme="minorEastAsia" w:hAnsi="Times New Roman" w:cs="Times New Roman"/>
          <w:sz w:val="28"/>
          <w:szCs w:val="28"/>
        </w:rPr>
        <w:t>арбарис, осина, черемуха, береза, жимолость, ель, сосна, лиственница, ольха и ива.</w:t>
      </w:r>
      <w:proofErr w:type="gramEnd"/>
    </w:p>
    <w:p w:rsidR="00AE0718" w:rsidRDefault="00AE0718" w:rsidP="00AE0718">
      <w:pPr>
        <w:spacing w:line="360" w:lineRule="auto"/>
        <w:ind w:left="36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r w:rsidRPr="00773FC1">
        <w:rPr>
          <w:rFonts w:ascii="Times New Roman" w:eastAsiaTheme="minorEastAsia" w:hAnsi="Times New Roman" w:cs="Times New Roman"/>
          <w:sz w:val="28"/>
          <w:szCs w:val="28"/>
        </w:rPr>
        <w:t xml:space="preserve"> Было подчитано количество деревьев каждого вида.</w:t>
      </w:r>
    </w:p>
    <w:p w:rsidR="00AE0718" w:rsidRDefault="00AE0718" w:rsidP="00AE0718">
      <w:pPr>
        <w:spacing w:line="360" w:lineRule="auto"/>
        <w:ind w:left="36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3.  Для них провели фенологические наблюдения. (Таблица № 1)</w:t>
      </w:r>
    </w:p>
    <w:p w:rsidR="00AE0718" w:rsidRDefault="00AE0718" w:rsidP="00AE0718">
      <w:pPr>
        <w:spacing w:line="360" w:lineRule="auto"/>
        <w:ind w:left="36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4. О</w:t>
      </w:r>
      <w:r w:rsidRPr="00773FC1">
        <w:rPr>
          <w:rFonts w:ascii="Times New Roman" w:eastAsiaTheme="minorEastAsia" w:hAnsi="Times New Roman" w:cs="Times New Roman"/>
          <w:sz w:val="28"/>
          <w:szCs w:val="28"/>
        </w:rPr>
        <w:t xml:space="preserve">пределили состояние отдельных деревьев каждого вида. Оценку состояния деревьев проводили по внешним признакам по 5-бальной шкале. </w:t>
      </w:r>
      <w:r>
        <w:rPr>
          <w:rFonts w:ascii="Times New Roman" w:eastAsiaTheme="minorEastAsia" w:hAnsi="Times New Roman" w:cs="Times New Roman"/>
          <w:sz w:val="28"/>
          <w:szCs w:val="28"/>
        </w:rPr>
        <w:t>(Таблица № 2,3)</w:t>
      </w:r>
    </w:p>
    <w:p w:rsidR="00AE0718" w:rsidRPr="00773FC1" w:rsidRDefault="00AE0718" w:rsidP="00AE0718">
      <w:pPr>
        <w:spacing w:line="360" w:lineRule="auto"/>
        <w:ind w:left="36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5. </w:t>
      </w:r>
      <w:r w:rsidRPr="00773FC1">
        <w:rPr>
          <w:rFonts w:ascii="Times New Roman" w:eastAsiaTheme="minorEastAsia" w:hAnsi="Times New Roman" w:cs="Times New Roman"/>
          <w:sz w:val="28"/>
          <w:szCs w:val="28"/>
        </w:rPr>
        <w:t>По формулам определили коэффициенты состояния древесных пород и древостоя в целом.</w:t>
      </w:r>
    </w:p>
    <w:p w:rsidR="00AE0718" w:rsidRPr="00773FC1" w:rsidRDefault="00AE0718" w:rsidP="00AE0718">
      <w:pPr>
        <w:spacing w:line="360" w:lineRule="auto"/>
        <w:ind w:left="360" w:firstLine="709"/>
        <w:jc w:val="center"/>
        <w:rPr>
          <w:rFonts w:ascii="Times New Roman" w:eastAsiaTheme="minorEastAsia" w:hAnsi="Times New Roman" w:cs="Times New Roman"/>
          <w:b/>
          <w:sz w:val="28"/>
          <w:szCs w:val="28"/>
        </w:rPr>
      </w:pPr>
      <w:r w:rsidRPr="00773FC1">
        <w:rPr>
          <w:rFonts w:ascii="Times New Roman" w:eastAsiaTheme="minorEastAsia" w:hAnsi="Times New Roman" w:cs="Times New Roman"/>
          <w:b/>
          <w:sz w:val="28"/>
          <w:szCs w:val="28"/>
        </w:rPr>
        <w:t>Обсуждение.</w:t>
      </w:r>
    </w:p>
    <w:p w:rsidR="00AE0718" w:rsidRPr="0062278F" w:rsidRDefault="00AE0718" w:rsidP="00AE0718">
      <w:pPr>
        <w:spacing w:line="360" w:lineRule="auto"/>
        <w:ind w:left="36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В ходе работы  было исследовано 85 деревьев десяти различных пород. По внешним признакам деревья в целом здоровые, вызывает опасения только ольха, поскольку абсолютно здорового дерева на участке не произрастает. Из дневника фенологических наблюдений видно, что все пор</w:t>
      </w:r>
      <w:r w:rsidR="00D145FF">
        <w:rPr>
          <w:rFonts w:ascii="Times New Roman" w:eastAsiaTheme="minorEastAsia" w:hAnsi="Times New Roman" w:cs="Times New Roman"/>
          <w:sz w:val="28"/>
          <w:szCs w:val="28"/>
        </w:rPr>
        <w:t>оды цвели и давали плоды. В 2019</w:t>
      </w:r>
      <w:r>
        <w:rPr>
          <w:rFonts w:ascii="Times New Roman" w:eastAsiaTheme="minorEastAsia" w:hAnsi="Times New Roman" w:cs="Times New Roman"/>
          <w:sz w:val="28"/>
          <w:szCs w:val="28"/>
        </w:rPr>
        <w:t xml:space="preserve"> году не созрели плоды у барбариса. После подсчета коэффициентов определила, что древостой ослабевает.    </w:t>
      </w:r>
    </w:p>
    <w:p w:rsidR="00AE0718" w:rsidRPr="00A44BE9" w:rsidRDefault="00AE0718" w:rsidP="00AE0718">
      <w:pPr>
        <w:spacing w:line="360" w:lineRule="auto"/>
        <w:ind w:left="360" w:firstLine="709"/>
        <w:jc w:val="both"/>
        <w:rPr>
          <w:rFonts w:ascii="Times New Roman" w:eastAsiaTheme="minorEastAsia" w:hAnsi="Times New Roman" w:cs="Times New Roman"/>
          <w:sz w:val="28"/>
          <w:szCs w:val="28"/>
        </w:rPr>
      </w:pPr>
    </w:p>
    <w:p w:rsidR="00AE0718" w:rsidRPr="00773FC1" w:rsidRDefault="00AE0718" w:rsidP="00AE0718">
      <w:pPr>
        <w:spacing w:line="360" w:lineRule="auto"/>
        <w:ind w:left="360" w:firstLine="709"/>
        <w:jc w:val="center"/>
        <w:rPr>
          <w:rFonts w:ascii="Times New Roman" w:eastAsiaTheme="minorEastAsia" w:hAnsi="Times New Roman" w:cs="Times New Roman"/>
          <w:b/>
          <w:sz w:val="28"/>
          <w:szCs w:val="28"/>
        </w:rPr>
      </w:pPr>
      <w:r w:rsidRPr="00773FC1">
        <w:rPr>
          <w:rFonts w:ascii="Times New Roman" w:eastAsiaTheme="minorEastAsia" w:hAnsi="Times New Roman" w:cs="Times New Roman"/>
          <w:b/>
          <w:sz w:val="28"/>
          <w:szCs w:val="28"/>
        </w:rPr>
        <w:t>Выводы.</w:t>
      </w:r>
    </w:p>
    <w:p w:rsidR="00AE0718" w:rsidRPr="00773FC1" w:rsidRDefault="00AE0718" w:rsidP="00AE0718">
      <w:pPr>
        <w:pStyle w:val="a3"/>
        <w:numPr>
          <w:ilvl w:val="0"/>
          <w:numId w:val="3"/>
        </w:numPr>
        <w:spacing w:line="360" w:lineRule="auto"/>
        <w:ind w:firstLine="709"/>
        <w:jc w:val="both"/>
        <w:rPr>
          <w:rFonts w:ascii="Times New Roman" w:eastAsiaTheme="minorEastAsia" w:hAnsi="Times New Roman" w:cs="Times New Roman"/>
          <w:sz w:val="28"/>
          <w:szCs w:val="28"/>
        </w:rPr>
      </w:pPr>
      <w:proofErr w:type="gramStart"/>
      <w:r w:rsidRPr="00773FC1">
        <w:rPr>
          <w:rFonts w:ascii="Times New Roman" w:eastAsiaTheme="minorEastAsia" w:hAnsi="Times New Roman" w:cs="Times New Roman"/>
          <w:sz w:val="28"/>
          <w:szCs w:val="28"/>
        </w:rPr>
        <w:t>В ходе работы были исследованы десять древесно-кустарниковых пород: барбарис, осина, черемуха, береза, жимолость, ель, сосна, лиственница, ольха и ива.</w:t>
      </w:r>
      <w:proofErr w:type="gramEnd"/>
      <w:r w:rsidRPr="00773FC1">
        <w:rPr>
          <w:rFonts w:ascii="Times New Roman" w:eastAsiaTheme="minorEastAsia" w:hAnsi="Times New Roman" w:cs="Times New Roman"/>
          <w:sz w:val="28"/>
          <w:szCs w:val="28"/>
        </w:rPr>
        <w:t xml:space="preserve"> Изучая, характеристику растений по литературным источникам</w:t>
      </w:r>
      <w:r>
        <w:rPr>
          <w:rFonts w:ascii="Times New Roman" w:eastAsiaTheme="minorEastAsia" w:hAnsi="Times New Roman" w:cs="Times New Roman"/>
          <w:sz w:val="28"/>
          <w:szCs w:val="28"/>
        </w:rPr>
        <w:t xml:space="preserve"> и наблюдая за ними, выяснила</w:t>
      </w:r>
      <w:r w:rsidRPr="00773FC1">
        <w:rPr>
          <w:rFonts w:ascii="Times New Roman" w:eastAsiaTheme="minorEastAsia" w:hAnsi="Times New Roman" w:cs="Times New Roman"/>
          <w:sz w:val="28"/>
          <w:szCs w:val="28"/>
        </w:rPr>
        <w:t xml:space="preserve">, что все </w:t>
      </w:r>
      <w:r>
        <w:rPr>
          <w:rFonts w:ascii="Times New Roman" w:eastAsiaTheme="minorEastAsia" w:hAnsi="Times New Roman" w:cs="Times New Roman"/>
          <w:sz w:val="28"/>
          <w:szCs w:val="28"/>
        </w:rPr>
        <w:t>породы дают прирост, цветут и плодоносят.</w:t>
      </w:r>
      <w:r w:rsidRPr="00773FC1">
        <w:rPr>
          <w:rFonts w:ascii="Times New Roman" w:eastAsiaTheme="minorEastAsia" w:hAnsi="Times New Roman" w:cs="Times New Roman"/>
          <w:sz w:val="28"/>
          <w:szCs w:val="28"/>
        </w:rPr>
        <w:t xml:space="preserve"> </w:t>
      </w:r>
    </w:p>
    <w:p w:rsidR="00AE0718" w:rsidRDefault="00AE0718" w:rsidP="00AE0718">
      <w:pPr>
        <w:pStyle w:val="a3"/>
        <w:numPr>
          <w:ilvl w:val="0"/>
          <w:numId w:val="3"/>
        </w:numPr>
        <w:spacing w:line="360" w:lineRule="auto"/>
        <w:ind w:firstLine="709"/>
        <w:jc w:val="both"/>
        <w:rPr>
          <w:rFonts w:ascii="Times New Roman" w:eastAsiaTheme="minorEastAsia" w:hAnsi="Times New Roman" w:cs="Times New Roman"/>
          <w:sz w:val="28"/>
          <w:szCs w:val="28"/>
        </w:rPr>
      </w:pPr>
      <w:r w:rsidRPr="00773FC1">
        <w:rPr>
          <w:rFonts w:ascii="Times New Roman" w:eastAsiaTheme="minorEastAsia" w:hAnsi="Times New Roman" w:cs="Times New Roman"/>
          <w:sz w:val="28"/>
          <w:szCs w:val="28"/>
        </w:rPr>
        <w:t xml:space="preserve">ЭДУ находится в зоне, где повышенный уровень загрязнения, так как санитарные требования по уровню загрязнения допускают поток транспорта не более 200 автомобилей. С вводом Кольского моста поток транспорта увеличился. А автомобильный транспорт является одним из основных источников загрязнения воздуха города. В отработанных газах двигателей содержится более 200 химических элементов и соединений. Также в 400 метрах находится Южная котельная Мурманской ТЭЦ. </w:t>
      </w:r>
    </w:p>
    <w:p w:rsidR="00AE0718" w:rsidRDefault="00AE0718" w:rsidP="00AE0718">
      <w:pPr>
        <w:pStyle w:val="a3"/>
        <w:numPr>
          <w:ilvl w:val="0"/>
          <w:numId w:val="3"/>
        </w:num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После подсчета коэффициента состояния древостоя я получила следующий результат, К = 1,65, что означает древостой ослабленный.</w:t>
      </w:r>
    </w:p>
    <w:p w:rsidR="00AE0718" w:rsidRDefault="00AE0718" w:rsidP="00AE0718">
      <w:pPr>
        <w:pStyle w:val="a3"/>
        <w:numPr>
          <w:ilvl w:val="0"/>
          <w:numId w:val="3"/>
        </w:num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Требуется дальнейшее изучение этих пород для озеленения.</w:t>
      </w:r>
    </w:p>
    <w:p w:rsidR="00AE0718" w:rsidRPr="00773FC1" w:rsidRDefault="00AE0718" w:rsidP="00AE0718">
      <w:pPr>
        <w:pStyle w:val="a3"/>
        <w:spacing w:line="360" w:lineRule="auto"/>
        <w:ind w:firstLine="709"/>
        <w:jc w:val="both"/>
        <w:rPr>
          <w:rFonts w:ascii="Times New Roman" w:eastAsiaTheme="minorEastAsia" w:hAnsi="Times New Roman" w:cs="Times New Roman"/>
          <w:sz w:val="28"/>
          <w:szCs w:val="28"/>
        </w:rPr>
      </w:pPr>
    </w:p>
    <w:p w:rsidR="00D21557" w:rsidRDefault="00D21557" w:rsidP="00AE0718">
      <w:pPr>
        <w:spacing w:line="360" w:lineRule="auto"/>
        <w:ind w:left="360" w:firstLine="709"/>
        <w:jc w:val="center"/>
        <w:rPr>
          <w:rFonts w:ascii="Times New Roman" w:hAnsi="Times New Roman" w:cs="Times New Roman"/>
          <w:b/>
          <w:sz w:val="28"/>
          <w:szCs w:val="28"/>
        </w:rPr>
      </w:pPr>
    </w:p>
    <w:p w:rsidR="00D21557" w:rsidRDefault="00D21557" w:rsidP="00AE0718">
      <w:pPr>
        <w:spacing w:line="360" w:lineRule="auto"/>
        <w:ind w:left="360" w:firstLine="709"/>
        <w:jc w:val="center"/>
        <w:rPr>
          <w:rFonts w:ascii="Times New Roman" w:hAnsi="Times New Roman" w:cs="Times New Roman"/>
          <w:b/>
          <w:sz w:val="28"/>
          <w:szCs w:val="28"/>
        </w:rPr>
      </w:pPr>
    </w:p>
    <w:p w:rsidR="00AE0718" w:rsidRPr="004152DE" w:rsidRDefault="00AE0718" w:rsidP="00AE0718">
      <w:pPr>
        <w:spacing w:line="360" w:lineRule="auto"/>
        <w:ind w:left="360" w:firstLine="709"/>
        <w:jc w:val="center"/>
        <w:rPr>
          <w:rFonts w:ascii="Times New Roman" w:hAnsi="Times New Roman" w:cs="Times New Roman"/>
          <w:b/>
          <w:sz w:val="28"/>
          <w:szCs w:val="28"/>
        </w:rPr>
      </w:pPr>
      <w:r w:rsidRPr="004152DE">
        <w:rPr>
          <w:rFonts w:ascii="Times New Roman" w:hAnsi="Times New Roman" w:cs="Times New Roman"/>
          <w:b/>
          <w:sz w:val="28"/>
          <w:szCs w:val="28"/>
        </w:rPr>
        <w:lastRenderedPageBreak/>
        <w:t>Заключение.</w:t>
      </w:r>
    </w:p>
    <w:p w:rsidR="00AE0718" w:rsidRPr="00D905FA" w:rsidRDefault="00AE0718" w:rsidP="00AE0718">
      <w:pPr>
        <w:spacing w:line="360" w:lineRule="auto"/>
        <w:ind w:left="360" w:firstLine="709"/>
        <w:jc w:val="both"/>
        <w:rPr>
          <w:rFonts w:ascii="Times New Roman" w:hAnsi="Times New Roman" w:cs="Times New Roman"/>
          <w:sz w:val="28"/>
          <w:szCs w:val="28"/>
        </w:rPr>
      </w:pPr>
      <w:r>
        <w:rPr>
          <w:rFonts w:ascii="Times New Roman" w:hAnsi="Times New Roman" w:cs="Times New Roman"/>
          <w:sz w:val="28"/>
          <w:szCs w:val="28"/>
        </w:rPr>
        <w:t xml:space="preserve">Полученные данные необходимы  для улучшения экологической </w:t>
      </w:r>
      <w:bookmarkStart w:id="0" w:name="_GoBack"/>
      <w:bookmarkEnd w:id="0"/>
      <w:r>
        <w:rPr>
          <w:rFonts w:ascii="Times New Roman" w:hAnsi="Times New Roman" w:cs="Times New Roman"/>
          <w:sz w:val="28"/>
          <w:szCs w:val="28"/>
        </w:rPr>
        <w:t xml:space="preserve">обстановки в черте города.  Исследуя участок, выяснила, что некоторые деревья надо заменить молодыми растениями. Остальные деревья и кустарники   прижились, растут, цветут и плодоносят. </w:t>
      </w:r>
      <w:r w:rsidR="00D21557">
        <w:rPr>
          <w:rFonts w:ascii="Times New Roman" w:hAnsi="Times New Roman" w:cs="Times New Roman"/>
          <w:sz w:val="28"/>
          <w:szCs w:val="28"/>
        </w:rPr>
        <w:t>Если исследовать почву и воздушную среду на участке, можно дать более точные данные по растениям. Лучше изучить жизненный цикл.</w:t>
      </w:r>
    </w:p>
    <w:p w:rsidR="00AE0718" w:rsidRDefault="00AE0718" w:rsidP="00AE0718">
      <w:pPr>
        <w:spacing w:line="360" w:lineRule="auto"/>
        <w:ind w:left="360"/>
        <w:jc w:val="center"/>
        <w:rPr>
          <w:rFonts w:ascii="Times New Roman" w:hAnsi="Times New Roman" w:cs="Times New Roman"/>
          <w:b/>
          <w:sz w:val="28"/>
          <w:szCs w:val="28"/>
        </w:rPr>
      </w:pPr>
    </w:p>
    <w:p w:rsidR="00AE0718" w:rsidRDefault="00AE0718" w:rsidP="00AE0718">
      <w:pPr>
        <w:spacing w:line="360" w:lineRule="auto"/>
        <w:ind w:left="360"/>
        <w:jc w:val="center"/>
        <w:rPr>
          <w:rFonts w:ascii="Times New Roman" w:hAnsi="Times New Roman" w:cs="Times New Roman"/>
          <w:b/>
          <w:sz w:val="28"/>
          <w:szCs w:val="28"/>
        </w:rPr>
      </w:pPr>
    </w:p>
    <w:p w:rsidR="00AE0718" w:rsidRDefault="00AE0718" w:rsidP="00AE0718">
      <w:pPr>
        <w:spacing w:line="360" w:lineRule="auto"/>
        <w:ind w:left="360"/>
        <w:jc w:val="center"/>
        <w:rPr>
          <w:rFonts w:ascii="Times New Roman" w:hAnsi="Times New Roman" w:cs="Times New Roman"/>
          <w:b/>
          <w:sz w:val="28"/>
          <w:szCs w:val="28"/>
        </w:rPr>
      </w:pPr>
    </w:p>
    <w:p w:rsidR="002359C3" w:rsidRDefault="002359C3" w:rsidP="00AE0718">
      <w:pPr>
        <w:spacing w:line="360" w:lineRule="auto"/>
        <w:ind w:left="360"/>
        <w:jc w:val="center"/>
        <w:rPr>
          <w:rFonts w:ascii="Times New Roman" w:hAnsi="Times New Roman" w:cs="Times New Roman"/>
          <w:b/>
          <w:sz w:val="28"/>
          <w:szCs w:val="28"/>
        </w:rPr>
      </w:pPr>
    </w:p>
    <w:p w:rsidR="002359C3" w:rsidRDefault="002359C3" w:rsidP="00AE0718">
      <w:pPr>
        <w:spacing w:line="360" w:lineRule="auto"/>
        <w:ind w:left="360"/>
        <w:jc w:val="center"/>
        <w:rPr>
          <w:rFonts w:ascii="Times New Roman" w:hAnsi="Times New Roman" w:cs="Times New Roman"/>
          <w:b/>
          <w:sz w:val="28"/>
          <w:szCs w:val="28"/>
        </w:rPr>
      </w:pPr>
    </w:p>
    <w:p w:rsidR="002359C3" w:rsidRDefault="002359C3" w:rsidP="00AE0718">
      <w:pPr>
        <w:spacing w:line="360" w:lineRule="auto"/>
        <w:ind w:left="360"/>
        <w:jc w:val="center"/>
        <w:rPr>
          <w:rFonts w:ascii="Times New Roman" w:hAnsi="Times New Roman" w:cs="Times New Roman"/>
          <w:b/>
          <w:sz w:val="28"/>
          <w:szCs w:val="28"/>
        </w:rPr>
      </w:pPr>
    </w:p>
    <w:p w:rsidR="002359C3" w:rsidRDefault="002359C3" w:rsidP="00AE0718">
      <w:pPr>
        <w:spacing w:line="360" w:lineRule="auto"/>
        <w:ind w:left="360"/>
        <w:jc w:val="center"/>
        <w:rPr>
          <w:rFonts w:ascii="Times New Roman" w:hAnsi="Times New Roman" w:cs="Times New Roman"/>
          <w:b/>
          <w:sz w:val="28"/>
          <w:szCs w:val="28"/>
        </w:rPr>
      </w:pPr>
    </w:p>
    <w:p w:rsidR="00AE0718" w:rsidRDefault="00AE0718" w:rsidP="00AE0718">
      <w:pPr>
        <w:spacing w:line="360" w:lineRule="auto"/>
        <w:ind w:left="360"/>
        <w:jc w:val="center"/>
        <w:rPr>
          <w:rFonts w:ascii="Times New Roman" w:hAnsi="Times New Roman" w:cs="Times New Roman"/>
          <w:b/>
          <w:sz w:val="28"/>
          <w:szCs w:val="28"/>
        </w:rPr>
      </w:pPr>
    </w:p>
    <w:p w:rsidR="0017124B" w:rsidRDefault="0017124B" w:rsidP="00AE0718">
      <w:pPr>
        <w:spacing w:line="360" w:lineRule="auto"/>
        <w:ind w:left="360"/>
        <w:jc w:val="center"/>
        <w:rPr>
          <w:rFonts w:ascii="Times New Roman" w:hAnsi="Times New Roman" w:cs="Times New Roman"/>
          <w:b/>
          <w:sz w:val="28"/>
          <w:szCs w:val="28"/>
        </w:rPr>
      </w:pPr>
    </w:p>
    <w:p w:rsidR="0017124B" w:rsidRDefault="0017124B" w:rsidP="00AE0718">
      <w:pPr>
        <w:spacing w:line="360" w:lineRule="auto"/>
        <w:ind w:left="360"/>
        <w:jc w:val="center"/>
        <w:rPr>
          <w:rFonts w:ascii="Times New Roman" w:hAnsi="Times New Roman" w:cs="Times New Roman"/>
          <w:b/>
          <w:sz w:val="28"/>
          <w:szCs w:val="28"/>
        </w:rPr>
      </w:pPr>
    </w:p>
    <w:p w:rsidR="00D21557" w:rsidRDefault="00D21557" w:rsidP="00AE0718">
      <w:pPr>
        <w:spacing w:line="360" w:lineRule="auto"/>
        <w:ind w:left="360"/>
        <w:jc w:val="center"/>
        <w:rPr>
          <w:rFonts w:ascii="Times New Roman" w:hAnsi="Times New Roman" w:cs="Times New Roman"/>
          <w:b/>
          <w:sz w:val="28"/>
          <w:szCs w:val="28"/>
        </w:rPr>
      </w:pPr>
    </w:p>
    <w:p w:rsidR="00D21557" w:rsidRDefault="00D21557" w:rsidP="00AE0718">
      <w:pPr>
        <w:spacing w:line="360" w:lineRule="auto"/>
        <w:ind w:left="360"/>
        <w:jc w:val="center"/>
        <w:rPr>
          <w:rFonts w:ascii="Times New Roman" w:hAnsi="Times New Roman" w:cs="Times New Roman"/>
          <w:b/>
          <w:sz w:val="28"/>
          <w:szCs w:val="28"/>
        </w:rPr>
      </w:pPr>
    </w:p>
    <w:p w:rsidR="00D21557" w:rsidRDefault="00D21557" w:rsidP="00AE0718">
      <w:pPr>
        <w:spacing w:line="360" w:lineRule="auto"/>
        <w:ind w:left="360"/>
        <w:jc w:val="center"/>
        <w:rPr>
          <w:rFonts w:ascii="Times New Roman" w:hAnsi="Times New Roman" w:cs="Times New Roman"/>
          <w:b/>
          <w:sz w:val="28"/>
          <w:szCs w:val="28"/>
        </w:rPr>
      </w:pPr>
    </w:p>
    <w:p w:rsidR="00D21557" w:rsidRDefault="00D21557" w:rsidP="00AE0718">
      <w:pPr>
        <w:spacing w:line="360" w:lineRule="auto"/>
        <w:ind w:left="360"/>
        <w:jc w:val="center"/>
        <w:rPr>
          <w:rFonts w:ascii="Times New Roman" w:hAnsi="Times New Roman" w:cs="Times New Roman"/>
          <w:b/>
          <w:sz w:val="28"/>
          <w:szCs w:val="28"/>
        </w:rPr>
      </w:pPr>
    </w:p>
    <w:p w:rsidR="00D21557" w:rsidRDefault="00D21557" w:rsidP="00AE0718">
      <w:pPr>
        <w:spacing w:line="360" w:lineRule="auto"/>
        <w:ind w:left="360"/>
        <w:jc w:val="center"/>
        <w:rPr>
          <w:rFonts w:ascii="Times New Roman" w:hAnsi="Times New Roman" w:cs="Times New Roman"/>
          <w:b/>
          <w:sz w:val="28"/>
          <w:szCs w:val="28"/>
        </w:rPr>
      </w:pPr>
    </w:p>
    <w:p w:rsidR="00D21557" w:rsidRPr="00D905FA" w:rsidRDefault="00D21557" w:rsidP="00AE0718">
      <w:pPr>
        <w:spacing w:line="360" w:lineRule="auto"/>
        <w:ind w:left="360"/>
        <w:jc w:val="center"/>
        <w:rPr>
          <w:rFonts w:ascii="Times New Roman" w:hAnsi="Times New Roman" w:cs="Times New Roman"/>
          <w:b/>
          <w:sz w:val="28"/>
          <w:szCs w:val="28"/>
        </w:rPr>
      </w:pPr>
    </w:p>
    <w:p w:rsidR="00AE0718" w:rsidRPr="004152DE" w:rsidRDefault="00AE0718" w:rsidP="00AE0718">
      <w:pPr>
        <w:spacing w:line="360" w:lineRule="auto"/>
        <w:ind w:left="360"/>
        <w:jc w:val="center"/>
        <w:rPr>
          <w:rFonts w:ascii="Times New Roman" w:hAnsi="Times New Roman" w:cs="Times New Roman"/>
          <w:b/>
          <w:sz w:val="28"/>
          <w:szCs w:val="28"/>
        </w:rPr>
      </w:pPr>
      <w:r w:rsidRPr="004152DE">
        <w:rPr>
          <w:rFonts w:ascii="Times New Roman" w:hAnsi="Times New Roman" w:cs="Times New Roman"/>
          <w:b/>
          <w:sz w:val="28"/>
          <w:szCs w:val="28"/>
        </w:rPr>
        <w:lastRenderedPageBreak/>
        <w:t>Литература.</w:t>
      </w:r>
    </w:p>
    <w:p w:rsidR="00AE0718" w:rsidRDefault="00AE0718" w:rsidP="00AE0718">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Артамонов В.И. Растения и чистота природной среды. М., 1986. 174с.</w:t>
      </w:r>
    </w:p>
    <w:p w:rsidR="00AE0718" w:rsidRDefault="00AE0718" w:rsidP="00AE0718">
      <w:pPr>
        <w:pStyle w:val="a3"/>
        <w:numPr>
          <w:ilvl w:val="0"/>
          <w:numId w:val="4"/>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Базилевская</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Мауринь</w:t>
      </w:r>
      <w:proofErr w:type="spellEnd"/>
      <w:r>
        <w:rPr>
          <w:rFonts w:ascii="Times New Roman" w:hAnsi="Times New Roman" w:cs="Times New Roman"/>
          <w:sz w:val="28"/>
          <w:szCs w:val="28"/>
        </w:rPr>
        <w:t xml:space="preserve"> А.М. Интродукция растений: История и методы отбора исходного материала. Рига, 1982. 103с.</w:t>
      </w:r>
    </w:p>
    <w:p w:rsidR="00AE0718" w:rsidRDefault="00AE0718" w:rsidP="00AE0718">
      <w:pPr>
        <w:pStyle w:val="a3"/>
        <w:numPr>
          <w:ilvl w:val="0"/>
          <w:numId w:val="4"/>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Базилевская</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Мауринь</w:t>
      </w:r>
      <w:proofErr w:type="spellEnd"/>
      <w:r>
        <w:rPr>
          <w:rFonts w:ascii="Times New Roman" w:hAnsi="Times New Roman" w:cs="Times New Roman"/>
          <w:sz w:val="28"/>
          <w:szCs w:val="28"/>
        </w:rPr>
        <w:t xml:space="preserve"> А.М. Интродукция растений: Экологические и физиологические основы. Рига, 1986. 107с.</w:t>
      </w:r>
    </w:p>
    <w:p w:rsidR="00AE0718" w:rsidRDefault="00AE0718" w:rsidP="00AE0718">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Города и экология: В 2т. М., 1987.</w:t>
      </w:r>
    </w:p>
    <w:p w:rsidR="00AE0718" w:rsidRDefault="00AE0718" w:rsidP="00AE0718">
      <w:pPr>
        <w:pStyle w:val="a3"/>
        <w:numPr>
          <w:ilvl w:val="0"/>
          <w:numId w:val="4"/>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Горышина</w:t>
      </w:r>
      <w:proofErr w:type="spellEnd"/>
      <w:r>
        <w:rPr>
          <w:rFonts w:ascii="Times New Roman" w:hAnsi="Times New Roman" w:cs="Times New Roman"/>
          <w:sz w:val="28"/>
          <w:szCs w:val="28"/>
        </w:rPr>
        <w:t xml:space="preserve"> Т.К. Растения в городе. – Л. Издательство Ленинградского университета. 1991. – 152с.</w:t>
      </w:r>
    </w:p>
    <w:p w:rsidR="00AE0718" w:rsidRDefault="00AE0718" w:rsidP="00AE0718">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Григорян А.Г. Ландшафт современного города. М., 1986. 133с.</w:t>
      </w:r>
    </w:p>
    <w:p w:rsidR="00AE0718" w:rsidRDefault="00AE0718" w:rsidP="00AE0718">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Демидов А. С., Коровин С. Е. Эколого-географические основы интерьерного озеленения </w:t>
      </w:r>
      <w:r w:rsidRPr="00C04169">
        <w:rPr>
          <w:rFonts w:ascii="Times New Roman" w:hAnsi="Times New Roman" w:cs="Times New Roman"/>
          <w:sz w:val="36"/>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Бюл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Главн</w:t>
      </w:r>
      <w:proofErr w:type="spellEnd"/>
      <w:r>
        <w:rPr>
          <w:rFonts w:ascii="Times New Roman" w:hAnsi="Times New Roman" w:cs="Times New Roman"/>
          <w:sz w:val="28"/>
          <w:szCs w:val="28"/>
        </w:rPr>
        <w:t>. Бот. Сада АН СССР. 1985. №136. С. 70-74</w:t>
      </w:r>
    </w:p>
    <w:p w:rsidR="00AE0718" w:rsidRDefault="00AE0718" w:rsidP="00AE0718">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Деревья и кустарники рядом с нами </w:t>
      </w:r>
      <w:r w:rsidRPr="00C04169">
        <w:rPr>
          <w:rFonts w:ascii="Times New Roman" w:hAnsi="Times New Roman" w:cs="Times New Roman"/>
          <w:sz w:val="28"/>
          <w:szCs w:val="28"/>
        </w:rPr>
        <w:t xml:space="preserve"> /</w:t>
      </w:r>
      <w:r>
        <w:rPr>
          <w:rFonts w:ascii="Times New Roman" w:hAnsi="Times New Roman" w:cs="Times New Roman"/>
          <w:sz w:val="28"/>
          <w:szCs w:val="28"/>
        </w:rPr>
        <w:t>Л. С. Плотникова. М.: Наука, 1994. – 175с.</w:t>
      </w:r>
    </w:p>
    <w:p w:rsidR="00AE0718" w:rsidRDefault="00AE0718" w:rsidP="00AE0718">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Древесные растения Полярно-Альпийского Ботанического </w:t>
      </w:r>
      <w:proofErr w:type="spellStart"/>
      <w:r>
        <w:rPr>
          <w:rFonts w:ascii="Times New Roman" w:hAnsi="Times New Roman" w:cs="Times New Roman"/>
          <w:sz w:val="28"/>
          <w:szCs w:val="28"/>
        </w:rPr>
        <w:t>сада</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ольский</w:t>
      </w:r>
      <w:proofErr w:type="spellEnd"/>
      <w:r>
        <w:rPr>
          <w:rFonts w:ascii="Times New Roman" w:hAnsi="Times New Roman" w:cs="Times New Roman"/>
          <w:sz w:val="28"/>
          <w:szCs w:val="28"/>
        </w:rPr>
        <w:t xml:space="preserve"> научный центр Российской Академии наук, 1993</w:t>
      </w:r>
    </w:p>
    <w:p w:rsidR="00AE0718" w:rsidRDefault="00AE0718" w:rsidP="00AE0718">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Кулагин Ю. З. </w:t>
      </w:r>
      <w:proofErr w:type="gramStart"/>
      <w:r>
        <w:rPr>
          <w:rFonts w:ascii="Times New Roman" w:hAnsi="Times New Roman" w:cs="Times New Roman"/>
          <w:sz w:val="28"/>
          <w:szCs w:val="28"/>
        </w:rPr>
        <w:t>Индустриальная</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дендроэкология</w:t>
      </w:r>
      <w:proofErr w:type="spellEnd"/>
      <w:r>
        <w:rPr>
          <w:rFonts w:ascii="Times New Roman" w:hAnsi="Times New Roman" w:cs="Times New Roman"/>
          <w:sz w:val="28"/>
          <w:szCs w:val="28"/>
        </w:rPr>
        <w:t xml:space="preserve"> и прогнозирование. М., 1985. 116с.</w:t>
      </w:r>
    </w:p>
    <w:p w:rsidR="00AE0718" w:rsidRDefault="00AE0718" w:rsidP="00AE0718">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Литвинова Л.С., </w:t>
      </w:r>
      <w:proofErr w:type="spellStart"/>
      <w:r>
        <w:rPr>
          <w:rFonts w:ascii="Times New Roman" w:hAnsi="Times New Roman" w:cs="Times New Roman"/>
          <w:sz w:val="28"/>
          <w:szCs w:val="28"/>
        </w:rPr>
        <w:t>Жиренко</w:t>
      </w:r>
      <w:proofErr w:type="spellEnd"/>
      <w:r>
        <w:rPr>
          <w:rFonts w:ascii="Times New Roman" w:hAnsi="Times New Roman" w:cs="Times New Roman"/>
          <w:sz w:val="28"/>
          <w:szCs w:val="28"/>
        </w:rPr>
        <w:t xml:space="preserve"> О.Е. Нравственно-экологическое воспитание школьников: Основные аспекты, сценарии мероприятий. 5 – 11 классы. – М.: 5 за знания, 2005. – 208с. – (Методическая библиотека).</w:t>
      </w:r>
    </w:p>
    <w:p w:rsidR="00AE0718" w:rsidRPr="00385D36" w:rsidRDefault="00AE0718" w:rsidP="00AE0718">
      <w:pPr>
        <w:pStyle w:val="a3"/>
        <w:numPr>
          <w:ilvl w:val="0"/>
          <w:numId w:val="4"/>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Радионова</w:t>
      </w:r>
      <w:proofErr w:type="spellEnd"/>
      <w:r>
        <w:rPr>
          <w:rFonts w:ascii="Times New Roman" w:hAnsi="Times New Roman" w:cs="Times New Roman"/>
          <w:sz w:val="28"/>
          <w:szCs w:val="28"/>
        </w:rPr>
        <w:t xml:space="preserve"> А. С.,  </w:t>
      </w:r>
      <w:proofErr w:type="spellStart"/>
      <w:r>
        <w:rPr>
          <w:rFonts w:ascii="Times New Roman" w:hAnsi="Times New Roman" w:cs="Times New Roman"/>
          <w:sz w:val="28"/>
          <w:szCs w:val="28"/>
        </w:rPr>
        <w:t>Барчикова</w:t>
      </w:r>
      <w:proofErr w:type="spellEnd"/>
      <w:r>
        <w:rPr>
          <w:rFonts w:ascii="Times New Roman" w:hAnsi="Times New Roman" w:cs="Times New Roman"/>
          <w:sz w:val="28"/>
          <w:szCs w:val="28"/>
        </w:rPr>
        <w:t xml:space="preserve"> М. В. Ботаника. – Л., 1990.</w:t>
      </w:r>
    </w:p>
    <w:p w:rsidR="00AE0718" w:rsidRPr="00D905FA" w:rsidRDefault="00AE0718" w:rsidP="00AE0718">
      <w:pPr>
        <w:spacing w:line="360" w:lineRule="auto"/>
        <w:jc w:val="both"/>
        <w:rPr>
          <w:rFonts w:ascii="Times New Roman" w:hAnsi="Times New Roman" w:cs="Times New Roman"/>
          <w:sz w:val="28"/>
          <w:szCs w:val="28"/>
        </w:rPr>
      </w:pPr>
    </w:p>
    <w:p w:rsidR="00AE0718" w:rsidRDefault="00AE0718" w:rsidP="00AE0718">
      <w:pPr>
        <w:spacing w:line="360" w:lineRule="auto"/>
        <w:jc w:val="both"/>
        <w:rPr>
          <w:rFonts w:ascii="Times New Roman" w:hAnsi="Times New Roman" w:cs="Times New Roman"/>
          <w:sz w:val="28"/>
          <w:szCs w:val="28"/>
        </w:rPr>
      </w:pPr>
    </w:p>
    <w:p w:rsidR="00AE0718" w:rsidRPr="00D905FA" w:rsidRDefault="00AE0718" w:rsidP="00AE0718">
      <w:pPr>
        <w:spacing w:line="360" w:lineRule="auto"/>
        <w:jc w:val="both"/>
        <w:rPr>
          <w:rFonts w:ascii="Times New Roman" w:hAnsi="Times New Roman" w:cs="Times New Roman"/>
          <w:sz w:val="28"/>
          <w:szCs w:val="28"/>
        </w:rPr>
      </w:pPr>
    </w:p>
    <w:p w:rsidR="00D21557" w:rsidRPr="00D905FA" w:rsidRDefault="00D21557" w:rsidP="00AE0718">
      <w:pPr>
        <w:spacing w:line="360" w:lineRule="auto"/>
        <w:jc w:val="both"/>
        <w:rPr>
          <w:rFonts w:ascii="Times New Roman" w:hAnsi="Times New Roman" w:cs="Times New Roman"/>
          <w:sz w:val="28"/>
          <w:szCs w:val="28"/>
        </w:rPr>
      </w:pPr>
    </w:p>
    <w:p w:rsidR="00AE0718" w:rsidRDefault="00AE0718" w:rsidP="00AE0718">
      <w:pPr>
        <w:spacing w:line="360" w:lineRule="auto"/>
        <w:ind w:left="36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AE0718" w:rsidRDefault="00AE0718" w:rsidP="00AE0718">
      <w:pPr>
        <w:spacing w:line="360" w:lineRule="auto"/>
        <w:ind w:left="360"/>
        <w:jc w:val="center"/>
        <w:rPr>
          <w:rFonts w:ascii="Times New Roman" w:hAnsi="Times New Roman" w:cs="Times New Roman"/>
          <w:b/>
          <w:sz w:val="28"/>
          <w:szCs w:val="28"/>
        </w:rPr>
      </w:pPr>
      <w:r w:rsidRPr="00B77932">
        <w:rPr>
          <w:rFonts w:ascii="Times New Roman" w:hAnsi="Times New Roman" w:cs="Times New Roman"/>
          <w:b/>
          <w:sz w:val="28"/>
          <w:szCs w:val="28"/>
        </w:rPr>
        <w:t>ЭДУ летом.</w:t>
      </w:r>
    </w:p>
    <w:p w:rsidR="00AE0718" w:rsidRDefault="00AE0718" w:rsidP="00AE0718">
      <w:pPr>
        <w:spacing w:line="360" w:lineRule="auto"/>
        <w:ind w:left="36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762500" cy="3571748"/>
            <wp:effectExtent l="19050" t="0" r="0" b="0"/>
            <wp:docPr id="1" name="Рисунок 0" descr="IMG_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8.JPG"/>
                    <pic:cNvPicPr/>
                  </pic:nvPicPr>
                  <pic:blipFill>
                    <a:blip r:embed="rId7" cstate="print"/>
                    <a:stretch>
                      <a:fillRect/>
                    </a:stretch>
                  </pic:blipFill>
                  <pic:spPr>
                    <a:xfrm>
                      <a:off x="0" y="0"/>
                      <a:ext cx="4768468" cy="3576224"/>
                    </a:xfrm>
                    <a:prstGeom prst="rect">
                      <a:avLst/>
                    </a:prstGeom>
                  </pic:spPr>
                </pic:pic>
              </a:graphicData>
            </a:graphic>
          </wp:inline>
        </w:drawing>
      </w:r>
    </w:p>
    <w:p w:rsidR="005C2D6D" w:rsidRDefault="00CB1690">
      <w:r>
        <w:rPr>
          <w:noProof/>
          <w:lang w:eastAsia="ru-RU"/>
        </w:rPr>
        <w:drawing>
          <wp:inline distT="0" distB="0" distL="0" distR="0">
            <wp:extent cx="5048224" cy="3093805"/>
            <wp:effectExtent l="0" t="0" r="0" b="0"/>
            <wp:docPr id="2" name="Рисунок 2" descr="IMG_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052"/>
                    <pic:cNvPicPr>
                      <a:picLocks noChangeAspect="1" noChangeArrowheads="1"/>
                    </pic:cNvPicPr>
                  </pic:nvPicPr>
                  <pic:blipFill>
                    <a:blip r:embed="rId8" cstate="print">
                      <a:extLst>
                        <a:ext uri="{28A0092B-C50C-407E-A947-70E740481C1C}">
                          <a14:useLocalDpi xmlns:a14="http://schemas.microsoft.com/office/drawing/2010/main" val="0"/>
                        </a:ext>
                      </a:extLst>
                    </a:blip>
                    <a:srcRect b="18109"/>
                    <a:stretch>
                      <a:fillRect/>
                    </a:stretch>
                  </pic:blipFill>
                  <pic:spPr bwMode="auto">
                    <a:xfrm>
                      <a:off x="0" y="0"/>
                      <a:ext cx="5055726" cy="3098403"/>
                    </a:xfrm>
                    <a:prstGeom prst="rect">
                      <a:avLst/>
                    </a:prstGeom>
                    <a:noFill/>
                    <a:ln>
                      <a:noFill/>
                    </a:ln>
                  </pic:spPr>
                </pic:pic>
              </a:graphicData>
            </a:graphic>
          </wp:inline>
        </w:drawing>
      </w:r>
    </w:p>
    <w:sectPr w:rsidR="005C2D6D" w:rsidSect="005C2D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31BE3"/>
    <w:multiLevelType w:val="hybridMultilevel"/>
    <w:tmpl w:val="0A0841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5538DF"/>
    <w:multiLevelType w:val="hybridMultilevel"/>
    <w:tmpl w:val="E4FE7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921568"/>
    <w:multiLevelType w:val="hybridMultilevel"/>
    <w:tmpl w:val="BFDAA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206344"/>
    <w:multiLevelType w:val="hybridMultilevel"/>
    <w:tmpl w:val="936AC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73B024D"/>
    <w:multiLevelType w:val="hybridMultilevel"/>
    <w:tmpl w:val="65BC7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E8034C"/>
    <w:multiLevelType w:val="hybridMultilevel"/>
    <w:tmpl w:val="1EDA1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E0718"/>
    <w:rsid w:val="001254DB"/>
    <w:rsid w:val="0017124B"/>
    <w:rsid w:val="001C6B0B"/>
    <w:rsid w:val="002359C3"/>
    <w:rsid w:val="002A7B7C"/>
    <w:rsid w:val="00515282"/>
    <w:rsid w:val="00557F61"/>
    <w:rsid w:val="005C2D6D"/>
    <w:rsid w:val="00940637"/>
    <w:rsid w:val="00AB2B5E"/>
    <w:rsid w:val="00AE0718"/>
    <w:rsid w:val="00C246E5"/>
    <w:rsid w:val="00C40F5C"/>
    <w:rsid w:val="00CB1690"/>
    <w:rsid w:val="00D145FF"/>
    <w:rsid w:val="00D21557"/>
    <w:rsid w:val="00DB4CA0"/>
    <w:rsid w:val="00EE63DC"/>
    <w:rsid w:val="00EF6A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7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0718"/>
    <w:pPr>
      <w:ind w:left="720"/>
      <w:contextualSpacing/>
    </w:pPr>
  </w:style>
  <w:style w:type="table" w:styleId="a4">
    <w:name w:val="Table Grid"/>
    <w:basedOn w:val="a1"/>
    <w:uiPriority w:val="59"/>
    <w:rsid w:val="00AE071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AE071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E07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35D058-A0F4-42BC-9DE2-2657E8BC4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2860</Words>
  <Characters>16307</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19129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15</cp:revision>
  <dcterms:created xsi:type="dcterms:W3CDTF">2015-12-02T11:27:00Z</dcterms:created>
  <dcterms:modified xsi:type="dcterms:W3CDTF">2020-04-28T14:01:00Z</dcterms:modified>
</cp:coreProperties>
</file>