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6E" w:rsidRPr="002F0D28" w:rsidRDefault="00D4786E" w:rsidP="00B849D0">
      <w:pPr>
        <w:spacing w:line="360" w:lineRule="auto"/>
        <w:jc w:val="center"/>
        <w:rPr>
          <w:b/>
          <w:bCs/>
          <w:sz w:val="28"/>
          <w:szCs w:val="28"/>
        </w:rPr>
      </w:pPr>
      <w:r w:rsidRPr="002F0D28">
        <w:rPr>
          <w:b/>
          <w:sz w:val="28"/>
          <w:szCs w:val="28"/>
          <w:lang w:val="en-US"/>
        </w:rPr>
        <w:t>XVI</w:t>
      </w:r>
      <w:r w:rsidRPr="002F0D28">
        <w:rPr>
          <w:b/>
          <w:sz w:val="28"/>
          <w:szCs w:val="28"/>
        </w:rPr>
        <w:t xml:space="preserve"> </w:t>
      </w:r>
      <w:r w:rsidRPr="002F0D28">
        <w:rPr>
          <w:b/>
          <w:bCs/>
          <w:sz w:val="28"/>
          <w:szCs w:val="28"/>
        </w:rPr>
        <w:t>Региональная научно- исследовательская</w:t>
      </w:r>
    </w:p>
    <w:p w:rsidR="00D4786E" w:rsidRPr="002F0D28" w:rsidRDefault="00D4786E" w:rsidP="00B849D0">
      <w:pPr>
        <w:spacing w:line="360" w:lineRule="auto"/>
        <w:jc w:val="center"/>
        <w:rPr>
          <w:sz w:val="28"/>
          <w:szCs w:val="28"/>
        </w:rPr>
      </w:pPr>
      <w:r w:rsidRPr="002F0D28">
        <w:rPr>
          <w:b/>
          <w:bCs/>
          <w:sz w:val="28"/>
          <w:szCs w:val="28"/>
        </w:rPr>
        <w:t>конференция  учащихся</w:t>
      </w: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center"/>
        <w:rPr>
          <w:sz w:val="28"/>
          <w:szCs w:val="28"/>
        </w:rPr>
      </w:pPr>
      <w:r w:rsidRPr="002F0D28">
        <w:rPr>
          <w:sz w:val="28"/>
          <w:szCs w:val="28"/>
        </w:rPr>
        <w:t>Секция Русский язык</w:t>
      </w: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center"/>
        <w:rPr>
          <w:b/>
          <w:iCs/>
          <w:sz w:val="28"/>
          <w:szCs w:val="28"/>
        </w:rPr>
      </w:pPr>
      <w:r w:rsidRPr="002F0D28">
        <w:rPr>
          <w:b/>
          <w:iCs/>
          <w:sz w:val="28"/>
          <w:szCs w:val="28"/>
        </w:rPr>
        <w:t>Фразеологизмы, которые мы забываем</w:t>
      </w:r>
    </w:p>
    <w:p w:rsidR="00D4786E" w:rsidRPr="002F0D28" w:rsidRDefault="00D4786E" w:rsidP="00B849D0">
      <w:pPr>
        <w:spacing w:line="360" w:lineRule="auto"/>
        <w:jc w:val="both"/>
        <w:rPr>
          <w:b/>
          <w:iCs/>
          <w:sz w:val="28"/>
          <w:szCs w:val="28"/>
        </w:rPr>
      </w:pPr>
    </w:p>
    <w:p w:rsidR="00D4786E" w:rsidRPr="002F0D28" w:rsidRDefault="00D4786E" w:rsidP="00B849D0">
      <w:pPr>
        <w:spacing w:line="360" w:lineRule="auto"/>
        <w:jc w:val="both"/>
        <w:rPr>
          <w:sz w:val="28"/>
          <w:szCs w:val="28"/>
        </w:rPr>
      </w:pPr>
      <w:r w:rsidRPr="002F0D28">
        <w:rPr>
          <w:sz w:val="28"/>
          <w:szCs w:val="28"/>
        </w:rPr>
        <w:t>                                                        </w:t>
      </w: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right"/>
        <w:rPr>
          <w:sz w:val="28"/>
          <w:szCs w:val="28"/>
        </w:rPr>
      </w:pPr>
      <w:r w:rsidRPr="002F0D28">
        <w:rPr>
          <w:sz w:val="28"/>
          <w:szCs w:val="28"/>
        </w:rPr>
        <w:t>   Работу выполнил:</w:t>
      </w:r>
    </w:p>
    <w:p w:rsidR="00D4786E" w:rsidRPr="002F0D28" w:rsidRDefault="00D4786E" w:rsidP="00B849D0">
      <w:pPr>
        <w:spacing w:line="360" w:lineRule="auto"/>
        <w:jc w:val="right"/>
        <w:rPr>
          <w:sz w:val="28"/>
          <w:szCs w:val="28"/>
        </w:rPr>
      </w:pPr>
      <w:r w:rsidRPr="002F0D28">
        <w:rPr>
          <w:sz w:val="28"/>
          <w:szCs w:val="28"/>
        </w:rPr>
        <w:t xml:space="preserve">                                                      Нафикова </w:t>
      </w:r>
      <w:proofErr w:type="spellStart"/>
      <w:r w:rsidRPr="002F0D28">
        <w:rPr>
          <w:sz w:val="28"/>
          <w:szCs w:val="28"/>
        </w:rPr>
        <w:t>Руфина</w:t>
      </w:r>
      <w:proofErr w:type="spellEnd"/>
      <w:r w:rsidRPr="002F0D28">
        <w:rPr>
          <w:sz w:val="28"/>
          <w:szCs w:val="28"/>
        </w:rPr>
        <w:t>,</w:t>
      </w:r>
    </w:p>
    <w:p w:rsidR="00D4786E" w:rsidRPr="002F0D28" w:rsidRDefault="00D4786E" w:rsidP="00B849D0">
      <w:pPr>
        <w:spacing w:line="360" w:lineRule="auto"/>
        <w:jc w:val="right"/>
        <w:rPr>
          <w:sz w:val="28"/>
          <w:szCs w:val="28"/>
        </w:rPr>
      </w:pPr>
      <w:r w:rsidRPr="002F0D28">
        <w:rPr>
          <w:sz w:val="28"/>
          <w:szCs w:val="28"/>
        </w:rPr>
        <w:t xml:space="preserve">                                                              ученица 9 класса </w:t>
      </w:r>
    </w:p>
    <w:p w:rsidR="00D4786E" w:rsidRPr="002F0D28" w:rsidRDefault="00D4786E" w:rsidP="00B849D0">
      <w:pPr>
        <w:spacing w:line="360" w:lineRule="auto"/>
        <w:jc w:val="right"/>
        <w:rPr>
          <w:sz w:val="28"/>
          <w:szCs w:val="28"/>
        </w:rPr>
      </w:pPr>
      <w:r w:rsidRPr="002F0D28">
        <w:rPr>
          <w:sz w:val="28"/>
          <w:szCs w:val="28"/>
        </w:rPr>
        <w:t>МБОУ «ООШ №28»</w:t>
      </w:r>
    </w:p>
    <w:p w:rsidR="00D4786E" w:rsidRPr="002F0D28" w:rsidRDefault="00D4786E" w:rsidP="00B849D0">
      <w:pPr>
        <w:spacing w:line="360" w:lineRule="auto"/>
        <w:jc w:val="right"/>
        <w:rPr>
          <w:sz w:val="28"/>
          <w:szCs w:val="28"/>
        </w:rPr>
      </w:pPr>
      <w:proofErr w:type="spellStart"/>
      <w:r w:rsidRPr="002F0D28">
        <w:rPr>
          <w:sz w:val="28"/>
          <w:szCs w:val="28"/>
        </w:rPr>
        <w:t>Г.Новокузнецка</w:t>
      </w:r>
      <w:proofErr w:type="spellEnd"/>
    </w:p>
    <w:p w:rsidR="00D4786E" w:rsidRPr="002F0D28" w:rsidRDefault="00D4786E" w:rsidP="00B849D0">
      <w:pPr>
        <w:spacing w:line="360" w:lineRule="auto"/>
        <w:jc w:val="right"/>
        <w:rPr>
          <w:sz w:val="28"/>
          <w:szCs w:val="28"/>
        </w:rPr>
      </w:pPr>
    </w:p>
    <w:p w:rsidR="00D4786E" w:rsidRPr="002F0D28" w:rsidRDefault="00D4786E" w:rsidP="00B849D0">
      <w:pPr>
        <w:spacing w:line="360" w:lineRule="auto"/>
        <w:jc w:val="right"/>
        <w:rPr>
          <w:sz w:val="28"/>
          <w:szCs w:val="28"/>
        </w:rPr>
      </w:pPr>
      <w:r w:rsidRPr="002F0D28">
        <w:rPr>
          <w:sz w:val="28"/>
          <w:szCs w:val="28"/>
        </w:rPr>
        <w:t>                                                            Руководитель:</w:t>
      </w:r>
    </w:p>
    <w:p w:rsidR="00D4786E" w:rsidRPr="002F0D28" w:rsidRDefault="00D4786E" w:rsidP="00B849D0">
      <w:pPr>
        <w:spacing w:line="360" w:lineRule="auto"/>
        <w:jc w:val="right"/>
        <w:rPr>
          <w:sz w:val="28"/>
          <w:szCs w:val="28"/>
        </w:rPr>
      </w:pPr>
      <w:r w:rsidRPr="002F0D28">
        <w:rPr>
          <w:sz w:val="28"/>
          <w:szCs w:val="28"/>
        </w:rPr>
        <w:t>                                                              Баева Галина Владимировна,</w:t>
      </w:r>
    </w:p>
    <w:p w:rsidR="00D4786E" w:rsidRPr="002F0D28" w:rsidRDefault="00D4786E" w:rsidP="00B849D0">
      <w:pPr>
        <w:spacing w:line="360" w:lineRule="auto"/>
        <w:jc w:val="right"/>
        <w:rPr>
          <w:sz w:val="28"/>
          <w:szCs w:val="28"/>
        </w:rPr>
      </w:pPr>
      <w:r w:rsidRPr="002F0D28">
        <w:rPr>
          <w:sz w:val="28"/>
          <w:szCs w:val="28"/>
        </w:rPr>
        <w:t xml:space="preserve"> учитель русского языка </w:t>
      </w:r>
    </w:p>
    <w:p w:rsidR="00D4786E" w:rsidRPr="002F0D28" w:rsidRDefault="00D4786E" w:rsidP="00B849D0">
      <w:pPr>
        <w:spacing w:line="360" w:lineRule="auto"/>
        <w:jc w:val="right"/>
        <w:rPr>
          <w:sz w:val="28"/>
          <w:szCs w:val="28"/>
        </w:rPr>
      </w:pPr>
      <w:r w:rsidRPr="002F0D28">
        <w:rPr>
          <w:sz w:val="28"/>
          <w:szCs w:val="28"/>
        </w:rPr>
        <w:t>МБОУ «ООШ №28»</w:t>
      </w:r>
    </w:p>
    <w:p w:rsidR="00D4786E" w:rsidRPr="002F0D28" w:rsidRDefault="00D4786E" w:rsidP="00B849D0">
      <w:pPr>
        <w:spacing w:line="360" w:lineRule="auto"/>
        <w:jc w:val="both"/>
        <w:rPr>
          <w:sz w:val="28"/>
          <w:szCs w:val="28"/>
        </w:rPr>
      </w:pPr>
    </w:p>
    <w:p w:rsidR="00D4786E" w:rsidRPr="002F0D28" w:rsidRDefault="00D4786E" w:rsidP="00B849D0">
      <w:pPr>
        <w:spacing w:line="360" w:lineRule="auto"/>
        <w:jc w:val="center"/>
        <w:rPr>
          <w:sz w:val="28"/>
          <w:szCs w:val="28"/>
        </w:rPr>
      </w:pPr>
      <w:r w:rsidRPr="002F0D28">
        <w:rPr>
          <w:sz w:val="28"/>
          <w:szCs w:val="28"/>
        </w:rPr>
        <w:t>Новокузнецкий  городской округ, 2020</w:t>
      </w:r>
    </w:p>
    <w:p w:rsidR="00B849D0" w:rsidRDefault="002F0D28" w:rsidP="00B849D0">
      <w:pPr>
        <w:spacing w:line="360" w:lineRule="auto"/>
        <w:jc w:val="both"/>
        <w:rPr>
          <w:sz w:val="28"/>
          <w:szCs w:val="28"/>
        </w:rPr>
      </w:pPr>
      <w:r w:rsidRPr="002F0D28">
        <w:rPr>
          <w:sz w:val="28"/>
          <w:szCs w:val="28"/>
        </w:rPr>
        <w:t xml:space="preserve">                                                     </w:t>
      </w:r>
    </w:p>
    <w:p w:rsidR="00B849D0" w:rsidRDefault="00B849D0" w:rsidP="00B849D0">
      <w:pPr>
        <w:spacing w:line="360" w:lineRule="auto"/>
        <w:jc w:val="both"/>
        <w:rPr>
          <w:sz w:val="28"/>
          <w:szCs w:val="28"/>
        </w:rPr>
      </w:pPr>
    </w:p>
    <w:p w:rsidR="00B849D0" w:rsidRDefault="00B849D0" w:rsidP="00B849D0">
      <w:pPr>
        <w:spacing w:line="360" w:lineRule="auto"/>
        <w:jc w:val="both"/>
        <w:rPr>
          <w:sz w:val="28"/>
          <w:szCs w:val="28"/>
        </w:rPr>
      </w:pPr>
    </w:p>
    <w:p w:rsidR="002F0D28" w:rsidRPr="00B849D0" w:rsidRDefault="000407D2" w:rsidP="00B849D0">
      <w:pPr>
        <w:spacing w:line="360" w:lineRule="auto"/>
        <w:jc w:val="center"/>
        <w:rPr>
          <w:b/>
          <w:sz w:val="28"/>
          <w:szCs w:val="28"/>
        </w:rPr>
      </w:pPr>
      <w:r w:rsidRPr="00B849D0">
        <w:rPr>
          <w:b/>
          <w:sz w:val="28"/>
          <w:szCs w:val="28"/>
        </w:rPr>
        <w:lastRenderedPageBreak/>
        <w:t>Содержание</w:t>
      </w:r>
      <w:r w:rsidR="002F0D28" w:rsidRPr="00B849D0">
        <w:rPr>
          <w:b/>
          <w:sz w:val="28"/>
          <w:szCs w:val="28"/>
        </w:rPr>
        <w:t>:</w:t>
      </w:r>
    </w:p>
    <w:p w:rsidR="002F0D28" w:rsidRPr="002F0D28" w:rsidRDefault="002F0D28" w:rsidP="00B849D0">
      <w:pPr>
        <w:spacing w:line="360" w:lineRule="auto"/>
        <w:jc w:val="both"/>
        <w:rPr>
          <w:sz w:val="28"/>
          <w:szCs w:val="28"/>
        </w:rPr>
      </w:pPr>
      <w:r w:rsidRPr="002F0D28">
        <w:rPr>
          <w:sz w:val="28"/>
          <w:szCs w:val="28"/>
        </w:rPr>
        <w:t>1.</w:t>
      </w:r>
      <w:r w:rsidRPr="002F0D28">
        <w:rPr>
          <w:sz w:val="28"/>
          <w:szCs w:val="28"/>
        </w:rPr>
        <w:tab/>
        <w:t>Введение………………………………………...……………………….</w:t>
      </w:r>
      <w:r w:rsidR="006B5D61">
        <w:rPr>
          <w:sz w:val="28"/>
          <w:szCs w:val="28"/>
        </w:rPr>
        <w:t>3</w:t>
      </w:r>
    </w:p>
    <w:p w:rsidR="002F0D28" w:rsidRPr="002F0D28" w:rsidRDefault="002F0D28" w:rsidP="00B849D0">
      <w:pPr>
        <w:spacing w:line="360" w:lineRule="auto"/>
        <w:jc w:val="both"/>
        <w:rPr>
          <w:sz w:val="28"/>
          <w:szCs w:val="28"/>
        </w:rPr>
      </w:pPr>
      <w:r w:rsidRPr="002F0D28">
        <w:rPr>
          <w:sz w:val="28"/>
          <w:szCs w:val="28"/>
        </w:rPr>
        <w:t>2.</w:t>
      </w:r>
      <w:r w:rsidRPr="002F0D28">
        <w:rPr>
          <w:sz w:val="28"/>
          <w:szCs w:val="28"/>
        </w:rPr>
        <w:tab/>
        <w:t xml:space="preserve">Понятие об </w:t>
      </w:r>
      <w:proofErr w:type="spellStart"/>
      <w:r w:rsidRPr="002F0D28">
        <w:rPr>
          <w:sz w:val="28"/>
          <w:szCs w:val="28"/>
        </w:rPr>
        <w:t>агнонимах</w:t>
      </w:r>
      <w:proofErr w:type="spellEnd"/>
      <w:r w:rsidRPr="002F0D28">
        <w:rPr>
          <w:sz w:val="28"/>
          <w:szCs w:val="28"/>
        </w:rPr>
        <w:t>……….………………………..…………….......</w:t>
      </w:r>
      <w:r w:rsidR="006B5D61">
        <w:rPr>
          <w:sz w:val="28"/>
          <w:szCs w:val="28"/>
        </w:rPr>
        <w:t>7</w:t>
      </w:r>
    </w:p>
    <w:p w:rsidR="002F0D28" w:rsidRPr="002F0D28" w:rsidRDefault="002F0D28" w:rsidP="00B849D0">
      <w:pPr>
        <w:spacing w:line="360" w:lineRule="auto"/>
        <w:jc w:val="both"/>
        <w:rPr>
          <w:sz w:val="28"/>
          <w:szCs w:val="28"/>
        </w:rPr>
      </w:pPr>
      <w:r w:rsidRPr="002F0D28">
        <w:rPr>
          <w:sz w:val="28"/>
          <w:szCs w:val="28"/>
        </w:rPr>
        <w:t>3.</w:t>
      </w:r>
      <w:r w:rsidRPr="002F0D28">
        <w:rPr>
          <w:sz w:val="28"/>
          <w:szCs w:val="28"/>
        </w:rPr>
        <w:tab/>
        <w:t>Методик</w:t>
      </w:r>
      <w:r w:rsidR="006B5D61">
        <w:rPr>
          <w:sz w:val="28"/>
          <w:szCs w:val="28"/>
        </w:rPr>
        <w:t>и</w:t>
      </w:r>
      <w:r w:rsidRPr="002F0D28">
        <w:rPr>
          <w:sz w:val="28"/>
          <w:szCs w:val="28"/>
        </w:rPr>
        <w:t xml:space="preserve"> исследования </w:t>
      </w:r>
      <w:proofErr w:type="gramStart"/>
      <w:r w:rsidRPr="002F0D28">
        <w:rPr>
          <w:sz w:val="28"/>
          <w:szCs w:val="28"/>
        </w:rPr>
        <w:t>фразеологических</w:t>
      </w:r>
      <w:proofErr w:type="gramEnd"/>
      <w:r w:rsidRPr="002F0D28">
        <w:rPr>
          <w:sz w:val="28"/>
          <w:szCs w:val="28"/>
        </w:rPr>
        <w:t xml:space="preserve"> </w:t>
      </w:r>
      <w:proofErr w:type="spellStart"/>
      <w:r w:rsidRPr="002F0D28">
        <w:rPr>
          <w:sz w:val="28"/>
          <w:szCs w:val="28"/>
        </w:rPr>
        <w:t>агнонимов</w:t>
      </w:r>
      <w:proofErr w:type="spellEnd"/>
      <w:r w:rsidRPr="002F0D28">
        <w:rPr>
          <w:sz w:val="28"/>
          <w:szCs w:val="28"/>
        </w:rPr>
        <w:t>…………...….</w:t>
      </w:r>
      <w:r w:rsidR="006B5D61">
        <w:rPr>
          <w:sz w:val="28"/>
          <w:szCs w:val="28"/>
        </w:rPr>
        <w:t>9</w:t>
      </w:r>
    </w:p>
    <w:p w:rsidR="002F0D28" w:rsidRPr="002F0D28" w:rsidRDefault="002F0D28" w:rsidP="00B849D0">
      <w:pPr>
        <w:spacing w:line="360" w:lineRule="auto"/>
        <w:jc w:val="both"/>
        <w:rPr>
          <w:sz w:val="28"/>
          <w:szCs w:val="28"/>
        </w:rPr>
      </w:pPr>
      <w:r w:rsidRPr="002F0D28">
        <w:rPr>
          <w:sz w:val="28"/>
          <w:szCs w:val="28"/>
        </w:rPr>
        <w:t>4.</w:t>
      </w:r>
      <w:r w:rsidRPr="002F0D28">
        <w:rPr>
          <w:sz w:val="28"/>
          <w:szCs w:val="28"/>
        </w:rPr>
        <w:tab/>
        <w:t>Характеристика результатов ан</w:t>
      </w:r>
      <w:r w:rsidR="006B5D61">
        <w:rPr>
          <w:sz w:val="28"/>
          <w:szCs w:val="28"/>
        </w:rPr>
        <w:t>кетирования респондентов………...10</w:t>
      </w:r>
    </w:p>
    <w:p w:rsidR="002F0D28" w:rsidRPr="002F0D28" w:rsidRDefault="002F0D28" w:rsidP="00B849D0">
      <w:pPr>
        <w:spacing w:line="360" w:lineRule="auto"/>
        <w:jc w:val="both"/>
        <w:rPr>
          <w:sz w:val="28"/>
          <w:szCs w:val="28"/>
        </w:rPr>
      </w:pPr>
      <w:r w:rsidRPr="002F0D28">
        <w:rPr>
          <w:sz w:val="28"/>
          <w:szCs w:val="28"/>
        </w:rPr>
        <w:t>5.</w:t>
      </w:r>
      <w:r w:rsidRPr="002F0D28">
        <w:rPr>
          <w:sz w:val="28"/>
          <w:szCs w:val="28"/>
        </w:rPr>
        <w:tab/>
        <w:t xml:space="preserve"> Выводы исследования…………………………….</w:t>
      </w:r>
      <w:r w:rsidR="006B5D61">
        <w:rPr>
          <w:sz w:val="28"/>
          <w:szCs w:val="28"/>
        </w:rPr>
        <w:t>..…………………11</w:t>
      </w:r>
    </w:p>
    <w:p w:rsidR="002F0D28" w:rsidRPr="002F0D28" w:rsidRDefault="002F0D28" w:rsidP="00B849D0">
      <w:pPr>
        <w:spacing w:line="360" w:lineRule="auto"/>
        <w:jc w:val="both"/>
        <w:rPr>
          <w:sz w:val="28"/>
          <w:szCs w:val="28"/>
        </w:rPr>
      </w:pPr>
      <w:r w:rsidRPr="002F0D28">
        <w:rPr>
          <w:sz w:val="28"/>
          <w:szCs w:val="28"/>
        </w:rPr>
        <w:t>6.</w:t>
      </w:r>
      <w:r w:rsidRPr="002F0D28">
        <w:rPr>
          <w:sz w:val="28"/>
          <w:szCs w:val="28"/>
        </w:rPr>
        <w:tab/>
        <w:t>Библиографич</w:t>
      </w:r>
      <w:r w:rsidR="006B5D61">
        <w:rPr>
          <w:sz w:val="28"/>
          <w:szCs w:val="28"/>
        </w:rPr>
        <w:t>еский список……………………………………...……12</w:t>
      </w:r>
    </w:p>
    <w:p w:rsidR="002F0D28" w:rsidRPr="002F0D28" w:rsidRDefault="002F0D28" w:rsidP="00B849D0">
      <w:pPr>
        <w:spacing w:line="360" w:lineRule="auto"/>
        <w:jc w:val="both"/>
        <w:rPr>
          <w:sz w:val="28"/>
          <w:szCs w:val="28"/>
        </w:rPr>
      </w:pPr>
      <w:r w:rsidRPr="002F0D28">
        <w:rPr>
          <w:sz w:val="28"/>
          <w:szCs w:val="28"/>
        </w:rPr>
        <w:t>7.</w:t>
      </w:r>
      <w:r w:rsidRPr="002F0D28">
        <w:rPr>
          <w:sz w:val="28"/>
          <w:szCs w:val="28"/>
        </w:rPr>
        <w:tab/>
        <w:t>Приложени</w:t>
      </w:r>
      <w:r w:rsidR="006B5D61">
        <w:rPr>
          <w:sz w:val="28"/>
          <w:szCs w:val="28"/>
        </w:rPr>
        <w:t>я</w:t>
      </w:r>
      <w:r w:rsidRPr="002F0D28">
        <w:rPr>
          <w:sz w:val="28"/>
          <w:szCs w:val="28"/>
        </w:rPr>
        <w:t>……….……………………………………………..……..1</w:t>
      </w:r>
      <w:r w:rsidR="006B5D61">
        <w:rPr>
          <w:sz w:val="28"/>
          <w:szCs w:val="28"/>
        </w:rPr>
        <w:t>3</w:t>
      </w: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r w:rsidRPr="002F0D28">
        <w:rPr>
          <w:sz w:val="28"/>
          <w:szCs w:val="28"/>
        </w:rPr>
        <w:t xml:space="preserve"> </w:t>
      </w: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center"/>
        <w:rPr>
          <w:rStyle w:val="a3"/>
          <w:sz w:val="28"/>
          <w:szCs w:val="28"/>
        </w:rPr>
      </w:pPr>
      <w:r>
        <w:rPr>
          <w:rStyle w:val="a3"/>
          <w:sz w:val="28"/>
          <w:szCs w:val="28"/>
        </w:rPr>
        <w:t>1.Введение</w:t>
      </w:r>
    </w:p>
    <w:p w:rsidR="002F0D28" w:rsidRPr="002F0D28" w:rsidRDefault="002F0D28" w:rsidP="00B849D0">
      <w:pPr>
        <w:spacing w:line="360" w:lineRule="auto"/>
        <w:jc w:val="both"/>
        <w:rPr>
          <w:sz w:val="28"/>
          <w:szCs w:val="28"/>
        </w:rPr>
      </w:pPr>
      <w:r>
        <w:rPr>
          <w:sz w:val="28"/>
          <w:szCs w:val="28"/>
        </w:rPr>
        <w:t xml:space="preserve">  </w:t>
      </w:r>
      <w:r w:rsidR="000407D2">
        <w:rPr>
          <w:sz w:val="28"/>
          <w:szCs w:val="28"/>
        </w:rPr>
        <w:tab/>
      </w:r>
      <w:r>
        <w:rPr>
          <w:sz w:val="28"/>
          <w:szCs w:val="28"/>
        </w:rPr>
        <w:t>«Русский я</w:t>
      </w:r>
      <w:r w:rsidRPr="002F0D28">
        <w:rPr>
          <w:sz w:val="28"/>
          <w:szCs w:val="28"/>
        </w:rPr>
        <w:t xml:space="preserve">зык в умелых руках </w:t>
      </w:r>
      <w:r w:rsidR="00B849D0" w:rsidRPr="002F0D28">
        <w:rPr>
          <w:sz w:val="28"/>
          <w:szCs w:val="28"/>
        </w:rPr>
        <w:t>и опытных</w:t>
      </w:r>
      <w:r w:rsidRPr="002F0D28">
        <w:rPr>
          <w:sz w:val="28"/>
          <w:szCs w:val="28"/>
        </w:rPr>
        <w:t xml:space="preserve"> </w:t>
      </w:r>
      <w:proofErr w:type="gramStart"/>
      <w:r w:rsidRPr="002F0D28">
        <w:rPr>
          <w:sz w:val="28"/>
          <w:szCs w:val="28"/>
        </w:rPr>
        <w:t>устах-красив</w:t>
      </w:r>
      <w:proofErr w:type="gramEnd"/>
      <w:r w:rsidRPr="002F0D28">
        <w:rPr>
          <w:sz w:val="28"/>
          <w:szCs w:val="28"/>
        </w:rPr>
        <w:t>, певуч, выразителен, гибок, послушен, ловок и вместителен</w:t>
      </w:r>
      <w:r w:rsidR="00B849D0" w:rsidRPr="002F0D28">
        <w:rPr>
          <w:sz w:val="28"/>
          <w:szCs w:val="28"/>
        </w:rPr>
        <w:t>», -</w:t>
      </w:r>
      <w:r w:rsidRPr="002F0D28">
        <w:rPr>
          <w:sz w:val="28"/>
          <w:szCs w:val="28"/>
        </w:rPr>
        <w:t xml:space="preserve"> писал великий русский писатель Александр Иванович </w:t>
      </w:r>
      <w:r w:rsidR="00B849D0" w:rsidRPr="002F0D28">
        <w:rPr>
          <w:sz w:val="28"/>
          <w:szCs w:val="28"/>
        </w:rPr>
        <w:t>Куприн [</w:t>
      </w:r>
      <w:r w:rsidR="00FA72B4">
        <w:rPr>
          <w:sz w:val="28"/>
          <w:szCs w:val="28"/>
        </w:rPr>
        <w:t>3</w:t>
      </w:r>
      <w:r w:rsidRPr="002F0D28">
        <w:rPr>
          <w:sz w:val="28"/>
          <w:szCs w:val="28"/>
        </w:rPr>
        <w:t>]</w:t>
      </w:r>
      <w:r>
        <w:rPr>
          <w:sz w:val="28"/>
          <w:szCs w:val="28"/>
        </w:rPr>
        <w:t>. Чтобы достичь п</w:t>
      </w:r>
      <w:r w:rsidRPr="002F0D28">
        <w:rPr>
          <w:sz w:val="28"/>
          <w:szCs w:val="28"/>
        </w:rPr>
        <w:t>олного взаимопонимания, яснее и образнее выражать свою мысль, человек в своей речи использует фразеологизмы. Фразеологизм-свойственное языку устойчивое сочетание слов, значение которого не определяется значением входящих в него слов, взятых по отдельности. Говоря другими словами, фразеологизм нельзя расчленять на отдельные слова, объяснять его так, как объясняют обычные словосочетания. Употребление фразеологизмов придаёт речи красочность. Очень часто, чтобы добиться некого речевого эффекта простых слов бывает недостаточно. Иронию, горечь, любовь, насмешку, свое собственное отношение к происходящему-все это можно выразить гораздо точнее и эмоциональнее с помощью фразеологизмов.</w:t>
      </w:r>
    </w:p>
    <w:p w:rsidR="002F0D28" w:rsidRDefault="002F0D28" w:rsidP="00B849D0">
      <w:pPr>
        <w:spacing w:line="360" w:lineRule="auto"/>
        <w:jc w:val="both"/>
        <w:rPr>
          <w:sz w:val="28"/>
          <w:szCs w:val="28"/>
        </w:rPr>
      </w:pPr>
      <w:r w:rsidRPr="002F0D28">
        <w:rPr>
          <w:sz w:val="28"/>
          <w:szCs w:val="28"/>
        </w:rPr>
        <w:t xml:space="preserve">  Фразеологизмы в русском языке в повседневной речи употребляются достаточно часто. Порой мы не замечаем, что произносим эти устойчивые выражения-настолько они привычны и удобны. Почему мы говорим</w:t>
      </w:r>
      <w:r>
        <w:rPr>
          <w:sz w:val="28"/>
          <w:szCs w:val="28"/>
        </w:rPr>
        <w:t>: «</w:t>
      </w:r>
      <w:r w:rsidRPr="002F0D28">
        <w:rPr>
          <w:sz w:val="28"/>
          <w:szCs w:val="28"/>
        </w:rPr>
        <w:t xml:space="preserve">медвежья услуга», «мартышкин труд», «бить баклуши», «козёл отпущения» и </w:t>
      </w:r>
      <w:proofErr w:type="spellStart"/>
      <w:r w:rsidRPr="002F0D28">
        <w:rPr>
          <w:sz w:val="28"/>
          <w:szCs w:val="28"/>
        </w:rPr>
        <w:t>т.д</w:t>
      </w:r>
      <w:proofErr w:type="spellEnd"/>
      <w:r w:rsidRPr="002F0D28">
        <w:rPr>
          <w:sz w:val="28"/>
          <w:szCs w:val="28"/>
        </w:rPr>
        <w:t xml:space="preserve">? </w:t>
      </w:r>
    </w:p>
    <w:p w:rsidR="002F0D28" w:rsidRDefault="002F0D28" w:rsidP="00B849D0">
      <w:pPr>
        <w:spacing w:line="360" w:lineRule="auto"/>
        <w:jc w:val="both"/>
        <w:rPr>
          <w:b/>
          <w:sz w:val="28"/>
          <w:szCs w:val="28"/>
        </w:rPr>
      </w:pPr>
      <w:r w:rsidRPr="002F0D28">
        <w:rPr>
          <w:sz w:val="28"/>
          <w:szCs w:val="28"/>
        </w:rPr>
        <w:t xml:space="preserve">Но мы так же не замечаем, как с течением времени образ, </w:t>
      </w:r>
      <w:r>
        <w:rPr>
          <w:sz w:val="28"/>
          <w:szCs w:val="28"/>
        </w:rPr>
        <w:t>с</w:t>
      </w:r>
      <w:r w:rsidRPr="002F0D28">
        <w:rPr>
          <w:sz w:val="28"/>
          <w:szCs w:val="28"/>
        </w:rPr>
        <w:t xml:space="preserve">тимулировавший возникновение фразеологизма, может перестать осознаваться, становится забытым. Например, далеко не всем ясен образ манны небесной, казанской сироты, коломенской версты, козла отпущения и др. Вместе с тем людям это не мешает использовать подобные обороты в своей речи. С другой стороны, приходится сталкиваться с ошибками в использовании фразеологизмов, с незнанием, казалось бы, широко распространенных оборотов. </w:t>
      </w:r>
      <w:r w:rsidRPr="002F0D28">
        <w:rPr>
          <w:b/>
          <w:sz w:val="28"/>
          <w:szCs w:val="28"/>
        </w:rPr>
        <w:t xml:space="preserve">Такие языковые единицы называются </w:t>
      </w:r>
      <w:proofErr w:type="spellStart"/>
      <w:r w:rsidRPr="002F0D28">
        <w:rPr>
          <w:b/>
          <w:sz w:val="28"/>
          <w:szCs w:val="28"/>
        </w:rPr>
        <w:t>агнонимами</w:t>
      </w:r>
      <w:proofErr w:type="spellEnd"/>
      <w:r w:rsidRPr="002F0D28">
        <w:rPr>
          <w:b/>
          <w:sz w:val="28"/>
          <w:szCs w:val="28"/>
        </w:rPr>
        <w:t xml:space="preserve"> (греч. </w:t>
      </w:r>
      <w:proofErr w:type="spellStart"/>
      <w:r w:rsidRPr="002F0D28">
        <w:rPr>
          <w:b/>
          <w:sz w:val="28"/>
          <w:szCs w:val="28"/>
        </w:rPr>
        <w:t>gnotos</w:t>
      </w:r>
      <w:proofErr w:type="spellEnd"/>
      <w:r w:rsidRPr="002F0D28">
        <w:rPr>
          <w:b/>
          <w:sz w:val="28"/>
          <w:szCs w:val="28"/>
        </w:rPr>
        <w:t xml:space="preserve"> – «известный, определенный», а – «не, без»). </w:t>
      </w:r>
    </w:p>
    <w:p w:rsidR="002F0D28" w:rsidRPr="002F0D28" w:rsidRDefault="002F0D28" w:rsidP="00B849D0">
      <w:pPr>
        <w:spacing w:line="360" w:lineRule="auto"/>
        <w:jc w:val="both"/>
        <w:rPr>
          <w:sz w:val="28"/>
          <w:szCs w:val="28"/>
        </w:rPr>
      </w:pPr>
      <w:r w:rsidRPr="002F0D28">
        <w:rPr>
          <w:sz w:val="28"/>
          <w:szCs w:val="28"/>
        </w:rPr>
        <w:t xml:space="preserve">Иногда непонятный образ переиначивают на свой лад. Например, говорят: как синицу ока вместо как зеницу ока, глас вопящего в пустыне вместо глас </w:t>
      </w:r>
      <w:r w:rsidRPr="002F0D28">
        <w:rPr>
          <w:sz w:val="28"/>
          <w:szCs w:val="28"/>
        </w:rPr>
        <w:lastRenderedPageBreak/>
        <w:t>вопиющего в пустыне.</w:t>
      </w:r>
    </w:p>
    <w:p w:rsidR="002F0D28" w:rsidRPr="002F0D28" w:rsidRDefault="002F0D28" w:rsidP="00B849D0">
      <w:pPr>
        <w:spacing w:line="360" w:lineRule="auto"/>
        <w:jc w:val="both"/>
        <w:rPr>
          <w:sz w:val="28"/>
          <w:szCs w:val="28"/>
        </w:rPr>
      </w:pPr>
      <w:r w:rsidRPr="002F0D28">
        <w:rPr>
          <w:sz w:val="28"/>
          <w:szCs w:val="28"/>
        </w:rPr>
        <w:t xml:space="preserve">    </w:t>
      </w:r>
      <w:r>
        <w:rPr>
          <w:sz w:val="28"/>
          <w:szCs w:val="28"/>
        </w:rPr>
        <w:tab/>
      </w:r>
      <w:r w:rsidRPr="002F0D28">
        <w:rPr>
          <w:sz w:val="28"/>
          <w:szCs w:val="28"/>
        </w:rPr>
        <w:t xml:space="preserve">С чем связано выпадение из активного употребления тех или иных оборотов? Эта проблема пока не до конца прояснена в науке, поэтому является актуальной. Её актуальность не только теоретическая, но и практическая. Оставаясь невостребованными, часть фразеологизмов </w:t>
      </w:r>
      <w:r>
        <w:rPr>
          <w:sz w:val="28"/>
          <w:szCs w:val="28"/>
        </w:rPr>
        <w:t xml:space="preserve">переходит </w:t>
      </w:r>
      <w:r w:rsidR="00B849D0">
        <w:rPr>
          <w:sz w:val="28"/>
          <w:szCs w:val="28"/>
        </w:rPr>
        <w:t xml:space="preserve">в </w:t>
      </w:r>
      <w:r w:rsidR="00B849D0" w:rsidRPr="002F0D28">
        <w:rPr>
          <w:sz w:val="28"/>
          <w:szCs w:val="28"/>
        </w:rPr>
        <w:t>устаревающие</w:t>
      </w:r>
      <w:r w:rsidRPr="002F0D28">
        <w:rPr>
          <w:sz w:val="28"/>
          <w:szCs w:val="28"/>
        </w:rPr>
        <w:t xml:space="preserve"> </w:t>
      </w:r>
      <w:proofErr w:type="spellStart"/>
      <w:r w:rsidRPr="002F0D28">
        <w:rPr>
          <w:sz w:val="28"/>
          <w:szCs w:val="28"/>
        </w:rPr>
        <w:t>номинаци</w:t>
      </w:r>
      <w:r>
        <w:rPr>
          <w:sz w:val="28"/>
          <w:szCs w:val="28"/>
        </w:rPr>
        <w:t>ии</w:t>
      </w:r>
      <w:proofErr w:type="spellEnd"/>
      <w:r w:rsidRPr="002F0D28">
        <w:rPr>
          <w:sz w:val="28"/>
          <w:szCs w:val="28"/>
        </w:rPr>
        <w:t>. А уход в пассив экспрессивных, богатых культурными ассоциациями фразеологизмов, если подобный процесс – тенденция, по-видимому, может сказаться на уровне речевой культуры[</w:t>
      </w:r>
      <w:r w:rsidR="00FA72B4">
        <w:rPr>
          <w:sz w:val="28"/>
          <w:szCs w:val="28"/>
        </w:rPr>
        <w:t>1</w:t>
      </w:r>
      <w:r w:rsidRPr="002F0D28">
        <w:rPr>
          <w:sz w:val="28"/>
          <w:szCs w:val="28"/>
        </w:rPr>
        <w:t xml:space="preserve">]. Между тем в текстах художественных произведений встречаются фразеологизмы, смысл которых </w:t>
      </w:r>
      <w:r>
        <w:rPr>
          <w:sz w:val="28"/>
          <w:szCs w:val="28"/>
        </w:rPr>
        <w:t>ясен далеко не всем ученикам.</w:t>
      </w:r>
      <w:r w:rsidRPr="002F0D28">
        <w:rPr>
          <w:sz w:val="28"/>
          <w:szCs w:val="28"/>
        </w:rPr>
        <w:t xml:space="preserve"> Таков фразеологизм красный каблук, употребленный в следующих строках романа А.С.</w:t>
      </w:r>
      <w:r w:rsidR="000407D2">
        <w:rPr>
          <w:sz w:val="28"/>
          <w:szCs w:val="28"/>
        </w:rPr>
        <w:t xml:space="preserve">  </w:t>
      </w:r>
      <w:r w:rsidRPr="002F0D28">
        <w:rPr>
          <w:sz w:val="28"/>
          <w:szCs w:val="28"/>
        </w:rPr>
        <w:t>Пушкина «Евгений Онегин»[</w:t>
      </w:r>
      <w:r w:rsidR="00FA72B4">
        <w:rPr>
          <w:sz w:val="28"/>
          <w:szCs w:val="28"/>
        </w:rPr>
        <w:t>7</w:t>
      </w:r>
      <w:r w:rsidRPr="002F0D28">
        <w:rPr>
          <w:sz w:val="28"/>
          <w:szCs w:val="28"/>
        </w:rPr>
        <w:t xml:space="preserve">]: </w:t>
      </w:r>
    </w:p>
    <w:p w:rsidR="002F0D28" w:rsidRPr="002F0D28" w:rsidRDefault="002F0D28" w:rsidP="00B849D0">
      <w:pPr>
        <w:pStyle w:val="a4"/>
        <w:numPr>
          <w:ilvl w:val="0"/>
          <w:numId w:val="1"/>
        </w:numPr>
        <w:spacing w:line="360" w:lineRule="auto"/>
        <w:jc w:val="both"/>
        <w:rPr>
          <w:sz w:val="28"/>
          <w:szCs w:val="28"/>
        </w:rPr>
      </w:pPr>
      <w:r w:rsidRPr="002F0D28">
        <w:rPr>
          <w:sz w:val="28"/>
          <w:szCs w:val="28"/>
        </w:rPr>
        <w:t>&lt;…&gt;</w:t>
      </w:r>
      <w:proofErr w:type="spellStart"/>
      <w:r w:rsidRPr="002F0D28">
        <w:rPr>
          <w:sz w:val="28"/>
          <w:szCs w:val="28"/>
        </w:rPr>
        <w:t>Лавласов</w:t>
      </w:r>
      <w:proofErr w:type="spellEnd"/>
      <w:r w:rsidRPr="002F0D28">
        <w:rPr>
          <w:sz w:val="28"/>
          <w:szCs w:val="28"/>
        </w:rPr>
        <w:t xml:space="preserve"> обветшала слава</w:t>
      </w:r>
    </w:p>
    <w:p w:rsidR="002F0D28" w:rsidRPr="002F0D28" w:rsidRDefault="002F0D28" w:rsidP="00B849D0">
      <w:pPr>
        <w:spacing w:line="360" w:lineRule="auto"/>
        <w:jc w:val="both"/>
        <w:rPr>
          <w:sz w:val="28"/>
          <w:szCs w:val="28"/>
        </w:rPr>
      </w:pPr>
      <w:r w:rsidRPr="002F0D28">
        <w:rPr>
          <w:sz w:val="28"/>
          <w:szCs w:val="28"/>
        </w:rPr>
        <w:t>Со славой красных каблуков</w:t>
      </w:r>
    </w:p>
    <w:p w:rsidR="002F0D28" w:rsidRPr="002F0D28" w:rsidRDefault="002F0D28" w:rsidP="00B849D0">
      <w:pPr>
        <w:spacing w:line="360" w:lineRule="auto"/>
        <w:jc w:val="both"/>
        <w:rPr>
          <w:sz w:val="28"/>
          <w:szCs w:val="28"/>
        </w:rPr>
      </w:pPr>
      <w:r w:rsidRPr="002F0D28">
        <w:rPr>
          <w:sz w:val="28"/>
          <w:szCs w:val="28"/>
        </w:rPr>
        <w:t>И величавых париков.</w:t>
      </w:r>
    </w:p>
    <w:p w:rsidR="002F0D28" w:rsidRPr="002F0D28" w:rsidRDefault="002F0D28" w:rsidP="00B849D0">
      <w:pPr>
        <w:spacing w:line="360" w:lineRule="auto"/>
        <w:jc w:val="both"/>
        <w:rPr>
          <w:sz w:val="28"/>
          <w:szCs w:val="28"/>
        </w:rPr>
      </w:pPr>
      <w:r w:rsidRPr="002F0D28">
        <w:rPr>
          <w:sz w:val="28"/>
          <w:szCs w:val="28"/>
        </w:rPr>
        <w:t>(гл. 4, VII)</w:t>
      </w:r>
      <w:r w:rsidR="00080125" w:rsidRPr="00E7581C">
        <w:rPr>
          <w:sz w:val="28"/>
          <w:szCs w:val="28"/>
        </w:rPr>
        <w:t xml:space="preserve"> </w:t>
      </w:r>
      <w:r w:rsidRPr="002F0D28">
        <w:rPr>
          <w:sz w:val="28"/>
          <w:szCs w:val="28"/>
        </w:rPr>
        <w:t>Красный каблук. Устар. Пренебр. Щеголь.1</w:t>
      </w:r>
      <w:r w:rsidR="00080125" w:rsidRPr="00080125">
        <w:rPr>
          <w:sz w:val="28"/>
          <w:szCs w:val="28"/>
        </w:rPr>
        <w:t>[</w:t>
      </w:r>
      <w:r w:rsidR="00FA72B4">
        <w:rPr>
          <w:sz w:val="28"/>
          <w:szCs w:val="28"/>
        </w:rPr>
        <w:t>9</w:t>
      </w:r>
      <w:r w:rsidR="00080125">
        <w:rPr>
          <w:sz w:val="28"/>
          <w:szCs w:val="28"/>
        </w:rPr>
        <w:t>;227</w:t>
      </w:r>
      <w:r w:rsidR="00080125" w:rsidRPr="00080125">
        <w:rPr>
          <w:sz w:val="28"/>
          <w:szCs w:val="28"/>
        </w:rPr>
        <w:t>]</w:t>
      </w:r>
      <w:r w:rsidR="00080125">
        <w:rPr>
          <w:sz w:val="28"/>
          <w:szCs w:val="28"/>
        </w:rPr>
        <w:t>.</w:t>
      </w:r>
      <w:r w:rsidR="00080125" w:rsidRPr="00080125">
        <w:rPr>
          <w:sz w:val="28"/>
          <w:szCs w:val="28"/>
        </w:rPr>
        <w:t xml:space="preserve"> </w:t>
      </w:r>
    </w:p>
    <w:p w:rsidR="002F0D28" w:rsidRDefault="002F0D28" w:rsidP="00B849D0">
      <w:pPr>
        <w:spacing w:line="360" w:lineRule="auto"/>
        <w:jc w:val="both"/>
        <w:rPr>
          <w:sz w:val="28"/>
          <w:szCs w:val="28"/>
        </w:rPr>
      </w:pPr>
      <w:r w:rsidRPr="002F0D28">
        <w:rPr>
          <w:sz w:val="28"/>
          <w:szCs w:val="28"/>
        </w:rPr>
        <w:t xml:space="preserve">Приведем еще подобные примеры: </w:t>
      </w:r>
    </w:p>
    <w:p w:rsidR="002F0D28" w:rsidRDefault="002F0D28" w:rsidP="00B849D0">
      <w:pPr>
        <w:pStyle w:val="a4"/>
        <w:numPr>
          <w:ilvl w:val="0"/>
          <w:numId w:val="1"/>
        </w:numPr>
        <w:spacing w:line="360" w:lineRule="auto"/>
        <w:jc w:val="both"/>
        <w:rPr>
          <w:sz w:val="28"/>
          <w:szCs w:val="28"/>
        </w:rPr>
      </w:pPr>
      <w:r w:rsidRPr="002F0D28">
        <w:rPr>
          <w:sz w:val="28"/>
          <w:szCs w:val="28"/>
        </w:rPr>
        <w:t>«Отец-то тоже был из колокольных дворян» (</w:t>
      </w:r>
      <w:proofErr w:type="spellStart"/>
      <w:r w:rsidRPr="002F0D28">
        <w:rPr>
          <w:sz w:val="28"/>
          <w:szCs w:val="28"/>
        </w:rPr>
        <w:t>Н.С.Лесков</w:t>
      </w:r>
      <w:proofErr w:type="spellEnd"/>
      <w:r w:rsidRPr="002F0D28">
        <w:rPr>
          <w:sz w:val="28"/>
          <w:szCs w:val="28"/>
        </w:rPr>
        <w:t xml:space="preserve"> «Белый орёл»)[</w:t>
      </w:r>
      <w:r w:rsidR="00FA72B4">
        <w:rPr>
          <w:sz w:val="28"/>
          <w:szCs w:val="28"/>
        </w:rPr>
        <w:t>2</w:t>
      </w:r>
      <w:r w:rsidRPr="002F0D28">
        <w:rPr>
          <w:sz w:val="28"/>
          <w:szCs w:val="28"/>
        </w:rPr>
        <w:t>]. Колокольный дворянин. Устар. Шутл. Лицо духовного сословия</w:t>
      </w:r>
      <w:r w:rsidR="00080125" w:rsidRPr="00FA72B4">
        <w:rPr>
          <w:sz w:val="28"/>
          <w:szCs w:val="28"/>
        </w:rPr>
        <w:t>[</w:t>
      </w:r>
      <w:r w:rsidR="00FA72B4">
        <w:rPr>
          <w:sz w:val="28"/>
          <w:szCs w:val="28"/>
        </w:rPr>
        <w:t>9</w:t>
      </w:r>
      <w:r w:rsidR="00080125">
        <w:rPr>
          <w:sz w:val="28"/>
          <w:szCs w:val="28"/>
        </w:rPr>
        <w:t>;142</w:t>
      </w:r>
      <w:r w:rsidR="00080125" w:rsidRPr="00FA72B4">
        <w:rPr>
          <w:sz w:val="28"/>
          <w:szCs w:val="28"/>
        </w:rPr>
        <w:t>]</w:t>
      </w:r>
      <w:r w:rsidRPr="002F0D28">
        <w:rPr>
          <w:sz w:val="28"/>
          <w:szCs w:val="28"/>
        </w:rPr>
        <w:t>.</w:t>
      </w:r>
    </w:p>
    <w:p w:rsidR="002F0D28" w:rsidRDefault="002F0D28" w:rsidP="00B849D0">
      <w:pPr>
        <w:pStyle w:val="a4"/>
        <w:numPr>
          <w:ilvl w:val="0"/>
          <w:numId w:val="1"/>
        </w:numPr>
        <w:spacing w:line="360" w:lineRule="auto"/>
        <w:jc w:val="both"/>
        <w:rPr>
          <w:sz w:val="28"/>
          <w:szCs w:val="28"/>
        </w:rPr>
      </w:pPr>
      <w:r w:rsidRPr="002F0D28">
        <w:rPr>
          <w:sz w:val="28"/>
          <w:szCs w:val="28"/>
        </w:rPr>
        <w:t>«Город здесь хороший, доходный; как раз будущий муженёк коку с соком наживет. (</w:t>
      </w:r>
      <w:proofErr w:type="spellStart"/>
      <w:r w:rsidRPr="002F0D28">
        <w:rPr>
          <w:sz w:val="28"/>
          <w:szCs w:val="28"/>
        </w:rPr>
        <w:t>М.Е.Салтыков</w:t>
      </w:r>
      <w:proofErr w:type="spellEnd"/>
      <w:r w:rsidRPr="002F0D28">
        <w:rPr>
          <w:sz w:val="28"/>
          <w:szCs w:val="28"/>
        </w:rPr>
        <w:t>-Щедрин «Пошехонская старина»)</w:t>
      </w:r>
      <w:r w:rsidRPr="00E7581C">
        <w:rPr>
          <w:sz w:val="28"/>
          <w:szCs w:val="28"/>
        </w:rPr>
        <w:t>[</w:t>
      </w:r>
      <w:r w:rsidR="00FA72B4">
        <w:rPr>
          <w:sz w:val="28"/>
          <w:szCs w:val="28"/>
        </w:rPr>
        <w:t>8</w:t>
      </w:r>
      <w:r w:rsidRPr="00E7581C">
        <w:rPr>
          <w:sz w:val="28"/>
          <w:szCs w:val="28"/>
        </w:rPr>
        <w:t>]</w:t>
      </w:r>
      <w:r w:rsidRPr="002F0D28">
        <w:rPr>
          <w:sz w:val="28"/>
          <w:szCs w:val="28"/>
        </w:rPr>
        <w:t>.</w:t>
      </w:r>
      <w:r w:rsidRPr="00E7581C">
        <w:rPr>
          <w:sz w:val="28"/>
          <w:szCs w:val="28"/>
        </w:rPr>
        <w:t xml:space="preserve"> </w:t>
      </w:r>
      <w:r w:rsidRPr="002F0D28">
        <w:rPr>
          <w:sz w:val="28"/>
          <w:szCs w:val="28"/>
        </w:rPr>
        <w:t>Кока с соком. Устар. Экспресс. Богатство, достаток</w:t>
      </w:r>
      <w:r w:rsidR="00885E7B">
        <w:rPr>
          <w:sz w:val="28"/>
          <w:szCs w:val="28"/>
          <w:lang w:val="en-US"/>
        </w:rPr>
        <w:t>[</w:t>
      </w:r>
      <w:r w:rsidR="00FA72B4">
        <w:rPr>
          <w:sz w:val="28"/>
          <w:szCs w:val="28"/>
        </w:rPr>
        <w:t>9</w:t>
      </w:r>
      <w:r w:rsidR="00080125">
        <w:rPr>
          <w:sz w:val="28"/>
          <w:szCs w:val="28"/>
        </w:rPr>
        <w:t>;245</w:t>
      </w:r>
      <w:r w:rsidR="00080125">
        <w:rPr>
          <w:sz w:val="28"/>
          <w:szCs w:val="28"/>
          <w:lang w:val="en-US"/>
        </w:rPr>
        <w:t>]</w:t>
      </w:r>
    </w:p>
    <w:p w:rsidR="002F0D28" w:rsidRPr="002F0D28" w:rsidRDefault="002F0D28" w:rsidP="00B849D0">
      <w:pPr>
        <w:pStyle w:val="a4"/>
        <w:numPr>
          <w:ilvl w:val="0"/>
          <w:numId w:val="1"/>
        </w:numPr>
        <w:spacing w:line="360" w:lineRule="auto"/>
        <w:jc w:val="both"/>
        <w:rPr>
          <w:sz w:val="28"/>
          <w:szCs w:val="28"/>
        </w:rPr>
      </w:pPr>
      <w:r w:rsidRPr="002F0D28">
        <w:rPr>
          <w:sz w:val="28"/>
          <w:szCs w:val="28"/>
        </w:rPr>
        <w:t>«Дорога нынче рыбка-то стала: в сапожках ходит» (</w:t>
      </w:r>
      <w:proofErr w:type="spellStart"/>
      <w:r w:rsidRPr="002F0D28">
        <w:rPr>
          <w:sz w:val="28"/>
          <w:szCs w:val="28"/>
        </w:rPr>
        <w:t>П.И.Мельников</w:t>
      </w:r>
      <w:proofErr w:type="spellEnd"/>
      <w:r w:rsidRPr="002F0D28">
        <w:rPr>
          <w:sz w:val="28"/>
          <w:szCs w:val="28"/>
        </w:rPr>
        <w:t>-Печерский. «На горах»</w:t>
      </w:r>
      <w:proofErr w:type="gramStart"/>
      <w:r w:rsidRPr="002F0D28">
        <w:rPr>
          <w:sz w:val="28"/>
          <w:szCs w:val="28"/>
        </w:rPr>
        <w:t>)[</w:t>
      </w:r>
      <w:proofErr w:type="gramEnd"/>
      <w:r w:rsidRPr="002F0D28">
        <w:rPr>
          <w:sz w:val="28"/>
          <w:szCs w:val="28"/>
        </w:rPr>
        <w:t>]. В сапогах(сапожках) ходит что. Устар. Экспресс. О то</w:t>
      </w:r>
      <w:r>
        <w:rPr>
          <w:sz w:val="28"/>
          <w:szCs w:val="28"/>
        </w:rPr>
        <w:t>м, что дорого стоит</w:t>
      </w:r>
      <w:r w:rsidR="00080125" w:rsidRPr="00E7581C">
        <w:rPr>
          <w:sz w:val="28"/>
          <w:szCs w:val="28"/>
        </w:rPr>
        <w:t>[</w:t>
      </w:r>
      <w:r w:rsidR="00FA72B4">
        <w:rPr>
          <w:sz w:val="28"/>
          <w:szCs w:val="28"/>
        </w:rPr>
        <w:t>9</w:t>
      </w:r>
      <w:r w:rsidR="00080125">
        <w:rPr>
          <w:sz w:val="28"/>
          <w:szCs w:val="28"/>
        </w:rPr>
        <w:t>;569</w:t>
      </w:r>
      <w:r w:rsidR="00080125" w:rsidRPr="00E7581C">
        <w:rPr>
          <w:sz w:val="28"/>
          <w:szCs w:val="28"/>
        </w:rPr>
        <w:t>]</w:t>
      </w:r>
    </w:p>
    <w:p w:rsidR="00080125" w:rsidRDefault="002F0D28" w:rsidP="00B849D0">
      <w:pPr>
        <w:spacing w:line="360" w:lineRule="auto"/>
        <w:jc w:val="both"/>
        <w:rPr>
          <w:sz w:val="28"/>
          <w:szCs w:val="28"/>
        </w:rPr>
      </w:pPr>
      <w:r w:rsidRPr="002F0D28">
        <w:rPr>
          <w:b/>
          <w:sz w:val="28"/>
          <w:szCs w:val="28"/>
        </w:rPr>
        <w:t>Объект исследования – фразеологические обороты</w:t>
      </w:r>
      <w:r w:rsidRPr="002F0D28">
        <w:rPr>
          <w:sz w:val="28"/>
          <w:szCs w:val="28"/>
        </w:rPr>
        <w:t xml:space="preserve">, значение которых, по нашему предположению, либо совсем неизвестно </w:t>
      </w:r>
      <w:r>
        <w:rPr>
          <w:sz w:val="28"/>
          <w:szCs w:val="28"/>
        </w:rPr>
        <w:t>учащимся</w:t>
      </w:r>
      <w:r w:rsidRPr="002F0D28">
        <w:rPr>
          <w:sz w:val="28"/>
          <w:szCs w:val="28"/>
        </w:rPr>
        <w:t xml:space="preserve">, либо не входит в «светлое поле» сознания, а трактуется как догадка. Для исследования отобрана группа оборотов, не имеющих в «Фразеологическом словаре русского языка» под редакцией </w:t>
      </w:r>
      <w:proofErr w:type="spellStart"/>
      <w:r w:rsidRPr="002F0D28">
        <w:rPr>
          <w:sz w:val="28"/>
          <w:szCs w:val="28"/>
        </w:rPr>
        <w:t>А.И.Молоткова</w:t>
      </w:r>
      <w:proofErr w:type="spellEnd"/>
      <w:r w:rsidRPr="002F0D28">
        <w:rPr>
          <w:sz w:val="28"/>
          <w:szCs w:val="28"/>
        </w:rPr>
        <w:t xml:space="preserve"> пометы </w:t>
      </w:r>
      <w:proofErr w:type="spellStart"/>
      <w:proofErr w:type="gramStart"/>
      <w:r w:rsidRPr="00FA72B4">
        <w:rPr>
          <w:i/>
          <w:sz w:val="28"/>
          <w:szCs w:val="28"/>
        </w:rPr>
        <w:t>устар</w:t>
      </w:r>
      <w:proofErr w:type="spellEnd"/>
      <w:proofErr w:type="gramEnd"/>
      <w:r w:rsidRPr="002F0D28">
        <w:rPr>
          <w:sz w:val="28"/>
          <w:szCs w:val="28"/>
        </w:rPr>
        <w:t>[</w:t>
      </w:r>
      <w:r w:rsidR="007F5557">
        <w:rPr>
          <w:sz w:val="28"/>
          <w:szCs w:val="28"/>
        </w:rPr>
        <w:t>6</w:t>
      </w:r>
      <w:r w:rsidRPr="002F0D28">
        <w:rPr>
          <w:sz w:val="28"/>
          <w:szCs w:val="28"/>
        </w:rPr>
        <w:t xml:space="preserve">]. </w:t>
      </w:r>
      <w:r w:rsidRPr="002F0D28">
        <w:rPr>
          <w:b/>
          <w:sz w:val="28"/>
          <w:szCs w:val="28"/>
        </w:rPr>
        <w:t>Цель работы</w:t>
      </w:r>
      <w:r w:rsidRPr="002F0D28">
        <w:rPr>
          <w:sz w:val="28"/>
          <w:szCs w:val="28"/>
        </w:rPr>
        <w:t xml:space="preserve"> – определить, </w:t>
      </w:r>
      <w:r w:rsidRPr="002F0D28">
        <w:rPr>
          <w:sz w:val="28"/>
          <w:szCs w:val="28"/>
        </w:rPr>
        <w:lastRenderedPageBreak/>
        <w:t xml:space="preserve">являются ли </w:t>
      </w:r>
      <w:proofErr w:type="spellStart"/>
      <w:r w:rsidRPr="002F0D28">
        <w:rPr>
          <w:sz w:val="28"/>
          <w:szCs w:val="28"/>
        </w:rPr>
        <w:t>агнонимами</w:t>
      </w:r>
      <w:proofErr w:type="spellEnd"/>
      <w:r w:rsidRPr="002F0D28">
        <w:rPr>
          <w:sz w:val="28"/>
          <w:szCs w:val="28"/>
        </w:rPr>
        <w:t xml:space="preserve"> для учеников 5-6, 8-9 классов отобранные фразеологизмы. </w:t>
      </w:r>
    </w:p>
    <w:p w:rsidR="00080125" w:rsidRDefault="002F0D28" w:rsidP="00B849D0">
      <w:pPr>
        <w:spacing w:line="360" w:lineRule="auto"/>
        <w:jc w:val="both"/>
        <w:rPr>
          <w:sz w:val="28"/>
          <w:szCs w:val="28"/>
        </w:rPr>
      </w:pPr>
      <w:r w:rsidRPr="002F0D28">
        <w:rPr>
          <w:b/>
          <w:sz w:val="28"/>
          <w:szCs w:val="28"/>
        </w:rPr>
        <w:t>Задачи работы</w:t>
      </w:r>
      <w:r w:rsidRPr="002F0D28">
        <w:rPr>
          <w:sz w:val="28"/>
          <w:szCs w:val="28"/>
        </w:rPr>
        <w:t xml:space="preserve">: </w:t>
      </w:r>
    </w:p>
    <w:p w:rsidR="00080125" w:rsidRDefault="002F0D28" w:rsidP="00B849D0">
      <w:pPr>
        <w:spacing w:line="360" w:lineRule="auto"/>
        <w:jc w:val="both"/>
        <w:rPr>
          <w:sz w:val="28"/>
          <w:szCs w:val="28"/>
        </w:rPr>
      </w:pPr>
      <w:r w:rsidRPr="002F0D28">
        <w:rPr>
          <w:sz w:val="28"/>
          <w:szCs w:val="28"/>
        </w:rPr>
        <w:t xml:space="preserve">1) уточнить понятие </w:t>
      </w:r>
      <w:proofErr w:type="spellStart"/>
      <w:r w:rsidRPr="002F0D28">
        <w:rPr>
          <w:sz w:val="28"/>
          <w:szCs w:val="28"/>
        </w:rPr>
        <w:t>агнонима</w:t>
      </w:r>
      <w:proofErr w:type="spellEnd"/>
      <w:r w:rsidRPr="002F0D28">
        <w:rPr>
          <w:sz w:val="28"/>
          <w:szCs w:val="28"/>
        </w:rPr>
        <w:t xml:space="preserve">; </w:t>
      </w:r>
    </w:p>
    <w:p w:rsidR="00080125" w:rsidRDefault="002F0D28" w:rsidP="00B849D0">
      <w:pPr>
        <w:spacing w:line="360" w:lineRule="auto"/>
        <w:jc w:val="both"/>
        <w:rPr>
          <w:sz w:val="28"/>
          <w:szCs w:val="28"/>
        </w:rPr>
      </w:pPr>
      <w:r w:rsidRPr="002F0D28">
        <w:rPr>
          <w:sz w:val="28"/>
          <w:szCs w:val="28"/>
        </w:rPr>
        <w:t xml:space="preserve">2) </w:t>
      </w:r>
      <w:r w:rsidR="00080125">
        <w:rPr>
          <w:sz w:val="28"/>
          <w:szCs w:val="28"/>
        </w:rPr>
        <w:t xml:space="preserve">проанализировать причины «ухода» фразеологизмов, </w:t>
      </w:r>
    </w:p>
    <w:p w:rsidR="002F0D28" w:rsidRPr="002F0D28" w:rsidRDefault="00080125" w:rsidP="00B849D0">
      <w:pPr>
        <w:spacing w:line="360" w:lineRule="auto"/>
        <w:jc w:val="both"/>
        <w:rPr>
          <w:sz w:val="28"/>
          <w:szCs w:val="28"/>
        </w:rPr>
      </w:pPr>
      <w:r>
        <w:rPr>
          <w:sz w:val="28"/>
          <w:szCs w:val="28"/>
        </w:rPr>
        <w:t xml:space="preserve">3)составить  справочник наиболее «устаревших» с </w:t>
      </w:r>
      <w:proofErr w:type="spellStart"/>
      <w:r>
        <w:rPr>
          <w:sz w:val="28"/>
          <w:szCs w:val="28"/>
        </w:rPr>
        <w:t>т.з</w:t>
      </w:r>
      <w:proofErr w:type="spellEnd"/>
      <w:r>
        <w:rPr>
          <w:sz w:val="28"/>
          <w:szCs w:val="28"/>
        </w:rPr>
        <w:t xml:space="preserve">. учащихся МБОУ «ООШ №28» </w:t>
      </w:r>
      <w:proofErr w:type="spellStart"/>
      <w:r>
        <w:rPr>
          <w:sz w:val="28"/>
          <w:szCs w:val="28"/>
        </w:rPr>
        <w:t>фразеологизммов</w:t>
      </w:r>
      <w:proofErr w:type="spellEnd"/>
      <w:r>
        <w:rPr>
          <w:sz w:val="28"/>
          <w:szCs w:val="28"/>
        </w:rPr>
        <w:t>.</w:t>
      </w:r>
    </w:p>
    <w:p w:rsidR="002F0D28" w:rsidRPr="002F0D28" w:rsidRDefault="002F0D28" w:rsidP="00B849D0">
      <w:pPr>
        <w:spacing w:line="360" w:lineRule="auto"/>
        <w:jc w:val="both"/>
        <w:rPr>
          <w:sz w:val="28"/>
          <w:szCs w:val="28"/>
        </w:rPr>
      </w:pPr>
      <w:r w:rsidRPr="002F0D28">
        <w:rPr>
          <w:sz w:val="28"/>
          <w:szCs w:val="28"/>
        </w:rPr>
        <w:t xml:space="preserve"> Новизна исследования заключается в интерпретации фразеологических единиц с позиции носителей языка. Исследование позволяет </w:t>
      </w:r>
      <w:r w:rsidR="00080125">
        <w:rPr>
          <w:sz w:val="28"/>
          <w:szCs w:val="28"/>
        </w:rPr>
        <w:t xml:space="preserve"> познакомить обучающихся с понятием </w:t>
      </w:r>
      <w:r w:rsidR="00080125" w:rsidRPr="002F0D28">
        <w:rPr>
          <w:sz w:val="28"/>
          <w:szCs w:val="28"/>
        </w:rPr>
        <w:t xml:space="preserve">фразеологической </w:t>
      </w:r>
      <w:proofErr w:type="spellStart"/>
      <w:r w:rsidR="00080125" w:rsidRPr="002F0D28">
        <w:rPr>
          <w:sz w:val="28"/>
          <w:szCs w:val="28"/>
        </w:rPr>
        <w:t>агнонимии</w:t>
      </w:r>
      <w:proofErr w:type="spellEnd"/>
      <w:r w:rsidR="00080125">
        <w:rPr>
          <w:sz w:val="28"/>
          <w:szCs w:val="28"/>
        </w:rPr>
        <w:t xml:space="preserve"> и «вернуть» некоторые фразеологические единицы в речевую сферу современных подростков.</w:t>
      </w:r>
    </w:p>
    <w:p w:rsidR="002F0D28" w:rsidRPr="002F0D28" w:rsidRDefault="002F0D28" w:rsidP="00B849D0">
      <w:pPr>
        <w:spacing w:line="360" w:lineRule="auto"/>
        <w:jc w:val="both"/>
        <w:rPr>
          <w:sz w:val="28"/>
          <w:szCs w:val="28"/>
        </w:rPr>
      </w:pPr>
      <w:r w:rsidRPr="002F0D28">
        <w:rPr>
          <w:sz w:val="28"/>
          <w:szCs w:val="28"/>
        </w:rPr>
        <w:t xml:space="preserve">Теоретическая база нашего исследования – труды </w:t>
      </w:r>
      <w:proofErr w:type="spellStart"/>
      <w:r w:rsidRPr="002F0D28">
        <w:rPr>
          <w:sz w:val="28"/>
          <w:szCs w:val="28"/>
        </w:rPr>
        <w:t>А.И.Федорова</w:t>
      </w:r>
      <w:proofErr w:type="spellEnd"/>
      <w:r w:rsidR="00080125" w:rsidRPr="00080125">
        <w:rPr>
          <w:sz w:val="28"/>
          <w:szCs w:val="28"/>
        </w:rPr>
        <w:t>[</w:t>
      </w:r>
      <w:r w:rsidRPr="002F0D28">
        <w:rPr>
          <w:sz w:val="28"/>
          <w:szCs w:val="28"/>
        </w:rPr>
        <w:t>5</w:t>
      </w:r>
      <w:r w:rsidR="00080125">
        <w:rPr>
          <w:sz w:val="28"/>
          <w:szCs w:val="28"/>
        </w:rPr>
        <w:t>]</w:t>
      </w:r>
      <w:r w:rsidRPr="002F0D28">
        <w:rPr>
          <w:sz w:val="28"/>
          <w:szCs w:val="28"/>
        </w:rPr>
        <w:t xml:space="preserve">, </w:t>
      </w:r>
      <w:proofErr w:type="spellStart"/>
      <w:r w:rsidRPr="002F0D28">
        <w:rPr>
          <w:sz w:val="28"/>
          <w:szCs w:val="28"/>
        </w:rPr>
        <w:t>В.В.Морковкина</w:t>
      </w:r>
      <w:proofErr w:type="spellEnd"/>
      <w:r w:rsidRPr="002F0D28">
        <w:rPr>
          <w:sz w:val="28"/>
          <w:szCs w:val="28"/>
        </w:rPr>
        <w:t xml:space="preserve">, </w:t>
      </w:r>
      <w:proofErr w:type="spellStart"/>
      <w:r w:rsidRPr="002F0D28">
        <w:rPr>
          <w:sz w:val="28"/>
          <w:szCs w:val="28"/>
        </w:rPr>
        <w:t>А.В.Морковниковой</w:t>
      </w:r>
      <w:proofErr w:type="spellEnd"/>
      <w:r w:rsidR="00080125" w:rsidRPr="00080125">
        <w:rPr>
          <w:sz w:val="28"/>
          <w:szCs w:val="28"/>
        </w:rPr>
        <w:t>[</w:t>
      </w:r>
      <w:r w:rsidR="007F5557">
        <w:rPr>
          <w:sz w:val="28"/>
          <w:szCs w:val="28"/>
        </w:rPr>
        <w:t>6</w:t>
      </w:r>
      <w:r w:rsidR="00080125" w:rsidRPr="00080125">
        <w:rPr>
          <w:sz w:val="28"/>
          <w:szCs w:val="28"/>
        </w:rPr>
        <w:t>]</w:t>
      </w:r>
      <w:r w:rsidRPr="002F0D28">
        <w:rPr>
          <w:sz w:val="28"/>
          <w:szCs w:val="28"/>
        </w:rPr>
        <w:t>.</w:t>
      </w:r>
    </w:p>
    <w:p w:rsidR="002F0D28" w:rsidRPr="002F0D28" w:rsidRDefault="002F0D28" w:rsidP="00B849D0">
      <w:pPr>
        <w:spacing w:line="360" w:lineRule="auto"/>
        <w:jc w:val="both"/>
        <w:rPr>
          <w:sz w:val="28"/>
          <w:szCs w:val="28"/>
        </w:rPr>
      </w:pPr>
      <w:r w:rsidRPr="007F5557">
        <w:rPr>
          <w:b/>
          <w:sz w:val="28"/>
          <w:szCs w:val="28"/>
        </w:rPr>
        <w:t>Практическую значимость работы</w:t>
      </w:r>
      <w:r w:rsidRPr="002F0D28">
        <w:rPr>
          <w:sz w:val="28"/>
          <w:szCs w:val="28"/>
        </w:rPr>
        <w:t xml:space="preserve"> видим в том, что она содержит материал для словаря </w:t>
      </w:r>
      <w:proofErr w:type="gramStart"/>
      <w:r w:rsidRPr="002F0D28">
        <w:rPr>
          <w:sz w:val="28"/>
          <w:szCs w:val="28"/>
        </w:rPr>
        <w:t>фразеологических</w:t>
      </w:r>
      <w:proofErr w:type="gramEnd"/>
      <w:r w:rsidRPr="002F0D28">
        <w:rPr>
          <w:sz w:val="28"/>
          <w:szCs w:val="28"/>
        </w:rPr>
        <w:t xml:space="preserve"> </w:t>
      </w:r>
      <w:proofErr w:type="spellStart"/>
      <w:r w:rsidRPr="002F0D28">
        <w:rPr>
          <w:sz w:val="28"/>
          <w:szCs w:val="28"/>
        </w:rPr>
        <w:t>агнонимов</w:t>
      </w:r>
      <w:proofErr w:type="spellEnd"/>
      <w:r w:rsidRPr="002F0D28">
        <w:rPr>
          <w:sz w:val="28"/>
          <w:szCs w:val="28"/>
        </w:rPr>
        <w:t xml:space="preserve">, необходимость в котором очевидна. Кроме того, акцентирование проблемы </w:t>
      </w:r>
      <w:proofErr w:type="spellStart"/>
      <w:r w:rsidRPr="002F0D28">
        <w:rPr>
          <w:sz w:val="28"/>
          <w:szCs w:val="28"/>
        </w:rPr>
        <w:t>агнонимии</w:t>
      </w:r>
      <w:proofErr w:type="spellEnd"/>
      <w:r w:rsidRPr="002F0D28">
        <w:rPr>
          <w:sz w:val="28"/>
          <w:szCs w:val="28"/>
        </w:rPr>
        <w:t xml:space="preserve">, сделанное в работе, немаловажно для решения проблемы повышения </w:t>
      </w:r>
      <w:proofErr w:type="spellStart"/>
      <w:r w:rsidRPr="002F0D28">
        <w:rPr>
          <w:sz w:val="28"/>
          <w:szCs w:val="28"/>
        </w:rPr>
        <w:t>лингво</w:t>
      </w:r>
      <w:proofErr w:type="spellEnd"/>
      <w:r w:rsidRPr="002F0D28">
        <w:rPr>
          <w:sz w:val="28"/>
          <w:szCs w:val="28"/>
        </w:rPr>
        <w:t>-культурного уровня учащихся.</w:t>
      </w:r>
    </w:p>
    <w:p w:rsidR="002F0D28" w:rsidRPr="002F0D28" w:rsidRDefault="002F0D28" w:rsidP="00B849D0">
      <w:pPr>
        <w:spacing w:line="360" w:lineRule="auto"/>
        <w:jc w:val="both"/>
        <w:rPr>
          <w:sz w:val="28"/>
          <w:szCs w:val="28"/>
        </w:rPr>
      </w:pPr>
      <w:r w:rsidRPr="002F0D28">
        <w:rPr>
          <w:sz w:val="28"/>
          <w:szCs w:val="28"/>
        </w:rPr>
        <w:t xml:space="preserve">      Уход в пассив отдельных фразеологизмов признаётся естественным процессом, проявлением фразеологического состава, который, как и лексика, частично обновляется. Но следует различать уход из активного употребления фразеологизмов, обозначающих явления, исчезающие или вовсе исчезнувшие из жизни, и </w:t>
      </w:r>
      <w:proofErr w:type="spellStart"/>
      <w:r w:rsidRPr="002F0D28">
        <w:rPr>
          <w:sz w:val="28"/>
          <w:szCs w:val="28"/>
        </w:rPr>
        <w:t>невостребованность</w:t>
      </w:r>
      <w:proofErr w:type="spellEnd"/>
      <w:r w:rsidRPr="002F0D28">
        <w:rPr>
          <w:sz w:val="28"/>
          <w:szCs w:val="28"/>
        </w:rPr>
        <w:t xml:space="preserve"> в речи оборотов, значение которых актуально. Логичен отказ от употребления оборотов, обозначавших явления прошлого, с которыми люди не встречаются в настоящее время, например</w:t>
      </w:r>
      <w:r w:rsidR="00080125">
        <w:rPr>
          <w:sz w:val="28"/>
          <w:szCs w:val="28"/>
        </w:rPr>
        <w:t>,</w:t>
      </w:r>
      <w:r w:rsidRPr="002F0D28">
        <w:rPr>
          <w:sz w:val="28"/>
          <w:szCs w:val="28"/>
        </w:rPr>
        <w:t xml:space="preserve"> крещёная собственность («крепостные крестьяне»), красный уголок («помещение в учреждении, общежитии и т.п., отведённое для культурно-просветительной работы»), доска почёта («стенд с фотографиями и именами лучших производственников») и т.п.</w:t>
      </w:r>
    </w:p>
    <w:p w:rsidR="00080125" w:rsidRDefault="002F0D28" w:rsidP="00B849D0">
      <w:pPr>
        <w:spacing w:line="360" w:lineRule="auto"/>
        <w:jc w:val="both"/>
        <w:rPr>
          <w:sz w:val="28"/>
          <w:szCs w:val="28"/>
        </w:rPr>
      </w:pPr>
      <w:r w:rsidRPr="002F0D28">
        <w:rPr>
          <w:sz w:val="28"/>
          <w:szCs w:val="28"/>
        </w:rPr>
        <w:t xml:space="preserve">      Но причины выпадения из активного словаря фразеологизмов, значение которых не устарело, менее очевидны. </w:t>
      </w:r>
    </w:p>
    <w:p w:rsidR="002F0D28" w:rsidRPr="002F0D28" w:rsidRDefault="002F0D28" w:rsidP="00B849D0">
      <w:pPr>
        <w:spacing w:line="360" w:lineRule="auto"/>
        <w:ind w:firstLine="708"/>
        <w:jc w:val="both"/>
        <w:rPr>
          <w:sz w:val="28"/>
          <w:szCs w:val="28"/>
        </w:rPr>
      </w:pPr>
      <w:r w:rsidRPr="002F0D28">
        <w:rPr>
          <w:sz w:val="28"/>
          <w:szCs w:val="28"/>
        </w:rPr>
        <w:lastRenderedPageBreak/>
        <w:t>При этом следует различать два разряда оборотов. Первый включает фразеологизмы, оцениваемые в словарях современного русского языка как устаревшие, их устарелость расценивается с позиций языка (</w:t>
      </w:r>
      <w:proofErr w:type="spellStart"/>
      <w:r w:rsidRPr="002F0D28">
        <w:rPr>
          <w:sz w:val="28"/>
          <w:szCs w:val="28"/>
        </w:rPr>
        <w:t>андроны</w:t>
      </w:r>
      <w:proofErr w:type="spellEnd"/>
      <w:r w:rsidRPr="002F0D28">
        <w:rPr>
          <w:sz w:val="28"/>
          <w:szCs w:val="28"/>
        </w:rPr>
        <w:t xml:space="preserve"> едут, антик с гвоздикой, гроб повапленный, лить колокола, в нетях, набивать кису, скорбный лист, прелестные листы, оставаться за флагом). Второй разряд фразеологизмов не маркирован, не отмечен специальной пометой. Это </w:t>
      </w:r>
      <w:proofErr w:type="spellStart"/>
      <w:r w:rsidRPr="002F0D28">
        <w:rPr>
          <w:sz w:val="28"/>
          <w:szCs w:val="28"/>
        </w:rPr>
        <w:t>агнонимы</w:t>
      </w:r>
      <w:proofErr w:type="spellEnd"/>
      <w:r w:rsidRPr="002F0D28">
        <w:rPr>
          <w:sz w:val="28"/>
          <w:szCs w:val="28"/>
        </w:rPr>
        <w:t>, состав которых разнится у разных носителей современного русского языка. Что же может указывать на то, что человеку неизвестен тот или иной оборот? Неверное толкование фразеологизма, когда требуется объяснить его смысл, отказ сформулировать понимание оборота, искажение формы фразеологизма, затруднения, если требуется вспомнить фразеологизм по толкованию.</w:t>
      </w: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2F0D28" w:rsidRPr="00080125" w:rsidRDefault="002F0D28" w:rsidP="00B849D0">
      <w:pPr>
        <w:spacing w:line="360" w:lineRule="auto"/>
        <w:jc w:val="center"/>
        <w:rPr>
          <w:b/>
          <w:sz w:val="28"/>
          <w:szCs w:val="28"/>
        </w:rPr>
      </w:pPr>
      <w:r w:rsidRPr="00080125">
        <w:rPr>
          <w:b/>
          <w:sz w:val="28"/>
          <w:szCs w:val="28"/>
        </w:rPr>
        <w:t xml:space="preserve">2. Понятие об </w:t>
      </w:r>
      <w:proofErr w:type="spellStart"/>
      <w:r w:rsidRPr="00080125">
        <w:rPr>
          <w:b/>
          <w:sz w:val="28"/>
          <w:szCs w:val="28"/>
        </w:rPr>
        <w:t>агнонимах</w:t>
      </w:r>
      <w:proofErr w:type="spellEnd"/>
      <w:r w:rsidRPr="00080125">
        <w:rPr>
          <w:b/>
          <w:sz w:val="28"/>
          <w:szCs w:val="28"/>
        </w:rPr>
        <w:t>.</w:t>
      </w:r>
    </w:p>
    <w:p w:rsidR="002F0D28" w:rsidRPr="002F0D28" w:rsidRDefault="002F0D28" w:rsidP="00B849D0">
      <w:pPr>
        <w:spacing w:line="360" w:lineRule="auto"/>
        <w:jc w:val="both"/>
        <w:rPr>
          <w:sz w:val="28"/>
          <w:szCs w:val="28"/>
        </w:rPr>
      </w:pPr>
      <w:r w:rsidRPr="002F0D28">
        <w:rPr>
          <w:sz w:val="28"/>
          <w:szCs w:val="28"/>
        </w:rPr>
        <w:t xml:space="preserve">           </w:t>
      </w:r>
      <w:proofErr w:type="spellStart"/>
      <w:r w:rsidRPr="002F0D28">
        <w:rPr>
          <w:sz w:val="28"/>
          <w:szCs w:val="28"/>
        </w:rPr>
        <w:t>В.В.Морковкин</w:t>
      </w:r>
      <w:proofErr w:type="spellEnd"/>
      <w:r w:rsidRPr="002F0D28">
        <w:rPr>
          <w:sz w:val="28"/>
          <w:szCs w:val="28"/>
        </w:rPr>
        <w:t xml:space="preserve"> и </w:t>
      </w:r>
      <w:proofErr w:type="spellStart"/>
      <w:r w:rsidRPr="002F0D28">
        <w:rPr>
          <w:sz w:val="28"/>
          <w:szCs w:val="28"/>
        </w:rPr>
        <w:t>А.В.Морковкина</w:t>
      </w:r>
      <w:proofErr w:type="spellEnd"/>
      <w:r w:rsidRPr="002F0D28">
        <w:rPr>
          <w:sz w:val="28"/>
          <w:szCs w:val="28"/>
        </w:rPr>
        <w:t xml:space="preserve">, выработав определенную систему критериев </w:t>
      </w:r>
      <w:proofErr w:type="spellStart"/>
      <w:r w:rsidRPr="002F0D28">
        <w:rPr>
          <w:sz w:val="28"/>
          <w:szCs w:val="28"/>
        </w:rPr>
        <w:t>агнонимичности</w:t>
      </w:r>
      <w:proofErr w:type="spellEnd"/>
      <w:r w:rsidRPr="002F0D28">
        <w:rPr>
          <w:sz w:val="28"/>
          <w:szCs w:val="28"/>
        </w:rPr>
        <w:t xml:space="preserve">, делают вывод, что </w:t>
      </w:r>
      <w:proofErr w:type="spellStart"/>
      <w:r w:rsidRPr="002F0D28">
        <w:rPr>
          <w:sz w:val="28"/>
          <w:szCs w:val="28"/>
        </w:rPr>
        <w:t>агноним</w:t>
      </w:r>
      <w:proofErr w:type="spellEnd"/>
      <w:r w:rsidRPr="002F0D28">
        <w:rPr>
          <w:sz w:val="28"/>
          <w:szCs w:val="28"/>
        </w:rPr>
        <w:t xml:space="preserve"> – это единица, относительно которой носитель языка может сказать:</w:t>
      </w:r>
    </w:p>
    <w:p w:rsidR="002F0D28" w:rsidRPr="002F0D28" w:rsidRDefault="002F0D28" w:rsidP="00B849D0">
      <w:pPr>
        <w:spacing w:line="360" w:lineRule="auto"/>
        <w:jc w:val="both"/>
        <w:rPr>
          <w:sz w:val="28"/>
          <w:szCs w:val="28"/>
        </w:rPr>
      </w:pPr>
      <w:r w:rsidRPr="002F0D28">
        <w:rPr>
          <w:sz w:val="28"/>
          <w:szCs w:val="28"/>
        </w:rPr>
        <w:t>1) совершенно не знаю, что значит слово;</w:t>
      </w:r>
    </w:p>
    <w:p w:rsidR="002F0D28" w:rsidRPr="002F0D28" w:rsidRDefault="002F0D28" w:rsidP="00B849D0">
      <w:pPr>
        <w:spacing w:line="360" w:lineRule="auto"/>
        <w:jc w:val="both"/>
        <w:rPr>
          <w:sz w:val="28"/>
          <w:szCs w:val="28"/>
        </w:rPr>
      </w:pPr>
      <w:r w:rsidRPr="002F0D28">
        <w:rPr>
          <w:sz w:val="28"/>
          <w:szCs w:val="28"/>
        </w:rPr>
        <w:t>2) имею представление только о том, что слово обозначает нечто, относящееся к определённой, весьма широкой сфере, например,  бакштов – «что-то связанное с морем»;</w:t>
      </w:r>
    </w:p>
    <w:p w:rsidR="002F0D28" w:rsidRPr="002F0D28" w:rsidRDefault="002F0D28" w:rsidP="00B849D0">
      <w:pPr>
        <w:spacing w:line="360" w:lineRule="auto"/>
        <w:jc w:val="both"/>
        <w:rPr>
          <w:sz w:val="28"/>
          <w:szCs w:val="28"/>
        </w:rPr>
      </w:pPr>
      <w:r w:rsidRPr="002F0D28">
        <w:rPr>
          <w:sz w:val="28"/>
          <w:szCs w:val="28"/>
        </w:rPr>
        <w:t>3) знаю, что слово обозначает нечто, относящееся к определённому классу предметов, но не знаю, чем именуемый предмет отличается от других предметов данного класса, например, бальнеология – какая-то наука»;</w:t>
      </w:r>
    </w:p>
    <w:p w:rsidR="002F0D28" w:rsidRPr="002F0D28" w:rsidRDefault="002F0D28" w:rsidP="00B849D0">
      <w:pPr>
        <w:spacing w:line="360" w:lineRule="auto"/>
        <w:jc w:val="both"/>
        <w:rPr>
          <w:sz w:val="28"/>
          <w:szCs w:val="28"/>
        </w:rPr>
      </w:pPr>
      <w:r w:rsidRPr="002F0D28">
        <w:rPr>
          <w:sz w:val="28"/>
          <w:szCs w:val="28"/>
        </w:rPr>
        <w:t>4) знаю, что слово обозначает определённый предмет, но не знаю конкретных особенностей этого предмета, способов его использования или функционирования, например, сизоворонка – «перелётная птица, но певчая или нет?»;</w:t>
      </w:r>
    </w:p>
    <w:p w:rsidR="002F0D28" w:rsidRPr="002F0D28" w:rsidRDefault="002F0D28" w:rsidP="00B849D0">
      <w:pPr>
        <w:spacing w:line="360" w:lineRule="auto"/>
        <w:jc w:val="both"/>
        <w:rPr>
          <w:sz w:val="28"/>
          <w:szCs w:val="28"/>
        </w:rPr>
      </w:pPr>
      <w:r w:rsidRPr="002F0D28">
        <w:rPr>
          <w:sz w:val="28"/>
          <w:szCs w:val="28"/>
        </w:rPr>
        <w:t xml:space="preserve">5) знаю, что обозначает слово, но не представляю, как выглядит соответствующий предмет, например, </w:t>
      </w:r>
      <w:proofErr w:type="spellStart"/>
      <w:r w:rsidRPr="002F0D28">
        <w:rPr>
          <w:sz w:val="28"/>
          <w:szCs w:val="28"/>
        </w:rPr>
        <w:t>епанечка</w:t>
      </w:r>
      <w:proofErr w:type="spellEnd"/>
      <w:r w:rsidRPr="002F0D28">
        <w:rPr>
          <w:sz w:val="28"/>
          <w:szCs w:val="28"/>
        </w:rPr>
        <w:t>, таратайка;</w:t>
      </w:r>
    </w:p>
    <w:p w:rsidR="002F0D28" w:rsidRPr="002F0D28" w:rsidRDefault="002F0D28" w:rsidP="00B849D0">
      <w:pPr>
        <w:spacing w:line="360" w:lineRule="auto"/>
        <w:jc w:val="both"/>
        <w:rPr>
          <w:sz w:val="28"/>
          <w:szCs w:val="28"/>
        </w:rPr>
      </w:pPr>
      <w:r w:rsidRPr="002F0D28">
        <w:rPr>
          <w:sz w:val="28"/>
          <w:szCs w:val="28"/>
        </w:rPr>
        <w:t>6) знаю слово в связи с особенностями своего жизненного опыта и своей специальности, но предполагаю, что многие другие люди его не знают или знают недостаточно, например, менталитет, фрикативный.</w:t>
      </w:r>
    </w:p>
    <w:p w:rsidR="002F0D28" w:rsidRPr="002F0D28" w:rsidRDefault="002F0D28" w:rsidP="00B849D0">
      <w:pPr>
        <w:spacing w:line="360" w:lineRule="auto"/>
        <w:jc w:val="both"/>
        <w:rPr>
          <w:sz w:val="28"/>
          <w:szCs w:val="28"/>
        </w:rPr>
      </w:pPr>
      <w:r w:rsidRPr="002F0D28">
        <w:rPr>
          <w:sz w:val="28"/>
          <w:szCs w:val="28"/>
        </w:rPr>
        <w:t xml:space="preserve">       Данные критерии можно применить и к фразеологизмам, поскольку они, как и слова, служат наименованиями объектов окружающего мира. Но, учитывая особенности фразеологизмов, критерии </w:t>
      </w:r>
      <w:proofErr w:type="spellStart"/>
      <w:r w:rsidRPr="002F0D28">
        <w:rPr>
          <w:sz w:val="28"/>
          <w:szCs w:val="28"/>
        </w:rPr>
        <w:t>агнонимии</w:t>
      </w:r>
      <w:proofErr w:type="spellEnd"/>
      <w:r w:rsidRPr="002F0D28">
        <w:rPr>
          <w:sz w:val="28"/>
          <w:szCs w:val="28"/>
        </w:rPr>
        <w:t xml:space="preserve"> следует несколько видоизменить. Мы попросили респондентов охарактеризовать предложенные нами обороты по следующим пунктам, которые частично совпадают с критериями исследователя </w:t>
      </w:r>
      <w:proofErr w:type="spellStart"/>
      <w:r w:rsidRPr="002F0D28">
        <w:rPr>
          <w:sz w:val="28"/>
          <w:szCs w:val="28"/>
        </w:rPr>
        <w:t>А.В.Гриценко</w:t>
      </w:r>
      <w:proofErr w:type="spellEnd"/>
      <w:r w:rsidR="007F5557" w:rsidRPr="007F5557">
        <w:rPr>
          <w:sz w:val="28"/>
          <w:szCs w:val="28"/>
        </w:rPr>
        <w:t>[1]</w:t>
      </w:r>
      <w:r w:rsidRPr="002F0D28">
        <w:rPr>
          <w:sz w:val="28"/>
          <w:szCs w:val="28"/>
        </w:rPr>
        <w:t>:</w:t>
      </w:r>
    </w:p>
    <w:p w:rsidR="002F0D28" w:rsidRPr="002F0D28" w:rsidRDefault="002F0D28" w:rsidP="00B849D0">
      <w:pPr>
        <w:spacing w:line="360" w:lineRule="auto"/>
        <w:jc w:val="both"/>
        <w:rPr>
          <w:sz w:val="28"/>
          <w:szCs w:val="28"/>
        </w:rPr>
      </w:pPr>
      <w:r w:rsidRPr="002F0D28">
        <w:rPr>
          <w:sz w:val="28"/>
          <w:szCs w:val="28"/>
        </w:rPr>
        <w:t>1.</w:t>
      </w:r>
      <w:r w:rsidRPr="002F0D28">
        <w:rPr>
          <w:sz w:val="28"/>
          <w:szCs w:val="28"/>
        </w:rPr>
        <w:tab/>
        <w:t>Никогда не встречал такого оборота.</w:t>
      </w:r>
    </w:p>
    <w:p w:rsidR="002F0D28" w:rsidRPr="002F0D28" w:rsidRDefault="002F0D28" w:rsidP="00B849D0">
      <w:pPr>
        <w:spacing w:line="360" w:lineRule="auto"/>
        <w:jc w:val="both"/>
        <w:rPr>
          <w:sz w:val="28"/>
          <w:szCs w:val="28"/>
        </w:rPr>
      </w:pPr>
      <w:r w:rsidRPr="002F0D28">
        <w:rPr>
          <w:sz w:val="28"/>
          <w:szCs w:val="28"/>
        </w:rPr>
        <w:t>2.</w:t>
      </w:r>
      <w:r w:rsidRPr="002F0D28">
        <w:rPr>
          <w:sz w:val="28"/>
          <w:szCs w:val="28"/>
        </w:rPr>
        <w:tab/>
        <w:t>Встречал оборот, но не знаю, что он обозначает.</w:t>
      </w:r>
    </w:p>
    <w:p w:rsidR="002F0D28" w:rsidRPr="002F0D28" w:rsidRDefault="002F0D28" w:rsidP="00B849D0">
      <w:pPr>
        <w:spacing w:line="360" w:lineRule="auto"/>
        <w:jc w:val="both"/>
        <w:rPr>
          <w:sz w:val="28"/>
          <w:szCs w:val="28"/>
        </w:rPr>
      </w:pPr>
      <w:r w:rsidRPr="002F0D28">
        <w:rPr>
          <w:sz w:val="28"/>
          <w:szCs w:val="28"/>
        </w:rPr>
        <w:t>3.</w:t>
      </w:r>
      <w:r w:rsidRPr="002F0D28">
        <w:rPr>
          <w:sz w:val="28"/>
          <w:szCs w:val="28"/>
        </w:rPr>
        <w:tab/>
        <w:t>Приблизительно догадываюсь, что оборот мож</w:t>
      </w:r>
      <w:r w:rsidR="009E10BC">
        <w:rPr>
          <w:sz w:val="28"/>
          <w:szCs w:val="28"/>
        </w:rPr>
        <w:t>ет означать.</w:t>
      </w:r>
    </w:p>
    <w:p w:rsidR="002F0D28" w:rsidRPr="002F0D28" w:rsidRDefault="002F0D28" w:rsidP="00B849D0">
      <w:pPr>
        <w:spacing w:line="360" w:lineRule="auto"/>
        <w:jc w:val="both"/>
        <w:rPr>
          <w:sz w:val="28"/>
          <w:szCs w:val="28"/>
        </w:rPr>
      </w:pPr>
      <w:r w:rsidRPr="002F0D28">
        <w:rPr>
          <w:sz w:val="28"/>
          <w:szCs w:val="28"/>
        </w:rPr>
        <w:t>4.</w:t>
      </w:r>
      <w:r w:rsidRPr="002F0D28">
        <w:rPr>
          <w:sz w:val="28"/>
          <w:szCs w:val="28"/>
        </w:rPr>
        <w:tab/>
        <w:t xml:space="preserve">Знаю, что оборот обозначает нечто, относящееся к определённому классу </w:t>
      </w:r>
      <w:r w:rsidRPr="002F0D28">
        <w:rPr>
          <w:sz w:val="28"/>
          <w:szCs w:val="28"/>
        </w:rPr>
        <w:lastRenderedPageBreak/>
        <w:t>явлений, но не знаю, чем именуемое явление отличается от других явлений данного класса.</w:t>
      </w:r>
    </w:p>
    <w:p w:rsidR="002F0D28" w:rsidRPr="002F0D28" w:rsidRDefault="002F0D28" w:rsidP="00B849D0">
      <w:pPr>
        <w:spacing w:line="360" w:lineRule="auto"/>
        <w:jc w:val="both"/>
        <w:rPr>
          <w:sz w:val="28"/>
          <w:szCs w:val="28"/>
        </w:rPr>
      </w:pPr>
      <w:r w:rsidRPr="002F0D28">
        <w:rPr>
          <w:sz w:val="28"/>
          <w:szCs w:val="28"/>
        </w:rPr>
        <w:t>5.</w:t>
      </w:r>
      <w:r w:rsidRPr="002F0D28">
        <w:rPr>
          <w:sz w:val="28"/>
          <w:szCs w:val="28"/>
        </w:rPr>
        <w:tab/>
        <w:t>Мне кажется, оборот может быть употреблён в речи в следующей ситуации: «…»</w:t>
      </w:r>
    </w:p>
    <w:p w:rsidR="002F0D28" w:rsidRPr="002F0D28" w:rsidRDefault="002F0D28" w:rsidP="00B849D0">
      <w:pPr>
        <w:spacing w:line="360" w:lineRule="auto"/>
        <w:jc w:val="both"/>
        <w:rPr>
          <w:sz w:val="28"/>
          <w:szCs w:val="28"/>
        </w:rPr>
      </w:pPr>
      <w:r w:rsidRPr="002F0D28">
        <w:rPr>
          <w:sz w:val="28"/>
          <w:szCs w:val="28"/>
        </w:rPr>
        <w:t>6.</w:t>
      </w:r>
      <w:r w:rsidRPr="002F0D28">
        <w:rPr>
          <w:sz w:val="28"/>
          <w:szCs w:val="28"/>
        </w:rPr>
        <w:tab/>
        <w:t>Примером употребления оборота в речи может быть следующее предложение: «…»</w:t>
      </w:r>
    </w:p>
    <w:p w:rsidR="002F0D28" w:rsidRPr="002F0D28" w:rsidRDefault="002F0D28" w:rsidP="00B849D0">
      <w:pPr>
        <w:spacing w:line="360" w:lineRule="auto"/>
        <w:jc w:val="both"/>
        <w:rPr>
          <w:sz w:val="28"/>
          <w:szCs w:val="28"/>
        </w:rPr>
      </w:pPr>
      <w:r w:rsidRPr="002F0D28">
        <w:rPr>
          <w:sz w:val="28"/>
          <w:szCs w:val="28"/>
        </w:rPr>
        <w:t xml:space="preserve">         </w:t>
      </w:r>
      <w:proofErr w:type="spellStart"/>
      <w:r w:rsidRPr="002F0D28">
        <w:rPr>
          <w:sz w:val="28"/>
          <w:szCs w:val="28"/>
        </w:rPr>
        <w:t>Агнонимия</w:t>
      </w:r>
      <w:proofErr w:type="spellEnd"/>
      <w:r w:rsidRPr="002F0D28">
        <w:rPr>
          <w:sz w:val="28"/>
          <w:szCs w:val="28"/>
        </w:rPr>
        <w:t xml:space="preserve"> может иметь разную степень проявления: от полной </w:t>
      </w:r>
      <w:proofErr w:type="spellStart"/>
      <w:r w:rsidRPr="002F0D28">
        <w:rPr>
          <w:sz w:val="28"/>
          <w:szCs w:val="28"/>
        </w:rPr>
        <w:t>агнонимии</w:t>
      </w:r>
      <w:proofErr w:type="spellEnd"/>
      <w:r w:rsidRPr="002F0D28">
        <w:rPr>
          <w:sz w:val="28"/>
          <w:szCs w:val="28"/>
        </w:rPr>
        <w:t xml:space="preserve"> (абсолютное незнание значения и употребление оборота) до нулевой </w:t>
      </w:r>
      <w:proofErr w:type="spellStart"/>
      <w:r w:rsidRPr="002F0D28">
        <w:rPr>
          <w:sz w:val="28"/>
          <w:szCs w:val="28"/>
        </w:rPr>
        <w:t>агнонимии</w:t>
      </w:r>
      <w:proofErr w:type="spellEnd"/>
      <w:r w:rsidRPr="002F0D28">
        <w:rPr>
          <w:sz w:val="28"/>
          <w:szCs w:val="28"/>
        </w:rPr>
        <w:t xml:space="preserve"> (знание значения и умение употреблять в подходящей ситуации).</w:t>
      </w:r>
    </w:p>
    <w:p w:rsidR="002F0D28" w:rsidRPr="002F0D28" w:rsidRDefault="002F0D28" w:rsidP="00B849D0">
      <w:pPr>
        <w:spacing w:line="360" w:lineRule="auto"/>
        <w:jc w:val="both"/>
        <w:rPr>
          <w:sz w:val="28"/>
          <w:szCs w:val="28"/>
        </w:rPr>
      </w:pPr>
      <w:r w:rsidRPr="002F0D28">
        <w:rPr>
          <w:sz w:val="28"/>
          <w:szCs w:val="28"/>
        </w:rPr>
        <w:t xml:space="preserve">         Когда ответы респондентов свидетельствуют об отсутствии всякого представления о содержании фразеологического оборота, </w:t>
      </w:r>
      <w:proofErr w:type="spellStart"/>
      <w:r w:rsidRPr="002F0D28">
        <w:rPr>
          <w:sz w:val="28"/>
          <w:szCs w:val="28"/>
        </w:rPr>
        <w:t>агнонимию</w:t>
      </w:r>
      <w:proofErr w:type="spellEnd"/>
      <w:r w:rsidRPr="002F0D28">
        <w:rPr>
          <w:sz w:val="28"/>
          <w:szCs w:val="28"/>
        </w:rPr>
        <w:t xml:space="preserve"> можно считать полной. В этом случае можно говорить о фразеологической лакуне – от лат. </w:t>
      </w:r>
      <w:proofErr w:type="spellStart"/>
      <w:r w:rsidRPr="002F0D28">
        <w:rPr>
          <w:sz w:val="28"/>
          <w:szCs w:val="28"/>
        </w:rPr>
        <w:t>Lacuna</w:t>
      </w:r>
      <w:proofErr w:type="spellEnd"/>
      <w:r w:rsidRPr="002F0D28">
        <w:rPr>
          <w:sz w:val="28"/>
          <w:szCs w:val="28"/>
        </w:rPr>
        <w:t xml:space="preserve"> – «углубление, впадина, полость»</w:t>
      </w:r>
      <w:r w:rsidR="009E10BC">
        <w:rPr>
          <w:sz w:val="28"/>
          <w:szCs w:val="28"/>
          <w:lang w:val="en-US"/>
        </w:rPr>
        <w:t>[</w:t>
      </w:r>
      <w:r w:rsidRPr="002F0D28">
        <w:rPr>
          <w:sz w:val="28"/>
          <w:szCs w:val="28"/>
        </w:rPr>
        <w:t>1</w:t>
      </w:r>
      <w:r w:rsidR="007F5557">
        <w:rPr>
          <w:sz w:val="28"/>
          <w:szCs w:val="28"/>
          <w:lang w:val="en-US"/>
        </w:rPr>
        <w:t>3</w:t>
      </w:r>
      <w:r w:rsidR="009E10BC">
        <w:rPr>
          <w:sz w:val="28"/>
          <w:szCs w:val="28"/>
          <w:lang w:val="en-US"/>
        </w:rPr>
        <w:t>]</w:t>
      </w:r>
      <w:r w:rsidR="009E10BC">
        <w:rPr>
          <w:sz w:val="28"/>
          <w:szCs w:val="28"/>
        </w:rPr>
        <w:t>.</w:t>
      </w:r>
    </w:p>
    <w:p w:rsidR="009E10BC" w:rsidRDefault="009E10BC" w:rsidP="00B849D0">
      <w:pPr>
        <w:spacing w:line="360" w:lineRule="auto"/>
        <w:jc w:val="both"/>
        <w:rPr>
          <w:sz w:val="28"/>
          <w:szCs w:val="28"/>
        </w:rPr>
      </w:pPr>
    </w:p>
    <w:p w:rsidR="009E10BC" w:rsidRDefault="009E10BC" w:rsidP="00B849D0">
      <w:pPr>
        <w:spacing w:line="360" w:lineRule="auto"/>
        <w:jc w:val="both"/>
        <w:rPr>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2F0D28" w:rsidRPr="009E10BC" w:rsidRDefault="002F0D28" w:rsidP="00B849D0">
      <w:pPr>
        <w:spacing w:line="360" w:lineRule="auto"/>
        <w:jc w:val="center"/>
        <w:rPr>
          <w:b/>
          <w:sz w:val="28"/>
          <w:szCs w:val="28"/>
        </w:rPr>
      </w:pPr>
      <w:r w:rsidRPr="009E10BC">
        <w:rPr>
          <w:b/>
          <w:sz w:val="28"/>
          <w:szCs w:val="28"/>
        </w:rPr>
        <w:t>3. Методик</w:t>
      </w:r>
      <w:r w:rsidR="006B5D61">
        <w:rPr>
          <w:b/>
          <w:sz w:val="28"/>
          <w:szCs w:val="28"/>
        </w:rPr>
        <w:t>и</w:t>
      </w:r>
      <w:r w:rsidRPr="009E10BC">
        <w:rPr>
          <w:b/>
          <w:sz w:val="28"/>
          <w:szCs w:val="28"/>
        </w:rPr>
        <w:t xml:space="preserve"> исследования фразеологических </w:t>
      </w:r>
      <w:proofErr w:type="spellStart"/>
      <w:r w:rsidRPr="009E10BC">
        <w:rPr>
          <w:b/>
          <w:sz w:val="28"/>
          <w:szCs w:val="28"/>
        </w:rPr>
        <w:t>агнонимов</w:t>
      </w:r>
      <w:proofErr w:type="spellEnd"/>
      <w:r w:rsidRPr="009E10BC">
        <w:rPr>
          <w:b/>
          <w:sz w:val="28"/>
          <w:szCs w:val="28"/>
        </w:rPr>
        <w:t>.</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Приём языковой ассоциации</w:t>
      </w:r>
    </w:p>
    <w:p w:rsidR="002F0D28" w:rsidRPr="002F0D28" w:rsidRDefault="002F0D28" w:rsidP="00B849D0">
      <w:pPr>
        <w:spacing w:line="360" w:lineRule="auto"/>
        <w:jc w:val="both"/>
        <w:rPr>
          <w:sz w:val="28"/>
          <w:szCs w:val="28"/>
        </w:rPr>
      </w:pPr>
      <w:r w:rsidRPr="002F0D28">
        <w:rPr>
          <w:sz w:val="28"/>
          <w:szCs w:val="28"/>
        </w:rPr>
        <w:t xml:space="preserve">       Устойчивый оборот закреплен в памяти всем своим составом, и достаточно назвать один из компонентов, как вспоминается весь оборот. Учитывая такую ассоциативную обусловленность, мы попросили респондентов по названному слову вспомнить и назвать фразеологизм. </w:t>
      </w:r>
      <w:proofErr w:type="gramStart"/>
      <w:r w:rsidRPr="002F0D28">
        <w:rPr>
          <w:sz w:val="28"/>
          <w:szCs w:val="28"/>
        </w:rPr>
        <w:t>В анкетах были следующие слова: 1)язык, 2)глаз, 3) правда, 4) прокатить, 5) долг, 6) душа,7) совесть, 8) облацех, 9) монета.</w:t>
      </w:r>
      <w:proofErr w:type="gramEnd"/>
    </w:p>
    <w:p w:rsidR="002F0D28" w:rsidRPr="002F0D28" w:rsidRDefault="002F0D28" w:rsidP="00B849D0">
      <w:pPr>
        <w:spacing w:line="360" w:lineRule="auto"/>
        <w:jc w:val="both"/>
        <w:rPr>
          <w:sz w:val="28"/>
          <w:szCs w:val="28"/>
        </w:rPr>
      </w:pPr>
      <w:r w:rsidRPr="002F0D28">
        <w:rPr>
          <w:sz w:val="28"/>
          <w:szCs w:val="28"/>
        </w:rPr>
        <w:t xml:space="preserve">        В опросе приняли участие 4 класса: пятый, шестой, восьмой, девятый. По результатам опроса в девятом классе выявилось совершенное незнание следующих оборотов: прокатить на вороных (однако 7 человек указали сочетание прокатить с ветерком), красная горка и темна вода во облацех. Исходя из этого, можно сделать вывод, что эти фразеологизмы являются полными </w:t>
      </w:r>
      <w:proofErr w:type="spellStart"/>
      <w:r w:rsidRPr="002F0D28">
        <w:rPr>
          <w:sz w:val="28"/>
          <w:szCs w:val="28"/>
        </w:rPr>
        <w:t>агнонимами</w:t>
      </w:r>
      <w:proofErr w:type="spellEnd"/>
      <w:r w:rsidRPr="002F0D28">
        <w:rPr>
          <w:sz w:val="28"/>
          <w:szCs w:val="28"/>
        </w:rPr>
        <w:t xml:space="preserve">. В 8 классе респонденты не смогли дополнить </w:t>
      </w:r>
      <w:r w:rsidR="009E10BC" w:rsidRPr="002F0D28">
        <w:rPr>
          <w:sz w:val="28"/>
          <w:szCs w:val="28"/>
        </w:rPr>
        <w:t>фразеологизмы прокатить</w:t>
      </w:r>
      <w:r w:rsidRPr="002F0D28">
        <w:rPr>
          <w:sz w:val="28"/>
          <w:szCs w:val="28"/>
        </w:rPr>
        <w:t xml:space="preserve"> на вороных (некоторые также указали прокатить с ветерком) и темна вода во облацех, душа на распашку. Ученики 5-6 классов помимо оборотов указанных </w:t>
      </w:r>
      <w:r w:rsidR="009E10BC" w:rsidRPr="002F0D28">
        <w:rPr>
          <w:sz w:val="28"/>
          <w:szCs w:val="28"/>
        </w:rPr>
        <w:t>выше, так</w:t>
      </w:r>
      <w:r w:rsidRPr="002F0D28">
        <w:rPr>
          <w:sz w:val="28"/>
          <w:szCs w:val="28"/>
        </w:rPr>
        <w:t xml:space="preserve"> же не смогли назвать фразеологизмы: долг платежом красен, платить той же монетой, язык до Киева доведёт.   Это также свидетельствует об их полной </w:t>
      </w:r>
      <w:proofErr w:type="spellStart"/>
      <w:r w:rsidRPr="002F0D28">
        <w:rPr>
          <w:sz w:val="28"/>
          <w:szCs w:val="28"/>
        </w:rPr>
        <w:t>агнонимии</w:t>
      </w:r>
      <w:proofErr w:type="spellEnd"/>
      <w:r w:rsidRPr="002F0D28">
        <w:rPr>
          <w:sz w:val="28"/>
          <w:szCs w:val="28"/>
        </w:rPr>
        <w:t>. Остальные фразеологизмы в четырёх классах узнало большинство респондентов.</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Приём представления</w:t>
      </w:r>
    </w:p>
    <w:p w:rsidR="002F0D28" w:rsidRPr="002F0D28" w:rsidRDefault="002F0D28" w:rsidP="00B849D0">
      <w:pPr>
        <w:spacing w:line="360" w:lineRule="auto"/>
        <w:jc w:val="both"/>
        <w:rPr>
          <w:sz w:val="28"/>
          <w:szCs w:val="28"/>
        </w:rPr>
      </w:pPr>
      <w:r w:rsidRPr="002F0D28">
        <w:rPr>
          <w:sz w:val="28"/>
          <w:szCs w:val="28"/>
        </w:rPr>
        <w:t xml:space="preserve">    Для того чтобы выяснить, понимает ли респондент предъявляемый фразеологизм, мы сформулировали вопрос следующим образом: Что вы представляете (какой-либо предмет, ситуацию и др.), когда встречаете следующий оборот? </w:t>
      </w:r>
    </w:p>
    <w:p w:rsidR="002F0D28" w:rsidRPr="002F0D28" w:rsidRDefault="002F0D28" w:rsidP="00B849D0">
      <w:pPr>
        <w:spacing w:line="360" w:lineRule="auto"/>
        <w:jc w:val="both"/>
        <w:rPr>
          <w:sz w:val="28"/>
          <w:szCs w:val="28"/>
        </w:rPr>
      </w:pPr>
      <w:r w:rsidRPr="002F0D28">
        <w:rPr>
          <w:sz w:val="28"/>
          <w:szCs w:val="28"/>
        </w:rPr>
        <w:t xml:space="preserve">    </w:t>
      </w: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2F0D28" w:rsidRPr="009E10BC" w:rsidRDefault="002F0D28" w:rsidP="00B849D0">
      <w:pPr>
        <w:spacing w:line="360" w:lineRule="auto"/>
        <w:jc w:val="center"/>
        <w:rPr>
          <w:b/>
          <w:sz w:val="28"/>
          <w:szCs w:val="28"/>
        </w:rPr>
      </w:pPr>
      <w:r w:rsidRPr="009E10BC">
        <w:rPr>
          <w:b/>
          <w:sz w:val="28"/>
          <w:szCs w:val="28"/>
        </w:rPr>
        <w:t>4. Характеристика ответов респондентов.</w:t>
      </w:r>
    </w:p>
    <w:p w:rsidR="002F0D28" w:rsidRPr="002F0D28" w:rsidRDefault="002F0D28" w:rsidP="00B849D0">
      <w:pPr>
        <w:spacing w:line="360" w:lineRule="auto"/>
        <w:jc w:val="both"/>
        <w:rPr>
          <w:sz w:val="28"/>
          <w:szCs w:val="28"/>
        </w:rPr>
      </w:pPr>
      <w:r w:rsidRPr="002F0D28">
        <w:rPr>
          <w:sz w:val="28"/>
          <w:szCs w:val="28"/>
        </w:rPr>
        <w:t xml:space="preserve">          В анкеты, предусматривающие толкование фразеологизмов, внесены следующие обороты: казанский сирота, потёмкинские деревни, пустить красного петуха, притча во языцех, соль земли, святая святых, умывать руки, нести крест, злачное место.</w:t>
      </w:r>
    </w:p>
    <w:p w:rsidR="002F0D28" w:rsidRPr="002F0D28" w:rsidRDefault="002F0D28" w:rsidP="00B849D0">
      <w:pPr>
        <w:spacing w:line="360" w:lineRule="auto"/>
        <w:jc w:val="both"/>
        <w:rPr>
          <w:sz w:val="28"/>
          <w:szCs w:val="28"/>
        </w:rPr>
      </w:pPr>
      <w:r w:rsidRPr="002F0D28">
        <w:rPr>
          <w:sz w:val="28"/>
          <w:szCs w:val="28"/>
        </w:rPr>
        <w:t xml:space="preserve">       Получены следующие результаты: 11 респондентов не смогли определить значение ни одного из указанных фразеологизмов, что составляет 17% участников опрос</w:t>
      </w:r>
      <w:r w:rsidR="007F5557" w:rsidRPr="002F0D28">
        <w:rPr>
          <w:sz w:val="28"/>
          <w:szCs w:val="28"/>
        </w:rPr>
        <w:t>а</w:t>
      </w:r>
      <w:r w:rsidR="007F5557" w:rsidRPr="007F5557">
        <w:rPr>
          <w:sz w:val="28"/>
          <w:szCs w:val="28"/>
        </w:rPr>
        <w:t xml:space="preserve"> [</w:t>
      </w:r>
      <w:r w:rsidR="007F5557">
        <w:rPr>
          <w:sz w:val="28"/>
          <w:szCs w:val="28"/>
        </w:rPr>
        <w:t>Приложение 7.Диаграмма</w:t>
      </w:r>
      <w:proofErr w:type="gramStart"/>
      <w:r w:rsidR="007F5557">
        <w:rPr>
          <w:sz w:val="28"/>
          <w:szCs w:val="28"/>
        </w:rPr>
        <w:t>1</w:t>
      </w:r>
      <w:proofErr w:type="gramEnd"/>
      <w:r w:rsidR="007F5557" w:rsidRPr="007F5557">
        <w:rPr>
          <w:sz w:val="28"/>
          <w:szCs w:val="28"/>
        </w:rPr>
        <w:t>]</w:t>
      </w:r>
      <w:r w:rsidRPr="002F0D28">
        <w:rPr>
          <w:sz w:val="28"/>
          <w:szCs w:val="28"/>
        </w:rPr>
        <w:t xml:space="preserve"> </w:t>
      </w:r>
    </w:p>
    <w:p w:rsidR="002F0D28" w:rsidRPr="002F0D28" w:rsidRDefault="002F0D28" w:rsidP="00B849D0">
      <w:pPr>
        <w:spacing w:line="360" w:lineRule="auto"/>
        <w:jc w:val="both"/>
        <w:rPr>
          <w:sz w:val="28"/>
          <w:szCs w:val="28"/>
        </w:rPr>
      </w:pPr>
      <w:r w:rsidRPr="002F0D28">
        <w:rPr>
          <w:sz w:val="28"/>
          <w:szCs w:val="28"/>
        </w:rPr>
        <w:t xml:space="preserve">        Неточное толкование ряда фразеологизмов даны 56 респондентами. </w:t>
      </w:r>
      <w:proofErr w:type="gramStart"/>
      <w:r w:rsidRPr="002F0D28">
        <w:rPr>
          <w:sz w:val="28"/>
          <w:szCs w:val="28"/>
        </w:rPr>
        <w:t>Правильные толкования отдельных оборотов обнаружены в 49</w:t>
      </w:r>
      <w:r w:rsidR="007F5557">
        <w:rPr>
          <w:sz w:val="28"/>
          <w:szCs w:val="28"/>
          <w:lang w:val="en-US"/>
        </w:rPr>
        <w:t xml:space="preserve"> </w:t>
      </w:r>
      <w:r w:rsidRPr="002F0D28">
        <w:rPr>
          <w:sz w:val="28"/>
          <w:szCs w:val="28"/>
        </w:rPr>
        <w:t>анкета</w:t>
      </w:r>
      <w:r w:rsidR="007F5557" w:rsidRPr="002F0D28">
        <w:rPr>
          <w:sz w:val="28"/>
          <w:szCs w:val="28"/>
        </w:rPr>
        <w:t>х</w:t>
      </w:r>
      <w:r w:rsidR="007F5557" w:rsidRPr="007F5557">
        <w:rPr>
          <w:sz w:val="28"/>
          <w:szCs w:val="28"/>
        </w:rPr>
        <w:t xml:space="preserve"> [</w:t>
      </w:r>
      <w:r w:rsidR="007F5557">
        <w:rPr>
          <w:sz w:val="28"/>
          <w:szCs w:val="28"/>
        </w:rPr>
        <w:t>Приложение 7.</w:t>
      </w:r>
      <w:proofErr w:type="gramEnd"/>
      <w:r w:rsidR="007F5557">
        <w:rPr>
          <w:sz w:val="28"/>
          <w:szCs w:val="28"/>
          <w:lang w:val="en-US"/>
        </w:rPr>
        <w:t xml:space="preserve"> </w:t>
      </w:r>
      <w:r w:rsidR="007F5557">
        <w:rPr>
          <w:sz w:val="28"/>
          <w:szCs w:val="28"/>
        </w:rPr>
        <w:t>Диаграмма</w:t>
      </w:r>
      <w:proofErr w:type="gramStart"/>
      <w:r w:rsidR="007F5557">
        <w:rPr>
          <w:sz w:val="28"/>
          <w:szCs w:val="28"/>
          <w:lang w:val="en-US"/>
        </w:rPr>
        <w:t>2</w:t>
      </w:r>
      <w:proofErr w:type="gramEnd"/>
      <w:r w:rsidR="007F5557" w:rsidRPr="007F5557">
        <w:rPr>
          <w:sz w:val="28"/>
          <w:szCs w:val="28"/>
        </w:rPr>
        <w:t>]</w:t>
      </w:r>
      <w:r w:rsidRPr="002F0D28">
        <w:rPr>
          <w:sz w:val="28"/>
          <w:szCs w:val="28"/>
        </w:rPr>
        <w:t>.</w:t>
      </w:r>
    </w:p>
    <w:p w:rsidR="002F0D28" w:rsidRPr="002F0D28" w:rsidRDefault="002F0D28" w:rsidP="00B849D0">
      <w:pPr>
        <w:spacing w:line="360" w:lineRule="auto"/>
        <w:jc w:val="both"/>
        <w:rPr>
          <w:sz w:val="28"/>
          <w:szCs w:val="28"/>
        </w:rPr>
      </w:pPr>
      <w:r w:rsidRPr="002F0D28">
        <w:rPr>
          <w:sz w:val="28"/>
          <w:szCs w:val="28"/>
        </w:rPr>
        <w:t xml:space="preserve">         Приведём некоторые толкования из анкет:</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казанский сирота – «бедный татарин» (буквальное толкование);</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соль земли – «сама суть»;</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святая святых – «красивая»;</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злачное место – «притягивающее место, хорошее место»;</w:t>
      </w:r>
    </w:p>
    <w:p w:rsidR="002F0D28" w:rsidRPr="009E10BC" w:rsidRDefault="002F0D28" w:rsidP="00B849D0">
      <w:pPr>
        <w:pStyle w:val="a4"/>
        <w:numPr>
          <w:ilvl w:val="0"/>
          <w:numId w:val="2"/>
        </w:numPr>
        <w:spacing w:line="360" w:lineRule="auto"/>
        <w:jc w:val="both"/>
        <w:rPr>
          <w:sz w:val="28"/>
          <w:szCs w:val="28"/>
        </w:rPr>
      </w:pPr>
      <w:r w:rsidRPr="009E10BC">
        <w:rPr>
          <w:sz w:val="28"/>
          <w:szCs w:val="28"/>
        </w:rPr>
        <w:t>потёмкинские деревни – «деревни с маленьким населением, но которым 100 лет».</w:t>
      </w:r>
    </w:p>
    <w:p w:rsidR="009E10BC" w:rsidRDefault="002F0D28" w:rsidP="00B849D0">
      <w:pPr>
        <w:spacing w:line="360" w:lineRule="auto"/>
        <w:jc w:val="both"/>
        <w:rPr>
          <w:sz w:val="28"/>
          <w:szCs w:val="28"/>
        </w:rPr>
      </w:pPr>
      <w:r w:rsidRPr="002F0D28">
        <w:rPr>
          <w:sz w:val="28"/>
          <w:szCs w:val="28"/>
        </w:rPr>
        <w:t xml:space="preserve">Суммируя данные анкет, можно сделать следующие выводы: </w:t>
      </w:r>
    </w:p>
    <w:p w:rsidR="002F0D28" w:rsidRPr="002F0D28" w:rsidRDefault="002F0D28" w:rsidP="00B849D0">
      <w:pPr>
        <w:spacing w:line="360" w:lineRule="auto"/>
        <w:jc w:val="both"/>
        <w:rPr>
          <w:sz w:val="28"/>
          <w:szCs w:val="28"/>
        </w:rPr>
      </w:pPr>
      <w:r w:rsidRPr="002F0D28">
        <w:rPr>
          <w:sz w:val="28"/>
          <w:szCs w:val="28"/>
        </w:rPr>
        <w:t xml:space="preserve">1. Статус </w:t>
      </w:r>
      <w:proofErr w:type="spellStart"/>
      <w:r w:rsidRPr="002F0D28">
        <w:rPr>
          <w:sz w:val="28"/>
          <w:szCs w:val="28"/>
        </w:rPr>
        <w:t>агнонимов</w:t>
      </w:r>
      <w:proofErr w:type="spellEnd"/>
      <w:r w:rsidRPr="002F0D28">
        <w:rPr>
          <w:sz w:val="28"/>
          <w:szCs w:val="28"/>
        </w:rPr>
        <w:t xml:space="preserve"> имеют  следующие обороты: соль земли, святая святых, пр</w:t>
      </w:r>
      <w:r w:rsidR="009E10BC">
        <w:rPr>
          <w:sz w:val="28"/>
          <w:szCs w:val="28"/>
        </w:rPr>
        <w:t xml:space="preserve">итча </w:t>
      </w:r>
      <w:proofErr w:type="gramStart"/>
      <w:r w:rsidR="009E10BC">
        <w:rPr>
          <w:sz w:val="28"/>
          <w:szCs w:val="28"/>
        </w:rPr>
        <w:t>во</w:t>
      </w:r>
      <w:proofErr w:type="gramEnd"/>
      <w:r w:rsidR="009E10BC">
        <w:rPr>
          <w:sz w:val="28"/>
          <w:szCs w:val="28"/>
        </w:rPr>
        <w:t xml:space="preserve"> языцех, злачное место, </w:t>
      </w:r>
    </w:p>
    <w:p w:rsidR="002F0D28" w:rsidRPr="002F0D28" w:rsidRDefault="009E10BC" w:rsidP="00B849D0">
      <w:pPr>
        <w:spacing w:line="360" w:lineRule="auto"/>
        <w:jc w:val="both"/>
        <w:rPr>
          <w:sz w:val="28"/>
          <w:szCs w:val="28"/>
        </w:rPr>
      </w:pPr>
      <w:r w:rsidRPr="009E10BC">
        <w:rPr>
          <w:sz w:val="28"/>
          <w:szCs w:val="28"/>
        </w:rPr>
        <w:t>2</w:t>
      </w:r>
      <w:r>
        <w:rPr>
          <w:sz w:val="28"/>
          <w:szCs w:val="28"/>
        </w:rPr>
        <w:t>.</w:t>
      </w:r>
      <w:r w:rsidR="002F0D28" w:rsidRPr="002F0D28">
        <w:rPr>
          <w:sz w:val="28"/>
          <w:szCs w:val="28"/>
        </w:rPr>
        <w:t xml:space="preserve">Полными </w:t>
      </w:r>
      <w:proofErr w:type="spellStart"/>
      <w:r w:rsidR="002F0D28" w:rsidRPr="002F0D28">
        <w:rPr>
          <w:sz w:val="28"/>
          <w:szCs w:val="28"/>
        </w:rPr>
        <w:t>агнонимами</w:t>
      </w:r>
      <w:proofErr w:type="spellEnd"/>
      <w:r w:rsidR="002F0D28" w:rsidRPr="002F0D28">
        <w:rPr>
          <w:sz w:val="28"/>
          <w:szCs w:val="28"/>
        </w:rPr>
        <w:t xml:space="preserve"> можно признать фразеологизмы</w:t>
      </w:r>
      <w:r>
        <w:rPr>
          <w:sz w:val="28"/>
          <w:szCs w:val="28"/>
        </w:rPr>
        <w:t>:</w:t>
      </w:r>
      <w:r w:rsidR="002F0D28" w:rsidRPr="002F0D28">
        <w:rPr>
          <w:sz w:val="28"/>
          <w:szCs w:val="28"/>
        </w:rPr>
        <w:t xml:space="preserve"> прокатить на вороных, красная горка, темна вода во облацех, соль земли, потёмкинские деревни, положить под сукно, язык до Киева </w:t>
      </w:r>
      <w:proofErr w:type="spellStart"/>
      <w:r w:rsidR="002F0D28" w:rsidRPr="002F0D28">
        <w:rPr>
          <w:sz w:val="28"/>
          <w:szCs w:val="28"/>
        </w:rPr>
        <w:t>довндёт</w:t>
      </w:r>
      <w:proofErr w:type="spellEnd"/>
      <w:r w:rsidR="002F0D28" w:rsidRPr="002F0D28">
        <w:rPr>
          <w:sz w:val="28"/>
          <w:szCs w:val="28"/>
        </w:rPr>
        <w:t xml:space="preserve">, лебединая песня. </w:t>
      </w:r>
      <w:r>
        <w:rPr>
          <w:sz w:val="28"/>
          <w:szCs w:val="28"/>
        </w:rPr>
        <w:t>3.</w:t>
      </w:r>
      <w:r w:rsidR="002F0D28" w:rsidRPr="002F0D28">
        <w:rPr>
          <w:sz w:val="28"/>
          <w:szCs w:val="28"/>
        </w:rPr>
        <w:t xml:space="preserve">Частичными </w:t>
      </w:r>
      <w:proofErr w:type="spellStart"/>
      <w:r w:rsidR="002F0D28" w:rsidRPr="002F0D28">
        <w:rPr>
          <w:sz w:val="28"/>
          <w:szCs w:val="28"/>
        </w:rPr>
        <w:t>агнонимами</w:t>
      </w:r>
      <w:proofErr w:type="spellEnd"/>
      <w:r w:rsidR="002F0D28" w:rsidRPr="002F0D28">
        <w:rPr>
          <w:sz w:val="28"/>
          <w:szCs w:val="28"/>
        </w:rPr>
        <w:t xml:space="preserve"> являются выражения</w:t>
      </w:r>
      <w:r>
        <w:rPr>
          <w:sz w:val="28"/>
          <w:szCs w:val="28"/>
        </w:rPr>
        <w:t>:</w:t>
      </w:r>
      <w:r w:rsidR="002F0D28" w:rsidRPr="002F0D28">
        <w:rPr>
          <w:sz w:val="28"/>
          <w:szCs w:val="28"/>
        </w:rPr>
        <w:t xml:space="preserve"> казанский </w:t>
      </w:r>
      <w:r w:rsidRPr="002F0D28">
        <w:rPr>
          <w:sz w:val="28"/>
          <w:szCs w:val="28"/>
        </w:rPr>
        <w:t>сирота, пустить</w:t>
      </w:r>
      <w:r w:rsidR="002F0D28" w:rsidRPr="002F0D28">
        <w:rPr>
          <w:sz w:val="28"/>
          <w:szCs w:val="28"/>
        </w:rPr>
        <w:t xml:space="preserve"> красного петуха</w:t>
      </w: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2F0D28" w:rsidRPr="00B849D0" w:rsidRDefault="002F0D28" w:rsidP="00B849D0">
      <w:pPr>
        <w:spacing w:line="360" w:lineRule="auto"/>
        <w:jc w:val="center"/>
        <w:rPr>
          <w:b/>
          <w:sz w:val="28"/>
          <w:szCs w:val="28"/>
        </w:rPr>
      </w:pPr>
      <w:r w:rsidRPr="00B849D0">
        <w:rPr>
          <w:b/>
          <w:sz w:val="28"/>
          <w:szCs w:val="28"/>
        </w:rPr>
        <w:t>5.Выводы</w:t>
      </w:r>
      <w:r w:rsidR="00B849D0" w:rsidRPr="00B849D0">
        <w:rPr>
          <w:b/>
          <w:sz w:val="28"/>
          <w:szCs w:val="28"/>
        </w:rPr>
        <w:t xml:space="preserve"> исследования</w:t>
      </w:r>
      <w:r w:rsidRPr="00B849D0">
        <w:rPr>
          <w:b/>
          <w:sz w:val="28"/>
          <w:szCs w:val="28"/>
        </w:rPr>
        <w:t>.</w:t>
      </w:r>
    </w:p>
    <w:p w:rsidR="002F0D28" w:rsidRPr="002F0D28" w:rsidRDefault="002F0D28" w:rsidP="00B849D0">
      <w:pPr>
        <w:spacing w:line="360" w:lineRule="auto"/>
        <w:jc w:val="both"/>
        <w:rPr>
          <w:sz w:val="28"/>
          <w:szCs w:val="28"/>
        </w:rPr>
      </w:pPr>
      <w:r w:rsidRPr="002F0D28">
        <w:rPr>
          <w:sz w:val="28"/>
          <w:szCs w:val="28"/>
        </w:rPr>
        <w:t xml:space="preserve">1. В тех случаях, когда респонденты – учащиеся 5-6, 8-9 классов демонстрируют полное незнание фразеологизма, можно говорить о фразеологической лакуне. </w:t>
      </w:r>
      <w:r w:rsidR="009E10BC">
        <w:rPr>
          <w:sz w:val="28"/>
          <w:szCs w:val="28"/>
        </w:rPr>
        <w:t>П</w:t>
      </w:r>
      <w:r w:rsidRPr="002F0D28">
        <w:rPr>
          <w:sz w:val="28"/>
          <w:szCs w:val="28"/>
        </w:rPr>
        <w:t>онятие,</w:t>
      </w:r>
      <w:r w:rsidR="009E10BC">
        <w:rPr>
          <w:sz w:val="28"/>
          <w:szCs w:val="28"/>
        </w:rPr>
        <w:t xml:space="preserve"> которое обозначает фразеологизм, </w:t>
      </w:r>
      <w:r w:rsidR="009E10BC" w:rsidRPr="002F0D28">
        <w:rPr>
          <w:sz w:val="28"/>
          <w:szCs w:val="28"/>
        </w:rPr>
        <w:t>имеется</w:t>
      </w:r>
      <w:r w:rsidRPr="002F0D28">
        <w:rPr>
          <w:sz w:val="28"/>
          <w:szCs w:val="28"/>
        </w:rPr>
        <w:t xml:space="preserve"> в сознании, но в личном лексиконе нет соответствующего </w:t>
      </w:r>
      <w:r w:rsidR="009E10BC">
        <w:rPr>
          <w:sz w:val="28"/>
          <w:szCs w:val="28"/>
        </w:rPr>
        <w:t>устойчивого выражения</w:t>
      </w:r>
      <w:r w:rsidRPr="002F0D28">
        <w:rPr>
          <w:sz w:val="28"/>
          <w:szCs w:val="28"/>
        </w:rPr>
        <w:t>.</w:t>
      </w:r>
    </w:p>
    <w:p w:rsidR="002F0D28" w:rsidRPr="002F0D28" w:rsidRDefault="002F0D28" w:rsidP="00B849D0">
      <w:pPr>
        <w:spacing w:line="360" w:lineRule="auto"/>
        <w:jc w:val="both"/>
        <w:rPr>
          <w:sz w:val="28"/>
          <w:szCs w:val="28"/>
        </w:rPr>
      </w:pPr>
      <w:r w:rsidRPr="002F0D28">
        <w:rPr>
          <w:sz w:val="28"/>
          <w:szCs w:val="28"/>
        </w:rPr>
        <w:t xml:space="preserve">2.Существование фразеологических </w:t>
      </w:r>
      <w:proofErr w:type="spellStart"/>
      <w:r w:rsidRPr="002F0D28">
        <w:rPr>
          <w:sz w:val="28"/>
          <w:szCs w:val="28"/>
        </w:rPr>
        <w:t>агнонимов</w:t>
      </w:r>
      <w:proofErr w:type="spellEnd"/>
      <w:r w:rsidRPr="002F0D28">
        <w:rPr>
          <w:sz w:val="28"/>
          <w:szCs w:val="28"/>
        </w:rPr>
        <w:t xml:space="preserve"> у говорящих свидетельствует о наличии лакун (пустот) во фр</w:t>
      </w:r>
      <w:r w:rsidR="009E10BC">
        <w:rPr>
          <w:sz w:val="28"/>
          <w:szCs w:val="28"/>
        </w:rPr>
        <w:t>азеологическом словаре личности.</w:t>
      </w:r>
    </w:p>
    <w:p w:rsidR="002F0D28" w:rsidRDefault="002F0D28" w:rsidP="00B849D0">
      <w:pPr>
        <w:spacing w:line="360" w:lineRule="auto"/>
        <w:jc w:val="both"/>
        <w:rPr>
          <w:sz w:val="28"/>
          <w:szCs w:val="28"/>
        </w:rPr>
      </w:pPr>
      <w:r w:rsidRPr="002F0D28">
        <w:rPr>
          <w:sz w:val="28"/>
          <w:szCs w:val="28"/>
        </w:rPr>
        <w:t xml:space="preserve">3. Факты фразеологической </w:t>
      </w:r>
      <w:proofErr w:type="spellStart"/>
      <w:r w:rsidRPr="002F0D28">
        <w:rPr>
          <w:sz w:val="28"/>
          <w:szCs w:val="28"/>
        </w:rPr>
        <w:t>агнонимии</w:t>
      </w:r>
      <w:proofErr w:type="spellEnd"/>
      <w:r w:rsidRPr="002F0D28">
        <w:rPr>
          <w:sz w:val="28"/>
          <w:szCs w:val="28"/>
        </w:rPr>
        <w:t xml:space="preserve"> говорят о недостаточной </w:t>
      </w:r>
      <w:proofErr w:type="spellStart"/>
      <w:r w:rsidRPr="002F0D28">
        <w:rPr>
          <w:sz w:val="28"/>
          <w:szCs w:val="28"/>
        </w:rPr>
        <w:t>лингвокультурной</w:t>
      </w:r>
      <w:proofErr w:type="spellEnd"/>
      <w:r w:rsidRPr="002F0D28">
        <w:rPr>
          <w:sz w:val="28"/>
          <w:szCs w:val="28"/>
        </w:rPr>
        <w:t xml:space="preserve"> «грамотности» молодого поколения</w:t>
      </w:r>
      <w:r w:rsidR="009E10BC">
        <w:rPr>
          <w:sz w:val="28"/>
          <w:szCs w:val="28"/>
        </w:rPr>
        <w:t>.</w:t>
      </w:r>
    </w:p>
    <w:p w:rsidR="009E10BC" w:rsidRPr="002F0D28" w:rsidRDefault="009E10BC" w:rsidP="00B849D0">
      <w:pPr>
        <w:spacing w:line="360" w:lineRule="auto"/>
        <w:jc w:val="both"/>
        <w:rPr>
          <w:sz w:val="28"/>
          <w:szCs w:val="28"/>
        </w:rPr>
      </w:pPr>
      <w:r>
        <w:rPr>
          <w:sz w:val="28"/>
          <w:szCs w:val="28"/>
        </w:rPr>
        <w:t xml:space="preserve">4. </w:t>
      </w:r>
      <w:r w:rsidR="00B849D0">
        <w:rPr>
          <w:sz w:val="28"/>
          <w:szCs w:val="28"/>
        </w:rPr>
        <w:t xml:space="preserve">Предложенный справочник </w:t>
      </w:r>
      <w:proofErr w:type="spellStart"/>
      <w:r w:rsidR="00B849D0">
        <w:rPr>
          <w:sz w:val="28"/>
          <w:szCs w:val="28"/>
        </w:rPr>
        <w:t>агнонимов</w:t>
      </w:r>
      <w:proofErr w:type="spellEnd"/>
      <w:r w:rsidR="00B849D0">
        <w:rPr>
          <w:sz w:val="28"/>
          <w:szCs w:val="28"/>
        </w:rPr>
        <w:t xml:space="preserve"> позволит обучающимся «вернуть» в употребление некоторые фразеологизмы, тем самым повысить свой уровень </w:t>
      </w:r>
      <w:proofErr w:type="spellStart"/>
      <w:r w:rsidR="00B849D0">
        <w:rPr>
          <w:sz w:val="28"/>
          <w:szCs w:val="28"/>
        </w:rPr>
        <w:t>лингвокультурной</w:t>
      </w:r>
      <w:proofErr w:type="spellEnd"/>
      <w:r w:rsidR="00B849D0">
        <w:rPr>
          <w:sz w:val="28"/>
          <w:szCs w:val="28"/>
        </w:rPr>
        <w:t xml:space="preserve"> «грамотности»</w:t>
      </w:r>
      <w:r w:rsidR="007F5557" w:rsidRPr="007F5557">
        <w:rPr>
          <w:sz w:val="28"/>
          <w:szCs w:val="28"/>
        </w:rPr>
        <w:t xml:space="preserve"> </w:t>
      </w:r>
      <w:r w:rsidR="007F5557" w:rsidRPr="007F5557">
        <w:rPr>
          <w:sz w:val="28"/>
          <w:szCs w:val="28"/>
        </w:rPr>
        <w:t>[</w:t>
      </w:r>
      <w:r w:rsidR="007F5557">
        <w:rPr>
          <w:sz w:val="28"/>
          <w:szCs w:val="28"/>
        </w:rPr>
        <w:t>Приложение 7.</w:t>
      </w:r>
      <w:r w:rsidR="007F5557" w:rsidRPr="007F5557">
        <w:rPr>
          <w:sz w:val="28"/>
          <w:szCs w:val="28"/>
        </w:rPr>
        <w:t>3</w:t>
      </w:r>
      <w:r w:rsidR="007F5557">
        <w:rPr>
          <w:sz w:val="28"/>
          <w:szCs w:val="28"/>
        </w:rPr>
        <w:t>.</w:t>
      </w:r>
      <w:r w:rsidR="007F5557" w:rsidRPr="007F5557">
        <w:rPr>
          <w:sz w:val="28"/>
          <w:szCs w:val="28"/>
        </w:rPr>
        <w:t>]</w:t>
      </w:r>
      <w:r w:rsidR="00B849D0">
        <w:rPr>
          <w:sz w:val="28"/>
          <w:szCs w:val="28"/>
        </w:rPr>
        <w:t>.</w:t>
      </w:r>
    </w:p>
    <w:p w:rsidR="002F0D28" w:rsidRPr="002F0D28" w:rsidRDefault="002F0D28" w:rsidP="00B849D0">
      <w:pPr>
        <w:spacing w:line="360" w:lineRule="auto"/>
        <w:jc w:val="both"/>
        <w:rPr>
          <w:sz w:val="28"/>
          <w:szCs w:val="28"/>
        </w:rPr>
      </w:pPr>
    </w:p>
    <w:p w:rsidR="000407D2" w:rsidRDefault="000407D2" w:rsidP="00B849D0">
      <w:pPr>
        <w:spacing w:line="360" w:lineRule="auto"/>
        <w:jc w:val="both"/>
        <w:rPr>
          <w:b/>
          <w:sz w:val="28"/>
          <w:szCs w:val="28"/>
        </w:rPr>
      </w:pPr>
    </w:p>
    <w:p w:rsidR="000407D2" w:rsidRDefault="000407D2" w:rsidP="00B849D0">
      <w:pPr>
        <w:spacing w:line="360" w:lineRule="auto"/>
        <w:jc w:val="both"/>
        <w:rPr>
          <w:b/>
          <w:sz w:val="28"/>
          <w:szCs w:val="28"/>
        </w:rPr>
      </w:pPr>
    </w:p>
    <w:p w:rsidR="000407D2" w:rsidRDefault="000407D2" w:rsidP="00B849D0">
      <w:pPr>
        <w:spacing w:line="360" w:lineRule="auto"/>
        <w:jc w:val="both"/>
        <w:rPr>
          <w:b/>
          <w:sz w:val="28"/>
          <w:szCs w:val="28"/>
        </w:rPr>
      </w:pPr>
    </w:p>
    <w:p w:rsidR="000407D2" w:rsidRDefault="000407D2"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7F5557" w:rsidRDefault="007F5557" w:rsidP="00B849D0">
      <w:pPr>
        <w:spacing w:line="360" w:lineRule="auto"/>
        <w:jc w:val="center"/>
        <w:rPr>
          <w:b/>
          <w:sz w:val="28"/>
          <w:szCs w:val="28"/>
        </w:rPr>
      </w:pPr>
    </w:p>
    <w:p w:rsidR="007F5557" w:rsidRDefault="007F5557" w:rsidP="00B849D0">
      <w:pPr>
        <w:spacing w:line="360" w:lineRule="auto"/>
        <w:jc w:val="center"/>
        <w:rPr>
          <w:b/>
          <w:sz w:val="28"/>
          <w:szCs w:val="28"/>
        </w:rPr>
      </w:pPr>
    </w:p>
    <w:p w:rsidR="002F0D28" w:rsidRPr="009E10BC" w:rsidRDefault="000407D2" w:rsidP="00B849D0">
      <w:pPr>
        <w:spacing w:line="360" w:lineRule="auto"/>
        <w:jc w:val="center"/>
        <w:rPr>
          <w:b/>
          <w:sz w:val="28"/>
          <w:szCs w:val="28"/>
        </w:rPr>
      </w:pPr>
      <w:r>
        <w:rPr>
          <w:b/>
          <w:sz w:val="28"/>
          <w:szCs w:val="28"/>
        </w:rPr>
        <w:lastRenderedPageBreak/>
        <w:t xml:space="preserve">6. </w:t>
      </w:r>
      <w:r w:rsidR="002F0D28" w:rsidRPr="009E10BC">
        <w:rPr>
          <w:b/>
          <w:sz w:val="28"/>
          <w:szCs w:val="28"/>
        </w:rPr>
        <w:t>Библиографический список:</w:t>
      </w:r>
    </w:p>
    <w:p w:rsidR="000407D2" w:rsidRDefault="002F0D28" w:rsidP="00B849D0">
      <w:pPr>
        <w:spacing w:line="360" w:lineRule="auto"/>
        <w:jc w:val="both"/>
        <w:rPr>
          <w:sz w:val="28"/>
          <w:szCs w:val="28"/>
        </w:rPr>
      </w:pPr>
      <w:r w:rsidRPr="002F0D28">
        <w:rPr>
          <w:sz w:val="28"/>
          <w:szCs w:val="28"/>
        </w:rPr>
        <w:t xml:space="preserve">1.Гриценко А.В. методика анализа фразеологических </w:t>
      </w:r>
      <w:proofErr w:type="spellStart"/>
      <w:r w:rsidRPr="002F0D28">
        <w:rPr>
          <w:sz w:val="28"/>
          <w:szCs w:val="28"/>
        </w:rPr>
        <w:t>агнонимов</w:t>
      </w:r>
      <w:proofErr w:type="spellEnd"/>
      <w:r w:rsidRPr="002F0D28">
        <w:rPr>
          <w:sz w:val="28"/>
          <w:szCs w:val="28"/>
        </w:rPr>
        <w:t>// Гуманитарные проблемы современности: язык, общество, культура/ Санкт-Петербургский государственный горный институт (технический университет). СПБ., 2008. – с. 19-20.</w:t>
      </w:r>
    </w:p>
    <w:p w:rsidR="000407D2" w:rsidRDefault="000407D2" w:rsidP="00B849D0">
      <w:pPr>
        <w:spacing w:line="360" w:lineRule="auto"/>
        <w:jc w:val="both"/>
        <w:rPr>
          <w:sz w:val="28"/>
          <w:szCs w:val="28"/>
        </w:rPr>
      </w:pPr>
      <w:r>
        <w:rPr>
          <w:sz w:val="28"/>
          <w:szCs w:val="28"/>
        </w:rPr>
        <w:t>2.</w:t>
      </w:r>
      <w:r w:rsidR="0056637A" w:rsidRPr="0056637A">
        <w:t xml:space="preserve"> </w:t>
      </w:r>
      <w:r w:rsidR="0056637A" w:rsidRPr="0056637A">
        <w:rPr>
          <w:sz w:val="28"/>
          <w:szCs w:val="28"/>
        </w:rPr>
        <w:t>Лесков Н.С. Собрание сочинений в 12 т</w:t>
      </w:r>
      <w:proofErr w:type="gramStart"/>
      <w:r w:rsidR="0056637A" w:rsidRPr="0056637A">
        <w:rPr>
          <w:sz w:val="28"/>
          <w:szCs w:val="28"/>
        </w:rPr>
        <w:t xml:space="preserve">. -- </w:t>
      </w:r>
      <w:proofErr w:type="gramEnd"/>
      <w:r w:rsidR="0056637A" w:rsidRPr="0056637A">
        <w:rPr>
          <w:sz w:val="28"/>
          <w:szCs w:val="28"/>
        </w:rPr>
        <w:t>М., Правда, 1989; Том 5, с. 441</w:t>
      </w:r>
    </w:p>
    <w:p w:rsidR="000407D2" w:rsidRDefault="000407D2" w:rsidP="00B849D0">
      <w:pPr>
        <w:spacing w:line="360" w:lineRule="auto"/>
        <w:jc w:val="both"/>
        <w:rPr>
          <w:sz w:val="28"/>
          <w:szCs w:val="28"/>
        </w:rPr>
      </w:pPr>
      <w:r>
        <w:rPr>
          <w:sz w:val="28"/>
          <w:szCs w:val="28"/>
        </w:rPr>
        <w:t>3.</w:t>
      </w:r>
      <w:r w:rsidR="0056637A" w:rsidRPr="0056637A">
        <w:t xml:space="preserve"> </w:t>
      </w:r>
      <w:r w:rsidR="0056637A" w:rsidRPr="0056637A">
        <w:rPr>
          <w:sz w:val="28"/>
          <w:szCs w:val="28"/>
        </w:rPr>
        <w:t>Куприн</w:t>
      </w:r>
      <w:r w:rsidR="00FA72B4" w:rsidRPr="00FA72B4">
        <w:rPr>
          <w:sz w:val="28"/>
          <w:szCs w:val="28"/>
        </w:rPr>
        <w:t xml:space="preserve"> </w:t>
      </w:r>
      <w:r w:rsidR="00FA72B4" w:rsidRPr="0056637A">
        <w:rPr>
          <w:sz w:val="28"/>
          <w:szCs w:val="28"/>
        </w:rPr>
        <w:t>А. И.</w:t>
      </w:r>
      <w:r w:rsidR="0056637A" w:rsidRPr="0056637A">
        <w:rPr>
          <w:sz w:val="28"/>
          <w:szCs w:val="28"/>
        </w:rPr>
        <w:t>. Собрание сочинений в 9 т. Том 5. М., Художественная литература, 1972.</w:t>
      </w:r>
      <w:r w:rsidR="0052393A" w:rsidRPr="0052393A">
        <w:rPr>
          <w:sz w:val="28"/>
          <w:szCs w:val="28"/>
        </w:rPr>
        <w:t xml:space="preserve"> </w:t>
      </w:r>
      <w:r w:rsidR="0052393A" w:rsidRPr="002F0D28">
        <w:rPr>
          <w:sz w:val="28"/>
          <w:szCs w:val="28"/>
        </w:rPr>
        <w:t xml:space="preserve">– с. </w:t>
      </w:r>
      <w:r w:rsidR="0052393A">
        <w:rPr>
          <w:sz w:val="28"/>
          <w:szCs w:val="28"/>
        </w:rPr>
        <w:t>15</w:t>
      </w:r>
    </w:p>
    <w:p w:rsidR="0052393A" w:rsidRPr="0052393A" w:rsidRDefault="000407D2" w:rsidP="0052393A">
      <w:pPr>
        <w:spacing w:line="360" w:lineRule="auto"/>
        <w:jc w:val="both"/>
        <w:rPr>
          <w:sz w:val="28"/>
          <w:szCs w:val="28"/>
        </w:rPr>
      </w:pPr>
      <w:r>
        <w:rPr>
          <w:sz w:val="28"/>
          <w:szCs w:val="28"/>
        </w:rPr>
        <w:t>4.</w:t>
      </w:r>
      <w:r w:rsidR="0052393A" w:rsidRPr="0052393A">
        <w:t xml:space="preserve"> </w:t>
      </w:r>
      <w:r w:rsidR="0052393A" w:rsidRPr="0052393A">
        <w:rPr>
          <w:sz w:val="28"/>
          <w:szCs w:val="28"/>
        </w:rPr>
        <w:t>Фразеологический словарь русского языка</w:t>
      </w:r>
      <w:r w:rsidR="0052393A">
        <w:rPr>
          <w:sz w:val="28"/>
          <w:szCs w:val="28"/>
        </w:rPr>
        <w:t xml:space="preserve">. </w:t>
      </w:r>
      <w:r w:rsidR="0052393A" w:rsidRPr="0052393A">
        <w:rPr>
          <w:sz w:val="28"/>
          <w:szCs w:val="28"/>
        </w:rPr>
        <w:t xml:space="preserve">Составители: Л. А. </w:t>
      </w:r>
      <w:proofErr w:type="spellStart"/>
      <w:r w:rsidR="0052393A" w:rsidRPr="0052393A">
        <w:rPr>
          <w:sz w:val="28"/>
          <w:szCs w:val="28"/>
        </w:rPr>
        <w:t>Войнова</w:t>
      </w:r>
      <w:proofErr w:type="spellEnd"/>
      <w:r w:rsidR="0052393A" w:rsidRPr="0052393A">
        <w:rPr>
          <w:sz w:val="28"/>
          <w:szCs w:val="28"/>
        </w:rPr>
        <w:t xml:space="preserve">, В. П. Жуков, А. И. Молотков, А. И. Федоров. Под редакцией А. И. </w:t>
      </w:r>
      <w:proofErr w:type="spellStart"/>
      <w:r w:rsidR="0052393A" w:rsidRPr="0052393A">
        <w:rPr>
          <w:sz w:val="28"/>
          <w:szCs w:val="28"/>
        </w:rPr>
        <w:t>Молоткова</w:t>
      </w:r>
      <w:proofErr w:type="spellEnd"/>
    </w:p>
    <w:p w:rsidR="000407D2" w:rsidRPr="0052393A" w:rsidRDefault="0052393A" w:rsidP="0052393A">
      <w:pPr>
        <w:spacing w:line="360" w:lineRule="auto"/>
        <w:jc w:val="both"/>
        <w:rPr>
          <w:sz w:val="28"/>
          <w:szCs w:val="28"/>
        </w:rPr>
      </w:pPr>
      <w:r w:rsidRPr="0052393A">
        <w:rPr>
          <w:sz w:val="28"/>
          <w:szCs w:val="28"/>
        </w:rPr>
        <w:t>Издательство: "Советская Энциклопедия", Москва: 1968</w:t>
      </w:r>
      <w:r>
        <w:rPr>
          <w:sz w:val="28"/>
          <w:szCs w:val="28"/>
        </w:rPr>
        <w:t>.</w:t>
      </w:r>
      <w:r w:rsidRPr="0052393A">
        <w:rPr>
          <w:sz w:val="28"/>
          <w:szCs w:val="28"/>
        </w:rPr>
        <w:t>-</w:t>
      </w:r>
      <w:r>
        <w:rPr>
          <w:sz w:val="28"/>
          <w:szCs w:val="28"/>
        </w:rPr>
        <w:t>с.23-28</w:t>
      </w:r>
    </w:p>
    <w:p w:rsidR="0052393A" w:rsidRDefault="000407D2" w:rsidP="0052393A">
      <w:pPr>
        <w:spacing w:line="360" w:lineRule="auto"/>
        <w:jc w:val="both"/>
        <w:rPr>
          <w:sz w:val="28"/>
          <w:szCs w:val="28"/>
        </w:rPr>
      </w:pPr>
      <w:r>
        <w:rPr>
          <w:sz w:val="28"/>
          <w:szCs w:val="28"/>
        </w:rPr>
        <w:t>5.</w:t>
      </w:r>
      <w:r w:rsidR="0052393A" w:rsidRPr="0052393A">
        <w:t xml:space="preserve"> </w:t>
      </w:r>
      <w:r w:rsidR="0052393A" w:rsidRPr="0052393A">
        <w:rPr>
          <w:sz w:val="28"/>
          <w:szCs w:val="28"/>
        </w:rPr>
        <w:t>Мельников-</w:t>
      </w:r>
      <w:proofErr w:type="spellStart"/>
      <w:r w:rsidR="0052393A">
        <w:rPr>
          <w:sz w:val="28"/>
          <w:szCs w:val="28"/>
        </w:rPr>
        <w:t>П</w:t>
      </w:r>
      <w:r w:rsidR="0052393A" w:rsidRPr="0052393A">
        <w:rPr>
          <w:sz w:val="28"/>
          <w:szCs w:val="28"/>
        </w:rPr>
        <w:t>ечерский</w:t>
      </w:r>
      <w:r w:rsidR="0052393A">
        <w:rPr>
          <w:sz w:val="28"/>
          <w:szCs w:val="28"/>
        </w:rPr>
        <w:t>.П.А</w:t>
      </w:r>
      <w:proofErr w:type="spellEnd"/>
      <w:r w:rsidR="0052393A">
        <w:rPr>
          <w:sz w:val="28"/>
          <w:szCs w:val="28"/>
        </w:rPr>
        <w:t xml:space="preserve">. </w:t>
      </w:r>
      <w:r w:rsidR="00FA72B4">
        <w:rPr>
          <w:sz w:val="28"/>
          <w:szCs w:val="28"/>
        </w:rPr>
        <w:t>На горах</w:t>
      </w:r>
      <w:r w:rsidR="0052393A">
        <w:rPr>
          <w:sz w:val="28"/>
          <w:szCs w:val="28"/>
        </w:rPr>
        <w:t>.</w:t>
      </w:r>
      <w:r w:rsidR="00FA72B4">
        <w:rPr>
          <w:sz w:val="28"/>
          <w:szCs w:val="28"/>
        </w:rPr>
        <w:t xml:space="preserve"> </w:t>
      </w:r>
      <w:r w:rsidR="0052393A" w:rsidRPr="0052393A">
        <w:rPr>
          <w:sz w:val="28"/>
          <w:szCs w:val="28"/>
        </w:rPr>
        <w:t>Собр. соч. в 8 т., Москва 1976.</w:t>
      </w:r>
      <w:r w:rsidR="0052393A">
        <w:rPr>
          <w:sz w:val="28"/>
          <w:szCs w:val="28"/>
        </w:rPr>
        <w:t>-с.62</w:t>
      </w:r>
    </w:p>
    <w:p w:rsidR="0052393A" w:rsidRPr="0052393A" w:rsidRDefault="000407D2" w:rsidP="0052393A">
      <w:pPr>
        <w:spacing w:line="360" w:lineRule="auto"/>
        <w:jc w:val="both"/>
        <w:rPr>
          <w:sz w:val="28"/>
          <w:szCs w:val="28"/>
        </w:rPr>
      </w:pPr>
      <w:r>
        <w:rPr>
          <w:sz w:val="28"/>
          <w:szCs w:val="28"/>
        </w:rPr>
        <w:t>6</w:t>
      </w:r>
      <w:r w:rsidR="002F0D28" w:rsidRPr="002F0D28">
        <w:rPr>
          <w:sz w:val="28"/>
          <w:szCs w:val="28"/>
        </w:rPr>
        <w:t>.</w:t>
      </w:r>
      <w:r w:rsidR="0052393A" w:rsidRPr="0052393A">
        <w:t xml:space="preserve"> </w:t>
      </w:r>
      <w:r w:rsidR="0052393A" w:rsidRPr="0052393A">
        <w:rPr>
          <w:sz w:val="28"/>
          <w:szCs w:val="28"/>
        </w:rPr>
        <w:t>Морковкин, Валерий Вениаминович.</w:t>
      </w:r>
      <w:r w:rsidR="00467355">
        <w:rPr>
          <w:sz w:val="28"/>
          <w:szCs w:val="28"/>
        </w:rPr>
        <w:t xml:space="preserve"> </w:t>
      </w:r>
      <w:r w:rsidR="0052393A" w:rsidRPr="0052393A">
        <w:rPr>
          <w:sz w:val="28"/>
          <w:szCs w:val="28"/>
        </w:rPr>
        <w:t xml:space="preserve">Русские </w:t>
      </w:r>
      <w:proofErr w:type="spellStart"/>
      <w:r w:rsidR="0052393A" w:rsidRPr="0052393A">
        <w:rPr>
          <w:sz w:val="28"/>
          <w:szCs w:val="28"/>
        </w:rPr>
        <w:t>агнонимы</w:t>
      </w:r>
      <w:proofErr w:type="spellEnd"/>
      <w:r w:rsidR="0052393A" w:rsidRPr="0052393A">
        <w:rPr>
          <w:sz w:val="28"/>
          <w:szCs w:val="28"/>
        </w:rPr>
        <w:t xml:space="preserve"> [Текст] : (</w:t>
      </w:r>
      <w:proofErr w:type="spellStart"/>
      <w:r w:rsidR="0052393A" w:rsidRPr="0052393A">
        <w:rPr>
          <w:sz w:val="28"/>
          <w:szCs w:val="28"/>
        </w:rPr>
        <w:t>cлова</w:t>
      </w:r>
      <w:proofErr w:type="spellEnd"/>
      <w:r w:rsidR="0052393A" w:rsidRPr="0052393A">
        <w:rPr>
          <w:sz w:val="28"/>
          <w:szCs w:val="28"/>
        </w:rPr>
        <w:t>, которые мы не знаем) / В. В. Морковкин, А. В. Морковкина ; Ин-т рус</w:t>
      </w:r>
      <w:proofErr w:type="gramStart"/>
      <w:r w:rsidR="0052393A" w:rsidRPr="0052393A">
        <w:rPr>
          <w:sz w:val="28"/>
          <w:szCs w:val="28"/>
        </w:rPr>
        <w:t>.</w:t>
      </w:r>
      <w:proofErr w:type="gramEnd"/>
      <w:r w:rsidR="0052393A" w:rsidRPr="0052393A">
        <w:rPr>
          <w:sz w:val="28"/>
          <w:szCs w:val="28"/>
        </w:rPr>
        <w:t xml:space="preserve"> </w:t>
      </w:r>
      <w:proofErr w:type="gramStart"/>
      <w:r w:rsidR="0052393A" w:rsidRPr="0052393A">
        <w:rPr>
          <w:sz w:val="28"/>
          <w:szCs w:val="28"/>
        </w:rPr>
        <w:t>я</w:t>
      </w:r>
      <w:proofErr w:type="gramEnd"/>
      <w:r w:rsidR="0052393A" w:rsidRPr="0052393A">
        <w:rPr>
          <w:sz w:val="28"/>
          <w:szCs w:val="28"/>
        </w:rPr>
        <w:t xml:space="preserve">з. им. А. С. Пушкина, - Москва : Б. и., 1997. - </w:t>
      </w:r>
      <w:r w:rsidR="00FA72B4">
        <w:rPr>
          <w:sz w:val="28"/>
          <w:szCs w:val="28"/>
        </w:rPr>
        <w:t xml:space="preserve"> с. 20 </w:t>
      </w:r>
      <w:r w:rsidR="0052393A" w:rsidRPr="0052393A">
        <w:rPr>
          <w:sz w:val="28"/>
          <w:szCs w:val="28"/>
        </w:rPr>
        <w:t>.</w:t>
      </w:r>
    </w:p>
    <w:p w:rsidR="000407D2" w:rsidRDefault="000407D2" w:rsidP="00FA72B4">
      <w:pPr>
        <w:spacing w:line="360" w:lineRule="auto"/>
        <w:jc w:val="both"/>
        <w:rPr>
          <w:sz w:val="28"/>
          <w:szCs w:val="28"/>
        </w:rPr>
      </w:pPr>
      <w:r>
        <w:rPr>
          <w:sz w:val="28"/>
          <w:szCs w:val="28"/>
        </w:rPr>
        <w:t>7.</w:t>
      </w:r>
      <w:r w:rsidR="00FA72B4" w:rsidRPr="00FA72B4">
        <w:t xml:space="preserve"> </w:t>
      </w:r>
      <w:r w:rsidR="00FA72B4">
        <w:rPr>
          <w:sz w:val="28"/>
          <w:szCs w:val="28"/>
        </w:rPr>
        <w:t>Пушкин А.С. Евгений Онегин. С</w:t>
      </w:r>
      <w:r w:rsidR="00FA72B4" w:rsidRPr="00FA72B4">
        <w:rPr>
          <w:sz w:val="28"/>
          <w:szCs w:val="28"/>
        </w:rPr>
        <w:t>обрание Сочинений в десяти томах. Том четвертый</w:t>
      </w:r>
      <w:r w:rsidR="00FA72B4">
        <w:rPr>
          <w:sz w:val="28"/>
          <w:szCs w:val="28"/>
        </w:rPr>
        <w:t>.</w:t>
      </w:r>
      <w:r w:rsidR="00FA72B4" w:rsidRPr="00FA72B4">
        <w:rPr>
          <w:sz w:val="28"/>
          <w:szCs w:val="28"/>
        </w:rPr>
        <w:t xml:space="preserve">    </w:t>
      </w:r>
      <w:proofErr w:type="gramStart"/>
      <w:r w:rsidR="00FA72B4" w:rsidRPr="00FA72B4">
        <w:rPr>
          <w:sz w:val="28"/>
          <w:szCs w:val="28"/>
        </w:rPr>
        <w:t>(Государственное издательство Художественной Литературы.</w:t>
      </w:r>
      <w:proofErr w:type="gramEnd"/>
      <w:r w:rsidR="00FA72B4" w:rsidRPr="00FA72B4">
        <w:rPr>
          <w:sz w:val="28"/>
          <w:szCs w:val="28"/>
        </w:rPr>
        <w:t xml:space="preserve"> </w:t>
      </w:r>
      <w:proofErr w:type="gramStart"/>
      <w:r w:rsidR="00FA72B4" w:rsidRPr="00FA72B4">
        <w:rPr>
          <w:sz w:val="28"/>
          <w:szCs w:val="28"/>
        </w:rPr>
        <w:t>Москва, 1959)</w:t>
      </w:r>
      <w:r w:rsidR="00FA72B4">
        <w:rPr>
          <w:sz w:val="28"/>
          <w:szCs w:val="28"/>
        </w:rPr>
        <w:t>.</w:t>
      </w:r>
      <w:proofErr w:type="gramEnd"/>
      <w:r w:rsidR="00FA72B4" w:rsidRPr="00FA72B4">
        <w:rPr>
          <w:sz w:val="28"/>
          <w:szCs w:val="28"/>
        </w:rPr>
        <w:t xml:space="preserve">    Версия 1.6 от 20 марта 2001 г.    Оригинал: http://www.rvb.ru/pushkin</w:t>
      </w:r>
    </w:p>
    <w:p w:rsidR="000407D2" w:rsidRPr="002F0D28" w:rsidRDefault="000407D2" w:rsidP="00B849D0">
      <w:pPr>
        <w:spacing w:line="360" w:lineRule="auto"/>
        <w:jc w:val="both"/>
        <w:rPr>
          <w:sz w:val="28"/>
          <w:szCs w:val="28"/>
        </w:rPr>
      </w:pPr>
      <w:r>
        <w:rPr>
          <w:sz w:val="28"/>
          <w:szCs w:val="28"/>
        </w:rPr>
        <w:t>8.Салтыков-Ще</w:t>
      </w:r>
      <w:r w:rsidR="00FA72B4">
        <w:rPr>
          <w:sz w:val="28"/>
          <w:szCs w:val="28"/>
        </w:rPr>
        <w:t>дрин  М.Е. Пошехонская старина/</w:t>
      </w:r>
      <w:r w:rsidR="00FA72B4" w:rsidRPr="00FA72B4">
        <w:t xml:space="preserve"> </w:t>
      </w:r>
      <w:r w:rsidR="00FA72B4" w:rsidRPr="00FA72B4">
        <w:rPr>
          <w:sz w:val="28"/>
          <w:szCs w:val="28"/>
        </w:rPr>
        <w:t>М. Е. Салтыков-Щедрин. Собрание сочинений в 20-и т., Т. 7. М., Ш75.</w:t>
      </w:r>
      <w:r w:rsidR="00FA72B4">
        <w:rPr>
          <w:sz w:val="28"/>
          <w:szCs w:val="28"/>
        </w:rPr>
        <w:t>-с.65</w:t>
      </w:r>
    </w:p>
    <w:p w:rsidR="002F0D28" w:rsidRPr="002F0D28" w:rsidRDefault="000407D2" w:rsidP="00B849D0">
      <w:pPr>
        <w:spacing w:line="360" w:lineRule="auto"/>
        <w:jc w:val="both"/>
        <w:rPr>
          <w:sz w:val="28"/>
          <w:szCs w:val="28"/>
        </w:rPr>
      </w:pPr>
      <w:r>
        <w:rPr>
          <w:sz w:val="28"/>
          <w:szCs w:val="28"/>
        </w:rPr>
        <w:t>9</w:t>
      </w:r>
      <w:r w:rsidR="002F0D28" w:rsidRPr="002F0D28">
        <w:rPr>
          <w:sz w:val="28"/>
          <w:szCs w:val="28"/>
        </w:rPr>
        <w:t xml:space="preserve">.Фразеологический словарь русского литературного языка конца XVIII – </w:t>
      </w:r>
      <w:proofErr w:type="spellStart"/>
      <w:proofErr w:type="gramStart"/>
      <w:r w:rsidR="002F0D28" w:rsidRPr="002F0D28">
        <w:rPr>
          <w:sz w:val="28"/>
          <w:szCs w:val="28"/>
        </w:rPr>
        <w:t>XX</w:t>
      </w:r>
      <w:proofErr w:type="gramEnd"/>
      <w:r w:rsidR="002F0D28" w:rsidRPr="002F0D28">
        <w:rPr>
          <w:sz w:val="28"/>
          <w:szCs w:val="28"/>
        </w:rPr>
        <w:t>вв</w:t>
      </w:r>
      <w:proofErr w:type="spellEnd"/>
      <w:r w:rsidR="002F0D28" w:rsidRPr="002F0D28">
        <w:rPr>
          <w:sz w:val="28"/>
          <w:szCs w:val="28"/>
        </w:rPr>
        <w:t xml:space="preserve">./ Под редакцией </w:t>
      </w:r>
      <w:proofErr w:type="spellStart"/>
      <w:r w:rsidR="002F0D28" w:rsidRPr="002F0D28">
        <w:rPr>
          <w:sz w:val="28"/>
          <w:szCs w:val="28"/>
        </w:rPr>
        <w:t>А.И.Фёдорова</w:t>
      </w:r>
      <w:proofErr w:type="spellEnd"/>
      <w:r w:rsidR="002F0D28" w:rsidRPr="002F0D28">
        <w:rPr>
          <w:sz w:val="28"/>
          <w:szCs w:val="28"/>
        </w:rPr>
        <w:t>. – М.: «</w:t>
      </w:r>
      <w:proofErr w:type="spellStart"/>
      <w:r w:rsidR="002F0D28" w:rsidRPr="002F0D28">
        <w:rPr>
          <w:sz w:val="28"/>
          <w:szCs w:val="28"/>
        </w:rPr>
        <w:t>Топикал</w:t>
      </w:r>
      <w:proofErr w:type="spellEnd"/>
      <w:r w:rsidR="002F0D28" w:rsidRPr="002F0D28">
        <w:rPr>
          <w:sz w:val="28"/>
          <w:szCs w:val="28"/>
        </w:rPr>
        <w:t xml:space="preserve">», 1995. – 606 с. </w:t>
      </w:r>
    </w:p>
    <w:p w:rsidR="002F0D28" w:rsidRPr="002F0D28" w:rsidRDefault="000407D2" w:rsidP="00B849D0">
      <w:pPr>
        <w:spacing w:line="360" w:lineRule="auto"/>
        <w:jc w:val="both"/>
        <w:rPr>
          <w:sz w:val="28"/>
          <w:szCs w:val="28"/>
        </w:rPr>
      </w:pPr>
      <w:r>
        <w:rPr>
          <w:sz w:val="28"/>
          <w:szCs w:val="28"/>
        </w:rPr>
        <w:t>10</w:t>
      </w:r>
      <w:r w:rsidR="002F0D28" w:rsidRPr="002F0D28">
        <w:rPr>
          <w:sz w:val="28"/>
          <w:szCs w:val="28"/>
        </w:rPr>
        <w:t>.Фёдоров А.И. Русская фразеология и её изучение по источникам. АКД. – Ленинград, 1973. – 32 с.</w:t>
      </w:r>
    </w:p>
    <w:p w:rsidR="002F0D28" w:rsidRPr="002F0D28" w:rsidRDefault="000407D2" w:rsidP="00B849D0">
      <w:pPr>
        <w:spacing w:line="360" w:lineRule="auto"/>
        <w:jc w:val="both"/>
        <w:rPr>
          <w:sz w:val="28"/>
          <w:szCs w:val="28"/>
        </w:rPr>
      </w:pPr>
      <w:r>
        <w:rPr>
          <w:sz w:val="28"/>
          <w:szCs w:val="28"/>
        </w:rPr>
        <w:t>11</w:t>
      </w:r>
      <w:r w:rsidR="002F0D28" w:rsidRPr="002F0D28">
        <w:rPr>
          <w:sz w:val="28"/>
          <w:szCs w:val="28"/>
        </w:rPr>
        <w:t>.Шанский Н.М. фразеология современного русского языка: учеб</w:t>
      </w:r>
      <w:proofErr w:type="gramStart"/>
      <w:r w:rsidR="002F0D28" w:rsidRPr="002F0D28">
        <w:rPr>
          <w:sz w:val="28"/>
          <w:szCs w:val="28"/>
        </w:rPr>
        <w:t>.</w:t>
      </w:r>
      <w:proofErr w:type="gramEnd"/>
      <w:r w:rsidR="002F0D28" w:rsidRPr="002F0D28">
        <w:rPr>
          <w:sz w:val="28"/>
          <w:szCs w:val="28"/>
        </w:rPr>
        <w:t xml:space="preserve"> </w:t>
      </w:r>
      <w:proofErr w:type="gramStart"/>
      <w:r w:rsidR="002F0D28" w:rsidRPr="002F0D28">
        <w:rPr>
          <w:sz w:val="28"/>
          <w:szCs w:val="28"/>
        </w:rPr>
        <w:t>п</w:t>
      </w:r>
      <w:proofErr w:type="gramEnd"/>
      <w:r w:rsidR="002F0D28" w:rsidRPr="002F0D28">
        <w:rPr>
          <w:sz w:val="28"/>
          <w:szCs w:val="28"/>
        </w:rPr>
        <w:t xml:space="preserve">особие для вузов – 3-е изд., </w:t>
      </w:r>
      <w:proofErr w:type="spellStart"/>
      <w:r w:rsidR="002F0D28" w:rsidRPr="002F0D28">
        <w:rPr>
          <w:sz w:val="28"/>
          <w:szCs w:val="28"/>
        </w:rPr>
        <w:t>испр</w:t>
      </w:r>
      <w:proofErr w:type="spellEnd"/>
      <w:r w:rsidR="002F0D28" w:rsidRPr="002F0D28">
        <w:rPr>
          <w:sz w:val="28"/>
          <w:szCs w:val="28"/>
        </w:rPr>
        <w:t xml:space="preserve">. и </w:t>
      </w:r>
      <w:proofErr w:type="spellStart"/>
      <w:r w:rsidR="002F0D28" w:rsidRPr="002F0D28">
        <w:rPr>
          <w:sz w:val="28"/>
          <w:szCs w:val="28"/>
        </w:rPr>
        <w:t>допол</w:t>
      </w:r>
      <w:proofErr w:type="spellEnd"/>
      <w:r w:rsidR="002F0D28" w:rsidRPr="002F0D28">
        <w:rPr>
          <w:sz w:val="28"/>
          <w:szCs w:val="28"/>
        </w:rPr>
        <w:t xml:space="preserve">. – М.: </w:t>
      </w:r>
      <w:proofErr w:type="spellStart"/>
      <w:r w:rsidR="002F0D28" w:rsidRPr="002F0D28">
        <w:rPr>
          <w:sz w:val="28"/>
          <w:szCs w:val="28"/>
        </w:rPr>
        <w:t>высш</w:t>
      </w:r>
      <w:proofErr w:type="spellEnd"/>
      <w:r w:rsidR="002F0D28" w:rsidRPr="002F0D28">
        <w:rPr>
          <w:sz w:val="28"/>
          <w:szCs w:val="28"/>
        </w:rPr>
        <w:t xml:space="preserve">. </w:t>
      </w:r>
      <w:proofErr w:type="spellStart"/>
      <w:r w:rsidR="002F0D28" w:rsidRPr="002F0D28">
        <w:rPr>
          <w:sz w:val="28"/>
          <w:szCs w:val="28"/>
        </w:rPr>
        <w:t>Шк</w:t>
      </w:r>
      <w:proofErr w:type="spellEnd"/>
      <w:r w:rsidR="002F0D28" w:rsidRPr="002F0D28">
        <w:rPr>
          <w:sz w:val="28"/>
          <w:szCs w:val="28"/>
        </w:rPr>
        <w:t xml:space="preserve">., 1985. – </w:t>
      </w:r>
      <w:r w:rsidR="00FA72B4">
        <w:rPr>
          <w:sz w:val="28"/>
          <w:szCs w:val="28"/>
        </w:rPr>
        <w:t>с.</w:t>
      </w:r>
      <w:r w:rsidR="002F0D28" w:rsidRPr="002F0D28">
        <w:rPr>
          <w:sz w:val="28"/>
          <w:szCs w:val="28"/>
        </w:rPr>
        <w:t>1</w:t>
      </w:r>
      <w:r w:rsidR="00FA72B4">
        <w:rPr>
          <w:sz w:val="28"/>
          <w:szCs w:val="28"/>
        </w:rPr>
        <w:t>42-144</w:t>
      </w:r>
    </w:p>
    <w:p w:rsidR="002F0D28" w:rsidRPr="002F0D28" w:rsidRDefault="000407D2" w:rsidP="00B849D0">
      <w:pPr>
        <w:spacing w:line="360" w:lineRule="auto"/>
        <w:jc w:val="both"/>
        <w:rPr>
          <w:sz w:val="28"/>
          <w:szCs w:val="28"/>
        </w:rPr>
      </w:pPr>
      <w:r>
        <w:rPr>
          <w:sz w:val="28"/>
          <w:szCs w:val="28"/>
        </w:rPr>
        <w:t>12</w:t>
      </w:r>
      <w:r w:rsidR="002F0D28" w:rsidRPr="002F0D28">
        <w:rPr>
          <w:sz w:val="28"/>
          <w:szCs w:val="28"/>
        </w:rPr>
        <w:t xml:space="preserve">.Золотухина.О.А. , </w:t>
      </w:r>
      <w:proofErr w:type="spellStart"/>
      <w:r w:rsidR="002F0D28" w:rsidRPr="002F0D28">
        <w:rPr>
          <w:sz w:val="28"/>
          <w:szCs w:val="28"/>
        </w:rPr>
        <w:t>Граф</w:t>
      </w:r>
      <w:proofErr w:type="gramStart"/>
      <w:r w:rsidR="002F0D28" w:rsidRPr="002F0D28">
        <w:rPr>
          <w:sz w:val="28"/>
          <w:szCs w:val="28"/>
        </w:rPr>
        <w:t>.Т</w:t>
      </w:r>
      <w:proofErr w:type="gramEnd"/>
      <w:r w:rsidR="002F0D28" w:rsidRPr="002F0D28">
        <w:rPr>
          <w:sz w:val="28"/>
          <w:szCs w:val="28"/>
        </w:rPr>
        <w:t>.А</w:t>
      </w:r>
      <w:proofErr w:type="spellEnd"/>
      <w:r w:rsidR="002F0D28" w:rsidRPr="002F0D28">
        <w:rPr>
          <w:sz w:val="28"/>
          <w:szCs w:val="28"/>
        </w:rPr>
        <w:t>. Фразеологизмы в речи школьников\\ юный ученый.-2018.-№2.-</w:t>
      </w:r>
      <w:r w:rsidR="00FA72B4">
        <w:rPr>
          <w:sz w:val="28"/>
          <w:szCs w:val="28"/>
        </w:rPr>
        <w:t>с</w:t>
      </w:r>
      <w:r w:rsidR="002F0D28" w:rsidRPr="002F0D28">
        <w:rPr>
          <w:sz w:val="28"/>
          <w:szCs w:val="28"/>
        </w:rPr>
        <w:t>.13-16.</w:t>
      </w:r>
    </w:p>
    <w:p w:rsidR="009E10BC" w:rsidRPr="002F0D28" w:rsidRDefault="009E10BC" w:rsidP="00B849D0">
      <w:pPr>
        <w:spacing w:line="360" w:lineRule="auto"/>
        <w:jc w:val="both"/>
        <w:rPr>
          <w:sz w:val="28"/>
          <w:szCs w:val="28"/>
        </w:rPr>
      </w:pPr>
      <w:r w:rsidRPr="002F0D28">
        <w:rPr>
          <w:sz w:val="28"/>
          <w:szCs w:val="28"/>
        </w:rPr>
        <w:t>1</w:t>
      </w:r>
      <w:r w:rsidR="000407D2">
        <w:rPr>
          <w:sz w:val="28"/>
          <w:szCs w:val="28"/>
        </w:rPr>
        <w:t>3</w:t>
      </w:r>
      <w:r>
        <w:rPr>
          <w:sz w:val="28"/>
          <w:szCs w:val="28"/>
        </w:rPr>
        <w:t>.</w:t>
      </w:r>
      <w:r w:rsidRPr="002F0D28">
        <w:rPr>
          <w:sz w:val="28"/>
          <w:szCs w:val="28"/>
        </w:rPr>
        <w:t xml:space="preserve">Булыко А.Н. Современный словарь иностранных слов. Издание второе, </w:t>
      </w:r>
      <w:proofErr w:type="spellStart"/>
      <w:r w:rsidRPr="002F0D28">
        <w:rPr>
          <w:sz w:val="28"/>
          <w:szCs w:val="28"/>
        </w:rPr>
        <w:t>испр</w:t>
      </w:r>
      <w:proofErr w:type="spellEnd"/>
      <w:r w:rsidRPr="002F0D28">
        <w:rPr>
          <w:sz w:val="28"/>
          <w:szCs w:val="28"/>
        </w:rPr>
        <w:t xml:space="preserve">. и </w:t>
      </w:r>
      <w:proofErr w:type="spellStart"/>
      <w:r w:rsidRPr="002F0D28">
        <w:rPr>
          <w:sz w:val="28"/>
          <w:szCs w:val="28"/>
        </w:rPr>
        <w:t>допол</w:t>
      </w:r>
      <w:proofErr w:type="spellEnd"/>
      <w:r w:rsidRPr="002F0D28">
        <w:rPr>
          <w:sz w:val="28"/>
          <w:szCs w:val="28"/>
        </w:rPr>
        <w:t xml:space="preserve">. 2006. </w:t>
      </w:r>
      <w:r w:rsidR="00FA72B4">
        <w:rPr>
          <w:sz w:val="28"/>
          <w:szCs w:val="28"/>
        </w:rPr>
        <w:t>–с</w:t>
      </w:r>
      <w:r w:rsidRPr="002F0D28">
        <w:rPr>
          <w:sz w:val="28"/>
          <w:szCs w:val="28"/>
        </w:rPr>
        <w:t>. 378</w:t>
      </w:r>
    </w:p>
    <w:p w:rsidR="007F5557" w:rsidRDefault="007F5557" w:rsidP="00B849D0">
      <w:pPr>
        <w:spacing w:line="360" w:lineRule="auto"/>
        <w:jc w:val="center"/>
        <w:rPr>
          <w:b/>
          <w:sz w:val="28"/>
          <w:szCs w:val="28"/>
        </w:rPr>
      </w:pPr>
      <w:bookmarkStart w:id="0" w:name="_GoBack"/>
      <w:bookmarkEnd w:id="0"/>
    </w:p>
    <w:p w:rsidR="002F0D28" w:rsidRDefault="000407D2" w:rsidP="00B849D0">
      <w:pPr>
        <w:spacing w:line="360" w:lineRule="auto"/>
        <w:jc w:val="center"/>
        <w:rPr>
          <w:b/>
          <w:sz w:val="28"/>
          <w:szCs w:val="28"/>
        </w:rPr>
      </w:pPr>
      <w:r w:rsidRPr="000407D2">
        <w:rPr>
          <w:b/>
          <w:sz w:val="28"/>
          <w:szCs w:val="28"/>
        </w:rPr>
        <w:t>7</w:t>
      </w:r>
      <w:r w:rsidR="002F0D28" w:rsidRPr="000407D2">
        <w:rPr>
          <w:b/>
          <w:sz w:val="28"/>
          <w:szCs w:val="28"/>
        </w:rPr>
        <w:t>. Приложени</w:t>
      </w:r>
      <w:r w:rsidR="006B5D61">
        <w:rPr>
          <w:b/>
          <w:sz w:val="28"/>
          <w:szCs w:val="28"/>
        </w:rPr>
        <w:t>я</w:t>
      </w:r>
    </w:p>
    <w:p w:rsidR="00AB373C" w:rsidRDefault="00AB373C" w:rsidP="00B849D0">
      <w:pPr>
        <w:spacing w:line="360" w:lineRule="auto"/>
        <w:jc w:val="both"/>
        <w:rPr>
          <w:b/>
          <w:sz w:val="28"/>
          <w:szCs w:val="28"/>
        </w:rPr>
      </w:pPr>
      <w:r>
        <w:rPr>
          <w:b/>
          <w:sz w:val="28"/>
          <w:szCs w:val="28"/>
        </w:rPr>
        <w:t>7.1. Диаграмма «Правильное толкование фразеологизмов»</w:t>
      </w:r>
    </w:p>
    <w:p w:rsidR="000407D2" w:rsidRDefault="00AB373C" w:rsidP="00B849D0">
      <w:pPr>
        <w:spacing w:line="360" w:lineRule="auto"/>
        <w:jc w:val="both"/>
        <w:rPr>
          <w:b/>
          <w:sz w:val="28"/>
          <w:szCs w:val="28"/>
        </w:rPr>
      </w:pPr>
      <w:r w:rsidRPr="00AB373C">
        <w:rPr>
          <w:b/>
          <w:noProof/>
          <w:sz w:val="28"/>
          <w:szCs w:val="28"/>
        </w:rPr>
        <w:drawing>
          <wp:inline distT="0" distB="0" distL="0" distR="0">
            <wp:extent cx="5635624" cy="2870200"/>
            <wp:effectExtent l="0" t="0" r="3810" b="6350"/>
            <wp:docPr id="1" name="Рисунок 1" descr="C:\Users\283EB7~1\AppData\Local\Temp\Rar$DIa0.964\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3EB7~1\AppData\Local\Temp\Rar$DIa0.964\chart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738" cy="2872295"/>
                    </a:xfrm>
                    <a:prstGeom prst="rect">
                      <a:avLst/>
                    </a:prstGeom>
                    <a:noFill/>
                    <a:ln>
                      <a:noFill/>
                    </a:ln>
                  </pic:spPr>
                </pic:pic>
              </a:graphicData>
            </a:graphic>
          </wp:inline>
        </w:drawing>
      </w: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AB373C" w:rsidRDefault="00B849D0" w:rsidP="00B849D0">
      <w:pPr>
        <w:spacing w:line="360" w:lineRule="auto"/>
        <w:jc w:val="both"/>
        <w:rPr>
          <w:b/>
          <w:sz w:val="28"/>
          <w:szCs w:val="28"/>
        </w:rPr>
      </w:pPr>
      <w:r>
        <w:rPr>
          <w:b/>
          <w:sz w:val="28"/>
          <w:szCs w:val="28"/>
        </w:rPr>
        <w:t>7.2. Диаграмма «Ассоциативное  толкование фразеологизмов»</w:t>
      </w:r>
    </w:p>
    <w:p w:rsidR="00AB373C" w:rsidRPr="000407D2" w:rsidRDefault="00B849D0" w:rsidP="00B849D0">
      <w:pPr>
        <w:spacing w:line="360" w:lineRule="auto"/>
        <w:jc w:val="both"/>
        <w:rPr>
          <w:b/>
          <w:sz w:val="28"/>
          <w:szCs w:val="28"/>
        </w:rPr>
      </w:pPr>
      <w:r w:rsidRPr="00B849D0">
        <w:rPr>
          <w:b/>
          <w:noProof/>
          <w:sz w:val="28"/>
          <w:szCs w:val="28"/>
        </w:rPr>
        <w:drawing>
          <wp:inline distT="0" distB="0" distL="0" distR="0">
            <wp:extent cx="6119813" cy="3073400"/>
            <wp:effectExtent l="0" t="0" r="0" b="0"/>
            <wp:docPr id="2" name="Рисунок 2" descr="C:\Users\283EB7~1\AppData\Local\Temp\Rar$DIa0.6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3EB7~1\AppData\Local\Temp\Rar$DIa0.603\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5" cy="3074837"/>
                    </a:xfrm>
                    <a:prstGeom prst="rect">
                      <a:avLst/>
                    </a:prstGeom>
                    <a:noFill/>
                    <a:ln>
                      <a:noFill/>
                    </a:ln>
                  </pic:spPr>
                </pic:pic>
              </a:graphicData>
            </a:graphic>
          </wp:inline>
        </w:drawing>
      </w: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B849D0" w:rsidRDefault="00B849D0" w:rsidP="00B849D0">
      <w:pPr>
        <w:spacing w:line="360" w:lineRule="auto"/>
        <w:jc w:val="both"/>
        <w:rPr>
          <w:b/>
          <w:sz w:val="28"/>
          <w:szCs w:val="28"/>
        </w:rPr>
      </w:pPr>
    </w:p>
    <w:p w:rsidR="002F0D28" w:rsidRPr="00B849D0" w:rsidRDefault="000407D2" w:rsidP="00B849D0">
      <w:pPr>
        <w:spacing w:line="360" w:lineRule="auto"/>
        <w:jc w:val="both"/>
        <w:rPr>
          <w:b/>
          <w:sz w:val="28"/>
          <w:szCs w:val="28"/>
        </w:rPr>
      </w:pPr>
      <w:r w:rsidRPr="00B849D0">
        <w:rPr>
          <w:b/>
          <w:sz w:val="28"/>
          <w:szCs w:val="28"/>
        </w:rPr>
        <w:t>7.3.</w:t>
      </w:r>
      <w:r w:rsidR="00B849D0" w:rsidRPr="00B849D0">
        <w:rPr>
          <w:b/>
          <w:sz w:val="28"/>
          <w:szCs w:val="28"/>
        </w:rPr>
        <w:t xml:space="preserve"> </w:t>
      </w:r>
      <w:r w:rsidRPr="00B849D0">
        <w:rPr>
          <w:b/>
          <w:sz w:val="28"/>
          <w:szCs w:val="28"/>
        </w:rPr>
        <w:t>Справочник ф</w:t>
      </w:r>
      <w:r w:rsidR="002F0D28" w:rsidRPr="00B849D0">
        <w:rPr>
          <w:b/>
          <w:sz w:val="28"/>
          <w:szCs w:val="28"/>
        </w:rPr>
        <w:t>разеологические оборот</w:t>
      </w:r>
      <w:r w:rsidRPr="00B849D0">
        <w:rPr>
          <w:b/>
          <w:sz w:val="28"/>
          <w:szCs w:val="28"/>
        </w:rPr>
        <w:t>ов</w:t>
      </w:r>
      <w:r w:rsidR="002F0D28" w:rsidRPr="00B849D0">
        <w:rPr>
          <w:b/>
          <w:sz w:val="28"/>
          <w:szCs w:val="28"/>
        </w:rPr>
        <w:t>, использованны</w:t>
      </w:r>
      <w:r w:rsidRPr="00B849D0">
        <w:rPr>
          <w:b/>
          <w:sz w:val="28"/>
          <w:szCs w:val="28"/>
        </w:rPr>
        <w:t>х</w:t>
      </w:r>
      <w:r w:rsidR="002F0D28" w:rsidRPr="00B849D0">
        <w:rPr>
          <w:b/>
          <w:sz w:val="28"/>
          <w:szCs w:val="28"/>
        </w:rPr>
        <w:t xml:space="preserve"> в исследовании. </w:t>
      </w:r>
    </w:p>
    <w:p w:rsidR="002F0D28" w:rsidRPr="002F0D28" w:rsidRDefault="002F0D28" w:rsidP="00B849D0">
      <w:pPr>
        <w:spacing w:line="360" w:lineRule="auto"/>
        <w:jc w:val="both"/>
        <w:rPr>
          <w:sz w:val="28"/>
          <w:szCs w:val="28"/>
        </w:rPr>
      </w:pPr>
      <w:r w:rsidRPr="002F0D28">
        <w:rPr>
          <w:sz w:val="28"/>
          <w:szCs w:val="28"/>
        </w:rPr>
        <w:t>1.</w:t>
      </w:r>
      <w:r w:rsidRPr="002F0D28">
        <w:rPr>
          <w:sz w:val="28"/>
          <w:szCs w:val="28"/>
        </w:rPr>
        <w:tab/>
      </w:r>
      <w:r w:rsidRPr="00E7581C">
        <w:rPr>
          <w:b/>
          <w:sz w:val="28"/>
          <w:szCs w:val="28"/>
        </w:rPr>
        <w:t>Мелкая сошка</w:t>
      </w:r>
      <w:r w:rsidR="00E7581C">
        <w:rPr>
          <w:sz w:val="28"/>
          <w:szCs w:val="28"/>
        </w:rPr>
        <w:t xml:space="preserve"> –</w:t>
      </w:r>
      <w:r w:rsidR="00E7581C" w:rsidRPr="00E7581C">
        <w:t xml:space="preserve"> </w:t>
      </w:r>
      <w:r w:rsidR="00E7581C">
        <w:t>«</w:t>
      </w:r>
      <w:r w:rsidR="00E7581C">
        <w:rPr>
          <w:sz w:val="28"/>
          <w:szCs w:val="28"/>
        </w:rPr>
        <w:t>ч</w:t>
      </w:r>
      <w:r w:rsidR="00E7581C" w:rsidRPr="00E7581C">
        <w:rPr>
          <w:sz w:val="28"/>
          <w:szCs w:val="28"/>
        </w:rPr>
        <w:t>еловек, не играющий значительной роли в чем-либо, имеющий невысокий социальный статус</w:t>
      </w:r>
      <w:r w:rsidR="00E7581C">
        <w:rPr>
          <w:sz w:val="28"/>
          <w:szCs w:val="28"/>
        </w:rPr>
        <w:t>»</w:t>
      </w:r>
      <w:r w:rsidR="00E7581C" w:rsidRPr="00E7581C">
        <w:rPr>
          <w:sz w:val="28"/>
          <w:szCs w:val="28"/>
        </w:rPr>
        <w:t>.</w:t>
      </w:r>
      <w:r w:rsidR="00E7581C" w:rsidRPr="00E7581C">
        <w:t xml:space="preserve"> </w:t>
      </w:r>
      <w:r w:rsidR="00E7581C">
        <w:rPr>
          <w:sz w:val="28"/>
          <w:szCs w:val="28"/>
        </w:rPr>
        <w:t xml:space="preserve">Соха </w:t>
      </w:r>
      <w:r w:rsidR="00E7581C" w:rsidRPr="00E7581C">
        <w:rPr>
          <w:sz w:val="28"/>
          <w:szCs w:val="28"/>
        </w:rPr>
        <w:t>обозначал</w:t>
      </w:r>
      <w:r w:rsidR="00E7581C">
        <w:rPr>
          <w:sz w:val="28"/>
          <w:szCs w:val="28"/>
        </w:rPr>
        <w:t>а</w:t>
      </w:r>
      <w:r w:rsidR="00E7581C" w:rsidRPr="00E7581C">
        <w:rPr>
          <w:sz w:val="28"/>
          <w:szCs w:val="28"/>
        </w:rPr>
        <w:t xml:space="preserve"> земельную меру и единицу подати с этой земельной меры. </w:t>
      </w:r>
      <w:r w:rsidR="00E7581C">
        <w:rPr>
          <w:sz w:val="28"/>
          <w:szCs w:val="28"/>
        </w:rPr>
        <w:t>Она</w:t>
      </w:r>
      <w:r w:rsidR="00E7581C" w:rsidRPr="00E7581C">
        <w:rPr>
          <w:sz w:val="28"/>
          <w:szCs w:val="28"/>
        </w:rPr>
        <w:t xml:space="preserve"> действительно могла быть и крупной, и мелкой. Для дворян (то есть служивых людей), а также для церковных владений соха была большая, а для крестьян, естественно, меньше. Размеры сохи зависели от местности, от качества земли. Например, по традиции самая большая соха была в пределах Московского княжества.</w:t>
      </w:r>
    </w:p>
    <w:p w:rsidR="002F0D28" w:rsidRPr="002F0D28" w:rsidRDefault="002F0D28" w:rsidP="00B849D0">
      <w:pPr>
        <w:spacing w:line="360" w:lineRule="auto"/>
        <w:jc w:val="both"/>
        <w:rPr>
          <w:sz w:val="28"/>
          <w:szCs w:val="28"/>
        </w:rPr>
      </w:pPr>
      <w:r w:rsidRPr="002F0D28">
        <w:rPr>
          <w:sz w:val="28"/>
          <w:szCs w:val="28"/>
        </w:rPr>
        <w:t>2.</w:t>
      </w:r>
      <w:r w:rsidRPr="002F0D28">
        <w:rPr>
          <w:sz w:val="28"/>
          <w:szCs w:val="28"/>
        </w:rPr>
        <w:tab/>
      </w:r>
      <w:r w:rsidRPr="00E7581C">
        <w:rPr>
          <w:b/>
          <w:sz w:val="28"/>
          <w:szCs w:val="28"/>
        </w:rPr>
        <w:t>Положить под сукно</w:t>
      </w:r>
      <w:r w:rsidR="00E7581C">
        <w:rPr>
          <w:b/>
          <w:sz w:val="28"/>
          <w:szCs w:val="28"/>
        </w:rPr>
        <w:t xml:space="preserve"> </w:t>
      </w:r>
      <w:r w:rsidR="00E7581C">
        <w:rPr>
          <w:sz w:val="28"/>
          <w:szCs w:val="28"/>
        </w:rPr>
        <w:t>-</w:t>
      </w:r>
      <w:r w:rsidR="00E7581C" w:rsidRPr="00E7581C">
        <w:t xml:space="preserve"> </w:t>
      </w:r>
      <w:r w:rsidR="00E7581C" w:rsidRPr="00E7581C">
        <w:rPr>
          <w:sz w:val="28"/>
          <w:szCs w:val="28"/>
        </w:rPr>
        <w:t>«надолго отложить что-либо»</w:t>
      </w:r>
      <w:r w:rsidRPr="002F0D28">
        <w:rPr>
          <w:sz w:val="28"/>
          <w:szCs w:val="28"/>
        </w:rPr>
        <w:t>.</w:t>
      </w:r>
      <w:r w:rsidR="00E7581C" w:rsidRPr="00E7581C">
        <w:t xml:space="preserve"> </w:t>
      </w:r>
      <w:r w:rsidR="00E7581C">
        <w:rPr>
          <w:sz w:val="28"/>
          <w:szCs w:val="28"/>
        </w:rPr>
        <w:t>Р</w:t>
      </w:r>
      <w:r w:rsidR="00E7581C" w:rsidRPr="00E7581C">
        <w:rPr>
          <w:sz w:val="28"/>
          <w:szCs w:val="28"/>
        </w:rPr>
        <w:t>аньше канцелярские столы обычно были покрыты сукном</w:t>
      </w:r>
      <w:r w:rsidR="00E7581C">
        <w:rPr>
          <w:sz w:val="28"/>
          <w:szCs w:val="28"/>
        </w:rPr>
        <w:t>, бумаги, положенные под сукно, обычно попросту забывались.</w:t>
      </w:r>
    </w:p>
    <w:p w:rsidR="002F0D28" w:rsidRPr="002F0D28" w:rsidRDefault="002F0D28" w:rsidP="00E7581C">
      <w:pPr>
        <w:spacing w:line="360" w:lineRule="auto"/>
        <w:jc w:val="both"/>
        <w:rPr>
          <w:sz w:val="28"/>
          <w:szCs w:val="28"/>
        </w:rPr>
      </w:pPr>
      <w:r w:rsidRPr="002F0D28">
        <w:rPr>
          <w:sz w:val="28"/>
          <w:szCs w:val="28"/>
        </w:rPr>
        <w:t>3.</w:t>
      </w:r>
      <w:r w:rsidRPr="002F0D28">
        <w:rPr>
          <w:sz w:val="28"/>
          <w:szCs w:val="28"/>
        </w:rPr>
        <w:tab/>
      </w:r>
      <w:r w:rsidRPr="00E7581C">
        <w:rPr>
          <w:b/>
          <w:sz w:val="28"/>
          <w:szCs w:val="28"/>
        </w:rPr>
        <w:t>Петь Лазаря</w:t>
      </w:r>
      <w:r w:rsidR="00E7581C">
        <w:rPr>
          <w:b/>
          <w:sz w:val="28"/>
          <w:szCs w:val="28"/>
        </w:rPr>
        <w:t xml:space="preserve"> </w:t>
      </w:r>
      <w:r w:rsidR="00E7581C">
        <w:rPr>
          <w:sz w:val="28"/>
          <w:szCs w:val="28"/>
        </w:rPr>
        <w:t>-</w:t>
      </w:r>
      <w:r w:rsidR="00E7581C" w:rsidRPr="00E7581C">
        <w:t xml:space="preserve"> </w:t>
      </w:r>
      <w:r w:rsidR="00E7581C">
        <w:t>«</w:t>
      </w:r>
      <w:r w:rsidR="00E7581C" w:rsidRPr="00E7581C">
        <w:rPr>
          <w:sz w:val="28"/>
          <w:szCs w:val="28"/>
        </w:rPr>
        <w:t>ныть, клянчить, преувеличивая свои мнимые страдания и стараясь вызвать жалость и сочувствие окружающих</w:t>
      </w:r>
      <w:r w:rsidR="00E7581C">
        <w:rPr>
          <w:sz w:val="28"/>
          <w:szCs w:val="28"/>
        </w:rPr>
        <w:t>».</w:t>
      </w:r>
      <w:r w:rsidR="00E7581C" w:rsidRPr="00E7581C">
        <w:rPr>
          <w:sz w:val="28"/>
          <w:szCs w:val="28"/>
        </w:rPr>
        <w:t xml:space="preserve"> </w:t>
      </w:r>
      <w:r w:rsidR="00E7581C" w:rsidRPr="00E7581C">
        <w:rPr>
          <w:sz w:val="28"/>
          <w:szCs w:val="28"/>
        </w:rPr>
        <w:t>В царские времена в России во всех людных местах собирались нищие, калеки, слепцы с поводырями, выпрашивавшие у прохожих милостыню со всевозможными жалостными причитаниями. Слепцы при этом часто напевали песню «О богатом и Лазаре», сочиненную по мотивам Евангелия. Эта история об очень бедном Лазаре и его сказочно богатом брате. Лазарь ел вместе с собаками остатки пищи со стола богача, но после смерти оказался в раю, тогда как его богатый брат отправился прямиком в Преисподнюю. Эта песня должна была напугать и вызвать угрызения совести у тех, кто отк</w:t>
      </w:r>
      <w:r w:rsidR="00E7581C">
        <w:rPr>
          <w:sz w:val="28"/>
          <w:szCs w:val="28"/>
        </w:rPr>
        <w:t xml:space="preserve">азывался давать нищим милостыню. </w:t>
      </w:r>
      <w:r w:rsidR="00E7581C" w:rsidRPr="00E7581C">
        <w:rPr>
          <w:sz w:val="28"/>
          <w:szCs w:val="28"/>
        </w:rPr>
        <w:t xml:space="preserve">Далеко не все страждущие были такими уж несчастными в действительности, и часто их жалобные стоны были притворными. </w:t>
      </w:r>
    </w:p>
    <w:p w:rsidR="002F0D28" w:rsidRPr="002F0D28" w:rsidRDefault="002F0D28" w:rsidP="00E7581C">
      <w:pPr>
        <w:spacing w:line="360" w:lineRule="auto"/>
        <w:jc w:val="both"/>
        <w:rPr>
          <w:sz w:val="28"/>
          <w:szCs w:val="28"/>
        </w:rPr>
      </w:pPr>
      <w:r w:rsidRPr="002F0D28">
        <w:rPr>
          <w:sz w:val="28"/>
          <w:szCs w:val="28"/>
        </w:rPr>
        <w:t>4.</w:t>
      </w:r>
      <w:r w:rsidRPr="002F0D28">
        <w:rPr>
          <w:sz w:val="28"/>
          <w:szCs w:val="28"/>
        </w:rPr>
        <w:tab/>
      </w:r>
      <w:r w:rsidRPr="00F1040D">
        <w:rPr>
          <w:b/>
          <w:sz w:val="28"/>
          <w:szCs w:val="28"/>
        </w:rPr>
        <w:t>Лебединая песн</w:t>
      </w:r>
      <w:proofErr w:type="gramStart"/>
      <w:r w:rsidRPr="00F1040D">
        <w:rPr>
          <w:b/>
          <w:sz w:val="28"/>
          <w:szCs w:val="28"/>
        </w:rPr>
        <w:t>я</w:t>
      </w:r>
      <w:r w:rsidR="00E7581C">
        <w:rPr>
          <w:sz w:val="28"/>
          <w:szCs w:val="28"/>
        </w:rPr>
        <w:t>-</w:t>
      </w:r>
      <w:proofErr w:type="gramEnd"/>
      <w:r w:rsidR="00E7581C" w:rsidRPr="00E7581C">
        <w:t xml:space="preserve"> </w:t>
      </w:r>
      <w:r w:rsidR="00E7581C">
        <w:rPr>
          <w:sz w:val="28"/>
          <w:szCs w:val="28"/>
        </w:rPr>
        <w:t>«п</w:t>
      </w:r>
      <w:r w:rsidR="00E7581C" w:rsidRPr="00E7581C">
        <w:rPr>
          <w:sz w:val="28"/>
          <w:szCs w:val="28"/>
        </w:rPr>
        <w:t xml:space="preserve">роявление чего-то необычного, яркого в последний </w:t>
      </w:r>
      <w:proofErr w:type="spellStart"/>
      <w:r w:rsidR="00E7581C" w:rsidRPr="00E7581C">
        <w:rPr>
          <w:sz w:val="28"/>
          <w:szCs w:val="28"/>
        </w:rPr>
        <w:t>раз</w:t>
      </w:r>
      <w:r w:rsidR="00E7581C">
        <w:rPr>
          <w:sz w:val="28"/>
          <w:szCs w:val="28"/>
        </w:rPr>
        <w:t>»</w:t>
      </w:r>
      <w:r w:rsidR="00E7581C" w:rsidRPr="00E7581C">
        <w:rPr>
          <w:sz w:val="28"/>
          <w:szCs w:val="28"/>
        </w:rPr>
        <w:t>.Еще</w:t>
      </w:r>
      <w:proofErr w:type="spellEnd"/>
      <w:r w:rsidR="00E7581C" w:rsidRPr="00E7581C">
        <w:rPr>
          <w:sz w:val="28"/>
          <w:szCs w:val="28"/>
        </w:rPr>
        <w:t xml:space="preserve"> в древности возникло поверье, будто лебеди поют перед смертью. Оказывается, это не только красивая легенда. Известный ученый А. </w:t>
      </w:r>
      <w:proofErr w:type="spellStart"/>
      <w:r w:rsidR="00E7581C" w:rsidRPr="00E7581C">
        <w:rPr>
          <w:sz w:val="28"/>
          <w:szCs w:val="28"/>
        </w:rPr>
        <w:t>Брэм</w:t>
      </w:r>
      <w:proofErr w:type="spellEnd"/>
      <w:r w:rsidR="00E7581C" w:rsidRPr="00E7581C">
        <w:rPr>
          <w:sz w:val="28"/>
          <w:szCs w:val="28"/>
        </w:rPr>
        <w:t xml:space="preserve"> в своей книге «Жизнь животных» пишет, что последний вздох смертельно раненного лебедя действ</w:t>
      </w:r>
      <w:r w:rsidR="00184D33">
        <w:rPr>
          <w:sz w:val="28"/>
          <w:szCs w:val="28"/>
        </w:rPr>
        <w:t>ительно очень мелодичен. Это вы</w:t>
      </w:r>
      <w:r w:rsidR="00E7581C" w:rsidRPr="00E7581C">
        <w:rPr>
          <w:sz w:val="28"/>
          <w:szCs w:val="28"/>
        </w:rPr>
        <w:t>ражение употребляется в значении: последнее проявление таланта.</w:t>
      </w:r>
    </w:p>
    <w:p w:rsidR="002F0D28" w:rsidRPr="002F0D28" w:rsidRDefault="002F0D28" w:rsidP="00B849D0">
      <w:pPr>
        <w:spacing w:line="360" w:lineRule="auto"/>
        <w:jc w:val="both"/>
        <w:rPr>
          <w:sz w:val="28"/>
          <w:szCs w:val="28"/>
        </w:rPr>
      </w:pPr>
      <w:r w:rsidRPr="002F0D28">
        <w:rPr>
          <w:sz w:val="28"/>
          <w:szCs w:val="28"/>
        </w:rPr>
        <w:lastRenderedPageBreak/>
        <w:t>5.</w:t>
      </w:r>
      <w:r w:rsidRPr="002F0D28">
        <w:rPr>
          <w:sz w:val="28"/>
          <w:szCs w:val="28"/>
        </w:rPr>
        <w:tab/>
      </w:r>
      <w:r w:rsidRPr="00F1040D">
        <w:rPr>
          <w:b/>
          <w:sz w:val="28"/>
          <w:szCs w:val="28"/>
        </w:rPr>
        <w:t>Барашек в бумажк</w:t>
      </w:r>
      <w:proofErr w:type="gramStart"/>
      <w:r w:rsidRPr="00F1040D">
        <w:rPr>
          <w:b/>
          <w:sz w:val="28"/>
          <w:szCs w:val="28"/>
        </w:rPr>
        <w:t>е</w:t>
      </w:r>
      <w:r w:rsidR="00184D33">
        <w:rPr>
          <w:sz w:val="28"/>
          <w:szCs w:val="28"/>
        </w:rPr>
        <w:t>-</w:t>
      </w:r>
      <w:proofErr w:type="gramEnd"/>
      <w:r w:rsidR="00184D33" w:rsidRPr="00184D33">
        <w:t xml:space="preserve"> </w:t>
      </w:r>
      <w:r w:rsidR="00184D33">
        <w:rPr>
          <w:sz w:val="28"/>
          <w:szCs w:val="28"/>
        </w:rPr>
        <w:t>«</w:t>
      </w:r>
      <w:r w:rsidR="00184D33" w:rsidRPr="00184D33">
        <w:rPr>
          <w:sz w:val="28"/>
          <w:szCs w:val="28"/>
        </w:rPr>
        <w:t>получение взятки чиновниками</w:t>
      </w:r>
      <w:r w:rsidR="00184D33">
        <w:rPr>
          <w:sz w:val="28"/>
          <w:szCs w:val="28"/>
        </w:rPr>
        <w:t>»</w:t>
      </w:r>
      <w:r w:rsidR="00184D33" w:rsidRPr="00184D33">
        <w:rPr>
          <w:sz w:val="28"/>
          <w:szCs w:val="28"/>
        </w:rPr>
        <w:t>. Происхождение фразеологизма относится к восемнадцатому веку и выпуску журнала «Всякая всячина», «главным редактором» которого была великая русская императрица Екатерина Вторая. Царица резко и с неодобрением относилась к взяточничеству, которое ещё в те времена процветало в нашем государстве. Она утверждала, что чиновники не требуют денег напрямую, а придумали выражение «Принесите мне барашка в бумажке»</w:t>
      </w:r>
    </w:p>
    <w:p w:rsidR="002F0D28" w:rsidRPr="002F0D28" w:rsidRDefault="002F0D28" w:rsidP="00B849D0">
      <w:pPr>
        <w:spacing w:line="360" w:lineRule="auto"/>
        <w:jc w:val="both"/>
        <w:rPr>
          <w:sz w:val="28"/>
          <w:szCs w:val="28"/>
        </w:rPr>
      </w:pPr>
      <w:r w:rsidRPr="002F0D28">
        <w:rPr>
          <w:sz w:val="28"/>
          <w:szCs w:val="28"/>
        </w:rPr>
        <w:t>6.</w:t>
      </w:r>
      <w:r w:rsidRPr="002F0D28">
        <w:rPr>
          <w:sz w:val="28"/>
          <w:szCs w:val="28"/>
        </w:rPr>
        <w:tab/>
      </w:r>
      <w:r w:rsidRPr="00F1040D">
        <w:rPr>
          <w:b/>
          <w:sz w:val="28"/>
          <w:szCs w:val="28"/>
        </w:rPr>
        <w:t>Сливки обществ</w:t>
      </w:r>
      <w:proofErr w:type="gramStart"/>
      <w:r w:rsidRPr="00F1040D">
        <w:rPr>
          <w:b/>
          <w:sz w:val="28"/>
          <w:szCs w:val="28"/>
        </w:rPr>
        <w:t>а</w:t>
      </w:r>
      <w:r w:rsidR="00184D33">
        <w:rPr>
          <w:sz w:val="28"/>
          <w:szCs w:val="28"/>
        </w:rPr>
        <w:t>-</w:t>
      </w:r>
      <w:proofErr w:type="gramEnd"/>
      <w:r w:rsidR="00184D33" w:rsidRPr="00184D33">
        <w:t xml:space="preserve"> </w:t>
      </w:r>
      <w:r w:rsidR="00184D33">
        <w:t xml:space="preserve"> </w:t>
      </w:r>
      <w:r w:rsidR="00184D33">
        <w:rPr>
          <w:sz w:val="28"/>
          <w:szCs w:val="28"/>
        </w:rPr>
        <w:t>«л</w:t>
      </w:r>
      <w:r w:rsidR="00184D33" w:rsidRPr="00184D33">
        <w:rPr>
          <w:sz w:val="28"/>
          <w:szCs w:val="28"/>
        </w:rPr>
        <w:t>учшая, привилегированная часть общества</w:t>
      </w:r>
      <w:r w:rsidR="00184D33">
        <w:rPr>
          <w:sz w:val="28"/>
          <w:szCs w:val="28"/>
        </w:rPr>
        <w:t>»</w:t>
      </w:r>
      <w:r w:rsidRPr="002F0D28">
        <w:rPr>
          <w:sz w:val="28"/>
          <w:szCs w:val="28"/>
        </w:rPr>
        <w:t>.</w:t>
      </w:r>
      <w:r w:rsidR="00184D33">
        <w:rPr>
          <w:sz w:val="28"/>
          <w:szCs w:val="28"/>
        </w:rPr>
        <w:t xml:space="preserve"> Калька с </w:t>
      </w:r>
      <w:proofErr w:type="gramStart"/>
      <w:r w:rsidR="00184D33">
        <w:rPr>
          <w:sz w:val="28"/>
          <w:szCs w:val="28"/>
        </w:rPr>
        <w:t>французского</w:t>
      </w:r>
      <w:proofErr w:type="gramEnd"/>
    </w:p>
    <w:p w:rsidR="00184D33" w:rsidRDefault="002F0D28" w:rsidP="00B849D0">
      <w:pPr>
        <w:spacing w:line="360" w:lineRule="auto"/>
        <w:jc w:val="both"/>
        <w:rPr>
          <w:sz w:val="28"/>
          <w:szCs w:val="28"/>
        </w:rPr>
      </w:pPr>
      <w:r w:rsidRPr="002F0D28">
        <w:rPr>
          <w:sz w:val="28"/>
          <w:szCs w:val="28"/>
        </w:rPr>
        <w:t>7.</w:t>
      </w:r>
      <w:r w:rsidRPr="002F0D28">
        <w:rPr>
          <w:sz w:val="28"/>
          <w:szCs w:val="28"/>
        </w:rPr>
        <w:tab/>
      </w:r>
      <w:r w:rsidRPr="00F1040D">
        <w:rPr>
          <w:b/>
          <w:sz w:val="28"/>
          <w:szCs w:val="28"/>
        </w:rPr>
        <w:t>Филькина грамот</w:t>
      </w:r>
      <w:proofErr w:type="gramStart"/>
      <w:r w:rsidRPr="00F1040D">
        <w:rPr>
          <w:b/>
          <w:sz w:val="28"/>
          <w:szCs w:val="28"/>
        </w:rPr>
        <w:t>а</w:t>
      </w:r>
      <w:r w:rsidR="00184D33" w:rsidRPr="00F1040D">
        <w:rPr>
          <w:b/>
          <w:sz w:val="28"/>
          <w:szCs w:val="28"/>
        </w:rPr>
        <w:t>-</w:t>
      </w:r>
      <w:proofErr w:type="gramEnd"/>
      <w:r w:rsidR="00184D33" w:rsidRPr="00184D33">
        <w:t xml:space="preserve"> </w:t>
      </w:r>
      <w:r w:rsidR="00184D33" w:rsidRPr="00184D33">
        <w:rPr>
          <w:sz w:val="28"/>
          <w:szCs w:val="28"/>
        </w:rPr>
        <w:t>не имеющую никакого значения пустую бумажку, н обладающий какой-либо реальной ценностью документ.</w:t>
      </w:r>
      <w:r w:rsidR="00184D33" w:rsidRPr="00184D33">
        <w:t xml:space="preserve"> </w:t>
      </w:r>
      <w:r w:rsidR="00184D33">
        <w:t xml:space="preserve">  </w:t>
      </w:r>
      <w:r w:rsidR="00184D33">
        <w:rPr>
          <w:sz w:val="28"/>
          <w:szCs w:val="28"/>
        </w:rPr>
        <w:t>П</w:t>
      </w:r>
      <w:r w:rsidR="00184D33" w:rsidRPr="00184D33">
        <w:rPr>
          <w:sz w:val="28"/>
          <w:szCs w:val="28"/>
        </w:rPr>
        <w:t>ошло со</w:t>
      </w:r>
      <w:r w:rsidR="00184D33">
        <w:rPr>
          <w:sz w:val="28"/>
          <w:szCs w:val="28"/>
        </w:rPr>
        <w:t xml:space="preserve"> </w:t>
      </w:r>
      <w:r w:rsidR="00184D33" w:rsidRPr="00184D33">
        <w:rPr>
          <w:sz w:val="28"/>
          <w:szCs w:val="28"/>
        </w:rPr>
        <w:t>времён Ивана Грозного. Митрополит Фили</w:t>
      </w:r>
      <w:proofErr w:type="gramStart"/>
      <w:r w:rsidR="00184D33" w:rsidRPr="00184D33">
        <w:rPr>
          <w:sz w:val="28"/>
          <w:szCs w:val="28"/>
        </w:rPr>
        <w:t>пп в св</w:t>
      </w:r>
      <w:proofErr w:type="gramEnd"/>
      <w:r w:rsidR="00184D33" w:rsidRPr="00184D33">
        <w:rPr>
          <w:sz w:val="28"/>
          <w:szCs w:val="28"/>
        </w:rPr>
        <w:t>оих многочисленных посланиях к царю – грамотах стремился убедить Грозного отказаться от проводимой им политики террора, распустить опричнину. Строптивого митрополита Грозный презрительно называл Филькой, а его грамоты – филькиными грамотами.</w:t>
      </w:r>
    </w:p>
    <w:p w:rsidR="00184D33" w:rsidRPr="00184D33" w:rsidRDefault="00184D33" w:rsidP="00184D33">
      <w:pPr>
        <w:spacing w:line="360" w:lineRule="auto"/>
        <w:jc w:val="both"/>
        <w:rPr>
          <w:sz w:val="28"/>
          <w:szCs w:val="28"/>
        </w:rPr>
      </w:pPr>
      <w:r w:rsidRPr="002F0D28">
        <w:rPr>
          <w:sz w:val="28"/>
          <w:szCs w:val="28"/>
        </w:rPr>
        <w:t xml:space="preserve"> </w:t>
      </w:r>
      <w:r w:rsidR="002F0D28" w:rsidRPr="002F0D28">
        <w:rPr>
          <w:sz w:val="28"/>
          <w:szCs w:val="28"/>
        </w:rPr>
        <w:t>8.</w:t>
      </w:r>
      <w:r w:rsidR="002F0D28" w:rsidRPr="002F0D28">
        <w:rPr>
          <w:sz w:val="28"/>
          <w:szCs w:val="28"/>
        </w:rPr>
        <w:tab/>
      </w:r>
      <w:r w:rsidR="002F0D28" w:rsidRPr="00F1040D">
        <w:rPr>
          <w:b/>
          <w:sz w:val="28"/>
          <w:szCs w:val="28"/>
        </w:rPr>
        <w:t>Прокатить на вороны</w:t>
      </w:r>
      <w:proofErr w:type="gramStart"/>
      <w:r w:rsidR="002F0D28" w:rsidRPr="00F1040D">
        <w:rPr>
          <w:b/>
          <w:sz w:val="28"/>
          <w:szCs w:val="28"/>
        </w:rPr>
        <w:t>х</w:t>
      </w:r>
      <w:r>
        <w:rPr>
          <w:sz w:val="28"/>
          <w:szCs w:val="28"/>
        </w:rPr>
        <w:t>-</w:t>
      </w:r>
      <w:proofErr w:type="gramEnd"/>
      <w:r w:rsidRPr="00184D33">
        <w:t xml:space="preserve"> </w:t>
      </w:r>
      <w:r>
        <w:t>«</w:t>
      </w:r>
      <w:r>
        <w:rPr>
          <w:sz w:val="28"/>
          <w:szCs w:val="28"/>
        </w:rPr>
        <w:t>провалить на выбо</w:t>
      </w:r>
      <w:r w:rsidRPr="00184D33">
        <w:rPr>
          <w:sz w:val="28"/>
          <w:szCs w:val="28"/>
        </w:rPr>
        <w:t>рах</w:t>
      </w:r>
      <w:r>
        <w:rPr>
          <w:sz w:val="28"/>
          <w:szCs w:val="28"/>
        </w:rPr>
        <w:t>»</w:t>
      </w:r>
      <w:r w:rsidR="002F0D28" w:rsidRPr="002F0D28">
        <w:rPr>
          <w:sz w:val="28"/>
          <w:szCs w:val="28"/>
        </w:rPr>
        <w:t>.</w:t>
      </w:r>
      <w:r w:rsidRPr="00184D33">
        <w:t xml:space="preserve"> </w:t>
      </w:r>
      <w:r w:rsidRPr="00184D33">
        <w:rPr>
          <w:sz w:val="28"/>
          <w:szCs w:val="28"/>
        </w:rPr>
        <w:t>История возникновения этого в</w:t>
      </w:r>
      <w:r>
        <w:rPr>
          <w:sz w:val="28"/>
          <w:szCs w:val="28"/>
        </w:rPr>
        <w:t>ыражения восходит к существовав</w:t>
      </w:r>
      <w:r w:rsidRPr="00184D33">
        <w:rPr>
          <w:sz w:val="28"/>
          <w:szCs w:val="28"/>
        </w:rPr>
        <w:t>шей в XIX веке процедуре голосования белыми («за») и черными («против»)</w:t>
      </w:r>
      <w:r>
        <w:rPr>
          <w:sz w:val="28"/>
          <w:szCs w:val="28"/>
        </w:rPr>
        <w:t xml:space="preserve"> шарами</w:t>
      </w:r>
      <w:r w:rsidRPr="00184D33">
        <w:rPr>
          <w:sz w:val="28"/>
          <w:szCs w:val="28"/>
        </w:rPr>
        <w:t>.</w:t>
      </w:r>
      <w:r>
        <w:rPr>
          <w:sz w:val="28"/>
          <w:szCs w:val="28"/>
        </w:rPr>
        <w:t xml:space="preserve"> </w:t>
      </w:r>
      <w:r w:rsidRPr="00184D33">
        <w:rPr>
          <w:sz w:val="28"/>
          <w:szCs w:val="28"/>
        </w:rPr>
        <w:t xml:space="preserve">Прокатить на вороных, таким </w:t>
      </w:r>
      <w:r>
        <w:rPr>
          <w:sz w:val="28"/>
          <w:szCs w:val="28"/>
        </w:rPr>
        <w:t>образом, буквально значит «поло</w:t>
      </w:r>
      <w:r w:rsidRPr="00184D33">
        <w:rPr>
          <w:sz w:val="28"/>
          <w:szCs w:val="28"/>
        </w:rPr>
        <w:t>жить кому</w:t>
      </w:r>
      <w:r>
        <w:rPr>
          <w:sz w:val="28"/>
          <w:szCs w:val="28"/>
        </w:rPr>
        <w:t>-нибудь черных (вороных) шаров»</w:t>
      </w:r>
    </w:p>
    <w:p w:rsidR="002F0D28" w:rsidRPr="002F0D28" w:rsidRDefault="00184D33" w:rsidP="00B849D0">
      <w:pPr>
        <w:spacing w:line="360" w:lineRule="auto"/>
        <w:jc w:val="both"/>
        <w:rPr>
          <w:sz w:val="28"/>
          <w:szCs w:val="28"/>
        </w:rPr>
      </w:pPr>
      <w:r>
        <w:rPr>
          <w:sz w:val="28"/>
          <w:szCs w:val="28"/>
        </w:rPr>
        <w:t>9</w:t>
      </w:r>
      <w:r w:rsidR="002F0D28" w:rsidRPr="002F0D28">
        <w:rPr>
          <w:sz w:val="28"/>
          <w:szCs w:val="28"/>
        </w:rPr>
        <w:t>.</w:t>
      </w:r>
      <w:r w:rsidR="002F0D28" w:rsidRPr="002F0D28">
        <w:rPr>
          <w:sz w:val="28"/>
          <w:szCs w:val="28"/>
        </w:rPr>
        <w:tab/>
      </w:r>
      <w:r w:rsidR="002F0D28" w:rsidRPr="00F1040D">
        <w:rPr>
          <w:b/>
          <w:sz w:val="28"/>
          <w:szCs w:val="28"/>
        </w:rPr>
        <w:t>Белая кость</w:t>
      </w:r>
      <w:r>
        <w:rPr>
          <w:sz w:val="28"/>
          <w:szCs w:val="28"/>
        </w:rPr>
        <w:t xml:space="preserve"> </w:t>
      </w:r>
      <w:r w:rsidR="00F1040D">
        <w:rPr>
          <w:sz w:val="28"/>
          <w:szCs w:val="28"/>
        </w:rPr>
        <w:t>–</w:t>
      </w:r>
      <w:r w:rsidRPr="00184D33">
        <w:t xml:space="preserve"> </w:t>
      </w:r>
      <w:r w:rsidR="00F1040D">
        <w:t>«</w:t>
      </w:r>
      <w:r w:rsidRPr="00184D33">
        <w:rPr>
          <w:sz w:val="28"/>
          <w:szCs w:val="28"/>
        </w:rPr>
        <w:t>о человеке (людях) аристократического знатного происхождения, привилегированного сословия</w:t>
      </w:r>
      <w:r w:rsidR="00F1040D">
        <w:rPr>
          <w:sz w:val="28"/>
          <w:szCs w:val="28"/>
        </w:rPr>
        <w:t>»</w:t>
      </w:r>
      <w:r w:rsidR="002F0D28" w:rsidRPr="002F0D28">
        <w:rPr>
          <w:sz w:val="28"/>
          <w:szCs w:val="28"/>
        </w:rPr>
        <w:t>.</w:t>
      </w:r>
    </w:p>
    <w:p w:rsidR="002F0D28" w:rsidRPr="002F0D28" w:rsidRDefault="002F0D28" w:rsidP="00B849D0">
      <w:pPr>
        <w:spacing w:line="360" w:lineRule="auto"/>
        <w:jc w:val="both"/>
        <w:rPr>
          <w:sz w:val="28"/>
          <w:szCs w:val="28"/>
        </w:rPr>
      </w:pPr>
      <w:r w:rsidRPr="002F0D28">
        <w:rPr>
          <w:sz w:val="28"/>
          <w:szCs w:val="28"/>
        </w:rPr>
        <w:t>1</w:t>
      </w:r>
      <w:r w:rsidR="00184D33">
        <w:rPr>
          <w:sz w:val="28"/>
          <w:szCs w:val="28"/>
        </w:rPr>
        <w:t>0</w:t>
      </w:r>
      <w:r w:rsidRPr="002F0D28">
        <w:rPr>
          <w:sz w:val="28"/>
          <w:szCs w:val="28"/>
        </w:rPr>
        <w:t>.</w:t>
      </w:r>
      <w:r w:rsidRPr="002F0D28">
        <w:rPr>
          <w:sz w:val="28"/>
          <w:szCs w:val="28"/>
        </w:rPr>
        <w:tab/>
      </w:r>
      <w:r w:rsidRPr="00F1040D">
        <w:rPr>
          <w:b/>
          <w:sz w:val="28"/>
          <w:szCs w:val="28"/>
        </w:rPr>
        <w:t>Темна вода во облацех</w:t>
      </w:r>
      <w:r w:rsidR="00F1040D">
        <w:rPr>
          <w:sz w:val="28"/>
          <w:szCs w:val="28"/>
        </w:rPr>
        <w:t xml:space="preserve"> –</w:t>
      </w:r>
      <w:r w:rsidR="00184D33" w:rsidRPr="00184D33">
        <w:t xml:space="preserve"> </w:t>
      </w:r>
      <w:r w:rsidR="00F1040D">
        <w:t>«</w:t>
      </w:r>
      <w:r w:rsidR="00184D33" w:rsidRPr="00184D33">
        <w:rPr>
          <w:sz w:val="28"/>
          <w:szCs w:val="28"/>
        </w:rPr>
        <w:t>что-н</w:t>
      </w:r>
      <w:r w:rsidR="00184D33">
        <w:rPr>
          <w:sz w:val="28"/>
          <w:szCs w:val="28"/>
        </w:rPr>
        <w:t>ибудь</w:t>
      </w:r>
      <w:r w:rsidR="00184D33" w:rsidRPr="00184D33">
        <w:rPr>
          <w:sz w:val="28"/>
          <w:szCs w:val="28"/>
        </w:rPr>
        <w:t xml:space="preserve"> непонятное, необъяснимое</w:t>
      </w:r>
      <w:r w:rsidR="00184D33">
        <w:rPr>
          <w:sz w:val="28"/>
          <w:szCs w:val="28"/>
        </w:rPr>
        <w:t>,</w:t>
      </w:r>
      <w:r w:rsidR="00184D33" w:rsidRPr="00184D33">
        <w:t xml:space="preserve"> </w:t>
      </w:r>
      <w:r w:rsidR="00184D33" w:rsidRPr="00184D33">
        <w:rPr>
          <w:sz w:val="28"/>
          <w:szCs w:val="28"/>
        </w:rPr>
        <w:t>а также недостаток информации о чём-либо</w:t>
      </w:r>
      <w:r w:rsidR="00F1040D">
        <w:rPr>
          <w:sz w:val="28"/>
          <w:szCs w:val="28"/>
        </w:rPr>
        <w:t>».</w:t>
      </w:r>
    </w:p>
    <w:p w:rsidR="002F0D28" w:rsidRPr="002F0D28" w:rsidRDefault="002F0D28" w:rsidP="00B849D0">
      <w:pPr>
        <w:spacing w:line="360" w:lineRule="auto"/>
        <w:jc w:val="both"/>
        <w:rPr>
          <w:sz w:val="28"/>
          <w:szCs w:val="28"/>
        </w:rPr>
      </w:pPr>
      <w:r w:rsidRPr="002F0D28">
        <w:rPr>
          <w:sz w:val="28"/>
          <w:szCs w:val="28"/>
        </w:rPr>
        <w:t>13.</w:t>
      </w:r>
      <w:r w:rsidRPr="002F0D28">
        <w:rPr>
          <w:sz w:val="28"/>
          <w:szCs w:val="28"/>
        </w:rPr>
        <w:tab/>
      </w:r>
      <w:r w:rsidRPr="00F1040D">
        <w:rPr>
          <w:b/>
          <w:sz w:val="28"/>
          <w:szCs w:val="28"/>
        </w:rPr>
        <w:t>Золотой телец</w:t>
      </w:r>
      <w:r w:rsidR="00F1040D">
        <w:rPr>
          <w:sz w:val="28"/>
          <w:szCs w:val="28"/>
        </w:rPr>
        <w:t xml:space="preserve"> –</w:t>
      </w:r>
      <w:r w:rsidR="00F1040D" w:rsidRPr="00F1040D">
        <w:t xml:space="preserve"> </w:t>
      </w:r>
      <w:r w:rsidR="00F1040D">
        <w:t>«</w:t>
      </w:r>
      <w:r w:rsidR="00F1040D">
        <w:rPr>
          <w:sz w:val="28"/>
          <w:szCs w:val="28"/>
        </w:rPr>
        <w:t>в</w:t>
      </w:r>
      <w:r w:rsidR="00F1040D" w:rsidRPr="00F1040D">
        <w:rPr>
          <w:sz w:val="28"/>
          <w:szCs w:val="28"/>
        </w:rPr>
        <w:t>сесильная власть денег</w:t>
      </w:r>
      <w:r w:rsidR="00F1040D">
        <w:rPr>
          <w:sz w:val="28"/>
          <w:szCs w:val="28"/>
        </w:rPr>
        <w:t>»</w:t>
      </w:r>
      <w:r w:rsidRPr="002F0D28">
        <w:rPr>
          <w:sz w:val="28"/>
          <w:szCs w:val="28"/>
        </w:rPr>
        <w:t>.</w:t>
      </w:r>
      <w:r w:rsidR="00F1040D" w:rsidRPr="00F1040D">
        <w:t xml:space="preserve"> </w:t>
      </w:r>
      <w:r w:rsidR="00F1040D">
        <w:rPr>
          <w:sz w:val="28"/>
          <w:szCs w:val="28"/>
        </w:rPr>
        <w:t>У</w:t>
      </w:r>
      <w:r w:rsidR="00F1040D" w:rsidRPr="00F1040D">
        <w:rPr>
          <w:sz w:val="28"/>
          <w:szCs w:val="28"/>
        </w:rPr>
        <w:t xml:space="preserve"> египтян, бок о бок с которыми в те времена жили израильтяне, было божество – священный бык Апис. Так сложилось, что скотоводческие народы всегда почитали домашних животных, которые олицетворяли либо богов, либо золото.</w:t>
      </w:r>
    </w:p>
    <w:p w:rsidR="002F0D28" w:rsidRPr="002F0D28" w:rsidRDefault="00F1040D" w:rsidP="00B849D0">
      <w:pPr>
        <w:spacing w:line="360" w:lineRule="auto"/>
        <w:jc w:val="both"/>
        <w:rPr>
          <w:sz w:val="28"/>
          <w:szCs w:val="28"/>
        </w:rPr>
      </w:pPr>
      <w:r>
        <w:rPr>
          <w:sz w:val="28"/>
          <w:szCs w:val="28"/>
        </w:rPr>
        <w:t>14.</w:t>
      </w:r>
      <w:r>
        <w:rPr>
          <w:sz w:val="28"/>
          <w:szCs w:val="28"/>
        </w:rPr>
        <w:tab/>
      </w:r>
      <w:r w:rsidRPr="00F1040D">
        <w:rPr>
          <w:b/>
          <w:sz w:val="28"/>
          <w:szCs w:val="28"/>
        </w:rPr>
        <w:t>Казанский сирота</w:t>
      </w:r>
      <w:r>
        <w:rPr>
          <w:sz w:val="28"/>
          <w:szCs w:val="28"/>
        </w:rPr>
        <w:t xml:space="preserve"> -</w:t>
      </w:r>
      <w:r w:rsidRPr="00F1040D">
        <w:t xml:space="preserve"> </w:t>
      </w:r>
      <w:r>
        <w:t>«</w:t>
      </w:r>
      <w:r>
        <w:rPr>
          <w:sz w:val="28"/>
          <w:szCs w:val="28"/>
        </w:rPr>
        <w:t>ч</w:t>
      </w:r>
      <w:r w:rsidRPr="00F1040D">
        <w:rPr>
          <w:sz w:val="28"/>
          <w:szCs w:val="28"/>
        </w:rPr>
        <w:t>еловек, выдающий себя за обездоленного, нищего для получения личных выгод</w:t>
      </w:r>
      <w:r>
        <w:rPr>
          <w:sz w:val="28"/>
          <w:szCs w:val="28"/>
        </w:rPr>
        <w:t>»</w:t>
      </w:r>
      <w:r w:rsidRPr="00F1040D">
        <w:rPr>
          <w:sz w:val="28"/>
          <w:szCs w:val="28"/>
        </w:rPr>
        <w:t>.</w:t>
      </w:r>
      <w:r w:rsidRPr="00F1040D">
        <w:t xml:space="preserve"> </w:t>
      </w:r>
      <w:r>
        <w:rPr>
          <w:sz w:val="28"/>
          <w:szCs w:val="28"/>
        </w:rPr>
        <w:t>Э</w:t>
      </w:r>
      <w:r w:rsidRPr="00F1040D">
        <w:rPr>
          <w:sz w:val="28"/>
          <w:szCs w:val="28"/>
        </w:rPr>
        <w:t xml:space="preserve">то выражение родилось в XVI веке. После завоевания Иваном Грозным Казани казанским мурзам (князьям) пришлось </w:t>
      </w:r>
      <w:r w:rsidRPr="00F1040D">
        <w:rPr>
          <w:sz w:val="28"/>
          <w:szCs w:val="28"/>
        </w:rPr>
        <w:lastRenderedPageBreak/>
        <w:t>прикидываться бедными и несчастными, чтобы добиться от нового хозяина поощрений и наград. С той поры того, кто прибедняется с выгодой для себя, народ насмешливо называет казанской сиротой.</w:t>
      </w:r>
    </w:p>
    <w:p w:rsidR="00F1040D" w:rsidRPr="00F1040D" w:rsidRDefault="002F0D28" w:rsidP="00F1040D">
      <w:pPr>
        <w:spacing w:line="360" w:lineRule="auto"/>
        <w:jc w:val="both"/>
        <w:rPr>
          <w:sz w:val="28"/>
          <w:szCs w:val="28"/>
        </w:rPr>
      </w:pPr>
      <w:r w:rsidRPr="002F0D28">
        <w:rPr>
          <w:sz w:val="28"/>
          <w:szCs w:val="28"/>
        </w:rPr>
        <w:t>15.</w:t>
      </w:r>
      <w:r w:rsidRPr="002F0D28">
        <w:rPr>
          <w:sz w:val="28"/>
          <w:szCs w:val="28"/>
        </w:rPr>
        <w:tab/>
      </w:r>
      <w:r w:rsidRPr="00F1040D">
        <w:rPr>
          <w:b/>
          <w:sz w:val="28"/>
          <w:szCs w:val="28"/>
        </w:rPr>
        <w:t>Потёмкинские деревн</w:t>
      </w:r>
      <w:proofErr w:type="gramStart"/>
      <w:r w:rsidRPr="00F1040D">
        <w:rPr>
          <w:b/>
          <w:sz w:val="28"/>
          <w:szCs w:val="28"/>
        </w:rPr>
        <w:t>и</w:t>
      </w:r>
      <w:r w:rsidR="00F1040D">
        <w:rPr>
          <w:sz w:val="28"/>
          <w:szCs w:val="28"/>
        </w:rPr>
        <w:t>-</w:t>
      </w:r>
      <w:proofErr w:type="gramEnd"/>
      <w:r w:rsidR="00F1040D" w:rsidRPr="00F1040D">
        <w:t xml:space="preserve"> </w:t>
      </w:r>
      <w:r w:rsidR="00F1040D">
        <w:t xml:space="preserve">« </w:t>
      </w:r>
      <w:r w:rsidR="00F1040D">
        <w:rPr>
          <w:sz w:val="28"/>
          <w:szCs w:val="28"/>
        </w:rPr>
        <w:t>о</w:t>
      </w:r>
      <w:r w:rsidR="00F1040D" w:rsidRPr="00F1040D">
        <w:rPr>
          <w:sz w:val="28"/>
          <w:szCs w:val="28"/>
        </w:rPr>
        <w:t xml:space="preserve"> чем-то бутафорском, устроенном для создания видимости благополучия, процветания и т. п.</w:t>
      </w:r>
      <w:r w:rsidR="00F1040D">
        <w:rPr>
          <w:sz w:val="28"/>
          <w:szCs w:val="28"/>
        </w:rPr>
        <w:t>»</w:t>
      </w:r>
      <w:r w:rsidRPr="002F0D28">
        <w:rPr>
          <w:sz w:val="28"/>
          <w:szCs w:val="28"/>
        </w:rPr>
        <w:t>.</w:t>
      </w:r>
      <w:r w:rsidR="00F1040D" w:rsidRPr="00F1040D">
        <w:t xml:space="preserve"> </w:t>
      </w:r>
      <w:r w:rsidR="00F1040D" w:rsidRPr="00F1040D">
        <w:rPr>
          <w:sz w:val="28"/>
          <w:szCs w:val="28"/>
        </w:rPr>
        <w:t>В 1787 году Екатерина II совершила поездку в недавно присоединенный к России Крым. На всем пути следования ее взору открывались прелестные картины. Добротные дома радовали глаз. Нарядно одетые люди шумно приветствовали императрицу. На пастбищах паслись тучные стада коров, амбары ломились от хлеба. Богатейший край, обетованная земля!</w:t>
      </w:r>
    </w:p>
    <w:p w:rsidR="002F0D28" w:rsidRPr="002F0D28" w:rsidRDefault="00F1040D" w:rsidP="00F1040D">
      <w:pPr>
        <w:spacing w:line="360" w:lineRule="auto"/>
        <w:jc w:val="both"/>
        <w:rPr>
          <w:sz w:val="28"/>
          <w:szCs w:val="28"/>
        </w:rPr>
      </w:pPr>
      <w:r w:rsidRPr="00F1040D">
        <w:rPr>
          <w:sz w:val="28"/>
          <w:szCs w:val="28"/>
        </w:rPr>
        <w:t>Довольная Екатерина осыпала милостями завоевателя Крыма Потемкина. Невдомек было ей, что не селения попадались ей на глаза, а декорации. Что стада коров — это всего лишь одно-единственное стадо, перегоняемое с места на место тогда, когда она, императрица, почивала. И в мешках вовсе не пшеница была, а песок. И что у встречавших ее «хлебом-солью» подданных отнимут пышные одежды и прикажут впредь держать язык за зубами</w:t>
      </w:r>
    </w:p>
    <w:p w:rsidR="002F0D28" w:rsidRPr="002F0D28" w:rsidRDefault="002F0D28" w:rsidP="00B849D0">
      <w:pPr>
        <w:spacing w:line="360" w:lineRule="auto"/>
        <w:jc w:val="both"/>
        <w:rPr>
          <w:sz w:val="28"/>
          <w:szCs w:val="28"/>
        </w:rPr>
      </w:pPr>
      <w:r w:rsidRPr="002F0D28">
        <w:rPr>
          <w:sz w:val="28"/>
          <w:szCs w:val="28"/>
        </w:rPr>
        <w:t>16.</w:t>
      </w:r>
      <w:r w:rsidRPr="002F0D28">
        <w:rPr>
          <w:sz w:val="28"/>
          <w:szCs w:val="28"/>
        </w:rPr>
        <w:tab/>
        <w:t>Пустить красного петух</w:t>
      </w:r>
      <w:proofErr w:type="gramStart"/>
      <w:r w:rsidRPr="002F0D28">
        <w:rPr>
          <w:sz w:val="28"/>
          <w:szCs w:val="28"/>
        </w:rPr>
        <w:t>а</w:t>
      </w:r>
      <w:r w:rsidR="00F1040D">
        <w:rPr>
          <w:sz w:val="28"/>
          <w:szCs w:val="28"/>
        </w:rPr>
        <w:t>-</w:t>
      </w:r>
      <w:proofErr w:type="gramEnd"/>
      <w:r w:rsidR="00F1040D" w:rsidRPr="00F1040D">
        <w:t xml:space="preserve"> </w:t>
      </w:r>
      <w:r w:rsidR="00F1040D">
        <w:t>«</w:t>
      </w:r>
      <w:r w:rsidR="00F1040D" w:rsidRPr="00F1040D">
        <w:rPr>
          <w:sz w:val="28"/>
          <w:szCs w:val="28"/>
        </w:rPr>
        <w:t>устроить пожар</w:t>
      </w:r>
      <w:r w:rsidR="00F1040D">
        <w:rPr>
          <w:sz w:val="28"/>
          <w:szCs w:val="28"/>
        </w:rPr>
        <w:t xml:space="preserve"> в чужом доме, совершить поджог»</w:t>
      </w:r>
      <w:r w:rsidRPr="002F0D28">
        <w:rPr>
          <w:sz w:val="28"/>
          <w:szCs w:val="28"/>
        </w:rPr>
        <w:t>.</w:t>
      </w:r>
      <w:r w:rsidR="00F1040D" w:rsidRPr="00F1040D">
        <w:t xml:space="preserve"> </w:t>
      </w:r>
      <w:r w:rsidR="00F1040D">
        <w:rPr>
          <w:sz w:val="28"/>
          <w:szCs w:val="28"/>
        </w:rPr>
        <w:t>С</w:t>
      </w:r>
      <w:r w:rsidR="00F1040D" w:rsidRPr="00F1040D">
        <w:rPr>
          <w:sz w:val="28"/>
          <w:szCs w:val="28"/>
        </w:rPr>
        <w:t>уществовало поверье, будто бы во время грозы красные петухи вместе с молнией соскакивают с тучи и приносят пожар</w:t>
      </w:r>
      <w:r w:rsidR="00F1040D">
        <w:rPr>
          <w:sz w:val="28"/>
          <w:szCs w:val="28"/>
        </w:rPr>
        <w:t>.</w:t>
      </w:r>
    </w:p>
    <w:p w:rsidR="002F0D28" w:rsidRPr="002F0D28" w:rsidRDefault="002F0D28" w:rsidP="00B849D0">
      <w:pPr>
        <w:spacing w:line="360" w:lineRule="auto"/>
        <w:jc w:val="both"/>
        <w:rPr>
          <w:sz w:val="28"/>
          <w:szCs w:val="28"/>
        </w:rPr>
      </w:pPr>
      <w:r w:rsidRPr="002F0D28">
        <w:rPr>
          <w:sz w:val="28"/>
          <w:szCs w:val="28"/>
        </w:rPr>
        <w:t>17.</w:t>
      </w:r>
      <w:r w:rsidRPr="002F0D28">
        <w:rPr>
          <w:sz w:val="28"/>
          <w:szCs w:val="28"/>
        </w:rPr>
        <w:tab/>
      </w:r>
      <w:r w:rsidRPr="00F1040D">
        <w:rPr>
          <w:b/>
          <w:sz w:val="28"/>
          <w:szCs w:val="28"/>
        </w:rPr>
        <w:t>Притча во языце</w:t>
      </w:r>
      <w:proofErr w:type="gramStart"/>
      <w:r w:rsidRPr="00F1040D">
        <w:rPr>
          <w:b/>
          <w:sz w:val="28"/>
          <w:szCs w:val="28"/>
        </w:rPr>
        <w:t>х</w:t>
      </w:r>
      <w:r w:rsidR="00F1040D">
        <w:rPr>
          <w:sz w:val="28"/>
          <w:szCs w:val="28"/>
        </w:rPr>
        <w:t>-</w:t>
      </w:r>
      <w:proofErr w:type="gramEnd"/>
      <w:r w:rsidR="00F1040D" w:rsidRPr="00F1040D">
        <w:t xml:space="preserve"> </w:t>
      </w:r>
      <w:r w:rsidR="00F1040D">
        <w:rPr>
          <w:sz w:val="28"/>
          <w:szCs w:val="28"/>
        </w:rPr>
        <w:t>«с</w:t>
      </w:r>
      <w:r w:rsidR="00F1040D" w:rsidRPr="00F1040D">
        <w:rPr>
          <w:sz w:val="28"/>
          <w:szCs w:val="28"/>
        </w:rPr>
        <w:t>тавшая всеобщим достоянием ист</w:t>
      </w:r>
      <w:r w:rsidR="00F1040D">
        <w:rPr>
          <w:sz w:val="28"/>
          <w:szCs w:val="28"/>
        </w:rPr>
        <w:t>ория, которая часто обсуждается».</w:t>
      </w:r>
      <w:r w:rsidR="00F1040D" w:rsidRPr="00F1040D">
        <w:t xml:space="preserve"> </w:t>
      </w:r>
      <w:r w:rsidR="00F1040D">
        <w:t xml:space="preserve"> </w:t>
      </w:r>
      <w:proofErr w:type="gramStart"/>
      <w:r w:rsidR="00F1040D" w:rsidRPr="00F1040D">
        <w:rPr>
          <w:sz w:val="28"/>
          <w:szCs w:val="28"/>
        </w:rPr>
        <w:t>Если эти слова перевести со старославянского на русский, то получится: «история, известная всем народам», «то, о чем говорят на многих языках».</w:t>
      </w:r>
      <w:proofErr w:type="gramEnd"/>
    </w:p>
    <w:p w:rsidR="002F0D28" w:rsidRPr="002F0D28" w:rsidRDefault="002F0D28" w:rsidP="00B849D0">
      <w:pPr>
        <w:spacing w:line="360" w:lineRule="auto"/>
        <w:jc w:val="both"/>
        <w:rPr>
          <w:sz w:val="28"/>
          <w:szCs w:val="28"/>
        </w:rPr>
      </w:pPr>
      <w:r w:rsidRPr="002F0D28">
        <w:rPr>
          <w:sz w:val="28"/>
          <w:szCs w:val="28"/>
        </w:rPr>
        <w:t>18.</w:t>
      </w:r>
      <w:r w:rsidRPr="002F0D28">
        <w:rPr>
          <w:sz w:val="28"/>
          <w:szCs w:val="28"/>
        </w:rPr>
        <w:tab/>
      </w:r>
      <w:r w:rsidRPr="00F1040D">
        <w:rPr>
          <w:b/>
          <w:sz w:val="28"/>
          <w:szCs w:val="28"/>
        </w:rPr>
        <w:t>Соль земл</w:t>
      </w:r>
      <w:proofErr w:type="gramStart"/>
      <w:r w:rsidRPr="00F1040D">
        <w:rPr>
          <w:b/>
          <w:sz w:val="28"/>
          <w:szCs w:val="28"/>
        </w:rPr>
        <w:t>и</w:t>
      </w:r>
      <w:r w:rsidR="00F1040D">
        <w:rPr>
          <w:sz w:val="28"/>
          <w:szCs w:val="28"/>
        </w:rPr>
        <w:t>-</w:t>
      </w:r>
      <w:proofErr w:type="gramEnd"/>
      <w:r w:rsidR="00F1040D" w:rsidRPr="00F1040D">
        <w:t xml:space="preserve"> </w:t>
      </w:r>
      <w:r w:rsidR="00F1040D">
        <w:rPr>
          <w:sz w:val="28"/>
          <w:szCs w:val="28"/>
        </w:rPr>
        <w:t>«л</w:t>
      </w:r>
      <w:r w:rsidR="00F1040D" w:rsidRPr="00F1040D">
        <w:rPr>
          <w:sz w:val="28"/>
          <w:szCs w:val="28"/>
        </w:rPr>
        <w:t>юди, играющие ведущую роль в истории, наиболее способные и талантливые</w:t>
      </w:r>
      <w:r w:rsidR="00F1040D">
        <w:rPr>
          <w:sz w:val="28"/>
          <w:szCs w:val="28"/>
        </w:rPr>
        <w:t>».</w:t>
      </w:r>
      <w:r w:rsidR="00F1040D" w:rsidRPr="00F1040D">
        <w:t xml:space="preserve"> </w:t>
      </w:r>
      <w:r w:rsidR="00F1040D" w:rsidRPr="00F1040D">
        <w:rPr>
          <w:sz w:val="28"/>
          <w:szCs w:val="28"/>
        </w:rPr>
        <w:t xml:space="preserve">Выражение «соль земли» появилось многие тысячелетия назад, когда люди заметили, что подсоленная пища гораздо вкуснее несоленой. Пресная пища, в которую добавили несколько крупинок соли, становится прянее, острее. Кстати, слова «соленый» и «сладкий» имеют общий корень. Старорусское слово </w:t>
      </w:r>
      <w:proofErr w:type="spellStart"/>
      <w:r w:rsidR="00F1040D" w:rsidRPr="00F1040D">
        <w:rPr>
          <w:sz w:val="28"/>
          <w:szCs w:val="28"/>
        </w:rPr>
        <w:t>солодкий</w:t>
      </w:r>
      <w:proofErr w:type="spellEnd"/>
      <w:r w:rsidR="00F1040D" w:rsidRPr="00F1040D">
        <w:rPr>
          <w:sz w:val="28"/>
          <w:szCs w:val="28"/>
        </w:rPr>
        <w:t xml:space="preserve"> означает </w:t>
      </w:r>
      <w:proofErr w:type="gramStart"/>
      <w:r w:rsidR="00F1040D" w:rsidRPr="00F1040D">
        <w:rPr>
          <w:sz w:val="28"/>
          <w:szCs w:val="28"/>
        </w:rPr>
        <w:t>вкусный</w:t>
      </w:r>
      <w:proofErr w:type="gramEnd"/>
      <w:r w:rsidR="00F1040D" w:rsidRPr="00F1040D">
        <w:rPr>
          <w:sz w:val="28"/>
          <w:szCs w:val="28"/>
        </w:rPr>
        <w:t xml:space="preserve">. Апостол Матфей в «Нагорной проповеди» говорил, что соль земли – это лучшие люди человечества, </w:t>
      </w:r>
      <w:proofErr w:type="gramStart"/>
      <w:r w:rsidR="00F1040D" w:rsidRPr="00F1040D">
        <w:rPr>
          <w:sz w:val="28"/>
          <w:szCs w:val="28"/>
        </w:rPr>
        <w:t>те</w:t>
      </w:r>
      <w:proofErr w:type="gramEnd"/>
      <w:r w:rsidR="00F1040D" w:rsidRPr="00F1040D">
        <w:rPr>
          <w:sz w:val="28"/>
          <w:szCs w:val="28"/>
        </w:rPr>
        <w:t xml:space="preserve"> кто придают жизни смысл и остроту. А ведь верно – чтобы </w:t>
      </w:r>
      <w:r w:rsidR="00F1040D" w:rsidRPr="00F1040D">
        <w:rPr>
          <w:sz w:val="28"/>
          <w:szCs w:val="28"/>
        </w:rPr>
        <w:lastRenderedPageBreak/>
        <w:t>произошло с русской культурой, если бы не было Гоголя, Пушкина, Чайковского и многих других великих людей? Они – наша соль земли.</w:t>
      </w:r>
    </w:p>
    <w:p w:rsidR="002F0D28" w:rsidRPr="002F0D28" w:rsidRDefault="002F0D28" w:rsidP="00B849D0">
      <w:pPr>
        <w:spacing w:line="360" w:lineRule="auto"/>
        <w:jc w:val="both"/>
        <w:rPr>
          <w:sz w:val="28"/>
          <w:szCs w:val="28"/>
        </w:rPr>
      </w:pPr>
      <w:r w:rsidRPr="002F0D28">
        <w:rPr>
          <w:sz w:val="28"/>
          <w:szCs w:val="28"/>
        </w:rPr>
        <w:t>19.</w:t>
      </w:r>
      <w:r w:rsidRPr="002F0D28">
        <w:rPr>
          <w:sz w:val="28"/>
          <w:szCs w:val="28"/>
        </w:rPr>
        <w:tab/>
      </w:r>
      <w:r w:rsidRPr="00F1040D">
        <w:rPr>
          <w:b/>
          <w:sz w:val="28"/>
          <w:szCs w:val="28"/>
        </w:rPr>
        <w:t>Святая святы</w:t>
      </w:r>
      <w:proofErr w:type="gramStart"/>
      <w:r w:rsidRPr="00F1040D">
        <w:rPr>
          <w:b/>
          <w:sz w:val="28"/>
          <w:szCs w:val="28"/>
        </w:rPr>
        <w:t>х</w:t>
      </w:r>
      <w:r w:rsidR="00F1040D">
        <w:rPr>
          <w:sz w:val="28"/>
          <w:szCs w:val="28"/>
        </w:rPr>
        <w:t>-</w:t>
      </w:r>
      <w:proofErr w:type="gramEnd"/>
      <w:r w:rsidR="00F1040D" w:rsidRPr="00F1040D">
        <w:t xml:space="preserve"> </w:t>
      </w:r>
      <w:r w:rsidR="00F1040D">
        <w:rPr>
          <w:sz w:val="28"/>
          <w:szCs w:val="28"/>
        </w:rPr>
        <w:t>«н</w:t>
      </w:r>
      <w:r w:rsidR="00F1040D" w:rsidRPr="00F1040D">
        <w:rPr>
          <w:sz w:val="28"/>
          <w:szCs w:val="28"/>
        </w:rPr>
        <w:t>аиболее высоко оценимое, самое важное для кого-то</w:t>
      </w:r>
      <w:r w:rsidR="00F1040D">
        <w:rPr>
          <w:sz w:val="28"/>
          <w:szCs w:val="28"/>
        </w:rPr>
        <w:t>»</w:t>
      </w:r>
      <w:r w:rsidR="00F1040D" w:rsidRPr="00F1040D">
        <w:t xml:space="preserve"> </w:t>
      </w:r>
      <w:r w:rsidR="00F1040D" w:rsidRPr="00F1040D">
        <w:rPr>
          <w:sz w:val="28"/>
          <w:szCs w:val="28"/>
        </w:rPr>
        <w:t xml:space="preserve">Это сочетание слов употребили переводчики древнегреческих книг на славянские языки, чтобы обозначить главную часть иудейского храма – скинию, где помещались «скрижали завета»,  таблицы законов, согласно преданию переданные самим богом первосвященнику Моисею на высотах горы </w:t>
      </w:r>
      <w:proofErr w:type="spellStart"/>
      <w:r w:rsidR="00F1040D" w:rsidRPr="00F1040D">
        <w:rPr>
          <w:sz w:val="28"/>
          <w:szCs w:val="28"/>
        </w:rPr>
        <w:t>Синай</w:t>
      </w:r>
      <w:proofErr w:type="spellEnd"/>
      <w:r w:rsidR="00F1040D" w:rsidRPr="00F1040D">
        <w:rPr>
          <w:sz w:val="28"/>
          <w:szCs w:val="28"/>
        </w:rPr>
        <w:t>. Смысл этого названия, несколько странно звучащего на наш современный слух: «самое святое из всех святых мест», «</w:t>
      </w:r>
      <w:proofErr w:type="spellStart"/>
      <w:r w:rsidR="00F1040D" w:rsidRPr="00F1040D">
        <w:rPr>
          <w:sz w:val="28"/>
          <w:szCs w:val="28"/>
        </w:rPr>
        <w:t>сокровеннейшая</w:t>
      </w:r>
      <w:proofErr w:type="spellEnd"/>
      <w:r w:rsidR="00F1040D" w:rsidRPr="00F1040D">
        <w:rPr>
          <w:sz w:val="28"/>
          <w:szCs w:val="28"/>
        </w:rPr>
        <w:t xml:space="preserve"> святыня».</w:t>
      </w:r>
    </w:p>
    <w:p w:rsidR="00F1040D" w:rsidRPr="00F1040D" w:rsidRDefault="002F0D28" w:rsidP="00F1040D">
      <w:pPr>
        <w:spacing w:line="360" w:lineRule="auto"/>
        <w:jc w:val="both"/>
        <w:rPr>
          <w:sz w:val="28"/>
          <w:szCs w:val="28"/>
        </w:rPr>
      </w:pPr>
      <w:r w:rsidRPr="002F0D28">
        <w:rPr>
          <w:sz w:val="28"/>
          <w:szCs w:val="28"/>
        </w:rPr>
        <w:t>20.</w:t>
      </w:r>
      <w:r w:rsidRPr="002F0D28">
        <w:rPr>
          <w:sz w:val="28"/>
          <w:szCs w:val="28"/>
        </w:rPr>
        <w:tab/>
      </w:r>
      <w:r w:rsidRPr="0056637A">
        <w:rPr>
          <w:b/>
          <w:sz w:val="28"/>
          <w:szCs w:val="28"/>
        </w:rPr>
        <w:t>Умывать рук</w:t>
      </w:r>
      <w:proofErr w:type="gramStart"/>
      <w:r w:rsidRPr="0056637A">
        <w:rPr>
          <w:b/>
          <w:sz w:val="28"/>
          <w:szCs w:val="28"/>
        </w:rPr>
        <w:t>и</w:t>
      </w:r>
      <w:r w:rsidR="00F1040D" w:rsidRPr="0056637A">
        <w:rPr>
          <w:b/>
          <w:sz w:val="28"/>
          <w:szCs w:val="28"/>
        </w:rPr>
        <w:t>-</w:t>
      </w:r>
      <w:proofErr w:type="gramEnd"/>
      <w:r w:rsidR="00F1040D" w:rsidRPr="00F1040D">
        <w:t xml:space="preserve"> </w:t>
      </w:r>
      <w:r w:rsidR="0056637A">
        <w:t>«У</w:t>
      </w:r>
      <w:r w:rsidR="00F1040D" w:rsidRPr="00F1040D">
        <w:rPr>
          <w:sz w:val="28"/>
          <w:szCs w:val="28"/>
        </w:rPr>
        <w:t>клоняться от участия или ответственности в каком-либо деле</w:t>
      </w:r>
      <w:r w:rsidR="0056637A">
        <w:rPr>
          <w:sz w:val="28"/>
          <w:szCs w:val="28"/>
        </w:rPr>
        <w:t>»</w:t>
      </w:r>
      <w:r w:rsidR="00F1040D" w:rsidRPr="00F1040D">
        <w:rPr>
          <w:sz w:val="28"/>
          <w:szCs w:val="28"/>
        </w:rPr>
        <w:t>.</w:t>
      </w:r>
      <w:r w:rsidR="00F1040D">
        <w:rPr>
          <w:sz w:val="28"/>
          <w:szCs w:val="28"/>
        </w:rPr>
        <w:t xml:space="preserve"> </w:t>
      </w:r>
      <w:r w:rsidR="00F1040D" w:rsidRPr="00F1040D">
        <w:rPr>
          <w:sz w:val="28"/>
          <w:szCs w:val="28"/>
        </w:rPr>
        <w:t xml:space="preserve">Выражение употребляется в значении: устраниться, отказаться от ответственности за что-либо. Возникло из евангельской легенды. Пилат, отдавая толпе Иисуса для казни, умыл руки и сказал: «Не виновен я </w:t>
      </w:r>
      <w:proofErr w:type="gramStart"/>
      <w:r w:rsidR="00F1040D" w:rsidRPr="00F1040D">
        <w:rPr>
          <w:sz w:val="28"/>
          <w:szCs w:val="28"/>
        </w:rPr>
        <w:t>в</w:t>
      </w:r>
      <w:proofErr w:type="gramEnd"/>
    </w:p>
    <w:p w:rsidR="002F0D28" w:rsidRPr="002F0D28" w:rsidRDefault="00F1040D" w:rsidP="00F1040D">
      <w:pPr>
        <w:spacing w:line="360" w:lineRule="auto"/>
        <w:jc w:val="both"/>
        <w:rPr>
          <w:sz w:val="28"/>
          <w:szCs w:val="28"/>
        </w:rPr>
      </w:pPr>
      <w:r w:rsidRPr="00F1040D">
        <w:rPr>
          <w:sz w:val="28"/>
          <w:szCs w:val="28"/>
        </w:rPr>
        <w:t>крови праведника сего».</w:t>
      </w:r>
      <w:r w:rsidR="0056637A">
        <w:rPr>
          <w:sz w:val="28"/>
          <w:szCs w:val="28"/>
        </w:rPr>
        <w:t xml:space="preserve"> </w:t>
      </w:r>
      <w:r w:rsidRPr="00F1040D">
        <w:rPr>
          <w:sz w:val="28"/>
          <w:szCs w:val="28"/>
        </w:rPr>
        <w:t xml:space="preserve">О ритуальном умывании рук, служившим свидетельством непричастности </w:t>
      </w:r>
      <w:proofErr w:type="gramStart"/>
      <w:r w:rsidRPr="00F1040D">
        <w:rPr>
          <w:sz w:val="28"/>
          <w:szCs w:val="28"/>
        </w:rPr>
        <w:t>умывавшего</w:t>
      </w:r>
      <w:proofErr w:type="gramEnd"/>
      <w:r w:rsidRPr="00F1040D">
        <w:rPr>
          <w:sz w:val="28"/>
          <w:szCs w:val="28"/>
        </w:rPr>
        <w:t xml:space="preserve"> к чему-либо, рассказывается и в Библии.</w:t>
      </w:r>
      <w:r w:rsidR="002F0D28" w:rsidRPr="002F0D28">
        <w:rPr>
          <w:sz w:val="28"/>
          <w:szCs w:val="28"/>
        </w:rPr>
        <w:t>.</w:t>
      </w:r>
    </w:p>
    <w:p w:rsidR="002F0D28" w:rsidRPr="002F0D28" w:rsidRDefault="002F0D28" w:rsidP="0056637A">
      <w:pPr>
        <w:spacing w:line="360" w:lineRule="auto"/>
        <w:jc w:val="both"/>
        <w:rPr>
          <w:sz w:val="28"/>
          <w:szCs w:val="28"/>
        </w:rPr>
      </w:pPr>
      <w:r w:rsidRPr="002F0D28">
        <w:rPr>
          <w:sz w:val="28"/>
          <w:szCs w:val="28"/>
        </w:rPr>
        <w:t>21.</w:t>
      </w:r>
      <w:r w:rsidRPr="002F0D28">
        <w:rPr>
          <w:sz w:val="28"/>
          <w:szCs w:val="28"/>
        </w:rPr>
        <w:tab/>
      </w:r>
      <w:r w:rsidRPr="0056637A">
        <w:rPr>
          <w:b/>
          <w:sz w:val="28"/>
          <w:szCs w:val="28"/>
        </w:rPr>
        <w:t>Нести крест</w:t>
      </w:r>
      <w:r w:rsidR="0056637A">
        <w:rPr>
          <w:sz w:val="28"/>
          <w:szCs w:val="28"/>
        </w:rPr>
        <w:t xml:space="preserve"> -</w:t>
      </w:r>
      <w:r w:rsidR="0056637A" w:rsidRPr="0056637A">
        <w:t xml:space="preserve"> </w:t>
      </w:r>
      <w:r w:rsidR="0056637A">
        <w:rPr>
          <w:sz w:val="28"/>
          <w:szCs w:val="28"/>
        </w:rPr>
        <w:t>«ст</w:t>
      </w:r>
      <w:r w:rsidR="0056637A" w:rsidRPr="0056637A">
        <w:rPr>
          <w:sz w:val="28"/>
          <w:szCs w:val="28"/>
        </w:rPr>
        <w:t>ойко переносить все жизненные труднос</w:t>
      </w:r>
      <w:r w:rsidR="0056637A">
        <w:rPr>
          <w:sz w:val="28"/>
          <w:szCs w:val="28"/>
        </w:rPr>
        <w:t>т</w:t>
      </w:r>
      <w:r w:rsidR="0056637A" w:rsidRPr="0056637A">
        <w:rPr>
          <w:sz w:val="28"/>
          <w:szCs w:val="28"/>
        </w:rPr>
        <w:t>и</w:t>
      </w:r>
      <w:r w:rsidR="0056637A">
        <w:rPr>
          <w:sz w:val="28"/>
          <w:szCs w:val="28"/>
        </w:rPr>
        <w:t xml:space="preserve">». </w:t>
      </w:r>
      <w:r w:rsidR="0056637A" w:rsidRPr="0056637A">
        <w:rPr>
          <w:sz w:val="28"/>
          <w:szCs w:val="28"/>
        </w:rPr>
        <w:t>Согласно Евангелию, Иисус нес на себе крест, на котором он был распят</w:t>
      </w:r>
      <w:r w:rsidR="0056637A">
        <w:rPr>
          <w:sz w:val="28"/>
          <w:szCs w:val="28"/>
        </w:rPr>
        <w:t>.</w:t>
      </w:r>
    </w:p>
    <w:p w:rsidR="002F0D28" w:rsidRPr="002F0D28" w:rsidRDefault="002F0D28" w:rsidP="00B849D0">
      <w:pPr>
        <w:spacing w:line="360" w:lineRule="auto"/>
        <w:jc w:val="both"/>
        <w:rPr>
          <w:sz w:val="28"/>
          <w:szCs w:val="28"/>
        </w:rPr>
      </w:pPr>
      <w:r w:rsidRPr="002F0D28">
        <w:rPr>
          <w:sz w:val="28"/>
          <w:szCs w:val="28"/>
        </w:rPr>
        <w:t>22.</w:t>
      </w:r>
      <w:r w:rsidRPr="002F0D28">
        <w:rPr>
          <w:sz w:val="28"/>
          <w:szCs w:val="28"/>
        </w:rPr>
        <w:tab/>
      </w:r>
      <w:r w:rsidRPr="0056637A">
        <w:rPr>
          <w:b/>
          <w:sz w:val="28"/>
          <w:szCs w:val="28"/>
        </w:rPr>
        <w:t>Злачное место</w:t>
      </w:r>
      <w:r w:rsidR="0056637A">
        <w:rPr>
          <w:sz w:val="28"/>
          <w:szCs w:val="28"/>
        </w:rPr>
        <w:t xml:space="preserve"> -</w:t>
      </w:r>
      <w:r w:rsidR="0056637A" w:rsidRPr="0056637A">
        <w:t xml:space="preserve"> </w:t>
      </w:r>
      <w:r w:rsidR="0056637A">
        <w:rPr>
          <w:sz w:val="28"/>
          <w:szCs w:val="28"/>
        </w:rPr>
        <w:t>«и</w:t>
      </w:r>
      <w:r w:rsidR="0056637A" w:rsidRPr="0056637A">
        <w:rPr>
          <w:sz w:val="28"/>
          <w:szCs w:val="28"/>
        </w:rPr>
        <w:t>горное, развлекательное заведение</w:t>
      </w:r>
      <w:r w:rsidR="0056637A">
        <w:rPr>
          <w:sz w:val="28"/>
          <w:szCs w:val="28"/>
        </w:rPr>
        <w:t>»</w:t>
      </w:r>
      <w:r w:rsidRPr="002F0D28">
        <w:rPr>
          <w:sz w:val="28"/>
          <w:szCs w:val="28"/>
        </w:rPr>
        <w:t>.</w:t>
      </w:r>
      <w:r w:rsidR="0056637A" w:rsidRPr="0056637A">
        <w:t xml:space="preserve"> </w:t>
      </w:r>
      <w:r w:rsidR="0056637A" w:rsidRPr="0056637A">
        <w:rPr>
          <w:sz w:val="28"/>
          <w:szCs w:val="28"/>
        </w:rPr>
        <w:t xml:space="preserve">Первоначальное значение этого выражения противоположно тому, в котором оно обычно употребляется. В «заупокойной молитве»: «Упокой душу раба твоего в месте </w:t>
      </w:r>
      <w:proofErr w:type="spellStart"/>
      <w:r w:rsidR="0056637A" w:rsidRPr="0056637A">
        <w:rPr>
          <w:sz w:val="28"/>
          <w:szCs w:val="28"/>
        </w:rPr>
        <w:t>светле</w:t>
      </w:r>
      <w:proofErr w:type="spellEnd"/>
      <w:r w:rsidR="0056637A" w:rsidRPr="0056637A">
        <w:rPr>
          <w:sz w:val="28"/>
          <w:szCs w:val="28"/>
        </w:rPr>
        <w:t xml:space="preserve">, в месте </w:t>
      </w:r>
      <w:proofErr w:type="spellStart"/>
      <w:r w:rsidR="0056637A" w:rsidRPr="0056637A">
        <w:rPr>
          <w:sz w:val="28"/>
          <w:szCs w:val="28"/>
        </w:rPr>
        <w:t>злачне</w:t>
      </w:r>
      <w:proofErr w:type="spellEnd"/>
      <w:r w:rsidR="0056637A" w:rsidRPr="0056637A">
        <w:rPr>
          <w:sz w:val="28"/>
          <w:szCs w:val="28"/>
        </w:rPr>
        <w:t xml:space="preserve">, в месте </w:t>
      </w:r>
      <w:proofErr w:type="spellStart"/>
      <w:r w:rsidR="0056637A" w:rsidRPr="0056637A">
        <w:rPr>
          <w:sz w:val="28"/>
          <w:szCs w:val="28"/>
        </w:rPr>
        <w:t>покойне</w:t>
      </w:r>
      <w:proofErr w:type="spellEnd"/>
      <w:r w:rsidR="0056637A" w:rsidRPr="0056637A">
        <w:rPr>
          <w:sz w:val="28"/>
          <w:szCs w:val="28"/>
        </w:rPr>
        <w:t>». То есть в спокойном, изобильном месте</w:t>
      </w:r>
    </w:p>
    <w:p w:rsidR="0056637A" w:rsidRPr="0056637A" w:rsidRDefault="002F0D28" w:rsidP="0056637A">
      <w:pPr>
        <w:spacing w:line="360" w:lineRule="auto"/>
        <w:jc w:val="both"/>
        <w:rPr>
          <w:sz w:val="28"/>
          <w:szCs w:val="28"/>
        </w:rPr>
      </w:pPr>
      <w:r w:rsidRPr="002F0D28">
        <w:rPr>
          <w:sz w:val="28"/>
          <w:szCs w:val="28"/>
        </w:rPr>
        <w:t>23.</w:t>
      </w:r>
      <w:r w:rsidRPr="0056637A">
        <w:rPr>
          <w:b/>
          <w:sz w:val="28"/>
          <w:szCs w:val="28"/>
        </w:rPr>
        <w:t>Язык до Киева доведёт</w:t>
      </w:r>
      <w:r w:rsidR="0056637A">
        <w:rPr>
          <w:sz w:val="28"/>
          <w:szCs w:val="28"/>
        </w:rPr>
        <w:t xml:space="preserve"> -</w:t>
      </w:r>
      <w:r w:rsidR="0056637A" w:rsidRPr="0056637A">
        <w:t xml:space="preserve"> </w:t>
      </w:r>
      <w:r w:rsidR="0056637A">
        <w:rPr>
          <w:sz w:val="28"/>
          <w:szCs w:val="28"/>
        </w:rPr>
        <w:t xml:space="preserve">«любую дорогу можно найти, </w:t>
      </w:r>
      <w:r w:rsidR="0056637A" w:rsidRPr="0056637A">
        <w:rPr>
          <w:sz w:val="28"/>
          <w:szCs w:val="28"/>
        </w:rPr>
        <w:t>расспросив о ней других путешественников</w:t>
      </w:r>
      <w:r w:rsidR="0056637A">
        <w:rPr>
          <w:sz w:val="28"/>
          <w:szCs w:val="28"/>
        </w:rPr>
        <w:t>»</w:t>
      </w:r>
      <w:r w:rsidR="0056637A">
        <w:t xml:space="preserve">. </w:t>
      </w:r>
      <w:r w:rsidR="0056637A" w:rsidRPr="0056637A">
        <w:rPr>
          <w:sz w:val="28"/>
          <w:szCs w:val="28"/>
        </w:rPr>
        <w:t>Вот так и на Руси многие люди стремились попасть в Киев, и каждый готов был указать туда дорогу путнику. Люди отправлялись в дальний путь очень редко. Поэтому каждая такая поездка была событием. Карт еще не существовало, а значит, путникам приходилось потихоньку, расспрашивая у встречных добираться до города. Благо обязательно находился кто-нибудь, кто двигался в том же направлении или знал дорогу.</w:t>
      </w: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F0D28" w:rsidRPr="002F0D28" w:rsidRDefault="002F0D28" w:rsidP="00B849D0">
      <w:pPr>
        <w:spacing w:line="360" w:lineRule="auto"/>
        <w:jc w:val="both"/>
        <w:rPr>
          <w:sz w:val="28"/>
          <w:szCs w:val="28"/>
        </w:rPr>
      </w:pPr>
    </w:p>
    <w:p w:rsidR="00230836" w:rsidRPr="002F0D28" w:rsidRDefault="00230836" w:rsidP="00B849D0">
      <w:pPr>
        <w:spacing w:line="360" w:lineRule="auto"/>
        <w:jc w:val="both"/>
        <w:rPr>
          <w:sz w:val="28"/>
          <w:szCs w:val="28"/>
        </w:rPr>
      </w:pPr>
    </w:p>
    <w:sectPr w:rsidR="00230836" w:rsidRPr="002F0D28" w:rsidSect="009E10BC">
      <w:foot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78" w:rsidRDefault="00AF5C78" w:rsidP="009E10BC">
      <w:r>
        <w:separator/>
      </w:r>
    </w:p>
  </w:endnote>
  <w:endnote w:type="continuationSeparator" w:id="0">
    <w:p w:rsidR="00AF5C78" w:rsidRDefault="00AF5C78" w:rsidP="009E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42669"/>
      <w:docPartObj>
        <w:docPartGallery w:val="Page Numbers (Bottom of Page)"/>
        <w:docPartUnique/>
      </w:docPartObj>
    </w:sdtPr>
    <w:sdtEndPr/>
    <w:sdtContent>
      <w:p w:rsidR="009E10BC" w:rsidRDefault="009E10BC">
        <w:pPr>
          <w:pStyle w:val="a7"/>
          <w:jc w:val="right"/>
        </w:pPr>
        <w:r>
          <w:fldChar w:fldCharType="begin"/>
        </w:r>
        <w:r>
          <w:instrText>PAGE   \* MERGEFORMAT</w:instrText>
        </w:r>
        <w:r>
          <w:fldChar w:fldCharType="separate"/>
        </w:r>
        <w:r w:rsidR="007F5557">
          <w:rPr>
            <w:noProof/>
          </w:rPr>
          <w:t>3</w:t>
        </w:r>
        <w:r>
          <w:fldChar w:fldCharType="end"/>
        </w:r>
      </w:p>
    </w:sdtContent>
  </w:sdt>
  <w:p w:rsidR="009E10BC" w:rsidRDefault="009E10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78" w:rsidRDefault="00AF5C78" w:rsidP="009E10BC">
      <w:r>
        <w:separator/>
      </w:r>
    </w:p>
  </w:footnote>
  <w:footnote w:type="continuationSeparator" w:id="0">
    <w:p w:rsidR="00AF5C78" w:rsidRDefault="00AF5C78" w:rsidP="009E1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5885"/>
    <w:multiLevelType w:val="hybridMultilevel"/>
    <w:tmpl w:val="C3FE89A0"/>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nsid w:val="3E5A4E46"/>
    <w:multiLevelType w:val="hybridMultilevel"/>
    <w:tmpl w:val="1FF0A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E"/>
    <w:rsid w:val="000407D2"/>
    <w:rsid w:val="00080125"/>
    <w:rsid w:val="0013110A"/>
    <w:rsid w:val="00184D33"/>
    <w:rsid w:val="00230836"/>
    <w:rsid w:val="002F0D28"/>
    <w:rsid w:val="00331791"/>
    <w:rsid w:val="00467355"/>
    <w:rsid w:val="0052393A"/>
    <w:rsid w:val="0056637A"/>
    <w:rsid w:val="006B5D61"/>
    <w:rsid w:val="007F5557"/>
    <w:rsid w:val="00885E7B"/>
    <w:rsid w:val="00894E2A"/>
    <w:rsid w:val="00992140"/>
    <w:rsid w:val="009E10BC"/>
    <w:rsid w:val="00AB373C"/>
    <w:rsid w:val="00AF5C78"/>
    <w:rsid w:val="00B849D0"/>
    <w:rsid w:val="00D4786E"/>
    <w:rsid w:val="00E7581C"/>
    <w:rsid w:val="00F1040D"/>
    <w:rsid w:val="00FA72B4"/>
    <w:rsid w:val="00FC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0D28"/>
    <w:rPr>
      <w:b/>
      <w:bCs/>
    </w:rPr>
  </w:style>
  <w:style w:type="paragraph" w:styleId="a4">
    <w:name w:val="List Paragraph"/>
    <w:basedOn w:val="a"/>
    <w:uiPriority w:val="34"/>
    <w:qFormat/>
    <w:rsid w:val="002F0D28"/>
    <w:pPr>
      <w:ind w:left="720"/>
      <w:contextualSpacing/>
    </w:pPr>
  </w:style>
  <w:style w:type="paragraph" w:styleId="a5">
    <w:name w:val="header"/>
    <w:basedOn w:val="a"/>
    <w:link w:val="a6"/>
    <w:uiPriority w:val="99"/>
    <w:unhideWhenUsed/>
    <w:rsid w:val="009E10BC"/>
    <w:pPr>
      <w:tabs>
        <w:tab w:val="center" w:pos="4677"/>
        <w:tab w:val="right" w:pos="9355"/>
      </w:tabs>
    </w:pPr>
  </w:style>
  <w:style w:type="character" w:customStyle="1" w:styleId="a6">
    <w:name w:val="Верхний колонтитул Знак"/>
    <w:basedOn w:val="a0"/>
    <w:link w:val="a5"/>
    <w:uiPriority w:val="99"/>
    <w:rsid w:val="009E10B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E10BC"/>
    <w:pPr>
      <w:tabs>
        <w:tab w:val="center" w:pos="4677"/>
        <w:tab w:val="right" w:pos="9355"/>
      </w:tabs>
    </w:pPr>
  </w:style>
  <w:style w:type="character" w:customStyle="1" w:styleId="a8">
    <w:name w:val="Нижний колонтитул Знак"/>
    <w:basedOn w:val="a0"/>
    <w:link w:val="a7"/>
    <w:uiPriority w:val="99"/>
    <w:rsid w:val="009E10B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407D2"/>
    <w:rPr>
      <w:rFonts w:ascii="Segoe UI" w:hAnsi="Segoe UI" w:cs="Segoe UI"/>
      <w:sz w:val="18"/>
      <w:szCs w:val="18"/>
    </w:rPr>
  </w:style>
  <w:style w:type="character" w:customStyle="1" w:styleId="aa">
    <w:name w:val="Текст выноски Знак"/>
    <w:basedOn w:val="a0"/>
    <w:link w:val="a9"/>
    <w:uiPriority w:val="99"/>
    <w:semiHidden/>
    <w:rsid w:val="000407D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0D28"/>
    <w:rPr>
      <w:b/>
      <w:bCs/>
    </w:rPr>
  </w:style>
  <w:style w:type="paragraph" w:styleId="a4">
    <w:name w:val="List Paragraph"/>
    <w:basedOn w:val="a"/>
    <w:uiPriority w:val="34"/>
    <w:qFormat/>
    <w:rsid w:val="002F0D28"/>
    <w:pPr>
      <w:ind w:left="720"/>
      <w:contextualSpacing/>
    </w:pPr>
  </w:style>
  <w:style w:type="paragraph" w:styleId="a5">
    <w:name w:val="header"/>
    <w:basedOn w:val="a"/>
    <w:link w:val="a6"/>
    <w:uiPriority w:val="99"/>
    <w:unhideWhenUsed/>
    <w:rsid w:val="009E10BC"/>
    <w:pPr>
      <w:tabs>
        <w:tab w:val="center" w:pos="4677"/>
        <w:tab w:val="right" w:pos="9355"/>
      </w:tabs>
    </w:pPr>
  </w:style>
  <w:style w:type="character" w:customStyle="1" w:styleId="a6">
    <w:name w:val="Верхний колонтитул Знак"/>
    <w:basedOn w:val="a0"/>
    <w:link w:val="a5"/>
    <w:uiPriority w:val="99"/>
    <w:rsid w:val="009E10B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E10BC"/>
    <w:pPr>
      <w:tabs>
        <w:tab w:val="center" w:pos="4677"/>
        <w:tab w:val="right" w:pos="9355"/>
      </w:tabs>
    </w:pPr>
  </w:style>
  <w:style w:type="character" w:customStyle="1" w:styleId="a8">
    <w:name w:val="Нижний колонтитул Знак"/>
    <w:basedOn w:val="a0"/>
    <w:link w:val="a7"/>
    <w:uiPriority w:val="99"/>
    <w:rsid w:val="009E10B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407D2"/>
    <w:rPr>
      <w:rFonts w:ascii="Segoe UI" w:hAnsi="Segoe UI" w:cs="Segoe UI"/>
      <w:sz w:val="18"/>
      <w:szCs w:val="18"/>
    </w:rPr>
  </w:style>
  <w:style w:type="character" w:customStyle="1" w:styleId="aa">
    <w:name w:val="Текст выноски Знак"/>
    <w:basedOn w:val="a0"/>
    <w:link w:val="a9"/>
    <w:uiPriority w:val="99"/>
    <w:semiHidden/>
    <w:rsid w:val="000407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18</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12</cp:revision>
  <cp:lastPrinted>2020-02-17T09:08:00Z</cp:lastPrinted>
  <dcterms:created xsi:type="dcterms:W3CDTF">2020-02-17T02:42:00Z</dcterms:created>
  <dcterms:modified xsi:type="dcterms:W3CDTF">2020-02-17T16:10:00Z</dcterms:modified>
</cp:coreProperties>
</file>