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5" w:rsidRDefault="006B428F">
      <w:pPr>
        <w:ind w:left="260" w:right="20"/>
        <w:jc w:val="center"/>
        <w:rPr>
          <w:rFonts w:ascii="Cambria" w:eastAsia="Cambria" w:hAnsi="Cambria" w:cs="Cambria"/>
          <w:b/>
          <w:bCs/>
          <w:i/>
          <w:iCs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bCs/>
          <w:i/>
          <w:iCs/>
          <w:color w:val="C00000"/>
          <w:sz w:val="36"/>
          <w:szCs w:val="36"/>
        </w:rPr>
        <w:t xml:space="preserve">Использование дистанционных технологий на уроках и </w:t>
      </w:r>
      <w:r w:rsidR="002D7485">
        <w:rPr>
          <w:rFonts w:ascii="Cambria" w:eastAsia="Cambria" w:hAnsi="Cambria" w:cs="Cambria"/>
          <w:b/>
          <w:bCs/>
          <w:i/>
          <w:iCs/>
          <w:color w:val="C00000"/>
          <w:sz w:val="36"/>
          <w:szCs w:val="36"/>
        </w:rPr>
        <w:t xml:space="preserve">во </w:t>
      </w:r>
      <w:r>
        <w:rPr>
          <w:rFonts w:ascii="Cambria" w:eastAsia="Cambria" w:hAnsi="Cambria" w:cs="Cambria"/>
          <w:b/>
          <w:bCs/>
          <w:i/>
          <w:iCs/>
          <w:color w:val="C00000"/>
          <w:sz w:val="36"/>
          <w:szCs w:val="36"/>
        </w:rPr>
        <w:t>внеурочной деятельности</w:t>
      </w:r>
    </w:p>
    <w:p w:rsidR="00406546" w:rsidRPr="002D7485" w:rsidRDefault="006B428F">
      <w:pPr>
        <w:ind w:left="260" w:right="20"/>
        <w:jc w:val="center"/>
        <w:rPr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color w:val="C00000"/>
          <w:sz w:val="36"/>
          <w:szCs w:val="36"/>
        </w:rPr>
        <w:t xml:space="preserve"> </w:t>
      </w:r>
      <w:r w:rsidR="002D7485" w:rsidRPr="002D7485">
        <w:rPr>
          <w:rFonts w:ascii="Cambria" w:eastAsia="Cambria" w:hAnsi="Cambria" w:cs="Cambria"/>
          <w:bCs/>
          <w:iCs/>
          <w:sz w:val="28"/>
          <w:szCs w:val="28"/>
        </w:rPr>
        <w:t xml:space="preserve">(из опыта работы </w:t>
      </w:r>
      <w:r w:rsidRPr="002D7485">
        <w:rPr>
          <w:rFonts w:ascii="Cambria" w:eastAsia="Cambria" w:hAnsi="Cambria" w:cs="Cambria"/>
          <w:bCs/>
          <w:iCs/>
          <w:sz w:val="28"/>
          <w:szCs w:val="28"/>
        </w:rPr>
        <w:t xml:space="preserve">учителя истории </w:t>
      </w:r>
      <w:proofErr w:type="spellStart"/>
      <w:r w:rsidRPr="002D7485">
        <w:rPr>
          <w:rFonts w:ascii="Cambria" w:eastAsia="Cambria" w:hAnsi="Cambria" w:cs="Cambria"/>
          <w:bCs/>
          <w:iCs/>
          <w:sz w:val="28"/>
          <w:szCs w:val="28"/>
        </w:rPr>
        <w:t>Колотовкиной</w:t>
      </w:r>
      <w:proofErr w:type="spellEnd"/>
      <w:r w:rsidRPr="002D7485">
        <w:rPr>
          <w:rFonts w:ascii="Cambria" w:eastAsia="Cambria" w:hAnsi="Cambria" w:cs="Cambria"/>
          <w:bCs/>
          <w:iCs/>
          <w:sz w:val="28"/>
          <w:szCs w:val="28"/>
        </w:rPr>
        <w:t xml:space="preserve"> С.Г.</w:t>
      </w:r>
      <w:r w:rsidR="002D7485" w:rsidRPr="002D7485">
        <w:rPr>
          <w:rFonts w:ascii="Cambria" w:eastAsia="Cambria" w:hAnsi="Cambria" w:cs="Cambria"/>
          <w:bCs/>
          <w:iCs/>
          <w:sz w:val="28"/>
          <w:szCs w:val="28"/>
        </w:rPr>
        <w:t>)</w:t>
      </w:r>
    </w:p>
    <w:p w:rsidR="00406546" w:rsidRDefault="006B4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53340</wp:posOffset>
            </wp:positionV>
            <wp:extent cx="597852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546" w:rsidRDefault="00406546">
      <w:pPr>
        <w:spacing w:line="382" w:lineRule="exact"/>
        <w:rPr>
          <w:sz w:val="24"/>
          <w:szCs w:val="24"/>
        </w:rPr>
      </w:pPr>
    </w:p>
    <w:p w:rsidR="00B02645" w:rsidRDefault="00B02645">
      <w:pPr>
        <w:spacing w:line="239" w:lineRule="auto"/>
        <w:ind w:left="26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</w:t>
      </w:r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>Дистанционный урок − это 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 собственного образовательного продукта, с целью освоения учащимися основ изучаемого материала, воспитания и развития творческих способностей</w:t>
      </w:r>
      <w:r w:rsidR="00FD2C7D"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</w:p>
    <w:p w:rsidR="00406546" w:rsidRDefault="00B02645">
      <w:pPr>
        <w:spacing w:line="239" w:lineRule="auto"/>
        <w:ind w:left="26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</w:t>
      </w:r>
      <w:r w:rsidR="006B428F">
        <w:rPr>
          <w:rFonts w:ascii="Bookman Old Style" w:eastAsia="Bookman Old Style" w:hAnsi="Bookman Old Style" w:cs="Bookman Old Style"/>
          <w:sz w:val="28"/>
          <w:szCs w:val="28"/>
        </w:rPr>
        <w:t>Использование дистанционных технологий, ресурсов сети интернет на уроке и внеурочной деятельности позволяет расширить образовательное пространство, обеспечивает дополнительные возможности для обучения, воспитания и развития учащихся.</w:t>
      </w:r>
      <w:r w:rsidR="00FD2C7D">
        <w:rPr>
          <w:rFonts w:ascii="Bookman Old Style" w:eastAsia="Bookman Old Style" w:hAnsi="Bookman Old Style" w:cs="Bookman Old Style"/>
          <w:sz w:val="28"/>
          <w:szCs w:val="28"/>
        </w:rPr>
        <w:t xml:space="preserve"> Помимо </w:t>
      </w:r>
      <w:r w:rsidR="0075362B">
        <w:rPr>
          <w:rFonts w:ascii="Bookman Old Style" w:eastAsia="Bookman Old Style" w:hAnsi="Bookman Old Style" w:cs="Bookman Old Style"/>
          <w:sz w:val="28"/>
          <w:szCs w:val="28"/>
        </w:rPr>
        <w:t>использования «</w:t>
      </w:r>
      <w:proofErr w:type="spellStart"/>
      <w:r w:rsidR="0075362B">
        <w:rPr>
          <w:rFonts w:ascii="Bookman Old Style" w:eastAsia="Bookman Old Style" w:hAnsi="Bookman Old Style" w:cs="Bookman Old Style"/>
          <w:sz w:val="28"/>
          <w:szCs w:val="28"/>
        </w:rPr>
        <w:t>дистанта</w:t>
      </w:r>
      <w:proofErr w:type="spellEnd"/>
      <w:r w:rsidR="0075362B">
        <w:rPr>
          <w:rFonts w:ascii="Bookman Old Style" w:eastAsia="Bookman Old Style" w:hAnsi="Bookman Old Style" w:cs="Bookman Old Style"/>
          <w:sz w:val="28"/>
          <w:szCs w:val="28"/>
        </w:rPr>
        <w:t>» в чрезвычайных условиях</w:t>
      </w:r>
      <w:r w:rsidR="00FD2C7D">
        <w:rPr>
          <w:rFonts w:ascii="Bookman Old Style" w:eastAsia="Bookman Old Style" w:hAnsi="Bookman Old Style" w:cs="Bookman Old Style"/>
          <w:sz w:val="28"/>
          <w:szCs w:val="28"/>
        </w:rPr>
        <w:t xml:space="preserve"> (борьба с </w:t>
      </w:r>
      <w:r w:rsidR="00FD2C7D">
        <w:rPr>
          <w:rFonts w:ascii="Bookman Old Style" w:eastAsia="Bookman Old Style" w:hAnsi="Bookman Old Style" w:cs="Bookman Old Style"/>
          <w:sz w:val="28"/>
          <w:szCs w:val="28"/>
          <w:lang w:val="en-US"/>
        </w:rPr>
        <w:t>COVID</w:t>
      </w:r>
      <w:r w:rsidR="00FD2C7D">
        <w:rPr>
          <w:rFonts w:ascii="Bookman Old Style" w:eastAsia="Bookman Old Style" w:hAnsi="Bookman Old Style" w:cs="Bookman Old Style"/>
          <w:sz w:val="28"/>
          <w:szCs w:val="28"/>
        </w:rPr>
        <w:t xml:space="preserve">-19, погодно-климатические ЧС, карантин по гриппу и т.д.), </w:t>
      </w:r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>дис</w:t>
      </w:r>
      <w:r w:rsidR="0075362B">
        <w:rPr>
          <w:rFonts w:ascii="Bookman Old Style" w:eastAsia="Bookman Old Style" w:hAnsi="Bookman Old Style" w:cs="Bookman Old Style"/>
          <w:sz w:val="28"/>
          <w:szCs w:val="28"/>
        </w:rPr>
        <w:t>танционные</w:t>
      </w:r>
      <w:r w:rsidR="00FD2C7D">
        <w:rPr>
          <w:rFonts w:ascii="Bookman Old Style" w:eastAsia="Bookman Old Style" w:hAnsi="Bookman Old Style" w:cs="Bookman Old Style"/>
          <w:sz w:val="28"/>
          <w:szCs w:val="28"/>
        </w:rPr>
        <w:t xml:space="preserve"> технологи</w:t>
      </w:r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75362B">
        <w:rPr>
          <w:rFonts w:ascii="Bookman Old Style" w:eastAsia="Bookman Old Style" w:hAnsi="Bookman Old Style" w:cs="Bookman Old Style"/>
          <w:sz w:val="28"/>
          <w:szCs w:val="28"/>
        </w:rPr>
        <w:t xml:space="preserve">используются в обычной практике учителя с целью </w:t>
      </w:r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 xml:space="preserve">формирования у учащихся навыков творческого, критического мышления, самостоятельности в организации и регулировании собственной деятельности, развитии уровня </w:t>
      </w:r>
      <w:proofErr w:type="spellStart"/>
      <w:proofErr w:type="gramStart"/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>ИКТ-компетентности</w:t>
      </w:r>
      <w:proofErr w:type="spellEnd"/>
      <w:proofErr w:type="gramEnd"/>
      <w:r w:rsidR="00FD2C7D" w:rsidRPr="00FD2C7D">
        <w:rPr>
          <w:rFonts w:ascii="Bookman Old Style" w:eastAsia="Bookman Old Style" w:hAnsi="Bookman Old Style" w:cs="Bookman Old Style"/>
          <w:sz w:val="28"/>
          <w:szCs w:val="28"/>
        </w:rPr>
        <w:t>. В процессе обучения учащийся приобретает навык самостоятельного проектирования индивидуальной образовательной стратегии.</w:t>
      </w:r>
      <w:r w:rsidR="0075362B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75362B" w:rsidRDefault="0075362B" w:rsidP="00740C60">
      <w:pPr>
        <w:spacing w:line="239" w:lineRule="auto"/>
        <w:ind w:left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ОО, в которой я работаю – МБОУ «Лицей» города Арзамаса Нижегородской области – нормативно зак</w:t>
      </w:r>
      <w:r w:rsidR="00774A09">
        <w:rPr>
          <w:rFonts w:ascii="Bookman Old Style" w:hAnsi="Bookman Old Style"/>
          <w:sz w:val="28"/>
          <w:szCs w:val="28"/>
        </w:rPr>
        <w:t xml:space="preserve">репила те </w:t>
      </w:r>
      <w:r>
        <w:rPr>
          <w:rFonts w:ascii="Bookman Old Style" w:hAnsi="Bookman Old Style"/>
          <w:sz w:val="28"/>
          <w:szCs w:val="28"/>
        </w:rPr>
        <w:t>формы</w:t>
      </w:r>
      <w:r w:rsidR="00774A09">
        <w:rPr>
          <w:rFonts w:ascii="Bookman Old Style" w:hAnsi="Bookman Old Style"/>
          <w:sz w:val="28"/>
          <w:szCs w:val="28"/>
        </w:rPr>
        <w:t xml:space="preserve"> ДОТ (дистанционно-образовательных технологий)</w:t>
      </w:r>
      <w:r>
        <w:rPr>
          <w:rFonts w:ascii="Bookman Old Style" w:hAnsi="Bookman Old Style"/>
          <w:sz w:val="28"/>
          <w:szCs w:val="28"/>
        </w:rPr>
        <w:t>, которыми можн</w:t>
      </w:r>
      <w:r w:rsidR="00774A09">
        <w:rPr>
          <w:rFonts w:ascii="Bookman Old Style" w:hAnsi="Bookman Old Style"/>
          <w:sz w:val="28"/>
          <w:szCs w:val="28"/>
        </w:rPr>
        <w:t>о пользоваться</w:t>
      </w:r>
      <w:r>
        <w:rPr>
          <w:rFonts w:ascii="Bookman Old Style" w:hAnsi="Bookman Old Style"/>
          <w:sz w:val="28"/>
          <w:szCs w:val="28"/>
        </w:rPr>
        <w:t xml:space="preserve"> при организации дистанционного обучения:</w:t>
      </w:r>
      <w:r w:rsidR="00774A09" w:rsidRPr="00774A09">
        <w:t xml:space="preserve"> </w:t>
      </w:r>
      <w:proofErr w:type="spellStart"/>
      <w:r w:rsidR="00774A09">
        <w:rPr>
          <w:rFonts w:ascii="Bookman Old Style" w:hAnsi="Bookman Old Style"/>
          <w:sz w:val="28"/>
          <w:szCs w:val="28"/>
        </w:rPr>
        <w:t>e-mail</w:t>
      </w:r>
      <w:proofErr w:type="spellEnd"/>
      <w:r w:rsidR="00774A09">
        <w:rPr>
          <w:rFonts w:ascii="Bookman Old Style" w:hAnsi="Bookman Old Style"/>
          <w:sz w:val="28"/>
          <w:szCs w:val="28"/>
        </w:rPr>
        <w:t>; э</w:t>
      </w:r>
      <w:r w:rsidR="00774A09" w:rsidRPr="00774A09">
        <w:rPr>
          <w:rFonts w:ascii="Bookman Old Style" w:hAnsi="Bookman Old Style"/>
          <w:sz w:val="28"/>
          <w:szCs w:val="28"/>
        </w:rPr>
        <w:t xml:space="preserve">лектронный журнал; дистанционные конкурсы, олимпиады; дистанционное обучение в Интернете; видеоконференции; </w:t>
      </w:r>
      <w:proofErr w:type="spellStart"/>
      <w:proofErr w:type="gramStart"/>
      <w:r w:rsidR="00774A09" w:rsidRPr="00774A09">
        <w:rPr>
          <w:rFonts w:ascii="Bookman Old Style" w:hAnsi="Bookman Old Style"/>
          <w:sz w:val="28"/>
          <w:szCs w:val="28"/>
        </w:rPr>
        <w:t>о</w:t>
      </w:r>
      <w:proofErr w:type="gramEnd"/>
      <w:r w:rsidR="00774A09" w:rsidRPr="00774A09">
        <w:rPr>
          <w:rFonts w:ascii="Bookman Old Style" w:hAnsi="Bookman Old Style"/>
          <w:sz w:val="28"/>
          <w:szCs w:val="28"/>
        </w:rPr>
        <w:t>n-line</w:t>
      </w:r>
      <w:proofErr w:type="spellEnd"/>
      <w:r w:rsidR="00774A09" w:rsidRPr="00774A09">
        <w:rPr>
          <w:rFonts w:ascii="Bookman Old Style" w:hAnsi="Bookman Old Style"/>
          <w:sz w:val="28"/>
          <w:szCs w:val="28"/>
        </w:rPr>
        <w:t xml:space="preserve"> тестирование; </w:t>
      </w:r>
      <w:proofErr w:type="spellStart"/>
      <w:r w:rsidR="00774A09" w:rsidRPr="00774A09">
        <w:rPr>
          <w:rFonts w:ascii="Bookman Old Style" w:hAnsi="Bookman Old Style"/>
          <w:sz w:val="28"/>
          <w:szCs w:val="28"/>
        </w:rPr>
        <w:t>интернетуроки</w:t>
      </w:r>
      <w:proofErr w:type="spellEnd"/>
      <w:r w:rsidR="00774A09" w:rsidRPr="00774A09">
        <w:rPr>
          <w:rFonts w:ascii="Bookman Old Style" w:hAnsi="Bookman Old Style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="00774A09" w:rsidRPr="00774A09">
        <w:rPr>
          <w:rFonts w:ascii="Bookman Old Style" w:hAnsi="Bookman Old Style"/>
          <w:sz w:val="28"/>
          <w:szCs w:val="28"/>
        </w:rPr>
        <w:t>вебинары</w:t>
      </w:r>
      <w:proofErr w:type="spellEnd"/>
      <w:r w:rsidR="00774A09" w:rsidRPr="00774A09">
        <w:rPr>
          <w:rFonts w:ascii="Bookman Old Style" w:hAnsi="Bookman Old Style"/>
          <w:sz w:val="28"/>
          <w:szCs w:val="28"/>
        </w:rPr>
        <w:t>; skype-</w:t>
      </w:r>
      <w:r w:rsidR="00774A09">
        <w:rPr>
          <w:rFonts w:ascii="Bookman Old Style" w:hAnsi="Bookman Old Style"/>
          <w:sz w:val="28"/>
          <w:szCs w:val="28"/>
        </w:rPr>
        <w:t>общение; облачные сервисы, а также информационные ресурсы и сетевые образовательные платформы: «</w:t>
      </w:r>
      <w:proofErr w:type="spellStart"/>
      <w:r w:rsidR="00774A09">
        <w:rPr>
          <w:rFonts w:ascii="Bookman Old Style" w:hAnsi="Bookman Old Style"/>
          <w:sz w:val="28"/>
          <w:szCs w:val="28"/>
        </w:rPr>
        <w:t>Фоксфорд</w:t>
      </w:r>
      <w:proofErr w:type="spellEnd"/>
      <w:r w:rsidR="00774A09">
        <w:rPr>
          <w:rFonts w:ascii="Bookman Old Style" w:hAnsi="Bookman Old Style"/>
          <w:sz w:val="28"/>
          <w:szCs w:val="28"/>
        </w:rPr>
        <w:t>»,  «</w:t>
      </w:r>
      <w:proofErr w:type="spellStart"/>
      <w:r w:rsidR="00774A09">
        <w:rPr>
          <w:rFonts w:ascii="Bookman Old Style" w:hAnsi="Bookman Old Style"/>
          <w:sz w:val="28"/>
          <w:szCs w:val="28"/>
        </w:rPr>
        <w:t>ЯКласс</w:t>
      </w:r>
      <w:proofErr w:type="spellEnd"/>
      <w:r w:rsidR="00774A09">
        <w:rPr>
          <w:rFonts w:ascii="Bookman Old Style" w:hAnsi="Bookman Old Style"/>
          <w:sz w:val="28"/>
          <w:szCs w:val="28"/>
        </w:rPr>
        <w:t>»,  «РЭШ» (Российская электронная школа), «</w:t>
      </w:r>
      <w:proofErr w:type="spellStart"/>
      <w:r w:rsidR="00774A09">
        <w:rPr>
          <w:rFonts w:ascii="Bookman Old Style" w:hAnsi="Bookman Old Style"/>
          <w:sz w:val="28"/>
          <w:szCs w:val="28"/>
        </w:rPr>
        <w:t>Яндекс</w:t>
      </w:r>
      <w:proofErr w:type="gramStart"/>
      <w:r w:rsidR="00774A09">
        <w:rPr>
          <w:rFonts w:ascii="Bookman Old Style" w:hAnsi="Bookman Old Style"/>
          <w:sz w:val="28"/>
          <w:szCs w:val="28"/>
        </w:rPr>
        <w:t>.У</w:t>
      </w:r>
      <w:proofErr w:type="gramEnd"/>
      <w:r w:rsidR="00774A09">
        <w:rPr>
          <w:rFonts w:ascii="Bookman Old Style" w:hAnsi="Bookman Old Style"/>
          <w:sz w:val="28"/>
          <w:szCs w:val="28"/>
        </w:rPr>
        <w:t>читель</w:t>
      </w:r>
      <w:proofErr w:type="spellEnd"/>
      <w:r w:rsidR="00774A09">
        <w:rPr>
          <w:rFonts w:ascii="Bookman Old Style" w:hAnsi="Bookman Old Style"/>
          <w:sz w:val="28"/>
          <w:szCs w:val="28"/>
        </w:rPr>
        <w:t>», «ШЦП</w:t>
      </w:r>
      <w:r w:rsidR="00740C60">
        <w:rPr>
          <w:rFonts w:ascii="Bookman Old Style" w:hAnsi="Bookman Old Style"/>
          <w:sz w:val="28"/>
          <w:szCs w:val="28"/>
        </w:rPr>
        <w:t xml:space="preserve">» (Школьная цифровая платформа). Данные ресурсы позволили эффективно решать такие важные задачи, как: </w:t>
      </w:r>
    </w:p>
    <w:p w:rsidR="00740C60" w:rsidRDefault="0008122C" w:rsidP="00740C60">
      <w:pPr>
        <w:pStyle w:val="a4"/>
        <w:numPr>
          <w:ilvl w:val="0"/>
          <w:numId w:val="8"/>
        </w:num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формирование</w:t>
      </w:r>
      <w:r w:rsidR="00740C60" w:rsidRPr="00740C60">
        <w:rPr>
          <w:rFonts w:ascii="Bookman Old Style" w:hAnsi="Bookman Old Style"/>
          <w:sz w:val="28"/>
          <w:szCs w:val="28"/>
        </w:rPr>
        <w:t xml:space="preserve"> у учащихся навык</w:t>
      </w:r>
      <w:r>
        <w:rPr>
          <w:rFonts w:ascii="Bookman Old Style" w:hAnsi="Bookman Old Style"/>
          <w:sz w:val="28"/>
          <w:szCs w:val="28"/>
        </w:rPr>
        <w:t>а</w:t>
      </w:r>
      <w:r w:rsidR="00740C60" w:rsidRPr="00740C60">
        <w:rPr>
          <w:rFonts w:ascii="Bookman Old Style" w:hAnsi="Bookman Old Style"/>
          <w:sz w:val="28"/>
          <w:szCs w:val="28"/>
        </w:rPr>
        <w:t xml:space="preserve"> эффективного поиска и отбора информации, ее структуриро</w:t>
      </w:r>
      <w:r>
        <w:rPr>
          <w:rFonts w:ascii="Bookman Old Style" w:hAnsi="Bookman Old Style"/>
          <w:sz w:val="28"/>
          <w:szCs w:val="28"/>
        </w:rPr>
        <w:t>вания, анализа и оценки, оценки</w:t>
      </w:r>
      <w:r w:rsidR="00740C60" w:rsidRPr="00740C60">
        <w:rPr>
          <w:rFonts w:ascii="Bookman Old Style" w:hAnsi="Bookman Old Style"/>
          <w:sz w:val="28"/>
          <w:szCs w:val="28"/>
        </w:rPr>
        <w:t xml:space="preserve"> информации с точки зрения ее </w:t>
      </w:r>
      <w:r w:rsidR="00740C60" w:rsidRPr="00740C60">
        <w:rPr>
          <w:rFonts w:ascii="Bookman Old Style" w:hAnsi="Bookman Old Style"/>
          <w:sz w:val="28"/>
          <w:szCs w:val="28"/>
        </w:rPr>
        <w:lastRenderedPageBreak/>
        <w:t xml:space="preserve">дидактических свойств: достоверности, полноты, ценности, актуальности, динамичности (или статичности); </w:t>
      </w:r>
    </w:p>
    <w:p w:rsidR="0008122C" w:rsidRDefault="00740C60" w:rsidP="00740C60">
      <w:pPr>
        <w:pStyle w:val="a4"/>
        <w:numPr>
          <w:ilvl w:val="0"/>
          <w:numId w:val="8"/>
        </w:num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740C60">
        <w:rPr>
          <w:rFonts w:ascii="Bookman Old Style" w:hAnsi="Bookman Old Style"/>
          <w:sz w:val="28"/>
          <w:szCs w:val="28"/>
        </w:rPr>
        <w:t xml:space="preserve">формирование навыков самооценки, сравнения получаемых в автоматическом режиме результатов с </w:t>
      </w:r>
      <w:proofErr w:type="gramStart"/>
      <w:r w:rsidRPr="00740C60">
        <w:rPr>
          <w:rFonts w:ascii="Bookman Old Style" w:hAnsi="Bookman Old Style"/>
          <w:sz w:val="28"/>
          <w:szCs w:val="28"/>
        </w:rPr>
        <w:t>прогнозируемыми</w:t>
      </w:r>
      <w:proofErr w:type="gramEnd"/>
      <w:r w:rsidRPr="00740C60">
        <w:rPr>
          <w:rFonts w:ascii="Bookman Old Style" w:hAnsi="Bookman Old Style"/>
          <w:sz w:val="28"/>
          <w:szCs w:val="28"/>
        </w:rPr>
        <w:t xml:space="preserve">, осуществление </w:t>
      </w:r>
      <w:proofErr w:type="spellStart"/>
      <w:r w:rsidRPr="00740C60">
        <w:rPr>
          <w:rFonts w:ascii="Bookman Old Style" w:hAnsi="Bookman Old Style"/>
          <w:sz w:val="28"/>
          <w:szCs w:val="28"/>
        </w:rPr>
        <w:t>самокорре</w:t>
      </w:r>
      <w:r w:rsidR="0008122C">
        <w:rPr>
          <w:rFonts w:ascii="Bookman Old Style" w:hAnsi="Bookman Old Style"/>
          <w:sz w:val="28"/>
          <w:szCs w:val="28"/>
        </w:rPr>
        <w:t>кции</w:t>
      </w:r>
      <w:proofErr w:type="spellEnd"/>
      <w:r w:rsidR="0008122C">
        <w:rPr>
          <w:rFonts w:ascii="Bookman Old Style" w:hAnsi="Bookman Old Style"/>
          <w:sz w:val="28"/>
          <w:szCs w:val="28"/>
        </w:rPr>
        <w:t xml:space="preserve"> своей учебной деятельности;</w:t>
      </w:r>
    </w:p>
    <w:p w:rsidR="0008122C" w:rsidRDefault="0008122C" w:rsidP="00740C60">
      <w:pPr>
        <w:pStyle w:val="a4"/>
        <w:numPr>
          <w:ilvl w:val="0"/>
          <w:numId w:val="8"/>
        </w:num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совершенствование</w:t>
      </w:r>
      <w:r w:rsidR="00740C60" w:rsidRPr="00740C60">
        <w:rPr>
          <w:rFonts w:ascii="Bookman Old Style" w:hAnsi="Bookman Old Style"/>
          <w:sz w:val="28"/>
          <w:szCs w:val="28"/>
        </w:rPr>
        <w:t xml:space="preserve"> формы педагогического контроля в условиях применения новых средств обучения: сетевых учебных курсов, интерактивных обучающих компьютерных программ, тренажеров, тестов; </w:t>
      </w:r>
    </w:p>
    <w:p w:rsidR="0075362B" w:rsidRPr="00740C60" w:rsidRDefault="00740C60" w:rsidP="00740C60">
      <w:pPr>
        <w:pStyle w:val="a4"/>
        <w:numPr>
          <w:ilvl w:val="0"/>
          <w:numId w:val="8"/>
        </w:num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740C60">
        <w:rPr>
          <w:rFonts w:ascii="Bookman Old Style" w:hAnsi="Bookman Old Style"/>
          <w:sz w:val="28"/>
          <w:szCs w:val="28"/>
        </w:rPr>
        <w:t>освоения учащимся новых видов деятельности: работа в тестовом режиме, интерактивный (</w:t>
      </w:r>
      <w:proofErr w:type="spellStart"/>
      <w:r w:rsidRPr="00740C60">
        <w:rPr>
          <w:rFonts w:ascii="Bookman Old Style" w:hAnsi="Bookman Old Style"/>
          <w:sz w:val="28"/>
          <w:szCs w:val="28"/>
        </w:rPr>
        <w:t>онлайн</w:t>
      </w:r>
      <w:proofErr w:type="spellEnd"/>
      <w:r w:rsidRPr="00740C60">
        <w:rPr>
          <w:rFonts w:ascii="Bookman Old Style" w:hAnsi="Bookman Old Style"/>
          <w:sz w:val="28"/>
          <w:szCs w:val="28"/>
        </w:rPr>
        <w:t>) режим.</w:t>
      </w:r>
    </w:p>
    <w:p w:rsidR="0008122C" w:rsidRDefault="00B02645" w:rsidP="0008122C">
      <w:p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08122C">
        <w:rPr>
          <w:rFonts w:ascii="Bookman Old Style" w:hAnsi="Bookman Old Style"/>
          <w:sz w:val="28"/>
          <w:szCs w:val="28"/>
        </w:rPr>
        <w:t>В ходе дистанционного обучения важно учитывать т</w:t>
      </w:r>
      <w:r w:rsidR="0008122C" w:rsidRPr="0008122C">
        <w:rPr>
          <w:rFonts w:ascii="Bookman Old Style" w:hAnsi="Bookman Old Style"/>
          <w:sz w:val="28"/>
          <w:szCs w:val="28"/>
        </w:rPr>
        <w:t>ехнологиче</w:t>
      </w:r>
      <w:r w:rsidR="0008122C">
        <w:rPr>
          <w:rFonts w:ascii="Bookman Old Style" w:hAnsi="Bookman Old Style"/>
          <w:sz w:val="28"/>
          <w:szCs w:val="28"/>
        </w:rPr>
        <w:t>ские аспекты выбранных форм урока, каждая из которых имеет свои особенности:</w:t>
      </w:r>
    </w:p>
    <w:p w:rsidR="0008122C" w:rsidRDefault="0008122C" w:rsidP="0008122C">
      <w:p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08122C">
        <w:rPr>
          <w:rFonts w:ascii="Bookman Old Style" w:hAnsi="Bookman Old Style"/>
          <w:sz w:val="28"/>
          <w:szCs w:val="28"/>
          <w:u w:val="single"/>
        </w:rPr>
        <w:t xml:space="preserve">1. </w:t>
      </w:r>
      <w:proofErr w:type="spellStart"/>
      <w:r w:rsidRPr="0008122C">
        <w:rPr>
          <w:rFonts w:ascii="Bookman Old Style" w:hAnsi="Bookman Old Style"/>
          <w:sz w:val="28"/>
          <w:szCs w:val="28"/>
          <w:u w:val="single"/>
        </w:rPr>
        <w:t>Веб-занятие</w:t>
      </w:r>
      <w:proofErr w:type="spellEnd"/>
      <w:r w:rsidRPr="0008122C">
        <w:rPr>
          <w:rFonts w:ascii="Bookman Old Style" w:hAnsi="Bookman Old Style"/>
          <w:sz w:val="28"/>
          <w:szCs w:val="28"/>
          <w:u w:val="single"/>
        </w:rPr>
        <w:t>.</w:t>
      </w:r>
      <w:r w:rsidRPr="0008122C">
        <w:rPr>
          <w:rFonts w:ascii="Bookman Old Style" w:hAnsi="Bookman Old Style"/>
          <w:sz w:val="28"/>
          <w:szCs w:val="28"/>
        </w:rPr>
        <w:t xml:space="preserve"> Может быть оформлено в виде деловой игры, лабораторной работы и др. Применяются компьютерные программы, моделирующие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веб-занятия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. В течение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вебзанятия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происходит обмен информацией посредством, например, </w:t>
      </w:r>
      <w:proofErr w:type="spellStart"/>
      <w:r w:rsidRPr="0008122C">
        <w:rPr>
          <w:rFonts w:ascii="Bookman Old Style" w:hAnsi="Bookman Old Style"/>
          <w:sz w:val="28"/>
          <w:szCs w:val="28"/>
        </w:rPr>
        <w:t>chat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или ICQ. </w:t>
      </w:r>
    </w:p>
    <w:p w:rsidR="0008122C" w:rsidRDefault="0008122C" w:rsidP="0008122C">
      <w:p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08122C">
        <w:rPr>
          <w:rFonts w:ascii="Bookman Old Style" w:hAnsi="Bookman Old Style"/>
          <w:sz w:val="28"/>
          <w:szCs w:val="28"/>
          <w:u w:val="single"/>
        </w:rPr>
        <w:t>2. Олимпиада.</w:t>
      </w:r>
      <w:r w:rsidRPr="0008122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08122C">
        <w:rPr>
          <w:rFonts w:ascii="Bookman Old Style" w:hAnsi="Bookman Old Style"/>
          <w:sz w:val="28"/>
          <w:szCs w:val="28"/>
        </w:rPr>
        <w:t>Характерна</w:t>
      </w:r>
      <w:proofErr w:type="gramEnd"/>
      <w:r w:rsidRPr="0008122C">
        <w:rPr>
          <w:rFonts w:ascii="Bookman Old Style" w:hAnsi="Bookman Old Style"/>
          <w:sz w:val="28"/>
          <w:szCs w:val="28"/>
        </w:rPr>
        <w:t xml:space="preserve"> творческими открытыми заданиями. Очень эффективная форма контроля с элементами обучения. Проводятся с помощью электронной почты или в реальном времени посредством </w:t>
      </w:r>
      <w:proofErr w:type="spellStart"/>
      <w:r w:rsidRPr="0008122C">
        <w:rPr>
          <w:rFonts w:ascii="Bookman Old Style" w:hAnsi="Bookman Old Style"/>
          <w:sz w:val="28"/>
          <w:szCs w:val="28"/>
        </w:rPr>
        <w:t>chat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или ICQ. </w:t>
      </w:r>
    </w:p>
    <w:p w:rsidR="0008122C" w:rsidRDefault="0008122C" w:rsidP="0008122C">
      <w:p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08122C">
        <w:rPr>
          <w:rFonts w:ascii="Bookman Old Style" w:hAnsi="Bookman Old Style"/>
          <w:sz w:val="28"/>
          <w:szCs w:val="28"/>
          <w:u w:val="single"/>
        </w:rPr>
        <w:t xml:space="preserve">3. </w:t>
      </w:r>
      <w:proofErr w:type="spellStart"/>
      <w:r w:rsidRPr="0008122C">
        <w:rPr>
          <w:rFonts w:ascii="Bookman Old Style" w:hAnsi="Bookman Old Style"/>
          <w:sz w:val="28"/>
          <w:szCs w:val="28"/>
          <w:u w:val="single"/>
        </w:rPr>
        <w:t>Веб-квест</w:t>
      </w:r>
      <w:proofErr w:type="spellEnd"/>
      <w:r w:rsidRPr="0008122C">
        <w:rPr>
          <w:rFonts w:ascii="Bookman Old Style" w:hAnsi="Bookman Old Style"/>
          <w:sz w:val="28"/>
          <w:szCs w:val="28"/>
          <w:u w:val="single"/>
        </w:rPr>
        <w:t>.</w:t>
      </w:r>
      <w:r w:rsidRPr="0008122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Веб-квест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08122C">
        <w:rPr>
          <w:rFonts w:ascii="Bookman Old Style" w:hAnsi="Bookman Old Style"/>
          <w:sz w:val="28"/>
          <w:szCs w:val="28"/>
        </w:rPr>
        <w:t>webquest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) в педагогике - проблемное задание </w:t>
      </w:r>
      <w:proofErr w:type="spellStart"/>
      <w:r w:rsidRPr="0008122C">
        <w:rPr>
          <w:rFonts w:ascii="Bookman Old Style" w:hAnsi="Bookman Old Style"/>
          <w:sz w:val="28"/>
          <w:szCs w:val="28"/>
        </w:rPr>
        <w:t>c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 Учащиеся самостоятельно проводят поиск информации в ресурсах Интернет или на рекомендованных электронных носителях, выполняя задание учителя либо под влиянием личной мотивации. </w:t>
      </w:r>
    </w:p>
    <w:p w:rsidR="00774A09" w:rsidRDefault="0008122C" w:rsidP="0008122C">
      <w:pPr>
        <w:spacing w:line="239" w:lineRule="auto"/>
        <w:jc w:val="both"/>
        <w:rPr>
          <w:rFonts w:ascii="Bookman Old Style" w:hAnsi="Bookman Old Style"/>
          <w:sz w:val="28"/>
          <w:szCs w:val="28"/>
        </w:rPr>
      </w:pPr>
      <w:r w:rsidRPr="0008122C">
        <w:rPr>
          <w:rFonts w:ascii="Bookman Old Style" w:hAnsi="Bookman Old Style"/>
          <w:sz w:val="28"/>
          <w:szCs w:val="28"/>
          <w:u w:val="single"/>
        </w:rPr>
        <w:t xml:space="preserve">4. </w:t>
      </w:r>
      <w:proofErr w:type="spellStart"/>
      <w:r w:rsidRPr="0008122C">
        <w:rPr>
          <w:rFonts w:ascii="Bookman Old Style" w:hAnsi="Bookman Old Style"/>
          <w:sz w:val="28"/>
          <w:szCs w:val="28"/>
          <w:u w:val="single"/>
        </w:rPr>
        <w:t>Вебинар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 xml:space="preserve">название </w:t>
      </w:r>
      <w:r w:rsidRPr="0008122C">
        <w:rPr>
          <w:rFonts w:ascii="Bookman Old Style" w:hAnsi="Bookman Old Style"/>
          <w:sz w:val="28"/>
          <w:szCs w:val="28"/>
        </w:rPr>
        <w:t xml:space="preserve">происходит от двух слов: </w:t>
      </w:r>
      <w:proofErr w:type="spellStart"/>
      <w:r w:rsidRPr="0008122C">
        <w:rPr>
          <w:rFonts w:ascii="Bookman Old Style" w:hAnsi="Bookman Old Style"/>
          <w:sz w:val="28"/>
          <w:szCs w:val="28"/>
        </w:rPr>
        <w:t>web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— «сеть» и «семинар») это семинар, который проходит по сети.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Вебинары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 делят на собственно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вебинары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, которые предполагают двустороннее участие преподавателя и учеников, и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веб-касты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8122C">
        <w:rPr>
          <w:rFonts w:ascii="Bookman Old Style" w:hAnsi="Bookman Old Style"/>
          <w:sz w:val="28"/>
          <w:szCs w:val="28"/>
        </w:rPr>
        <w:t>веб-конференции</w:t>
      </w:r>
      <w:proofErr w:type="spellEnd"/>
      <w:r w:rsidRPr="0008122C">
        <w:rPr>
          <w:rFonts w:ascii="Bookman Old Style" w:hAnsi="Bookman Old Style"/>
          <w:sz w:val="28"/>
          <w:szCs w:val="28"/>
        </w:rPr>
        <w:t xml:space="preserve">, где взаимодействие одностороннее: один человек делает доклад, остальные его слушают (смотрят, читают). </w:t>
      </w:r>
      <w:r w:rsidRPr="0008122C">
        <w:rPr>
          <w:rFonts w:ascii="Bookman Old Style" w:hAnsi="Bookman Old Style"/>
          <w:sz w:val="28"/>
          <w:szCs w:val="28"/>
          <w:u w:val="single"/>
        </w:rPr>
        <w:t>5. Урок с использованием видеоконференцсвязи.</w:t>
      </w:r>
      <w:r w:rsidRPr="0008122C">
        <w:rPr>
          <w:rFonts w:ascii="Bookman Old Style" w:hAnsi="Bookman Old Style"/>
          <w:sz w:val="28"/>
          <w:szCs w:val="28"/>
        </w:rPr>
        <w:t xml:space="preserve"> Такой тип урока не отличается </w:t>
      </w:r>
      <w:proofErr w:type="gramStart"/>
      <w:r w:rsidRPr="0008122C">
        <w:rPr>
          <w:rFonts w:ascii="Bookman Old Style" w:hAnsi="Bookman Old Style"/>
          <w:sz w:val="28"/>
          <w:szCs w:val="28"/>
        </w:rPr>
        <w:t>от</w:t>
      </w:r>
      <w:proofErr w:type="gramEnd"/>
      <w:r w:rsidRPr="0008122C">
        <w:rPr>
          <w:rFonts w:ascii="Bookman Old Style" w:hAnsi="Bookman Old Style"/>
          <w:sz w:val="28"/>
          <w:szCs w:val="28"/>
        </w:rPr>
        <w:t xml:space="preserve"> традиционного. Урок проходит в реальном режиме времени. Необходимое оборудование для участия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8122C">
        <w:rPr>
          <w:rFonts w:ascii="Bookman Old Style" w:hAnsi="Bookman Old Style"/>
          <w:sz w:val="28"/>
          <w:szCs w:val="28"/>
        </w:rPr>
        <w:t>—</w:t>
      </w:r>
      <w:r>
        <w:rPr>
          <w:rFonts w:ascii="Bookman Old Style" w:hAnsi="Bookman Old Style"/>
          <w:sz w:val="28"/>
          <w:szCs w:val="28"/>
        </w:rPr>
        <w:t xml:space="preserve"> наушники с микрофоном</w:t>
      </w:r>
      <w:r w:rsidR="00B0264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B02645">
        <w:rPr>
          <w:rFonts w:ascii="Bookman Old Style" w:hAnsi="Bookman Old Style"/>
          <w:sz w:val="28"/>
          <w:szCs w:val="28"/>
        </w:rPr>
        <w:t>вебкамера</w:t>
      </w:r>
      <w:proofErr w:type="spellEnd"/>
      <w:r w:rsidR="00B02645">
        <w:rPr>
          <w:rFonts w:ascii="Bookman Old Style" w:hAnsi="Bookman Old Style"/>
          <w:sz w:val="28"/>
          <w:szCs w:val="28"/>
        </w:rPr>
        <w:t xml:space="preserve"> (которые могут быть встроены в ноутбук, смартфон, планшет), подключение</w:t>
      </w:r>
      <w:r w:rsidRPr="0008122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08122C">
        <w:rPr>
          <w:rFonts w:ascii="Bookman Old Style" w:hAnsi="Bookman Old Style"/>
          <w:sz w:val="28"/>
          <w:szCs w:val="28"/>
        </w:rPr>
        <w:t>к</w:t>
      </w:r>
      <w:proofErr w:type="gramEnd"/>
      <w:r w:rsidRPr="0008122C">
        <w:rPr>
          <w:rFonts w:ascii="Bookman Old Style" w:hAnsi="Bookman Old Style"/>
          <w:sz w:val="28"/>
          <w:szCs w:val="28"/>
        </w:rPr>
        <w:t xml:space="preserve"> Интернет. Кроме того, возможно, потребуется установить через </w:t>
      </w:r>
      <w:r w:rsidRPr="0008122C">
        <w:rPr>
          <w:rFonts w:ascii="Bookman Old Style" w:hAnsi="Bookman Old Style"/>
          <w:sz w:val="28"/>
          <w:szCs w:val="28"/>
        </w:rPr>
        <w:lastRenderedPageBreak/>
        <w:t xml:space="preserve">Интернет необходимую программу для осуществления общения с преподавателем (например, </w:t>
      </w:r>
      <w:r>
        <w:rPr>
          <w:rFonts w:ascii="Bookman Old Style" w:hAnsi="Bookman Old Style"/>
          <w:sz w:val="28"/>
          <w:szCs w:val="28"/>
          <w:lang w:val="en-US"/>
        </w:rPr>
        <w:t>ZOOM</w:t>
      </w:r>
      <w:r w:rsidRPr="0008122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или </w:t>
      </w:r>
      <w:proofErr w:type="spellStart"/>
      <w:r w:rsidRPr="0008122C">
        <w:rPr>
          <w:rFonts w:ascii="Bookman Old Style" w:hAnsi="Bookman Old Style"/>
          <w:sz w:val="28"/>
          <w:szCs w:val="28"/>
        </w:rPr>
        <w:t>Skype</w:t>
      </w:r>
      <w:proofErr w:type="spellEnd"/>
      <w:r w:rsidRPr="0008122C">
        <w:rPr>
          <w:rFonts w:ascii="Bookman Old Style" w:hAnsi="Bookman Old Style"/>
          <w:sz w:val="28"/>
          <w:szCs w:val="28"/>
        </w:rPr>
        <w:t>).</w:t>
      </w:r>
    </w:p>
    <w:p w:rsidR="00406546" w:rsidRDefault="00B02645" w:rsidP="00B02645">
      <w:pPr>
        <w:tabs>
          <w:tab w:val="left" w:pos="557"/>
        </w:tabs>
        <w:spacing w:line="239" w:lineRule="auto"/>
        <w:ind w:left="2" w:right="14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     В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своей работе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для организации уроков, </w:t>
      </w:r>
      <w:r>
        <w:rPr>
          <w:rFonts w:ascii="Bookman Old Style" w:eastAsia="Bookman Old Style" w:hAnsi="Bookman Old Style" w:cs="Bookman Old Style"/>
          <w:sz w:val="28"/>
          <w:szCs w:val="28"/>
        </w:rPr>
        <w:t>внеклассных мероприятий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я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чаще всего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использую сет</w:t>
      </w:r>
      <w:r>
        <w:rPr>
          <w:rFonts w:ascii="Bookman Old Style" w:eastAsia="Bookman Old Style" w:hAnsi="Bookman Old Style" w:cs="Bookman Old Style"/>
          <w:sz w:val="28"/>
          <w:szCs w:val="28"/>
        </w:rPr>
        <w:t>евые дистанционные технологии следующих типов:</w:t>
      </w:r>
    </w:p>
    <w:p w:rsidR="00406546" w:rsidRPr="00B02645" w:rsidRDefault="006B428F" w:rsidP="00B02645">
      <w:pPr>
        <w:pStyle w:val="a4"/>
        <w:numPr>
          <w:ilvl w:val="0"/>
          <w:numId w:val="9"/>
        </w:numPr>
        <w:tabs>
          <w:tab w:val="left" w:pos="980"/>
        </w:tabs>
        <w:spacing w:line="239" w:lineRule="auto"/>
        <w:jc w:val="both"/>
        <w:rPr>
          <w:rFonts w:ascii="Bookman Old Style" w:eastAsia="Symbol" w:hAnsi="Bookman Old Style" w:cs="Symbol"/>
          <w:sz w:val="20"/>
          <w:szCs w:val="20"/>
        </w:rPr>
      </w:pPr>
      <w:r w:rsidRPr="00B02645">
        <w:rPr>
          <w:rFonts w:ascii="Bookman Old Style" w:eastAsia="Bookman Old Style" w:hAnsi="Bookman Old Style" w:cs="Bookman Old Style"/>
          <w:sz w:val="28"/>
          <w:szCs w:val="28"/>
        </w:rPr>
        <w:t>Первый тип дистанционных уроков заключается в том, что и учитель и учащиеся удалены друг от друга, но при этом пользуются уроком, предварительно размещенным в Интернете.</w:t>
      </w:r>
    </w:p>
    <w:p w:rsidR="00406546" w:rsidRPr="00B02645" w:rsidRDefault="00406546" w:rsidP="00B02645">
      <w:pPr>
        <w:spacing w:line="6" w:lineRule="exact"/>
        <w:rPr>
          <w:rFonts w:ascii="Bookman Old Style" w:eastAsia="Symbol" w:hAnsi="Bookman Old Style" w:cs="Symbol"/>
          <w:sz w:val="20"/>
          <w:szCs w:val="20"/>
        </w:rPr>
      </w:pPr>
    </w:p>
    <w:p w:rsidR="00406546" w:rsidRPr="00B02645" w:rsidRDefault="006B428F" w:rsidP="00B02645">
      <w:pPr>
        <w:pStyle w:val="a4"/>
        <w:numPr>
          <w:ilvl w:val="0"/>
          <w:numId w:val="9"/>
        </w:numPr>
        <w:tabs>
          <w:tab w:val="left" w:pos="980"/>
        </w:tabs>
        <w:spacing w:line="239" w:lineRule="auto"/>
        <w:jc w:val="both"/>
        <w:rPr>
          <w:rFonts w:ascii="Bookman Old Style" w:eastAsia="Symbol" w:hAnsi="Bookman Old Style" w:cs="Symbol"/>
          <w:sz w:val="20"/>
          <w:szCs w:val="20"/>
        </w:rPr>
      </w:pPr>
      <w:proofErr w:type="gramStart"/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Второй тип дистанционных уроков заключается в том, что учитель и ученики находятся 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>в разных местах – у себя дома или в школе, но в разных классных комнатах (хотя могут и в одном помещении, и даже в одном классе), но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 xml:space="preserve">здесь берётся во внимание другое предполагаемое условие: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инфо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>рмационные ресурсы, которыми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пользуются 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 xml:space="preserve">учащиеся и сам учитель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в течение урока от них удалены.</w:t>
      </w:r>
      <w:proofErr w:type="gramEnd"/>
    </w:p>
    <w:p w:rsidR="00406546" w:rsidRPr="00B02645" w:rsidRDefault="00406546" w:rsidP="00B02645">
      <w:pPr>
        <w:spacing w:line="5" w:lineRule="exact"/>
        <w:rPr>
          <w:rFonts w:ascii="Bookman Old Style" w:eastAsia="Symbol" w:hAnsi="Bookman Old Style" w:cs="Symbol"/>
          <w:sz w:val="20"/>
          <w:szCs w:val="20"/>
        </w:rPr>
      </w:pPr>
    </w:p>
    <w:p w:rsidR="00406546" w:rsidRPr="00B02645" w:rsidRDefault="006B428F" w:rsidP="00B02645">
      <w:pPr>
        <w:pStyle w:val="a4"/>
        <w:numPr>
          <w:ilvl w:val="0"/>
          <w:numId w:val="9"/>
        </w:numPr>
        <w:tabs>
          <w:tab w:val="left" w:pos="980"/>
        </w:tabs>
        <w:spacing w:line="239" w:lineRule="auto"/>
        <w:jc w:val="both"/>
        <w:rPr>
          <w:rFonts w:ascii="Bookman Old Style" w:eastAsia="Symbol" w:hAnsi="Bookman Old Style" w:cs="Symbol"/>
          <w:sz w:val="20"/>
          <w:szCs w:val="20"/>
        </w:rPr>
      </w:pPr>
      <w:r w:rsidRPr="00B02645">
        <w:rPr>
          <w:rFonts w:ascii="Bookman Old Style" w:eastAsia="Bookman Old Style" w:hAnsi="Bookman Old Style" w:cs="Bookman Old Style"/>
          <w:sz w:val="28"/>
          <w:szCs w:val="28"/>
        </w:rPr>
        <w:t>Третий тип дистанционных уроков — это размещение учебной информации на учебном сайте,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 xml:space="preserve"> или использование ресурсов готовой образовательной платформы, где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учащ</w:t>
      </w:r>
      <w:r w:rsidR="00EE6336">
        <w:rPr>
          <w:rFonts w:ascii="Bookman Old Style" w:eastAsia="Bookman Old Style" w:hAnsi="Bookman Old Style" w:cs="Bookman Old Style"/>
          <w:sz w:val="28"/>
          <w:szCs w:val="28"/>
        </w:rPr>
        <w:t xml:space="preserve">иеся самостоятельно работают в любое урочное и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внеурочное время.</w:t>
      </w:r>
    </w:p>
    <w:p w:rsidR="00406546" w:rsidRPr="00B02645" w:rsidRDefault="0016566E" w:rsidP="00B02645">
      <w:pPr>
        <w:numPr>
          <w:ilvl w:val="0"/>
          <w:numId w:val="2"/>
        </w:numPr>
        <w:tabs>
          <w:tab w:val="left" w:pos="644"/>
        </w:tabs>
        <w:spacing w:line="239" w:lineRule="auto"/>
        <w:ind w:firstLine="2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различных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ситуациях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мне приходилось использовать и эти три типа, и другие. Остановлюсь на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наиболее </w:t>
      </w:r>
      <w:proofErr w:type="gramStart"/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эффективны</w:t>
      </w:r>
      <w:r>
        <w:rPr>
          <w:rFonts w:ascii="Bookman Old Style" w:eastAsia="Bookman Old Style" w:hAnsi="Bookman Old Style" w:cs="Bookman Old Style"/>
          <w:sz w:val="28"/>
          <w:szCs w:val="28"/>
        </w:rPr>
        <w:t>х</w:t>
      </w:r>
      <w:proofErr w:type="gramEnd"/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и реальны</w:t>
      </w:r>
      <w:r>
        <w:rPr>
          <w:rFonts w:ascii="Bookman Old Style" w:eastAsia="Bookman Old Style" w:hAnsi="Bookman Old Style" w:cs="Bookman Old Style"/>
          <w:sz w:val="28"/>
          <w:szCs w:val="28"/>
        </w:rPr>
        <w:t>х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для работы в школе</w:t>
      </w:r>
      <w:r>
        <w:rPr>
          <w:rFonts w:ascii="Bookman Old Style" w:eastAsia="Bookman Old Style" w:hAnsi="Bookman Old Style" w:cs="Bookman Old Style"/>
          <w:sz w:val="28"/>
          <w:szCs w:val="28"/>
        </w:rPr>
        <w:t>, которыми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считаю второй и третий тип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вше указанной типологии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. Первый тип дистанционных уроков использую для организации подготовки к промежуточной </w:t>
      </w:r>
      <w:r w:rsidR="006B428F">
        <w:rPr>
          <w:rFonts w:ascii="Bookman Old Style" w:eastAsia="Bookman Old Style" w:hAnsi="Bookman Old Style" w:cs="Bookman Old Style"/>
          <w:sz w:val="28"/>
          <w:szCs w:val="28"/>
        </w:rPr>
        <w:t>и итоговой аттестации, к ЕГЭ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 а также для работы с отдельными учащимися (например, с часто болеющими или отстающими детьми) в индивидуальном и групповом режиме. При о</w:t>
      </w:r>
      <w:r>
        <w:rPr>
          <w:rFonts w:ascii="Bookman Old Style" w:eastAsia="Bookman Old Style" w:hAnsi="Bookman Old Style" w:cs="Bookman Old Style"/>
          <w:sz w:val="28"/>
          <w:szCs w:val="28"/>
        </w:rPr>
        <w:t>рганизации уроков второго типа (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а это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по сути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уроки с </w:t>
      </w:r>
      <w:proofErr w:type="spellStart"/>
      <w:proofErr w:type="gramStart"/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интернет</w:t>
      </w:r>
      <w:r>
        <w:rPr>
          <w:rFonts w:ascii="Bookman Old Style" w:eastAsia="Bookman Old Style" w:hAnsi="Bookman Old Style" w:cs="Bookman Old Style"/>
          <w:sz w:val="28"/>
          <w:szCs w:val="28"/>
        </w:rPr>
        <w:t>-источниками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или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интернет-уроки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)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 xml:space="preserve"> я использую материалы, </w:t>
      </w:r>
      <w:r w:rsidR="00B02645">
        <w:rPr>
          <w:rFonts w:ascii="Bookman Old Style" w:eastAsia="Bookman Old Style" w:hAnsi="Bookman Old Style" w:cs="Bookman Old Style"/>
          <w:sz w:val="28"/>
          <w:szCs w:val="28"/>
        </w:rPr>
        <w:t>размещенные на указанных выше платформах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B02645" w:rsidRDefault="006B428F" w:rsidP="00D466DE">
      <w:pPr>
        <w:tabs>
          <w:tab w:val="left" w:pos="6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Cs/>
          <w:sz w:val="28"/>
          <w:szCs w:val="28"/>
        </w:rPr>
        <w:t xml:space="preserve">     </w:t>
      </w:r>
      <w:r w:rsidR="00D466DE">
        <w:rPr>
          <w:rFonts w:ascii="Bookman Old Style" w:eastAsia="Bookman Old Style" w:hAnsi="Bookman Old Style" w:cs="Bookman Old Style"/>
          <w:bCs/>
          <w:sz w:val="28"/>
          <w:szCs w:val="28"/>
        </w:rPr>
        <w:t xml:space="preserve">Например, в ходе </w:t>
      </w:r>
      <w:r w:rsidR="00D466DE">
        <w:rPr>
          <w:rFonts w:ascii="Bookman Old Style" w:eastAsia="Bookman Old Style" w:hAnsi="Bookman Old Style" w:cs="Bookman Old Style"/>
          <w:bCs/>
          <w:sz w:val="28"/>
          <w:szCs w:val="28"/>
          <w:u w:val="single"/>
        </w:rPr>
        <w:t>уроков  изучения нового материала</w:t>
      </w:r>
      <w:r w:rsidR="00D466DE" w:rsidRPr="00D466DE">
        <w:rPr>
          <w:rFonts w:ascii="Bookman Old Style" w:eastAsia="Bookman Old Style" w:hAnsi="Bookman Old Style" w:cs="Bookman Old Style"/>
          <w:bCs/>
          <w:sz w:val="28"/>
          <w:szCs w:val="28"/>
        </w:rPr>
        <w:t xml:space="preserve">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учащиеся получают распечатанные инструкции и задания по их выполнению.</w:t>
      </w:r>
    </w:p>
    <w:p w:rsidR="00406546" w:rsidRPr="006B428F" w:rsidRDefault="006B428F" w:rsidP="00B02645">
      <w:pPr>
        <w:spacing w:line="239" w:lineRule="auto"/>
        <w:jc w:val="both"/>
        <w:rPr>
          <w:rFonts w:ascii="Bookman Old Style" w:hAnsi="Bookman Old Style"/>
          <w:sz w:val="20"/>
          <w:szCs w:val="20"/>
        </w:rPr>
      </w:pPr>
      <w:r w:rsidRPr="006B428F">
        <w:rPr>
          <w:rFonts w:ascii="Bookman Old Style" w:eastAsia="Bookman Old Style" w:hAnsi="Bookman Old Style" w:cs="Bookman Old Style"/>
          <w:bCs/>
          <w:i/>
          <w:iCs/>
          <w:sz w:val="28"/>
          <w:szCs w:val="28"/>
        </w:rPr>
        <w:t>А) задания, направленные на приобретение новых знаний и умений.</w:t>
      </w:r>
    </w:p>
    <w:p w:rsidR="00406546" w:rsidRPr="00B02645" w:rsidRDefault="006B428F" w:rsidP="00B02645">
      <w:pPr>
        <w:jc w:val="both"/>
        <w:rPr>
          <w:rFonts w:ascii="Bookman Old Style" w:hAnsi="Bookman Old Style"/>
          <w:sz w:val="20"/>
          <w:szCs w:val="20"/>
        </w:rPr>
      </w:pPr>
      <w:r w:rsidRPr="00B02645">
        <w:rPr>
          <w:rFonts w:ascii="Bookman Old Style" w:eastAsia="Arial" w:hAnsi="Bookman Old Style" w:cs="Arial"/>
          <w:sz w:val="28"/>
          <w:szCs w:val="28"/>
        </w:rPr>
        <w:t>Здесь использую два варианта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Первый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–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это использование избыточного материала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при организации таких уроков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учащиеся не только приобретают новые предметные знания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но и формируются умения работы с информацией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Поиск и выделение необходимой информации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;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применение методов информационного поиска умение структурировать знания </w:t>
      </w:r>
      <w:r w:rsidRPr="00B02645">
        <w:rPr>
          <w:rFonts w:ascii="Bookman Old Style" w:eastAsia="Arial" w:hAnsi="Bookman Old Style" w:cs="Arial"/>
          <w:sz w:val="28"/>
          <w:szCs w:val="28"/>
        </w:rPr>
        <w:lastRenderedPageBreak/>
        <w:t>определение основной и второстепенной информации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Второй вариант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когда на сайте размещены только необходимые материалы для выполнения конкретного задания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изучения какого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-</w:t>
      </w:r>
      <w:r w:rsidRPr="00B02645">
        <w:rPr>
          <w:rFonts w:ascii="Bookman Old Style" w:eastAsia="Arial" w:hAnsi="Bookman Old Style" w:cs="Arial"/>
          <w:sz w:val="28"/>
          <w:szCs w:val="28"/>
        </w:rPr>
        <w:t>либо вопроса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приобретения знаний или формирования какого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-</w:t>
      </w:r>
      <w:r w:rsidRPr="00B02645">
        <w:rPr>
          <w:rFonts w:ascii="Bookman Old Style" w:eastAsia="Arial" w:hAnsi="Bookman Old Style" w:cs="Arial"/>
          <w:sz w:val="28"/>
          <w:szCs w:val="28"/>
        </w:rPr>
        <w:t>либо умения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В данном случае учебный материал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размещенный на сайте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подается сжато и структурировано с использованием рисунков и схем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</w:t>
      </w:r>
      <w:proofErr w:type="gramStart"/>
      <w:r w:rsidRPr="00B02645">
        <w:rPr>
          <w:rFonts w:ascii="Bookman Old Style" w:eastAsia="Arial" w:hAnsi="Bookman Old Style" w:cs="Arial"/>
          <w:sz w:val="28"/>
          <w:szCs w:val="28"/>
        </w:rPr>
        <w:t>Ученик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используя данные материалы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получает возможность научиться выявлять информацию из схем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B0264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Pr="00B02645">
        <w:rPr>
          <w:rFonts w:ascii="Bookman Old Style" w:eastAsia="Arial" w:hAnsi="Bookman Old Style" w:cs="Arial"/>
          <w:sz w:val="28"/>
          <w:szCs w:val="28"/>
        </w:rPr>
        <w:t>рисунков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преобразовывать структурированную информацию в текстовую и усваивать материал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proofErr w:type="gramEnd"/>
      <w:r w:rsidRPr="00B02645">
        <w:rPr>
          <w:rFonts w:ascii="Bookman Old Style" w:eastAsia="Arial" w:hAnsi="Bookman Old Style" w:cs="Arial"/>
          <w:sz w:val="28"/>
          <w:szCs w:val="28"/>
        </w:rPr>
        <w:t xml:space="preserve"> В работе часто использую сайт Интернет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-</w:t>
      </w:r>
      <w:r w:rsidRPr="00B02645">
        <w:rPr>
          <w:rFonts w:ascii="Bookman Old Style" w:eastAsia="Arial" w:hAnsi="Bookman Old Style" w:cs="Arial"/>
          <w:sz w:val="28"/>
          <w:szCs w:val="28"/>
        </w:rPr>
        <w:t>уроки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прорабатываю материалы учебника и видео урока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составляю задания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размещаю инструкции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задания и ссылку на видео урок на сайте или предлагаю учащимся самостоятельно зайти на сайт интернет урок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Так же использую ЭОР и ЦОР сайта Единая коллекция образовательных ресурсов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6B428F" w:rsidRDefault="006B428F" w:rsidP="00B02645">
      <w:pPr>
        <w:rPr>
          <w:rFonts w:ascii="Bookman Old Style" w:hAnsi="Bookman Old Style"/>
          <w:sz w:val="20"/>
          <w:szCs w:val="20"/>
        </w:rPr>
      </w:pPr>
      <w:r w:rsidRPr="006B428F">
        <w:rPr>
          <w:rFonts w:ascii="Bookman Old Style" w:eastAsia="Bookman Old Style" w:hAnsi="Bookman Old Style" w:cs="Bookman Old Style"/>
          <w:bCs/>
          <w:i/>
          <w:iCs/>
          <w:sz w:val="28"/>
          <w:szCs w:val="28"/>
        </w:rPr>
        <w:t>Б) задания по контролю знаний учащихся.</w:t>
      </w:r>
    </w:p>
    <w:p w:rsidR="00406546" w:rsidRPr="00B02645" w:rsidRDefault="006B428F" w:rsidP="00B02645">
      <w:pPr>
        <w:jc w:val="both"/>
        <w:rPr>
          <w:rFonts w:ascii="Bookman Old Style" w:hAnsi="Bookman Old Style"/>
          <w:sz w:val="20"/>
          <w:szCs w:val="20"/>
        </w:rPr>
      </w:pPr>
      <w:r w:rsidRPr="00B02645">
        <w:rPr>
          <w:rFonts w:ascii="Bookman Old Style" w:eastAsia="Arial" w:hAnsi="Bookman Old Style" w:cs="Arial"/>
          <w:sz w:val="28"/>
          <w:szCs w:val="28"/>
        </w:rPr>
        <w:t>Здесь использую текстовые тесты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тесты своего персонального сайта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интерактивные рабочие листы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В инструкции к урокам удал</w:t>
      </w:r>
      <w:r w:rsidRPr="00B02645">
        <w:rPr>
          <w:rFonts w:ascii="Arial" w:eastAsia="Arial" w:hAnsi="Arial" w:cs="Arial"/>
          <w:sz w:val="28"/>
          <w:szCs w:val="28"/>
        </w:rPr>
        <w:t>ѐ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нного доступа указываю 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URL-</w:t>
      </w:r>
      <w:r w:rsidRPr="00B02645">
        <w:rPr>
          <w:rFonts w:ascii="Bookman Old Style" w:eastAsia="Arial" w:hAnsi="Bookman Old Style" w:cs="Arial"/>
          <w:sz w:val="28"/>
          <w:szCs w:val="28"/>
        </w:rPr>
        <w:t>ссылку на тест или рабочий лист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Учащиеся могут свободно скачать документ или выполнить задания в электронном виде и прислать скрин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фото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электронные варианты ответов и т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>д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Бывает и так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что ребята после отсутствия в школе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приносят распечатанные рабочие листы для проверки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что тоже допустимо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B02645" w:rsidRDefault="0016566E" w:rsidP="0016566E">
      <w:pPr>
        <w:tabs>
          <w:tab w:val="left" w:pos="651"/>
        </w:tabs>
        <w:spacing w:line="239" w:lineRule="auto"/>
        <w:ind w:left="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Cs/>
          <w:sz w:val="28"/>
          <w:szCs w:val="28"/>
        </w:rPr>
        <w:t xml:space="preserve">     </w:t>
      </w:r>
      <w:r w:rsidR="006B428F" w:rsidRPr="0016566E">
        <w:rPr>
          <w:rFonts w:ascii="Bookman Old Style" w:eastAsia="Bookman Old Style" w:hAnsi="Bookman Old Style" w:cs="Bookman Old Style"/>
          <w:bCs/>
          <w:sz w:val="28"/>
          <w:szCs w:val="28"/>
        </w:rPr>
        <w:t>Уроки третьего типа, организуются во время карантина, или другой причины отсутствия учащихся или учителя в школе.</w:t>
      </w:r>
      <w:r>
        <w:rPr>
          <w:rFonts w:ascii="Bookman Old Style" w:eastAsia="Bookman Old Style" w:hAnsi="Bookman Old Style" w:cs="Bookman Old Style"/>
          <w:bCs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Это не только позволяет не отстать от программы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это развитие навыков самостоятельного изучения темы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формирования</w:t>
      </w:r>
      <w:r>
        <w:rPr>
          <w:rFonts w:ascii="Bookman Old Style" w:eastAsia="Arial" w:hAnsi="Bookman Old Style" w:cs="Arial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самоорганизации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развитие навыков самообучения ученика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Дополнительные курсы по предмету реализуются с использованием первого и третьего типа дистанционных уроков</w:t>
      </w:r>
    </w:p>
    <w:p w:rsidR="00406546" w:rsidRPr="0016566E" w:rsidRDefault="006B428F" w:rsidP="00B02645">
      <w:pPr>
        <w:rPr>
          <w:rFonts w:ascii="Bookman Old Style" w:hAnsi="Bookman Old Style"/>
          <w:sz w:val="20"/>
          <w:szCs w:val="20"/>
        </w:rPr>
      </w:pPr>
      <w:r w:rsidRPr="0016566E">
        <w:rPr>
          <w:rFonts w:ascii="Bookman Old Style" w:eastAsia="Bookman Old Style" w:hAnsi="Bookman Old Style" w:cs="Bookman Old Style"/>
          <w:bCs/>
          <w:sz w:val="28"/>
          <w:szCs w:val="28"/>
        </w:rPr>
        <w:t>Пример структуры дистанционного урока</w:t>
      </w:r>
      <w:r w:rsidR="0016566E">
        <w:rPr>
          <w:rFonts w:ascii="Bookman Old Style" w:eastAsia="Bookman Old Style" w:hAnsi="Bookman Old Style" w:cs="Bookman Old Style"/>
          <w:bCs/>
          <w:sz w:val="28"/>
          <w:szCs w:val="28"/>
        </w:rPr>
        <w:t>:</w:t>
      </w: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spacing w:line="241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16566E">
        <w:rPr>
          <w:rFonts w:ascii="Bookman Old Style" w:eastAsia="Arial" w:hAnsi="Bookman Old Style" w:cs="Arial"/>
          <w:sz w:val="28"/>
          <w:szCs w:val="28"/>
        </w:rPr>
        <w:t xml:space="preserve">Этап </w:t>
      </w:r>
      <w:proofErr w:type="spellStart"/>
      <w:r w:rsidRPr="0016566E">
        <w:rPr>
          <w:rFonts w:ascii="Bookman Old Style" w:eastAsia="Arial" w:hAnsi="Bookman Old Style" w:cs="Arial"/>
          <w:sz w:val="28"/>
          <w:szCs w:val="28"/>
        </w:rPr>
        <w:t>целеполагания</w:t>
      </w:r>
      <w:proofErr w:type="spellEnd"/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Для 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6-7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классов на первых уроках цели четко сформулированы учителем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а для 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8-11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классов учащимся предлагаю самостоятельно формулировать цели урока и в конце на этапе рефлексии оценить не только уровень продвижения в усвоении темы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но и регулятивные умения самооценки и оценки достижения цели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планирования действий для улучшения результата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B02645" w:rsidRDefault="00406546" w:rsidP="00B02645">
      <w:pPr>
        <w:spacing w:line="5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spacing w:line="238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16566E">
        <w:rPr>
          <w:rFonts w:ascii="Bookman Old Style" w:eastAsia="Arial" w:hAnsi="Bookman Old Style" w:cs="Arial"/>
          <w:sz w:val="28"/>
          <w:szCs w:val="28"/>
        </w:rPr>
        <w:t>Инструктивный этап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Разработка инструкций и рекомендаций по выполнению задания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изучению материала урока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Нахождению источников информации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B02645" w:rsidRDefault="00406546" w:rsidP="00B02645">
      <w:pPr>
        <w:spacing w:line="6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spacing w:line="239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16566E">
        <w:rPr>
          <w:rFonts w:ascii="Bookman Old Style" w:eastAsia="Arial" w:hAnsi="Bookman Old Style" w:cs="Arial"/>
          <w:sz w:val="28"/>
          <w:szCs w:val="28"/>
        </w:rPr>
        <w:lastRenderedPageBreak/>
        <w:t>Деятельностный</w:t>
      </w:r>
      <w:proofErr w:type="spellEnd"/>
      <w:r w:rsidRPr="0016566E">
        <w:rPr>
          <w:rFonts w:ascii="Bookman Old Style" w:eastAsia="Arial" w:hAnsi="Bookman Old Style" w:cs="Arial"/>
          <w:sz w:val="28"/>
          <w:szCs w:val="28"/>
        </w:rPr>
        <w:t xml:space="preserve"> этап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 (</w:t>
      </w:r>
      <w:r w:rsidRPr="0016566E">
        <w:rPr>
          <w:rFonts w:ascii="Bookman Old Style" w:eastAsia="Arial" w:hAnsi="Bookman Old Style" w:cs="Arial"/>
          <w:sz w:val="28"/>
          <w:szCs w:val="28"/>
        </w:rPr>
        <w:t>Самостоятельная деятельность учащихся с материалами сайта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видео уроком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презентацией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тестами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)</w:t>
      </w: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rPr>
          <w:rFonts w:ascii="Bookman Old Style" w:eastAsia="Bookman Old Style" w:hAnsi="Bookman Old Style" w:cs="Bookman Old Style"/>
          <w:sz w:val="28"/>
          <w:szCs w:val="28"/>
        </w:rPr>
      </w:pPr>
      <w:r w:rsidRPr="0016566E">
        <w:rPr>
          <w:rFonts w:ascii="Bookman Old Style" w:eastAsia="Arial" w:hAnsi="Bookman Old Style" w:cs="Arial"/>
          <w:sz w:val="28"/>
          <w:szCs w:val="28"/>
        </w:rPr>
        <w:t>Рефлексивный этап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rPr>
          <w:rFonts w:ascii="Bookman Old Style" w:eastAsia="Bookman Old Style" w:hAnsi="Bookman Old Style" w:cs="Bookman Old Style"/>
          <w:sz w:val="28"/>
          <w:szCs w:val="28"/>
        </w:rPr>
      </w:pPr>
      <w:r w:rsidRPr="0016566E">
        <w:rPr>
          <w:rFonts w:ascii="Bookman Old Style" w:eastAsia="Arial" w:hAnsi="Bookman Old Style" w:cs="Arial"/>
          <w:sz w:val="28"/>
          <w:szCs w:val="28"/>
        </w:rPr>
        <w:t>Коммуникативный и консультативный этап</w:t>
      </w:r>
    </w:p>
    <w:p w:rsidR="00406546" w:rsidRPr="00B02645" w:rsidRDefault="00406546" w:rsidP="00B02645">
      <w:pPr>
        <w:spacing w:line="4" w:lineRule="exact"/>
        <w:rPr>
          <w:rFonts w:ascii="Bookman Old Style" w:eastAsia="Bookman Old Style" w:hAnsi="Bookman Old Style" w:cs="Bookman Old Style"/>
          <w:sz w:val="28"/>
          <w:szCs w:val="28"/>
        </w:rPr>
      </w:pPr>
    </w:p>
    <w:p w:rsidR="00406546" w:rsidRPr="0016566E" w:rsidRDefault="006B428F" w:rsidP="0016566E">
      <w:pPr>
        <w:pStyle w:val="a4"/>
        <w:numPr>
          <w:ilvl w:val="0"/>
          <w:numId w:val="10"/>
        </w:numPr>
        <w:tabs>
          <w:tab w:val="left" w:pos="980"/>
        </w:tabs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16566E">
        <w:rPr>
          <w:rFonts w:ascii="Bookman Old Style" w:eastAsia="Arial" w:hAnsi="Bookman Old Style" w:cs="Arial"/>
          <w:sz w:val="28"/>
          <w:szCs w:val="28"/>
        </w:rPr>
        <w:t>Контрольный этап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Контроль усвоения и понимания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а также выполнения заданий в ходе дистанционного урока осуществляется при проверке выполненной работы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А контроль уровня приобрет</w:t>
      </w:r>
      <w:r w:rsidRPr="0016566E">
        <w:rPr>
          <w:rFonts w:ascii="Arial" w:eastAsia="Arial" w:hAnsi="Arial" w:cs="Arial"/>
          <w:sz w:val="28"/>
          <w:szCs w:val="28"/>
        </w:rPr>
        <w:t>ѐ</w:t>
      </w:r>
      <w:r w:rsidRPr="0016566E">
        <w:rPr>
          <w:rFonts w:ascii="Bookman Old Style" w:eastAsia="Arial" w:hAnsi="Bookman Old Style" w:cs="Arial"/>
          <w:sz w:val="28"/>
          <w:szCs w:val="28"/>
        </w:rPr>
        <w:t>нных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усвоенных знаний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16566E">
        <w:rPr>
          <w:rFonts w:ascii="Bookman Old Style" w:eastAsia="Arial" w:hAnsi="Bookman Old Style" w:cs="Arial"/>
          <w:sz w:val="28"/>
          <w:szCs w:val="28"/>
        </w:rPr>
        <w:t xml:space="preserve"> глубину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понимания материала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считаю целесообразным проверять через время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16566E">
        <w:rPr>
          <w:rFonts w:ascii="Bookman Old Style" w:eastAsia="Arial" w:hAnsi="Bookman Old Style" w:cs="Arial"/>
          <w:sz w:val="28"/>
          <w:szCs w:val="28"/>
        </w:rPr>
        <w:t xml:space="preserve"> Организую данную проверку на следующем уроке</w:t>
      </w:r>
      <w:r w:rsidRPr="0016566E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06546" w:rsidRPr="00B02645" w:rsidRDefault="006B428F" w:rsidP="00B02645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B02645">
        <w:rPr>
          <w:rFonts w:ascii="Bookman Old Style" w:eastAsia="Arial" w:hAnsi="Bookman Old Style" w:cs="Arial"/>
          <w:sz w:val="28"/>
          <w:szCs w:val="28"/>
        </w:rPr>
        <w:t>Коммуникативный</w:t>
      </w:r>
      <w:proofErr w:type="gramEnd"/>
      <w:r w:rsidRPr="00B02645">
        <w:rPr>
          <w:rFonts w:ascii="Bookman Old Style" w:eastAsia="Arial" w:hAnsi="Bookman Old Style" w:cs="Arial"/>
          <w:sz w:val="28"/>
          <w:szCs w:val="28"/>
        </w:rPr>
        <w:t xml:space="preserve"> и консультативный этапы могут стоять и перед рефлексивным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Учащиеся всегда могут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задать вопрос или получить консультацию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используя обычную электронную почту или почту электронного дневника</w:t>
      </w:r>
      <w:r w:rsidR="0016566E">
        <w:rPr>
          <w:rFonts w:ascii="Bookman Old Style" w:eastAsia="Arial" w:hAnsi="Bookman Old Style" w:cs="Arial"/>
          <w:sz w:val="28"/>
          <w:szCs w:val="28"/>
        </w:rPr>
        <w:t>/журнала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При этом учащиеся взаимодействуют не только со мной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Pr="00B02645">
        <w:rPr>
          <w:rFonts w:ascii="Bookman Old Style" w:eastAsia="Arial" w:hAnsi="Bookman Old Style" w:cs="Arial"/>
          <w:sz w:val="28"/>
          <w:szCs w:val="28"/>
        </w:rPr>
        <w:t xml:space="preserve"> но и между собой</w:t>
      </w:r>
      <w:r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16566E" w:rsidRDefault="0016566E" w:rsidP="00B02645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Arial" w:hAnsi="Bookman Old Style" w:cs="Arial"/>
          <w:sz w:val="28"/>
          <w:szCs w:val="28"/>
        </w:rPr>
        <w:t xml:space="preserve">    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Дистанционные технологии позволяют расширить и разнообразить не только урочную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но и внеурочную деятельность учащихся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Внеурочная работа является неотъемлемой частью учебно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-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воспитательного процесса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которая позволяет углубить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предметные знания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развить интересы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склонности и способности учащихся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Имея сформированные умения дистанционной работы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</w:t>
      </w:r>
      <w:proofErr w:type="gramStart"/>
      <w:r w:rsidR="006B428F" w:rsidRPr="00B02645">
        <w:rPr>
          <w:rFonts w:ascii="Bookman Old Style" w:eastAsia="Arial" w:hAnsi="Bookman Old Style" w:cs="Arial"/>
          <w:sz w:val="28"/>
          <w:szCs w:val="28"/>
        </w:rPr>
        <w:t>учащиеся</w:t>
      </w:r>
      <w:proofErr w:type="gramEnd"/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самостоятельно участвуют во всероссийских дистанционных конкурсах и олимпиадах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406546" w:rsidRPr="00B02645" w:rsidRDefault="0016566E" w:rsidP="00B0264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</w:t>
      </w:r>
      <w:r w:rsidR="006B428F">
        <w:rPr>
          <w:rFonts w:ascii="Bookman Old Style" w:eastAsia="Bookman Old Style" w:hAnsi="Bookman Old Style" w:cs="Bookman Old Style"/>
          <w:sz w:val="28"/>
          <w:szCs w:val="28"/>
        </w:rPr>
        <w:t xml:space="preserve">Таким образом, </w:t>
      </w:r>
      <w:r w:rsidR="006B428F">
        <w:rPr>
          <w:rFonts w:ascii="Bookman Old Style" w:eastAsia="Arial" w:hAnsi="Bookman Old Style" w:cs="Arial"/>
          <w:sz w:val="28"/>
          <w:szCs w:val="28"/>
        </w:rPr>
        <w:t>и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спользование дистанционных технологий позволяет значительно расширить потенциальную образовательную среду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-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ученик перест</w:t>
      </w:r>
      <w:r w:rsidR="006B428F">
        <w:rPr>
          <w:rFonts w:ascii="Bookman Old Style" w:eastAsia="Arial" w:hAnsi="Bookman Old Style" w:cs="Arial"/>
          <w:sz w:val="28"/>
          <w:szCs w:val="28"/>
        </w:rPr>
        <w:t>аё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т быть 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"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привязанным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"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к учебнику или учителю как основным источникам знаний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Акцент делается на возможность ученика работать с научными статьями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статистическими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фотографическими и справочными материалами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Главным компонентом содержания дистанционного образования является самостоятельная работа ученика с информацией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в ходе которой он приобретает предметные знания и метапредметные умения и именно это позволяет шире</w:t>
      </w:r>
      <w:r>
        <w:rPr>
          <w:rFonts w:ascii="Bookman Old Style" w:eastAsia="Arial" w:hAnsi="Bookman Old Style" w:cs="Arial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глубже использовать образовательный потенциал учебного предмета и потенциал ученика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6B428F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Ученик работает максимум времени самостоятельно</w:t>
      </w:r>
      <w:r w:rsidR="006B428F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6B428F">
        <w:rPr>
          <w:rFonts w:ascii="Bookman Old Style" w:eastAsia="Arial" w:hAnsi="Bookman Old Style" w:cs="Arial"/>
          <w:sz w:val="28"/>
          <w:szCs w:val="28"/>
        </w:rPr>
        <w:t xml:space="preserve"> Это позволяет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</w:t>
      </w:r>
      <w:r w:rsidR="006B428F">
        <w:rPr>
          <w:rFonts w:ascii="Bookman Old Style" w:eastAsia="Arial" w:hAnsi="Bookman Old Style" w:cs="Arial"/>
          <w:sz w:val="28"/>
          <w:szCs w:val="28"/>
        </w:rPr>
        <w:t>ему не только самостоятельно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определять уровень усвоения знаний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,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 xml:space="preserve"> </w:t>
      </w:r>
      <w:r w:rsidR="006B428F">
        <w:rPr>
          <w:rFonts w:ascii="Bookman Old Style" w:eastAsia="Arial" w:hAnsi="Bookman Old Style" w:cs="Arial"/>
          <w:sz w:val="28"/>
          <w:szCs w:val="28"/>
        </w:rPr>
        <w:t>видеть пробелы в своих знаниях, но и даёт умение</w:t>
      </w:r>
      <w:r w:rsidR="006B428F" w:rsidRPr="006B428F">
        <w:rPr>
          <w:rFonts w:ascii="Bookman Old Style" w:eastAsia="Arial" w:hAnsi="Bookman Old Style" w:cs="Arial"/>
          <w:sz w:val="28"/>
          <w:szCs w:val="28"/>
        </w:rPr>
        <w:t xml:space="preserve"> </w:t>
      </w:r>
      <w:r w:rsidR="006B428F" w:rsidRPr="00B02645">
        <w:rPr>
          <w:rFonts w:ascii="Bookman Old Style" w:eastAsia="Arial" w:hAnsi="Bookman Old Style" w:cs="Arial"/>
          <w:sz w:val="28"/>
          <w:szCs w:val="28"/>
        </w:rPr>
        <w:t>осознать себя в деятельности</w:t>
      </w:r>
      <w:r w:rsidR="006B428F" w:rsidRPr="00B02645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sectPr w:rsidR="00406546" w:rsidRPr="00B02645" w:rsidSect="00406546">
      <w:pgSz w:w="11900" w:h="16838"/>
      <w:pgMar w:top="113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B8B94E"/>
    <w:lvl w:ilvl="0" w:tplc="81562736">
      <w:start w:val="1"/>
      <w:numFmt w:val="decimal"/>
      <w:lvlText w:val="%1."/>
      <w:lvlJc w:val="left"/>
    </w:lvl>
    <w:lvl w:ilvl="1" w:tplc="BA6E9CF6">
      <w:numFmt w:val="decimal"/>
      <w:lvlText w:val=""/>
      <w:lvlJc w:val="left"/>
    </w:lvl>
    <w:lvl w:ilvl="2" w:tplc="33CC8A4C">
      <w:numFmt w:val="decimal"/>
      <w:lvlText w:val=""/>
      <w:lvlJc w:val="left"/>
    </w:lvl>
    <w:lvl w:ilvl="3" w:tplc="18CCA20E">
      <w:numFmt w:val="decimal"/>
      <w:lvlText w:val=""/>
      <w:lvlJc w:val="left"/>
    </w:lvl>
    <w:lvl w:ilvl="4" w:tplc="92146EAA">
      <w:numFmt w:val="decimal"/>
      <w:lvlText w:val=""/>
      <w:lvlJc w:val="left"/>
    </w:lvl>
    <w:lvl w:ilvl="5" w:tplc="E5F8E71C">
      <w:numFmt w:val="decimal"/>
      <w:lvlText w:val=""/>
      <w:lvlJc w:val="left"/>
    </w:lvl>
    <w:lvl w:ilvl="6" w:tplc="BFA24220">
      <w:numFmt w:val="decimal"/>
      <w:lvlText w:val=""/>
      <w:lvlJc w:val="left"/>
    </w:lvl>
    <w:lvl w:ilvl="7" w:tplc="3CE802F2">
      <w:numFmt w:val="decimal"/>
      <w:lvlText w:val=""/>
      <w:lvlJc w:val="left"/>
    </w:lvl>
    <w:lvl w:ilvl="8" w:tplc="526EDCF2">
      <w:numFmt w:val="decimal"/>
      <w:lvlText w:val=""/>
      <w:lvlJc w:val="left"/>
    </w:lvl>
  </w:abstractNum>
  <w:abstractNum w:abstractNumId="1">
    <w:nsid w:val="000041BB"/>
    <w:multiLevelType w:val="hybridMultilevel"/>
    <w:tmpl w:val="02B64DCA"/>
    <w:lvl w:ilvl="0" w:tplc="9E64E2A0">
      <w:start w:val="1"/>
      <w:numFmt w:val="bullet"/>
      <w:lvlText w:val="и"/>
      <w:lvlJc w:val="left"/>
    </w:lvl>
    <w:lvl w:ilvl="1" w:tplc="BD48F0F0">
      <w:numFmt w:val="decimal"/>
      <w:lvlText w:val=""/>
      <w:lvlJc w:val="left"/>
    </w:lvl>
    <w:lvl w:ilvl="2" w:tplc="C8249F66">
      <w:numFmt w:val="decimal"/>
      <w:lvlText w:val=""/>
      <w:lvlJc w:val="left"/>
    </w:lvl>
    <w:lvl w:ilvl="3" w:tplc="79D8E67E">
      <w:numFmt w:val="decimal"/>
      <w:lvlText w:val=""/>
      <w:lvlJc w:val="left"/>
    </w:lvl>
    <w:lvl w:ilvl="4" w:tplc="2C58A33E">
      <w:numFmt w:val="decimal"/>
      <w:lvlText w:val=""/>
      <w:lvlJc w:val="left"/>
    </w:lvl>
    <w:lvl w:ilvl="5" w:tplc="12F21B76">
      <w:numFmt w:val="decimal"/>
      <w:lvlText w:val=""/>
      <w:lvlJc w:val="left"/>
    </w:lvl>
    <w:lvl w:ilvl="6" w:tplc="DE3EA908">
      <w:numFmt w:val="decimal"/>
      <w:lvlText w:val=""/>
      <w:lvlJc w:val="left"/>
    </w:lvl>
    <w:lvl w:ilvl="7" w:tplc="0338DFA4">
      <w:numFmt w:val="decimal"/>
      <w:lvlText w:val=""/>
      <w:lvlJc w:val="left"/>
    </w:lvl>
    <w:lvl w:ilvl="8" w:tplc="584274DC">
      <w:numFmt w:val="decimal"/>
      <w:lvlText w:val=""/>
      <w:lvlJc w:val="left"/>
    </w:lvl>
  </w:abstractNum>
  <w:abstractNum w:abstractNumId="2">
    <w:nsid w:val="00005AF1"/>
    <w:multiLevelType w:val="hybridMultilevel"/>
    <w:tmpl w:val="CD58534A"/>
    <w:lvl w:ilvl="0" w:tplc="B3FA01F0">
      <w:start w:val="1"/>
      <w:numFmt w:val="decimal"/>
      <w:lvlText w:val="%1."/>
      <w:lvlJc w:val="left"/>
    </w:lvl>
    <w:lvl w:ilvl="1" w:tplc="B8B6B65A">
      <w:numFmt w:val="decimal"/>
      <w:lvlText w:val=""/>
      <w:lvlJc w:val="left"/>
    </w:lvl>
    <w:lvl w:ilvl="2" w:tplc="509CE48A">
      <w:numFmt w:val="decimal"/>
      <w:lvlText w:val=""/>
      <w:lvlJc w:val="left"/>
    </w:lvl>
    <w:lvl w:ilvl="3" w:tplc="39E2E43A">
      <w:numFmt w:val="decimal"/>
      <w:lvlText w:val=""/>
      <w:lvlJc w:val="left"/>
    </w:lvl>
    <w:lvl w:ilvl="4" w:tplc="36E8C74C">
      <w:numFmt w:val="decimal"/>
      <w:lvlText w:val=""/>
      <w:lvlJc w:val="left"/>
    </w:lvl>
    <w:lvl w:ilvl="5" w:tplc="2764AAFA">
      <w:numFmt w:val="decimal"/>
      <w:lvlText w:val=""/>
      <w:lvlJc w:val="left"/>
    </w:lvl>
    <w:lvl w:ilvl="6" w:tplc="EB723710">
      <w:numFmt w:val="decimal"/>
      <w:lvlText w:val=""/>
      <w:lvlJc w:val="left"/>
    </w:lvl>
    <w:lvl w:ilvl="7" w:tplc="CB984448">
      <w:numFmt w:val="decimal"/>
      <w:lvlText w:val=""/>
      <w:lvlJc w:val="left"/>
    </w:lvl>
    <w:lvl w:ilvl="8" w:tplc="E77E5666">
      <w:numFmt w:val="decimal"/>
      <w:lvlText w:val=""/>
      <w:lvlJc w:val="left"/>
    </w:lvl>
  </w:abstractNum>
  <w:abstractNum w:abstractNumId="3">
    <w:nsid w:val="00005F90"/>
    <w:multiLevelType w:val="hybridMultilevel"/>
    <w:tmpl w:val="55A0369E"/>
    <w:lvl w:ilvl="0" w:tplc="A478FC5A">
      <w:start w:val="1"/>
      <w:numFmt w:val="bullet"/>
      <w:lvlText w:val="В"/>
      <w:lvlJc w:val="left"/>
    </w:lvl>
    <w:lvl w:ilvl="1" w:tplc="D4A2EE92">
      <w:start w:val="1"/>
      <w:numFmt w:val="bullet"/>
      <w:lvlText w:val=""/>
      <w:lvlJc w:val="left"/>
    </w:lvl>
    <w:lvl w:ilvl="2" w:tplc="E5F451DA">
      <w:numFmt w:val="decimal"/>
      <w:lvlText w:val=""/>
      <w:lvlJc w:val="left"/>
    </w:lvl>
    <w:lvl w:ilvl="3" w:tplc="A26A6CA6">
      <w:numFmt w:val="decimal"/>
      <w:lvlText w:val=""/>
      <w:lvlJc w:val="left"/>
    </w:lvl>
    <w:lvl w:ilvl="4" w:tplc="A4F03CAC">
      <w:numFmt w:val="decimal"/>
      <w:lvlText w:val=""/>
      <w:lvlJc w:val="left"/>
    </w:lvl>
    <w:lvl w:ilvl="5" w:tplc="228EF03A">
      <w:numFmt w:val="decimal"/>
      <w:lvlText w:val=""/>
      <w:lvlJc w:val="left"/>
    </w:lvl>
    <w:lvl w:ilvl="6" w:tplc="63CAA558">
      <w:numFmt w:val="decimal"/>
      <w:lvlText w:val=""/>
      <w:lvlJc w:val="left"/>
    </w:lvl>
    <w:lvl w:ilvl="7" w:tplc="9ACE35B4">
      <w:numFmt w:val="decimal"/>
      <w:lvlText w:val=""/>
      <w:lvlJc w:val="left"/>
    </w:lvl>
    <w:lvl w:ilvl="8" w:tplc="9B2C843E">
      <w:numFmt w:val="decimal"/>
      <w:lvlText w:val=""/>
      <w:lvlJc w:val="left"/>
    </w:lvl>
  </w:abstractNum>
  <w:abstractNum w:abstractNumId="4">
    <w:nsid w:val="00006952"/>
    <w:multiLevelType w:val="hybridMultilevel"/>
    <w:tmpl w:val="30C8F8CC"/>
    <w:lvl w:ilvl="0" w:tplc="6C600410">
      <w:start w:val="1"/>
      <w:numFmt w:val="bullet"/>
      <w:lvlText w:val="В"/>
      <w:lvlJc w:val="left"/>
    </w:lvl>
    <w:lvl w:ilvl="1" w:tplc="2A821526">
      <w:numFmt w:val="decimal"/>
      <w:lvlText w:val=""/>
      <w:lvlJc w:val="left"/>
    </w:lvl>
    <w:lvl w:ilvl="2" w:tplc="9766BD56">
      <w:numFmt w:val="decimal"/>
      <w:lvlText w:val=""/>
      <w:lvlJc w:val="left"/>
    </w:lvl>
    <w:lvl w:ilvl="3" w:tplc="41B8A810">
      <w:numFmt w:val="decimal"/>
      <w:lvlText w:val=""/>
      <w:lvlJc w:val="left"/>
    </w:lvl>
    <w:lvl w:ilvl="4" w:tplc="03A41926">
      <w:numFmt w:val="decimal"/>
      <w:lvlText w:val=""/>
      <w:lvlJc w:val="left"/>
    </w:lvl>
    <w:lvl w:ilvl="5" w:tplc="0DEEDB96">
      <w:numFmt w:val="decimal"/>
      <w:lvlText w:val=""/>
      <w:lvlJc w:val="left"/>
    </w:lvl>
    <w:lvl w:ilvl="6" w:tplc="B47A1B04">
      <w:numFmt w:val="decimal"/>
      <w:lvlText w:val=""/>
      <w:lvlJc w:val="left"/>
    </w:lvl>
    <w:lvl w:ilvl="7" w:tplc="BF547D84">
      <w:numFmt w:val="decimal"/>
      <w:lvlText w:val=""/>
      <w:lvlJc w:val="left"/>
    </w:lvl>
    <w:lvl w:ilvl="8" w:tplc="C1F6B076">
      <w:numFmt w:val="decimal"/>
      <w:lvlText w:val=""/>
      <w:lvlJc w:val="left"/>
    </w:lvl>
  </w:abstractNum>
  <w:abstractNum w:abstractNumId="5">
    <w:nsid w:val="00006DF1"/>
    <w:multiLevelType w:val="hybridMultilevel"/>
    <w:tmpl w:val="B3647A94"/>
    <w:lvl w:ilvl="0" w:tplc="F55435F8">
      <w:start w:val="2"/>
      <w:numFmt w:val="decimal"/>
      <w:lvlText w:val="%1."/>
      <w:lvlJc w:val="left"/>
    </w:lvl>
    <w:lvl w:ilvl="1" w:tplc="E4BC8124">
      <w:numFmt w:val="decimal"/>
      <w:lvlText w:val=""/>
      <w:lvlJc w:val="left"/>
    </w:lvl>
    <w:lvl w:ilvl="2" w:tplc="D4623B90">
      <w:numFmt w:val="decimal"/>
      <w:lvlText w:val=""/>
      <w:lvlJc w:val="left"/>
    </w:lvl>
    <w:lvl w:ilvl="3" w:tplc="657E2A18">
      <w:numFmt w:val="decimal"/>
      <w:lvlText w:val=""/>
      <w:lvlJc w:val="left"/>
    </w:lvl>
    <w:lvl w:ilvl="4" w:tplc="65FE33AE">
      <w:numFmt w:val="decimal"/>
      <w:lvlText w:val=""/>
      <w:lvlJc w:val="left"/>
    </w:lvl>
    <w:lvl w:ilvl="5" w:tplc="199A691E">
      <w:numFmt w:val="decimal"/>
      <w:lvlText w:val=""/>
      <w:lvlJc w:val="left"/>
    </w:lvl>
    <w:lvl w:ilvl="6" w:tplc="2C680742">
      <w:numFmt w:val="decimal"/>
      <w:lvlText w:val=""/>
      <w:lvlJc w:val="left"/>
    </w:lvl>
    <w:lvl w:ilvl="7" w:tplc="C2E2F16A">
      <w:numFmt w:val="decimal"/>
      <w:lvlText w:val=""/>
      <w:lvlJc w:val="left"/>
    </w:lvl>
    <w:lvl w:ilvl="8" w:tplc="15863CC6">
      <w:numFmt w:val="decimal"/>
      <w:lvlText w:val=""/>
      <w:lvlJc w:val="left"/>
    </w:lvl>
  </w:abstractNum>
  <w:abstractNum w:abstractNumId="6">
    <w:nsid w:val="04015CD9"/>
    <w:multiLevelType w:val="hybridMultilevel"/>
    <w:tmpl w:val="79E0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11C05"/>
    <w:multiLevelType w:val="hybridMultilevel"/>
    <w:tmpl w:val="55CA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062BEE"/>
    <w:multiLevelType w:val="hybridMultilevel"/>
    <w:tmpl w:val="E6CCC0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552706"/>
    <w:multiLevelType w:val="hybridMultilevel"/>
    <w:tmpl w:val="CA78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546"/>
    <w:rsid w:val="0008122C"/>
    <w:rsid w:val="00086F6D"/>
    <w:rsid w:val="0016566E"/>
    <w:rsid w:val="002D7485"/>
    <w:rsid w:val="00406546"/>
    <w:rsid w:val="004D5136"/>
    <w:rsid w:val="006B428F"/>
    <w:rsid w:val="00740C60"/>
    <w:rsid w:val="0075362B"/>
    <w:rsid w:val="00774A09"/>
    <w:rsid w:val="00921701"/>
    <w:rsid w:val="00B02645"/>
    <w:rsid w:val="00C23A0B"/>
    <w:rsid w:val="00D466DE"/>
    <w:rsid w:val="00EE6336"/>
    <w:rsid w:val="00FB1F28"/>
    <w:rsid w:val="00F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11</cp:revision>
  <dcterms:created xsi:type="dcterms:W3CDTF">2020-06-01T09:23:00Z</dcterms:created>
  <dcterms:modified xsi:type="dcterms:W3CDTF">2020-06-01T10:50:00Z</dcterms:modified>
</cp:coreProperties>
</file>