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jc w:val="center"/>
        <w:rPr>
          <w:rFonts w:ascii="Times New Roman" w:cs="Times New Roman" w:hAnsi="Times New Roman"/>
          <w:b w:val="off"/>
          <w:i w:val="off"/>
          <w:sz w:val="60"/>
          <w:lang w:val="ru-RU"/>
        </w:rPr>
      </w:pPr>
    </w:p>
    <w:p>
      <w:pPr>
        <w:pStyle w:val="Normal"/>
        <w:shd w:val="clear" w:color="auto" w:fill="ffffff"/>
        <w:spacing w:line="240"/>
        <w:ind w:firstLine="601"/>
        <w:jc w:val="center"/>
        <w:rPr>
          <w:rFonts w:ascii="Times New Roman" w:cs="Times New Roman" w:hAnsi="Times New Roman"/>
          <w:b w:val="off"/>
          <w:i w:val="off"/>
          <w:sz w:val="60"/>
          <w:lang w:val="ru-RU"/>
        </w:rPr>
      </w:pPr>
    </w:p>
    <w:p>
      <w:pPr>
        <w:shd w:val="clear" w:color="auto" w:fill="ffffff"/>
        <w:spacing w:line="240" w:lineRule="auto"/>
        <w:jc w:val="center"/>
        <w:rPr>
          <w:rFonts w:ascii="Times New Roman" w:cs="Times New Roman" w:hAnsi="Times New Roman"/>
          <w:b/>
          <w:i/>
          <w:sz w:val="52"/>
        </w:rPr>
      </w:pPr>
      <w:r>
        <w:rPr>
          <w:rFonts w:ascii="Times New Roman" w:cs="Times New Roman" w:hAnsi="Times New Roman"/>
          <w:b/>
          <w:i/>
          <w:sz w:val="52"/>
        </w:rPr>
        <w:t>ЛИЧНОСНО – ОРИЕНТИРОВАННЫЙ ПОДХОД В ОБУЧЕНИИ  УЧАЩИХСЯ НАЧАЛЬНОЙ ШКОЛЫ  НА УРОКАХ ОКРУЖАЮЩЕГО  МИРА</w:t>
      </w: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                                                  </w:t>
      </w:r>
      <w:r>
        <w:rPr>
          <w:rFonts w:ascii="Times New Roman" w:cs="Times New Roman" w:hAnsi="Times New Roman"/>
          <w:b/>
          <w:i/>
          <w:sz w:val="28"/>
          <w:lang w:val="ru-RU"/>
        </w:rPr>
        <w:t xml:space="preserve">ДОКЛАД     </w:t>
      </w:r>
      <w:r>
        <w:rPr>
          <w:rFonts w:ascii="Times New Roman" w:cs="Times New Roman" w:hAnsi="Times New Roman"/>
          <w:b/>
          <w:i/>
          <w:sz w:val="28"/>
        </w:rPr>
        <w:t xml:space="preserve"> </w:t>
      </w: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spacing w:after="0" w:line="24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lang w:val="ru-RU"/>
        </w:rPr>
        <w:t>Подготовила:</w:t>
      </w:r>
    </w:p>
    <w:p>
      <w:pPr>
        <w:spacing w:after="0" w:line="24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lang w:val="ru-RU"/>
        </w:rPr>
        <w:t>учитель начальных классов</w:t>
      </w:r>
    </w:p>
    <w:p>
      <w:pPr>
        <w:spacing w:after="0" w:line="240"/>
        <w:jc w:val="left"/>
        <w:rPr>
          <w:rFonts w:ascii="Times New Roman" w:cs="Times New Roman" w:hAnsi="Times New Roman"/>
          <w:sz w:val="28"/>
          <w:lang w:val="ru-RU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lang w:val="ru-RU"/>
        </w:rPr>
        <w:t xml:space="preserve">ГОУЛНР"Артёмовская </w:t>
      </w:r>
    </w:p>
    <w:p>
      <w:pPr>
        <w:spacing w:after="0" w:line="24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ru-RU"/>
        </w:rPr>
        <w:t xml:space="preserve">                                                                                           средняя  </w:t>
      </w:r>
      <w:r>
        <w:rPr>
          <w:rFonts w:ascii="Times New Roman" w:cs="Times New Roman" w:hAnsi="Times New Roman"/>
          <w:sz w:val="28"/>
          <w:lang w:val="ru-RU"/>
        </w:rPr>
        <w:t xml:space="preserve"> школа№8"</w:t>
      </w:r>
    </w:p>
    <w:p>
      <w:pPr>
        <w:spacing w:after="0" w:line="240"/>
        <w:jc w:val="left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</w:rPr>
        <w:t xml:space="preserve">                                                                                           </w:t>
      </w:r>
      <w:r>
        <w:rPr>
          <w:rFonts w:ascii="Times New Roman" w:cs="Times New Roman" w:hAnsi="Times New Roman"/>
          <w:sz w:val="28"/>
          <w:lang w:val="ru-RU"/>
        </w:rPr>
        <w:t>Куликова Елена Николаевна</w:t>
      </w:r>
    </w:p>
    <w:p>
      <w:pPr>
        <w:pStyle w:val="Normal"/>
        <w:shd w:val="clear" w:color="auto" w:fill="ffffff"/>
        <w:spacing w:line="240"/>
        <w:ind w:firstLine="0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0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0"/>
        <w:rPr>
          <w:rFonts w:ascii="Times New Roman" w:cs="Times New Roman" w:hAnsi="Times New Roman"/>
          <w:b/>
          <w:i/>
          <w:sz w:val="28"/>
        </w:rPr>
      </w:pPr>
      <w:r>
        <w:rPr>
          <w:rFonts w:ascii="Times New Roman" w:cs="Times New Roman" w:hAnsi="Times New Roman"/>
          <w:b/>
          <w:i/>
          <w:sz w:val="28"/>
        </w:rPr>
        <w:t xml:space="preserve">                                                       </w:t>
      </w:r>
      <w:r>
        <w:rPr>
          <w:rFonts w:ascii="Times New Roman" w:cs="Times New Roman" w:hAnsi="Times New Roman"/>
          <w:b/>
          <w:i/>
          <w:sz w:val="28"/>
          <w:lang w:val="ru-RU"/>
        </w:rPr>
        <w:t>2019 год</w:t>
      </w: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b/>
          <w:i/>
          <w:sz w:val="28"/>
        </w:rPr>
      </w:pP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b/>
          <w:i/>
          <w:sz w:val="28"/>
        </w:rPr>
        <w:t xml:space="preserve">(Слайд </w:t>
      </w:r>
      <w:r>
        <w:rPr>
          <w:rFonts w:ascii="Times New Roman" w:cs="Times New Roman" w:hAnsi="Times New Roman"/>
          <w:b/>
          <w:i/>
          <w:sz w:val="28"/>
          <w:lang w:val="ru-RU"/>
        </w:rPr>
        <w:t>2</w:t>
      </w:r>
      <w:r>
        <w:rPr>
          <w:rFonts w:ascii="Times New Roman" w:cs="Times New Roman" w:hAnsi="Times New Roman"/>
          <w:b/>
          <w:i/>
          <w:sz w:val="28"/>
        </w:rPr>
        <w:t xml:space="preserve">) </w:t>
      </w:r>
      <w:r>
        <w:rPr>
          <w:rFonts w:ascii="Times New Roman" w:cs="Times New Roman" w:hAnsi="Times New Roman"/>
          <w:color w:val="000000"/>
          <w:sz w:val="28"/>
          <w:szCs w:val="24"/>
          <w:shd w:val="clear" w:color="auto" w:fill="ffffff"/>
        </w:rPr>
        <w:t xml:space="preserve">  </w:t>
      </w:r>
      <w:r>
        <w:rPr>
          <w:rFonts w:ascii="Times New Roman" w:cs="Times New Roman" w:hAnsi="Times New Roman"/>
          <w:i/>
          <w:iCs/>
          <w:sz w:val="28"/>
        </w:rPr>
        <w:t xml:space="preserve"> </w:t>
      </w:r>
      <w:r>
        <w:rPr>
          <w:rFonts w:ascii="Times New Roman" w:cs="Times New Roman" w:hAnsi="Times New Roman"/>
          <w:b/>
          <w:i/>
          <w:iCs/>
          <w:sz w:val="28"/>
        </w:rPr>
        <w:t>Государственный Образовательный Стандарт</w:t>
      </w:r>
      <w:r>
        <w:rPr>
          <w:rFonts w:ascii="Times New Roman" w:cs="Times New Roman" w:hAnsi="Times New Roman"/>
          <w:i/>
          <w:iCs/>
          <w:sz w:val="28"/>
        </w:rPr>
        <w:t>,</w:t>
      </w:r>
      <w:r>
        <w:rPr>
          <w:rFonts w:ascii="Times New Roman" w:cs="Times New Roman" w:hAnsi="Times New Roman"/>
          <w:sz w:val="28"/>
        </w:rPr>
        <w:t xml:space="preserve"> направленный на реализацию качественно новой личностно-ориентированной развивающей модели массовой школы, призван обеспечить выполнение основных задач, среди которых называется развитие личности школьника, его творческих способностей, интереса к учению, формирование желания и умения учиться.                                                      </w:t>
      </w:r>
      <w:r>
        <w:rPr>
          <w:rFonts w:ascii="Times New Roman" w:cs="Times New Roman" w:hAnsi="Times New Roman"/>
          <w:b/>
          <w:i/>
          <w:sz w:val="28"/>
        </w:rPr>
        <w:t xml:space="preserve">                                                            </w:t>
      </w:r>
      <w:r>
        <w:rPr>
          <w:rFonts w:ascii="Times New Roman" w:cs="Times New Roman" w:hAnsi="Times New Roman"/>
          <w:b/>
          <w:i/>
          <w:sz w:val="28"/>
        </w:rPr>
        <w:t xml:space="preserve">(Слайд </w:t>
      </w:r>
      <w:r>
        <w:rPr>
          <w:rFonts w:ascii="Times New Roman" w:cs="Times New Roman" w:hAnsi="Times New Roman"/>
          <w:b/>
          <w:i/>
          <w:sz w:val="28"/>
          <w:lang w:val="ru-RU"/>
        </w:rPr>
        <w:t>3</w:t>
      </w:r>
      <w:r>
        <w:rPr>
          <w:rFonts w:ascii="Times New Roman" w:cs="Times New Roman" w:hAnsi="Times New Roman"/>
          <w:b/>
          <w:i/>
          <w:sz w:val="28"/>
        </w:rPr>
        <w:t xml:space="preserve">)    </w:t>
      </w:r>
      <w:r>
        <w:rPr>
          <w:rFonts w:ascii="Times New Roman" w:cs="Times New Roman" w:hAnsi="Times New Roman"/>
          <w:b/>
          <w:i/>
          <w:sz w:val="28"/>
        </w:rPr>
        <w:t xml:space="preserve">Цели образования </w:t>
      </w:r>
      <w:r>
        <w:rPr>
          <w:rFonts w:ascii="Times New Roman" w:cs="Times New Roman" w:hAnsi="Times New Roman"/>
          <w:sz w:val="28"/>
        </w:rPr>
        <w:t>выступают в С</w:t>
      </w:r>
      <w:r>
        <w:rPr>
          <w:rFonts w:ascii="Times New Roman" w:cs="Times New Roman" w:hAnsi="Times New Roman"/>
          <w:sz w:val="28"/>
        </w:rPr>
        <w:t xml:space="preserve">тандарте в виде характеристик  познавательных и личностных способностей.                                                       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Программы учебных предметов, </w:t>
      </w:r>
      <w:r>
        <w:rPr>
          <w:rFonts w:ascii="Times New Roman" w:cs="Times New Roman" w:hAnsi="Times New Roman"/>
          <w:color w:val="auto"/>
          <w:sz w:val="28"/>
          <w:szCs w:val="24"/>
          <w:shd w:val="clear" w:color="auto" w:fill="ffffff"/>
        </w:rPr>
        <w:t>Программа формирования универсальных учебных действий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  </w:t>
      </w:r>
      <w:r>
        <w:rPr>
          <w:rFonts w:ascii="Times New Roman" w:cs="Times New Roman" w:hAnsi="Times New Roman"/>
          <w:color w:val="auto"/>
          <w:sz w:val="28"/>
          <w:szCs w:val="24"/>
        </w:rPr>
        <w:t>нацелены на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 достижение выпускниками начальной школы личностных, </w:t>
      </w:r>
      <w:r>
        <w:rPr>
          <w:rFonts w:ascii="Times New Roman" w:cs="Times New Roman" w:hAnsi="Times New Roman"/>
          <w:color w:val="auto"/>
          <w:sz w:val="28"/>
          <w:szCs w:val="24"/>
        </w:rPr>
        <w:t>метапредметных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 и предметных результатов</w:t>
      </w:r>
      <w:r>
        <w:rPr>
          <w:rFonts w:ascii="Times New Roman" w:cs="Times New Roman" w:hAnsi="Times New Roman"/>
          <w:color w:val="auto"/>
          <w:sz w:val="28"/>
          <w:szCs w:val="24"/>
          <w:lang w:val="ru-RU"/>
        </w:rPr>
        <w:t>,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обеспечивающих  умение учиться, способность к саморазвитию и самосовершенствованию.                                         </w:t>
      </w:r>
      <w:r>
        <w:rPr>
          <w:rFonts w:ascii="Times New Roman" w:cs="Times New Roman" w:hAnsi="Times New Roman"/>
          <w:b/>
          <w:i/>
          <w:sz w:val="28"/>
        </w:rPr>
        <w:t xml:space="preserve">(Слайд </w:t>
      </w:r>
      <w:r>
        <w:rPr>
          <w:rFonts w:ascii="Times New Roman" w:cs="Times New Roman" w:hAnsi="Times New Roman"/>
          <w:b/>
          <w:i/>
          <w:sz w:val="28"/>
          <w:lang w:val="ru-RU"/>
        </w:rPr>
        <w:t>4</w:t>
      </w:r>
      <w:r>
        <w:rPr>
          <w:rFonts w:ascii="Times New Roman" w:cs="Times New Roman" w:hAnsi="Times New Roman"/>
          <w:b/>
          <w:i/>
          <w:sz w:val="28"/>
        </w:rPr>
        <w:t xml:space="preserve">) </w:t>
      </w:r>
      <w:r>
        <w:rPr>
          <w:rFonts w:ascii="Times New Roman" w:cs="Times New Roman" w:hAnsi="Times New Roman"/>
          <w:b/>
          <w:bCs/>
          <w:sz w:val="28"/>
        </w:rPr>
        <w:t>Личностно-ориентированное образование</w:t>
      </w:r>
      <w:r>
        <w:rPr>
          <w:rFonts w:ascii="Times New Roman" w:cs="Times New Roman" w:hAnsi="Times New Roman"/>
          <w:b/>
          <w:bCs/>
          <w:sz w:val="28"/>
        </w:rPr>
        <w:t xml:space="preserve">, основанное на </w:t>
      </w:r>
      <w:r>
        <w:rPr>
          <w:rFonts w:ascii="Times New Roman" w:cs="Times New Roman" w:hAnsi="Times New Roman"/>
          <w:b/>
          <w:bCs/>
          <w:sz w:val="28"/>
        </w:rPr>
        <w:t>системно-</w:t>
      </w:r>
      <w:r>
        <w:rPr>
          <w:rFonts w:ascii="Times New Roman" w:cs="Times New Roman" w:hAnsi="Times New Roman"/>
          <w:b/>
          <w:bCs/>
          <w:sz w:val="28"/>
        </w:rPr>
        <w:t xml:space="preserve">деятельностном подходе </w:t>
      </w:r>
      <w:r>
        <w:rPr>
          <w:rFonts w:ascii="Times New Roman" w:cs="Times New Roman" w:hAnsi="Times New Roman"/>
          <w:sz w:val="28"/>
        </w:rPr>
        <w:t xml:space="preserve">во главу угла ставит самобытность ребенка, его самоценность, субъективность процесса учения </w:t>
      </w:r>
      <w:r>
        <w:rPr>
          <w:rFonts w:ascii="Times New Roman" w:cs="Times New Roman" w:hAnsi="Times New Roman"/>
          <w:sz w:val="28"/>
          <w:lang w:val="ru-RU"/>
        </w:rPr>
        <w:t>и</w:t>
      </w:r>
      <w:r>
        <w:rPr>
          <w:rFonts w:ascii="Times New Roman" w:cs="Times New Roman" w:hAnsi="Times New Roman"/>
          <w:color w:val="auto"/>
          <w:sz w:val="28"/>
          <w:szCs w:val="26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</w:rPr>
        <w:t>в полной мере реша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е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т вопросы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по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формированию не только 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предметных 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учебных знаний, 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но и 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всех видов УУД.                                                                               </w:t>
      </w:r>
      <w:r>
        <w:rPr>
          <w:rFonts w:ascii="Times New Roman" w:cs="Times New Roman" w:hAnsi="Times New Roman"/>
          <w:sz w:val="28"/>
          <w:szCs w:val="24"/>
        </w:rPr>
        <w:t xml:space="preserve">       </w:t>
      </w:r>
    </w:p>
    <w:p>
      <w:pPr>
        <w:pStyle w:val="Normal"/>
        <w:shd w:val="clear" w:color="auto" w:fill="ffffff"/>
        <w:spacing w:line="240"/>
        <w:ind w:firstLine="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b/>
          <w:i/>
          <w:sz w:val="28"/>
        </w:rPr>
        <w:t xml:space="preserve">(Слайд </w:t>
      </w:r>
      <w:r>
        <w:rPr>
          <w:rFonts w:ascii="Times New Roman" w:cs="Times New Roman" w:hAnsi="Times New Roman"/>
          <w:b/>
          <w:i/>
          <w:sz w:val="28"/>
          <w:lang w:val="ru-RU"/>
        </w:rPr>
        <w:t>5</w:t>
      </w:r>
      <w:r>
        <w:rPr>
          <w:rFonts w:ascii="Times New Roman" w:cs="Times New Roman" w:hAnsi="Times New Roman"/>
          <w:b/>
          <w:i/>
          <w:sz w:val="28"/>
        </w:rPr>
        <w:t>)</w:t>
      </w:r>
      <w:r>
        <w:rPr>
          <w:rFonts w:ascii="Times New Roman" w:cs="Times New Roman" w:hAnsi="Times New Roman"/>
          <w:sz w:val="28"/>
          <w:szCs w:val="24"/>
        </w:rPr>
        <w:t>Для реализации личностно-ориентированного подхода, необходимо особо строить образовательный процесс, а это предполагает специальное конструирование учебного текста, дидактического материала, методических рекомендаций к его использованию, типов учебного диалога, форм контроля за личностным развитием ученика в ходе овладения знаниями.</w:t>
      </w:r>
    </w:p>
    <w:p>
      <w:pPr>
        <w:pStyle w:val="Normal"/>
        <w:shd w:val="clear" w:color="auto" w:fill="ffffff"/>
        <w:spacing w:line="240"/>
        <w:ind w:firstLine="601"/>
        <w:rPr>
          <w:rFonts w:ascii="Times New Roman" w:cs="Times New Roman" w:hAnsi="Times New Roman"/>
          <w:i/>
          <w:color w:val="auto"/>
          <w:sz w:val="28"/>
          <w:szCs w:val="28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Поэтому </w:t>
      </w:r>
      <w:r>
        <w:rPr>
          <w:rFonts w:ascii="Times New Roman" w:cs="Times New Roman" w:hAnsi="Times New Roman"/>
          <w:b/>
          <w:color w:val="auto"/>
          <w:sz w:val="28"/>
          <w:szCs w:val="28"/>
        </w:rPr>
        <w:t>задача учителя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" w:cs="Times New Roman" w:hAnsi="Times New Roman"/>
          <w:color w:val="auto"/>
          <w:sz w:val="28"/>
          <w:szCs w:val="28"/>
        </w:rPr>
        <w:t>фикс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ация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>основны</w:t>
      </w:r>
      <w:r>
        <w:rPr>
          <w:rFonts w:ascii="Times New Roman" w:cs="Times New Roman" w:hAnsi="Times New Roman"/>
          <w:i/>
          <w:color w:val="auto"/>
          <w:sz w:val="28"/>
          <w:szCs w:val="28"/>
          <w:lang w:val="ru-RU"/>
        </w:rPr>
        <w:t>х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 лини</w:t>
      </w:r>
      <w:r>
        <w:rPr>
          <w:rFonts w:ascii="Times New Roman" w:cs="Times New Roman" w:hAnsi="Times New Roman"/>
          <w:i/>
          <w:color w:val="auto"/>
          <w:sz w:val="28"/>
          <w:szCs w:val="28"/>
          <w:lang w:val="ru-RU"/>
        </w:rPr>
        <w:t>й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  развития </w:t>
      </w:r>
      <w:r>
        <w:rPr>
          <w:rFonts w:ascii="Times New Roman" w:cs="Times New Roman" w:hAnsi="Times New Roman"/>
          <w:i/>
          <w:color w:val="auto"/>
          <w:sz w:val="28"/>
          <w:szCs w:val="28"/>
          <w:lang w:val="ru-RU"/>
        </w:rPr>
        <w:t>обучающихся</w:t>
      </w:r>
      <w:r>
        <w:rPr>
          <w:rFonts w:ascii="Times New Roman" w:cs="Times New Roman" w:hAnsi="Times New Roman"/>
          <w:i/>
          <w:color w:val="auto"/>
          <w:sz w:val="28"/>
          <w:szCs w:val="28"/>
        </w:rPr>
        <w:t xml:space="preserve"> : 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                 - зона актуального развития (знания, умения, отношение к учению);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                 - зона ближайшего развития (способность к усвоению системы  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                   знаний с помощью учителя);   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ff0000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 - зона самореализации (активность, самостоятельность, адекватная 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                   самооценка).</w:t>
      </w:r>
    </w:p>
    <w:p>
      <w:pPr>
        <w:pStyle w:val="Normal"/>
        <w:shd w:val="clear" w:color="auto" w:fill="ffffff"/>
        <w:spacing w:after="0" w:line="24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       </w:t>
      </w:r>
      <w:r>
        <w:rPr>
          <w:rFonts w:ascii="Times New Roman" w:cs="Times New Roman" w:hAnsi="Times New Roman"/>
          <w:b w:val="off"/>
          <w:bCs/>
          <w:i/>
          <w:sz w:val="28"/>
        </w:rPr>
        <w:t xml:space="preserve"> </w:t>
      </w:r>
      <w:r>
        <w:rPr>
          <w:rFonts w:ascii="Times New Roman" w:cs="Times New Roman" w:hAnsi="Times New Roman"/>
          <w:b w:val="off"/>
          <w:bCs/>
          <w:i/>
          <w:sz w:val="28"/>
        </w:rPr>
        <w:t xml:space="preserve">Деятельность учителя на уроке с </w:t>
      </w:r>
      <w:r>
        <w:rPr>
          <w:rFonts w:ascii="Times New Roman" w:cs="Times New Roman" w:hAnsi="Times New Roman"/>
          <w:b w:val="off"/>
          <w:bCs/>
          <w:i/>
          <w:sz w:val="28"/>
          <w:lang w:val="ru-RU"/>
        </w:rPr>
        <w:t>ЛО</w:t>
      </w:r>
      <w:r>
        <w:rPr>
          <w:rFonts w:ascii="Times New Roman" w:cs="Times New Roman" w:hAnsi="Times New Roman"/>
          <w:b w:val="off"/>
          <w:bCs/>
          <w:i/>
          <w:sz w:val="28"/>
        </w:rPr>
        <w:t xml:space="preserve"> направленностью</w:t>
      </w:r>
      <w:r>
        <w:rPr>
          <w:rFonts w:ascii="Times New Roman" w:cs="Times New Roman" w:hAnsi="Times New Roman"/>
          <w:b w:val="off"/>
          <w:bCs/>
          <w:i/>
          <w:sz w:val="28"/>
          <w:lang w:val="ru-RU"/>
        </w:rPr>
        <w:t xml:space="preserve">, цель и виды </w:t>
      </w:r>
      <w:r>
        <w:rPr>
          <w:rFonts w:ascii="Times New Roman" w:cs="Times New Roman" w:hAnsi="Times New Roman"/>
          <w:b w:val="off"/>
          <w:bCs/>
          <w:i/>
          <w:sz w:val="28"/>
        </w:rPr>
        <w:t xml:space="preserve"> дидактического материала</w:t>
      </w:r>
      <w:r>
        <w:rPr>
          <w:rFonts w:ascii="Times New Roman" w:cs="Times New Roman" w:hAnsi="Times New Roman"/>
          <w:b w:val="off"/>
          <w:i/>
          <w:sz w:val="28"/>
        </w:rPr>
        <w:t xml:space="preserve">, </w:t>
      </w:r>
      <w:r>
        <w:rPr>
          <w:rFonts w:ascii="Times New Roman" w:cs="Times New Roman" w:hAnsi="Times New Roman"/>
          <w:sz w:val="28"/>
        </w:rPr>
        <w:t xml:space="preserve">применяемого на таком уроке, состоит в том, чтобы </w:t>
      </w:r>
      <w:r>
        <w:rPr>
          <w:rFonts w:ascii="Times New Roman" w:cs="Times New Roman" w:hAnsi="Times New Roman"/>
          <w:sz w:val="28"/>
          <w:lang w:val="ru-RU"/>
        </w:rPr>
        <w:t xml:space="preserve">создать ситуацию </w:t>
      </w:r>
      <w:r>
        <w:rPr>
          <w:rFonts w:ascii="Times New Roman" w:cs="Times New Roman" w:hAnsi="Times New Roman"/>
          <w:sz w:val="28"/>
        </w:rPr>
        <w:t>свободы выбора</w:t>
      </w:r>
      <w:r>
        <w:rPr>
          <w:rFonts w:ascii="Times New Roman" w:cs="Times New Roman" w:hAnsi="Times New Roman"/>
          <w:sz w:val="28"/>
          <w:lang w:val="ru-RU"/>
        </w:rPr>
        <w:t>,</w:t>
      </w:r>
      <w:r>
        <w:rPr>
          <w:rFonts w:ascii="Times New Roman" w:cs="Times New Roman" w:hAnsi="Times New Roman"/>
          <w:sz w:val="28"/>
        </w:rPr>
        <w:t xml:space="preserve">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</w:rPr>
        <w:t xml:space="preserve">          </w:t>
      </w:r>
    </w:p>
    <w:p>
      <w:pPr>
        <w:pStyle w:val="Normal"/>
        <w:shd w:val="clear" w:color="auto" w:fill="ffffff"/>
        <w:spacing w:after="0" w:line="240"/>
        <w:rPr>
          <w:rFonts w:ascii="Times New Roman" w:cs="Times New Roman" w:hAnsi="Times New Roman"/>
          <w:b/>
          <w:bCs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 xml:space="preserve">     Деятельность учителя на уроке с </w:t>
      </w:r>
      <w:r>
        <w:rPr>
          <w:rFonts w:ascii="Times New Roman" w:cs="Times New Roman" w:hAnsi="Times New Roman"/>
          <w:b/>
          <w:bCs/>
          <w:sz w:val="28"/>
          <w:lang w:val="ru-RU"/>
        </w:rPr>
        <w:t>ЛО</w:t>
      </w:r>
      <w:r>
        <w:rPr>
          <w:rFonts w:ascii="Times New Roman" w:cs="Times New Roman" w:hAnsi="Times New Roman"/>
          <w:b/>
          <w:bCs/>
          <w:sz w:val="28"/>
        </w:rPr>
        <w:t xml:space="preserve"> направленностью      </w:t>
      </w:r>
      <w:r>
        <w:rPr>
          <w:rFonts w:ascii="Times New Roman" w:cs="Times New Roman" w:hAnsi="Times New Roman"/>
          <w:b/>
          <w:bCs/>
          <w:sz w:val="28"/>
        </w:rPr>
        <w:t xml:space="preserve">       </w:t>
      </w:r>
    </w:p>
    <w:p>
      <w:pPr>
        <w:pStyle w:val="Normal"/>
        <w:shd w:val="clear" w:color="auto" w:fill="ffffff"/>
        <w:spacing w:before="0" w:after="0" w:line="240"/>
        <w:ind w:left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bCs/>
          <w:i/>
          <w:sz w:val="28"/>
        </w:rPr>
        <w:t xml:space="preserve"> (Слайд </w:t>
      </w:r>
      <w:r>
        <w:rPr>
          <w:rFonts w:ascii="Times New Roman" w:cs="Times New Roman" w:hAnsi="Times New Roman"/>
          <w:b/>
          <w:bCs/>
          <w:i/>
          <w:sz w:val="28"/>
          <w:lang w:val="ru-RU"/>
        </w:rPr>
        <w:t>6</w:t>
      </w:r>
      <w:r>
        <w:rPr>
          <w:rFonts w:ascii="Times New Roman" w:cs="Times New Roman" w:hAnsi="Times New Roman"/>
          <w:b/>
          <w:bCs/>
          <w:i/>
          <w:sz w:val="28"/>
        </w:rPr>
        <w:t>)</w:t>
      </w:r>
      <w:r>
        <w:rPr>
          <w:rFonts w:ascii="Times New Roman" w:cs="Times New Roman" w:hAnsi="Times New Roman"/>
          <w:b/>
          <w:bCs/>
          <w:sz w:val="28"/>
        </w:rPr>
        <w:t xml:space="preserve"> </w:t>
      </w:r>
      <w:r>
        <w:rPr>
          <w:rFonts w:ascii="Times New Roman" w:cs="Times New Roman" w:hAnsi="Times New Roman"/>
          <w:b/>
          <w:bCs/>
          <w:sz w:val="28"/>
        </w:rPr>
        <w:t>Цель дидактического материала</w:t>
      </w:r>
      <w:r>
        <w:rPr>
          <w:rFonts w:ascii="Times New Roman" w:cs="Times New Roman" w:hAnsi="Times New Roman"/>
          <w:sz w:val="28"/>
        </w:rPr>
        <w:t>, применяемого на таком уроке, состоит в том, чтобы отработать учебную программу, обучит</w:t>
      </w:r>
      <w:r>
        <w:rPr>
          <w:rFonts w:ascii="Times New Roman" w:cs="Times New Roman" w:hAnsi="Times New Roman"/>
          <w:sz w:val="28"/>
        </w:rPr>
        <w:t>ь</w:t>
      </w:r>
      <w:r>
        <w:rPr>
          <w:rFonts w:ascii="Times New Roman" w:cs="Times New Roman" w:hAnsi="Times New Roman"/>
          <w:sz w:val="28"/>
        </w:rPr>
        <w:t xml:space="preserve"> учащихся необходимым знаниям, умениям, навыкам.</w:t>
      </w:r>
    </w:p>
    <w:p>
      <w:pPr>
        <w:pStyle w:val="Normal"/>
        <w:shd w:val="clear" w:color="auto" w:fill="ffffff"/>
        <w:spacing w:before="0" w:after="0" w:line="240"/>
        <w:ind w:left="0" w:firstLine="601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bCs/>
          <w:sz w:val="28"/>
        </w:rPr>
        <w:t>Виды дидактического материала</w:t>
      </w:r>
      <w:r>
        <w:rPr>
          <w:rFonts w:ascii="Times New Roman" w:cs="Times New Roman" w:hAnsi="Times New Roman"/>
          <w:sz w:val="28"/>
        </w:rPr>
        <w:t>: учебные тексты, карточ</w:t>
      </w:r>
      <w:r>
        <w:rPr>
          <w:rFonts w:ascii="Times New Roman" w:cs="Times New Roman" w:hAnsi="Times New Roman"/>
          <w:sz w:val="28"/>
        </w:rPr>
        <w:t>ки-задания, дидактические тесты, памятки.</w:t>
      </w:r>
      <w:r>
        <w:rPr>
          <w:rFonts w:ascii="Times New Roman" w:cs="Times New Roman" w:hAnsi="Times New Roman"/>
          <w:sz w:val="28"/>
        </w:rPr>
        <w:t xml:space="preserve"> Задания разрабатываются по тематике, по уровню сложности, по цели использования, по количеств</w:t>
      </w:r>
      <w:r>
        <w:rPr>
          <w:rFonts w:ascii="Times New Roman" w:cs="Times New Roman" w:hAnsi="Times New Roman"/>
          <w:sz w:val="28"/>
        </w:rPr>
        <w:t xml:space="preserve">у </w:t>
      </w:r>
      <w:r>
        <w:rPr>
          <w:rFonts w:ascii="Times New Roman" w:cs="Times New Roman" w:hAnsi="Times New Roman"/>
          <w:sz w:val="28"/>
        </w:rPr>
        <w:t>операций на основе разноуровневого</w:t>
      </w:r>
      <w:r>
        <w:rPr>
          <w:rFonts w:ascii="Times New Roman" w:cs="Times New Roman" w:hAnsi="Times New Roman"/>
          <w:sz w:val="28"/>
        </w:rPr>
        <w:t>,</w:t>
      </w:r>
      <w:r>
        <w:rPr>
          <w:rFonts w:ascii="Times New Roman" w:cs="Times New Roman" w:hAnsi="Times New Roman"/>
          <w:sz w:val="28"/>
        </w:rPr>
        <w:t xml:space="preserve"> дифференцированного и индивидуального подхода с учето</w:t>
      </w:r>
      <w:r>
        <w:rPr>
          <w:rFonts w:ascii="Times New Roman" w:cs="Times New Roman" w:hAnsi="Times New Roman"/>
          <w:sz w:val="28"/>
        </w:rPr>
        <w:t>м</w:t>
      </w:r>
      <w:r>
        <w:rPr>
          <w:rFonts w:ascii="Times New Roman" w:cs="Times New Roman" w:hAnsi="Times New Roman"/>
          <w:sz w:val="28"/>
        </w:rPr>
        <w:t xml:space="preserve"> ведущего типа учебной деятельности учащегося (познавательная, коммуникативная, творческая).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b/>
          <w:i/>
          <w:sz w:val="28"/>
        </w:rPr>
        <w:t xml:space="preserve">(Слайд </w:t>
      </w:r>
      <w:r>
        <w:rPr>
          <w:rFonts w:ascii="Times New Roman" w:cs="Times New Roman" w:hAnsi="Times New Roman"/>
          <w:b/>
          <w:i/>
          <w:sz w:val="28"/>
          <w:lang w:val="ru-RU"/>
        </w:rPr>
        <w:t>7</w:t>
      </w:r>
      <w:r>
        <w:rPr>
          <w:rFonts w:ascii="Times New Roman" w:cs="Times New Roman" w:hAnsi="Times New Roman"/>
          <w:b/>
          <w:i/>
          <w:sz w:val="28"/>
        </w:rPr>
        <w:t xml:space="preserve">) </w:t>
      </w:r>
      <w:r>
        <w:rPr>
          <w:rStyle w:val="Strong"/>
          <w:rFonts w:ascii="Times New Roman" w:cs="Times New Roman" w:hAnsi="Times New Roman"/>
          <w:sz w:val="28"/>
        </w:rPr>
        <w:t xml:space="preserve">Основными подходами </w:t>
      </w:r>
      <w:r>
        <w:rPr>
          <w:rStyle w:val="Strong"/>
          <w:rFonts w:ascii="Times New Roman" w:cs="Times New Roman" w:hAnsi="Times New Roman"/>
          <w:sz w:val="28"/>
          <w:lang w:val="ru-RU"/>
        </w:rPr>
        <w:t xml:space="preserve">ЛОО </w:t>
      </w:r>
      <w:r>
        <w:rPr>
          <w:rStyle w:val="Strong"/>
          <w:rFonts w:ascii="Times New Roman" w:cs="Times New Roman" w:hAnsi="Times New Roman"/>
          <w:sz w:val="28"/>
        </w:rPr>
        <w:t xml:space="preserve">являются:                                </w:t>
      </w:r>
      <w:r>
        <w:rPr>
          <w:rStyle w:val="Emphasis"/>
          <w:rFonts w:ascii="Times New Roman" w:cs="Times New Roman" w:hAnsi="Times New Roman"/>
          <w:sz w:val="28"/>
        </w:rPr>
        <w:t>Разноуровневый подход</w:t>
      </w:r>
      <w:r>
        <w:rPr>
          <w:rFonts w:ascii="Times New Roman" w:cs="Times New Roman" w:hAnsi="Times New Roman"/>
          <w:sz w:val="28"/>
        </w:rPr>
        <w:t xml:space="preserve"> — ориентация на разный уровень сложности программного материала, доступного ученику.                                                             </w:t>
      </w:r>
      <w:r>
        <w:rPr>
          <w:rStyle w:val="Emphasis"/>
          <w:rFonts w:ascii="Times New Roman" w:cs="Times New Roman" w:hAnsi="Times New Roman"/>
          <w:sz w:val="28"/>
        </w:rPr>
        <w:t>Дифференцированный подход</w:t>
      </w:r>
      <w:r>
        <w:rPr>
          <w:rFonts w:ascii="Times New Roman" w:cs="Times New Roman" w:hAnsi="Times New Roman"/>
          <w:sz w:val="28"/>
        </w:rPr>
        <w:t xml:space="preserve"> — выделение групп детей на основе внешней  дифференциации: по знаниям, способностям, типу образовательного учреждения.       </w:t>
      </w:r>
      <w:r>
        <w:rPr>
          <w:rStyle w:val="Emphasis"/>
          <w:rFonts w:ascii="Times New Roman" w:cs="Times New Roman" w:hAnsi="Times New Roman"/>
          <w:sz w:val="28"/>
        </w:rPr>
        <w:t>Индивидуальный подход</w:t>
      </w:r>
      <w:r>
        <w:rPr>
          <w:rFonts w:ascii="Times New Roman" w:cs="Times New Roman" w:hAnsi="Times New Roman"/>
          <w:sz w:val="28"/>
        </w:rPr>
        <w:t xml:space="preserve"> — распределение детей по однородным группам: успеваемости, способностям, социальной направленности.        </w:t>
      </w:r>
      <w:r>
        <w:rPr>
          <w:rStyle w:val="Emphasis"/>
          <w:rFonts w:ascii="Times New Roman" w:cs="Times New Roman" w:hAnsi="Times New Roman"/>
          <w:sz w:val="28"/>
        </w:rPr>
        <w:t>Субъектно-личностный подход</w:t>
      </w:r>
      <w:r>
        <w:rPr>
          <w:rFonts w:ascii="Times New Roman" w:cs="Times New Roman" w:hAnsi="Times New Roman"/>
          <w:sz w:val="28"/>
        </w:rPr>
        <w:t xml:space="preserve"> — отношение к каждому ребёнку как к уникальности, несхожести, неповторимости.                                                                                        </w:t>
      </w:r>
      <w:r>
        <w:rPr>
          <w:rFonts w:ascii="Times New Roman" w:cs="Times New Roman" w:hAnsi="Times New Roman"/>
          <w:b/>
          <w:bCs/>
          <w:i/>
          <w:sz w:val="28"/>
        </w:rPr>
        <w:t xml:space="preserve">(Слайд </w:t>
      </w:r>
      <w:r>
        <w:rPr>
          <w:rFonts w:ascii="Times New Roman" w:cs="Times New Roman" w:hAnsi="Times New Roman"/>
          <w:b/>
          <w:bCs/>
          <w:i/>
          <w:sz w:val="28"/>
          <w:lang w:val="ru-RU"/>
        </w:rPr>
        <w:t>8</w:t>
      </w:r>
      <w:r>
        <w:rPr>
          <w:rFonts w:ascii="Times New Roman" w:cs="Times New Roman" w:hAnsi="Times New Roman"/>
          <w:b/>
          <w:bCs/>
          <w:i/>
          <w:sz w:val="28"/>
        </w:rPr>
        <w:t xml:space="preserve">)   </w:t>
      </w:r>
      <w:r>
        <w:rPr>
          <w:rFonts w:ascii="Times New Roman" w:cs="Times New Roman" w:hAnsi="Times New Roman"/>
          <w:sz w:val="28"/>
        </w:rPr>
        <w:t xml:space="preserve">Учитывая эти требования, можно определить </w:t>
      </w:r>
      <w:r>
        <w:rPr>
          <w:rFonts w:ascii="Times New Roman" w:cs="Times New Roman" w:hAnsi="Times New Roman"/>
          <w:b/>
          <w:sz w:val="28"/>
        </w:rPr>
        <w:t xml:space="preserve">перечень педагогических технологий, построенных на </w:t>
      </w:r>
      <w:r>
        <w:rPr>
          <w:rFonts w:ascii="Times New Roman" w:cs="Times New Roman" w:hAnsi="Times New Roman"/>
          <w:b/>
          <w:sz w:val="28"/>
          <w:lang w:val="ru-RU"/>
        </w:rPr>
        <w:t>ЛО</w:t>
      </w:r>
      <w:r>
        <w:rPr>
          <w:rFonts w:ascii="Times New Roman" w:cs="Times New Roman" w:hAnsi="Times New Roman"/>
          <w:b/>
          <w:sz w:val="28"/>
        </w:rPr>
        <w:t xml:space="preserve"> подходе: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 xml:space="preserve">технологии </w:t>
      </w:r>
      <w:r>
        <w:rPr>
          <w:rFonts w:ascii="Times New Roman" w:cs="Times New Roman" w:hAnsi="Times New Roman"/>
          <w:b w:val="off"/>
          <w:sz w:val="28"/>
        </w:rPr>
        <w:t xml:space="preserve">разноуровневого обучения </w:t>
      </w:r>
      <w:r>
        <w:rPr>
          <w:rFonts w:ascii="Times New Roman" w:cs="Times New Roman" w:hAnsi="Times New Roman"/>
          <w:b w:val="off"/>
          <w:sz w:val="28"/>
        </w:rPr>
        <w:t xml:space="preserve">,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 xml:space="preserve">игровые технологии,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>метод проектов,</w:t>
      </w:r>
      <w:r>
        <w:rPr>
          <w:rFonts w:ascii="Times New Roman" w:cs="Times New Roman" w:hAnsi="Times New Roman"/>
          <w:b w:val="off"/>
          <w:sz w:val="28"/>
        </w:rPr>
        <w:t xml:space="preserve">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  <w:lang w:val="ru-RU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-технология сотрудничества,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>техно</w:t>
      </w:r>
      <w:r>
        <w:rPr>
          <w:rFonts w:ascii="Times New Roman" w:cs="Times New Roman" w:hAnsi="Times New Roman"/>
          <w:b w:val="off"/>
          <w:sz w:val="28"/>
        </w:rPr>
        <w:t xml:space="preserve">логии </w:t>
      </w:r>
      <w:r>
        <w:rPr>
          <w:rFonts w:ascii="Times New Roman" w:cs="Times New Roman" w:hAnsi="Times New Roman"/>
          <w:b w:val="off"/>
          <w:sz w:val="28"/>
        </w:rPr>
        <w:t>развивающего обучения</w:t>
      </w:r>
    </w:p>
    <w:p>
      <w:pPr>
        <w:pStyle w:val="Normal"/>
        <w:shd w:val="clear" w:color="auto" w:fill="ffffff"/>
        <w:spacing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>т</w:t>
      </w:r>
      <w:r>
        <w:rPr>
          <w:rFonts w:ascii="Times New Roman" w:cs="Times New Roman" w:hAnsi="Times New Roman"/>
          <w:b w:val="off"/>
          <w:sz w:val="28"/>
        </w:rPr>
        <w:t>е</w:t>
      </w:r>
      <w:r>
        <w:rPr>
          <w:rFonts w:ascii="Times New Roman" w:cs="Times New Roman" w:hAnsi="Times New Roman"/>
          <w:b w:val="off"/>
          <w:sz w:val="28"/>
        </w:rPr>
        <w:t>хнология саморазв</w:t>
      </w:r>
      <w:r>
        <w:rPr>
          <w:rFonts w:ascii="Times New Roman" w:cs="Times New Roman" w:hAnsi="Times New Roman"/>
          <w:b w:val="off"/>
          <w:sz w:val="28"/>
        </w:rPr>
        <w:t>ивающего обучения (Селевко Г.К.</w:t>
      </w:r>
      <w:r>
        <w:rPr>
          <w:rFonts w:ascii="Times New Roman" w:cs="Times New Roman" w:hAnsi="Times New Roman"/>
          <w:b w:val="off"/>
          <w:sz w:val="28"/>
        </w:rPr>
        <w:t>),</w:t>
      </w:r>
      <w:r>
        <w:rPr>
          <w:rFonts w:ascii="Times New Roman" w:cs="Times New Roman" w:hAnsi="Times New Roman"/>
          <w:b w:val="off"/>
          <w:sz w:val="28"/>
        </w:rPr>
        <w:t xml:space="preserve">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 xml:space="preserve">адаптивная система обучения, гуманно-личностная технология (Амонашвили </w:t>
      </w:r>
      <w:r>
        <w:rPr>
          <w:rFonts w:ascii="Times New Roman" w:cs="Times New Roman" w:hAnsi="Times New Roman"/>
          <w:b w:val="off"/>
          <w:sz w:val="28"/>
        </w:rPr>
        <w:t>),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 xml:space="preserve"> </w:t>
      </w:r>
      <w:r>
        <w:rPr>
          <w:rFonts w:ascii="Times New Roman" w:cs="Times New Roman" w:hAnsi="Times New Roman"/>
          <w:b w:val="off"/>
          <w:sz w:val="28"/>
        </w:rPr>
        <w:t>«педагогические мастерские»</w:t>
      </w:r>
      <w:r>
        <w:rPr>
          <w:rFonts w:ascii="Times New Roman" w:cs="Times New Roman" w:hAnsi="Times New Roman"/>
          <w:b w:val="off"/>
          <w:sz w:val="28"/>
        </w:rPr>
        <w:t xml:space="preserve">,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>технологии модульного обучения</w:t>
      </w:r>
      <w:r>
        <w:rPr>
          <w:rFonts w:ascii="Times New Roman" w:cs="Times New Roman" w:hAnsi="Times New Roman"/>
          <w:b w:val="off"/>
          <w:sz w:val="28"/>
        </w:rPr>
        <w:t>,</w:t>
      </w:r>
      <w:r>
        <w:rPr>
          <w:rFonts w:ascii="Times New Roman" w:cs="Times New Roman" w:hAnsi="Times New Roman"/>
          <w:b w:val="off"/>
          <w:sz w:val="28"/>
        </w:rPr>
        <w:t xml:space="preserve">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>технология исследовательского обучения</w:t>
      </w:r>
      <w:r>
        <w:rPr>
          <w:rFonts w:ascii="Times New Roman" w:cs="Times New Roman" w:hAnsi="Times New Roman"/>
          <w:b w:val="off"/>
          <w:sz w:val="28"/>
        </w:rPr>
        <w:t>,</w:t>
      </w:r>
      <w:r>
        <w:rPr>
          <w:rFonts w:ascii="Times New Roman" w:cs="Times New Roman" w:hAnsi="Times New Roman"/>
          <w:b w:val="off"/>
          <w:sz w:val="28"/>
        </w:rPr>
        <w:t xml:space="preserve"> 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 w:val="off"/>
          <w:sz w:val="28"/>
          <w:lang w:val="ru-RU"/>
        </w:rPr>
        <w:t>-</w:t>
      </w:r>
      <w:r>
        <w:rPr>
          <w:rFonts w:ascii="Times New Roman" w:cs="Times New Roman" w:hAnsi="Times New Roman"/>
          <w:b w:val="off"/>
          <w:sz w:val="28"/>
        </w:rPr>
        <w:t xml:space="preserve">проблемное обучение </w:t>
      </w:r>
    </w:p>
    <w:p>
      <w:pPr>
        <w:pStyle w:val="Normal(Web)"/>
        <w:shd w:val="clear" w:color="auto" w:fill="ffffff"/>
        <w:spacing w:before="0" w:after="0" w:line="240"/>
        <w:rPr>
          <w:rFonts w:ascii="Times New Roman" w:cs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bCs/>
          <w:i/>
          <w:sz w:val="28"/>
        </w:rPr>
        <w:t xml:space="preserve"> </w:t>
      </w:r>
      <w:r>
        <w:rPr>
          <w:rFonts w:ascii="Times New Roman" w:cs="Times New Roman" w:hAnsi="Times New Roman"/>
          <w:b/>
          <w:bCs/>
          <w:i w:val="off"/>
          <w:sz w:val="28"/>
          <w:u w:val="single"/>
          <w:lang w:val="ru-RU"/>
        </w:rPr>
        <w:t>Использование</w:t>
      </w:r>
      <w:r>
        <w:rPr>
          <w:rFonts w:ascii="Times New Roman" w:cs="Times New Roman" w:hAnsi="Times New Roman"/>
          <w:b/>
          <w:bCs/>
          <w:i/>
          <w:sz w:val="28"/>
          <w:u w:val="single"/>
          <w:lang w:val="ru-RU"/>
        </w:rPr>
        <w:t xml:space="preserve"> </w:t>
      </w:r>
      <w:r>
        <w:rPr>
          <w:rFonts w:ascii="Times New Roman" w:cs="Times New Roman" w:hAnsi="Times New Roman"/>
          <w:b/>
          <w:sz w:val="28"/>
          <w:u w:val="single"/>
        </w:rPr>
        <w:t>техно</w:t>
      </w:r>
      <w:r>
        <w:rPr>
          <w:rFonts w:ascii="Times New Roman" w:cs="Times New Roman" w:hAnsi="Times New Roman"/>
          <w:b/>
          <w:sz w:val="28"/>
          <w:u w:val="single"/>
        </w:rPr>
        <w:t>логии разноуровневого обучения</w:t>
      </w:r>
      <w:r>
        <w:rPr>
          <w:rFonts w:ascii="Times New Roman" w:cs="Times New Roman" w:hAnsi="Times New Roman"/>
          <w:color w:val="ff0000"/>
          <w:sz w:val="28"/>
          <w:szCs w:val="28"/>
          <w:u w:val="single"/>
        </w:rPr>
        <w:t xml:space="preserve"> </w:t>
      </w:r>
    </w:p>
    <w:p>
      <w:pPr>
        <w:pStyle w:val="Normal"/>
        <w:spacing w:line="240" w:lineRule="auto"/>
        <w:ind w:firstLine="567"/>
        <w:jc w:val="left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Н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ельзя добиться успехов в обучении, если не использовать на уроке дифференцированный подход с учетом индивидуальных особенностей учащихся.          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</w:t>
      </w:r>
    </w:p>
    <w:p>
      <w:pPr>
        <w:pStyle w:val="Normal"/>
        <w:spacing w:line="240" w:lineRule="auto"/>
        <w:ind w:firstLine="567"/>
        <w:jc w:val="lef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Разработанная О.М.Смирновой система дифференцированных заданий по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природоведению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(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"</w:t>
      </w:r>
      <w:r>
        <w:rPr>
          <w:rFonts w:ascii="Times New Roman" w:cs="Times New Roman" w:hAnsi="Times New Roman"/>
          <w:color w:val="auto"/>
          <w:sz w:val="28"/>
          <w:szCs w:val="28"/>
        </w:rPr>
        <w:t>Дифференцированный подход в обучении природоведению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")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п</w:t>
      </w:r>
      <w:r>
        <w:rPr>
          <w:rFonts w:ascii="Times New Roman" w:cs="Times New Roman" w:hAnsi="Times New Roman"/>
          <w:sz w:val="28"/>
          <w:szCs w:val="28"/>
        </w:rPr>
        <w:t xml:space="preserve">омогает составить </w:t>
      </w:r>
      <w:r>
        <w:rPr>
          <w:rFonts w:ascii="Times New Roman" w:cs="Times New Roman" w:hAnsi="Times New Roman"/>
          <w:sz w:val="28"/>
          <w:szCs w:val="28"/>
          <w:lang w:val="ru-RU"/>
        </w:rPr>
        <w:t>разноуровневые</w:t>
      </w:r>
      <w:r>
        <w:rPr>
          <w:rFonts w:ascii="Times New Roman" w:cs="Times New Roman" w:hAnsi="Times New Roman"/>
          <w:sz w:val="28"/>
          <w:szCs w:val="28"/>
        </w:rPr>
        <w:t xml:space="preserve"> задания для </w:t>
      </w:r>
      <w:r>
        <w:rPr>
          <w:rFonts w:ascii="Times New Roman" w:cs="Times New Roman" w:hAnsi="Times New Roman"/>
          <w:sz w:val="28"/>
          <w:szCs w:val="28"/>
          <w:lang w:val="ru-RU"/>
        </w:rPr>
        <w:t>разных групп</w:t>
      </w:r>
      <w:r>
        <w:rPr>
          <w:rFonts w:ascii="Times New Roman" w:cs="Times New Roman" w:hAnsi="Times New Roman"/>
          <w:sz w:val="28"/>
          <w:szCs w:val="28"/>
        </w:rPr>
        <w:t xml:space="preserve">  учащихся</w:t>
      </w:r>
      <w:r>
        <w:rPr>
          <w:rFonts w:ascii="Times New Roman" w:cs="Times New Roman" w:hAnsi="Times New Roman"/>
          <w:sz w:val="28"/>
          <w:szCs w:val="28"/>
        </w:rPr>
        <w:t>.</w:t>
      </w:r>
    </w:p>
    <w:tbl>
      <w:tblPr>
        <w:tblW w:w="10231" w:type="dxa"/>
        <w:jc w:val="center"/>
        <w:tblInd w:w="-14" w:type="dxa"/>
        <w:tblBorders>
          <w:top w:val="single" w:color="000000" w:sz="4"/>
          <w:left w:val="single" w:color="000000" w:sz="4"/>
          <w:bottom w:val="single" w:color="000000" w:sz="4"/>
          <w:right w:val="single" w:color="000000" w:sz="4"/>
          <w:insideH w:val="single" w:color="000000" w:sz="4"/>
          <w:insideV w:val="single" w:color="000000" w:sz="4"/>
        </w:tblBorders>
        <w:tblLayout w:type="fixed"/>
        <w:tblLook w:val="04A0"/>
      </w:tblPr>
      <w:tblGrid>
        <w:gridCol w:w="2645"/>
        <w:gridCol w:w="2330"/>
        <w:gridCol w:w="2670"/>
        <w:gridCol w:w="2980"/>
      </w:tblGrid>
      <w:tr>
        <w:trPr>
          <w:trHeight w:val="300" w:hRule="atLeast"/>
        </w:trPr>
        <w:tc>
          <w:tcPr>
            <w:cnfStyle w:val="101000000000"/>
            <w:tcW w:w="10625" w:type="dxa"/>
            <w:gridSpan w:val="4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Группы учащихся</w:t>
            </w:r>
          </w:p>
        </w:tc>
      </w:tr>
      <w:tr>
        <w:trPr/>
        <w:tc>
          <w:tcPr>
            <w:cnfStyle w:val="001000100000"/>
            <w:tcW w:w="2645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  <w:t>I</w:t>
            </w:r>
          </w:p>
        </w:tc>
        <w:tc>
          <w:tcPr>
            <w:cnfStyle w:val="000000100000"/>
            <w:tcW w:w="233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  <w:t>II</w:t>
            </w:r>
          </w:p>
        </w:tc>
        <w:tc>
          <w:tcPr>
            <w:cnfStyle w:val="000000100000"/>
            <w:tcW w:w="267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  <w:t>III</w:t>
            </w:r>
          </w:p>
        </w:tc>
        <w:tc>
          <w:tcPr>
            <w:cnfStyle w:val="000000100000"/>
            <w:tcW w:w="298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  <w:lang w:val="en-US"/>
              </w:rPr>
              <w:t>IV</w:t>
            </w:r>
          </w:p>
        </w:tc>
      </w:tr>
      <w:tr>
        <w:trPr>
          <w:trHeight w:val="1003" w:hRule="atLeast"/>
        </w:trPr>
        <w:tc>
          <w:tcPr>
            <w:cnfStyle w:val="001000010000"/>
            <w:tcW w:w="4975" w:type="dxa"/>
            <w:gridSpan w:val="2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Опосредующие учебную информацию</w:t>
            </w:r>
          </w:p>
        </w:tc>
        <w:tc>
          <w:tcPr>
            <w:cnfStyle w:val="000000010000"/>
            <w:tcW w:w="267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Направляющие работу учеников с учебным материалом</w:t>
            </w:r>
          </w:p>
        </w:tc>
        <w:tc>
          <w:tcPr>
            <w:cnfStyle w:val="000000010000"/>
            <w:tcW w:w="298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Требующие от учеников творческой деятельности</w:t>
            </w:r>
          </w:p>
        </w:tc>
      </w:tr>
      <w:tr>
        <w:trPr/>
        <w:tc>
          <w:tcPr>
            <w:cnfStyle w:val="001000100000"/>
            <w:tcW w:w="2645" w:type="dxa"/>
          </w:tcPr>
          <w:p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9" w:hanging="283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узнавание объектов природы.</w:t>
            </w:r>
          </w:p>
          <w:p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9" w:hanging="283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Задания, требующие анализа, выделения признаков понятия.</w:t>
            </w:r>
          </w:p>
          <w:p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9" w:hanging="283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классификацию объектов природы.</w:t>
            </w:r>
          </w:p>
        </w:tc>
        <w:tc>
          <w:tcPr>
            <w:cnfStyle w:val="000000100000"/>
            <w:tcW w:w="2330" w:type="dxa"/>
          </w:tcPr>
          <w:p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19" w:hanging="219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описание растений, животных.</w:t>
            </w:r>
          </w:p>
          <w:p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219" w:hanging="219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дополнение незаконченных предложений с использованием слов для справок.</w:t>
            </w:r>
          </w:p>
        </w:tc>
        <w:tc>
          <w:tcPr>
            <w:cnfStyle w:val="000000100000"/>
            <w:tcW w:w="2670" w:type="dxa"/>
          </w:tcPr>
          <w:p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9" w:hanging="283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сравнение объектов природы.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9" w:hanging="283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составление схем, таблиц.</w:t>
            </w:r>
          </w:p>
          <w:p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299" w:hanging="283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Задания, включающие вопросы, готовый ответ на которые в учебнике отсутствует, требующие самостоятельных мыслительных операций с текстом</w:t>
            </w:r>
          </w:p>
        </w:tc>
        <w:tc>
          <w:tcPr>
            <w:cnfStyle w:val="000000100000"/>
            <w:tcW w:w="2980" w:type="dxa"/>
          </w:tcPr>
          <w:p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9" w:hanging="284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установление связей между объектами природы, на составление цепей питания.</w:t>
            </w:r>
          </w:p>
          <w:p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9" w:hanging="284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подбор примеров, раскрывающих взаимосвязи в природе.</w:t>
            </w:r>
          </w:p>
          <w:p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59" w:hanging="284"/>
              <w:jc w:val="center"/>
              <w:rPr>
                <w:rFonts w:ascii="Times New Roman" w:cs="Times New Roman" w:hAnsi="Times New Roman"/>
                <w:color w:val="auto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color w:val="auto"/>
                <w:sz w:val="24"/>
                <w:szCs w:val="28"/>
              </w:rPr>
              <w:t>Задания на осознание последствий воздействия человека на природу.</w:t>
            </w:r>
          </w:p>
        </w:tc>
      </w:tr>
    </w:tbl>
    <w:p>
      <w:pPr>
        <w:spacing w:line="240"/>
        <w:rPr>
          <w:rFonts w:ascii="Times New Roman" w:cs="Times New Roman" w:hAnsi="Times New Roman"/>
        </w:rPr>
      </w:pPr>
    </w:p>
    <w:tbl>
      <w:tblPr>
        <w:tblW w:w="10371" w:type="dxa"/>
        <w:jc w:val="center"/>
        <w:tblInd w:w="360" w:type="dxa"/>
        <w:tblBorders>
          <w:top w:val="single" w:color="000000" w:sz="4"/>
          <w:left w:val="single" w:color="000000" w:sz="4"/>
          <w:bottom w:val="single" w:color="000000" w:sz="4"/>
          <w:right w:val="single" w:color="000000" w:sz="4"/>
          <w:insideH w:val="single" w:color="000000" w:sz="4"/>
          <w:insideV w:val="single" w:color="000000" w:sz="4"/>
        </w:tblBorders>
        <w:tblLayout w:type="fixed"/>
        <w:tblLook w:val="04A0"/>
      </w:tblPr>
      <w:tblGrid>
        <w:gridCol w:w="2266"/>
        <w:gridCol w:w="2330"/>
        <w:gridCol w:w="2640"/>
        <w:gridCol w:w="3145"/>
      </w:tblGrid>
      <w:tr>
        <w:trPr/>
        <w:tc>
          <w:tcPr>
            <w:cnfStyle w:val="101000000000"/>
            <w:tcW w:w="10381" w:type="dxa"/>
            <w:gridSpan w:val="4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Самостоятельные работы</w:t>
            </w:r>
          </w:p>
        </w:tc>
      </w:tr>
      <w:tr>
        <w:trPr/>
        <w:tc>
          <w:tcPr>
            <w:cnfStyle w:val="001000100000"/>
            <w:tcW w:w="2266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Воспроизведение по образцу</w:t>
            </w:r>
          </w:p>
        </w:tc>
        <w:tc>
          <w:tcPr>
            <w:cnfStyle w:val="000000100000"/>
            <w:tcW w:w="233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Реконструктивно-вариативные</w:t>
            </w:r>
          </w:p>
        </w:tc>
        <w:tc>
          <w:tcPr>
            <w:cnfStyle w:val="000000100000"/>
            <w:tcW w:w="2640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Частично-поисковые</w:t>
            </w:r>
          </w:p>
        </w:tc>
        <w:tc>
          <w:tcPr>
            <w:cnfStyle w:val="000000100000"/>
            <w:tcW w:w="3145" w:type="dxa"/>
            <w:vAlign w:val="center"/>
          </w:tcPr>
          <w:p>
            <w:pPr>
              <w:pStyle w:val="Normal"/>
              <w:spacing w:line="240" w:lineRule="auto"/>
              <w:jc w:val="center"/>
              <w:rPr>
                <w:rFonts w:ascii="Times New Roman" w:cs="Times New Roman" w:hAnsi="Times New Roman"/>
                <w:sz w:val="24"/>
                <w:szCs w:val="28"/>
              </w:rPr>
            </w:pPr>
            <w:r>
              <w:rPr>
                <w:rFonts w:ascii="Times New Roman" w:cs="Times New Roman" w:hAnsi="Times New Roman"/>
                <w:sz w:val="24"/>
                <w:szCs w:val="28"/>
              </w:rPr>
              <w:t>Частично-поисковые, творческие</w:t>
            </w:r>
          </w:p>
        </w:tc>
      </w:tr>
    </w:tbl>
    <w:p>
      <w:pPr>
        <w:pStyle w:val="NoSpacing"/>
        <w:spacing w:line="240"/>
        <w:rPr>
          <w:rFonts w:ascii="Times New Roman" w:cs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  <w:lang w:val="ru-RU" w:eastAsia="ru-RU"/>
        </w:rPr>
        <w:t>П</w:t>
      </w:r>
      <w:r>
        <w:rPr>
          <w:rFonts w:ascii="Times New Roman" w:cs="Times New Roman" w:hAnsi="Times New Roman"/>
          <w:b/>
          <w:i/>
          <w:sz w:val="28"/>
          <w:szCs w:val="24"/>
          <w:lang w:eastAsia="ru-RU"/>
        </w:rPr>
        <w:t>рименения уровневых заданий:</w:t>
      </w:r>
    </w:p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cs="Times New Roman" w:hAnsi="Times New Roman"/>
          <w:sz w:val="28"/>
          <w:szCs w:val="24"/>
          <w:lang w:val="ru-RU" w:eastAsia="ru-RU"/>
        </w:rPr>
        <w:t>-</w:t>
      </w:r>
      <w:r>
        <w:rPr>
          <w:rFonts w:ascii="Times New Roman" w:cs="Times New Roman" w:hAnsi="Times New Roman"/>
          <w:sz w:val="28"/>
          <w:szCs w:val="24"/>
          <w:lang w:eastAsia="ru-RU"/>
        </w:rPr>
        <w:t>способствует созданию для ученика ситуации успеха</w:t>
      </w:r>
      <w:r>
        <w:rPr>
          <w:rFonts w:ascii="Times New Roman" w:cs="Times New Roman" w:hAnsi="Times New Roman"/>
          <w:sz w:val="28"/>
          <w:szCs w:val="24"/>
          <w:lang w:val="ru-RU" w:eastAsia="ru-RU"/>
        </w:rPr>
        <w:t>;</w:t>
      </w:r>
    </w:p>
    <w:p>
      <w:pPr>
        <w:pStyle w:val="NoSpacing"/>
        <w:spacing w:line="240"/>
        <w:ind w:firstLine="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val="ru-RU" w:eastAsia="ru-RU"/>
        </w:rPr>
        <w:t>-</w:t>
      </w:r>
      <w:r>
        <w:rPr>
          <w:rFonts w:ascii="Times New Roman" w:cs="Times New Roman" w:hAnsi="Times New Roman"/>
          <w:sz w:val="28"/>
          <w:szCs w:val="24"/>
          <w:lang w:eastAsia="ru-RU"/>
        </w:rPr>
        <w:t>дает возможность учителю осуществлять диагностику и следить за динамикой интеллектуального развития учащихся.</w:t>
      </w:r>
    </w:p>
    <w:p>
      <w:pPr>
        <w:pStyle w:val="NoSpacing"/>
        <w:spacing w:line="240"/>
        <w:ind w:firstLine="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val="ru-RU" w:eastAsia="ru-RU"/>
        </w:rPr>
        <w:t>-</w:t>
      </w:r>
      <w:r>
        <w:rPr>
          <w:rFonts w:ascii="Times New Roman" w:cs="Times New Roman" w:hAnsi="Times New Roman"/>
          <w:sz w:val="28"/>
          <w:szCs w:val="24"/>
          <w:lang w:eastAsia="ru-RU"/>
        </w:rPr>
        <w:t xml:space="preserve"> позволяет педагогу составлять задания таким образом, чтобы способствовать реализации возможностей каждого ребенка в рамках личностно-ориентированного обучения.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>Технология использования игровых методов.</w:t>
      </w:r>
    </w:p>
    <w:p>
      <w:pPr>
        <w:pStyle w:val="Normal"/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В игре у</w:t>
      </w:r>
      <w:r>
        <w:rPr>
          <w:rFonts w:ascii="Times New Roman" w:cs="Times New Roman" w:hAnsi="Times New Roman"/>
          <w:color w:val="auto"/>
          <w:sz w:val="28"/>
          <w:szCs w:val="28"/>
        </w:rPr>
        <w:t>читель может эффективно осуществлять индивидуальный подход к ребенку, улавливая его настроение, эмоциональное состояние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.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Э</w:t>
      </w:r>
      <w:r>
        <w:rPr>
          <w:rFonts w:ascii="Times New Roman" w:cs="Times New Roman" w:hAnsi="Times New Roman"/>
          <w:color w:val="auto"/>
          <w:sz w:val="28"/>
          <w:szCs w:val="28"/>
        </w:rPr>
        <w:t>та технология способна вовлечь в активную</w:t>
      </w:r>
      <w:r>
        <w:rPr>
          <w:rFonts w:ascii="Times New Roman" w:cs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деятельность всех детей. </w:t>
      </w:r>
      <w:r>
        <w:rPr>
          <w:rFonts w:ascii="Times New Roman" w:cs="Times New Roman" w:hAnsi="Times New Roman"/>
          <w:sz w:val="28"/>
          <w:szCs w:val="28"/>
          <w:lang w:val="ru-RU"/>
        </w:rPr>
        <w:t>Г</w:t>
      </w:r>
      <w:r>
        <w:rPr>
          <w:rFonts w:ascii="Times New Roman" w:cs="Times New Roman" w:hAnsi="Times New Roman"/>
          <w:sz w:val="28"/>
          <w:szCs w:val="28"/>
        </w:rPr>
        <w:t>лавная цель игры – решить учебную задачу, а деятельность по её решению должна быть для школьников увлекательной по содержанию и поисковой по характеру, будить воображение и п</w:t>
      </w:r>
      <w:r>
        <w:rPr>
          <w:rFonts w:ascii="Times New Roman" w:cs="Times New Roman" w:hAnsi="Times New Roman"/>
          <w:sz w:val="28"/>
          <w:szCs w:val="28"/>
        </w:rPr>
        <w:t xml:space="preserve">ознавательный интерес, рождать чувства сопереживания, поддержки, долга, ответственности, патриотизма.  </w:t>
      </w:r>
      <w:r>
        <w:rPr>
          <w:rFonts w:ascii="Times New Roman" w:cs="Times New Roman" w:hAnsi="Times New Roman"/>
          <w:sz w:val="28"/>
          <w:szCs w:val="28"/>
        </w:rPr>
        <w:t xml:space="preserve">Постепенно стимулирующая роль игрового сюжета для детей 1-2 классов перерастает в увлеченность аналитической и поисковой деятельностью к концу 2 – началу </w:t>
      </w:r>
      <w:r>
        <w:rPr>
          <w:rFonts w:ascii="Times New Roman" w:cs="Times New Roman" w:hAnsi="Times New Roman"/>
          <w:sz w:val="28"/>
          <w:szCs w:val="28"/>
        </w:rPr>
        <w:t xml:space="preserve">3 класса, а доминирующее управление учебной деятельностью учителем успешно сочетается с полноценным сотрудничеством детей в команде. </w:t>
      </w:r>
    </w:p>
    <w:p>
      <w:pPr>
        <w:pStyle w:val="Normal"/>
        <w:spacing w:before="0" w:after="0" w:line="240"/>
        <w:ind w:left="0" w:right="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 xml:space="preserve">Дидактическую ценность для изучения природы на уроках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окружающего мира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</w:rPr>
        <w:t>и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меют лишь те </w:t>
      </w:r>
      <w:r>
        <w:rPr>
          <w:rFonts w:ascii="Times New Roman" w:cs="Times New Roman" w:hAnsi="Times New Roman"/>
          <w:color w:val="auto"/>
          <w:sz w:val="28"/>
          <w:szCs w:val="28"/>
          <w:u w:val="single"/>
        </w:rPr>
        <w:t>игры, в которых ребенок действительно сталкивается с теми проблемами, которые имеются в реальных природных условиях.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Име</w:t>
      </w:r>
      <w:r>
        <w:rPr>
          <w:rFonts w:ascii="Times New Roman" w:cs="Times New Roman" w:hAnsi="Times New Roman"/>
          <w:color w:val="auto"/>
          <w:sz w:val="28"/>
          <w:szCs w:val="28"/>
        </w:rPr>
        <w:t>н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но они позволяют получить личный опыт переживания той или иной ситуации, поведения в ней и принятия решения. </w:t>
      </w:r>
    </w:p>
    <w:p>
      <w:pPr>
        <w:pStyle w:val="Normal"/>
        <w:spacing w:before="0" w:after="0" w:line="240"/>
        <w:ind w:left="0" w:right="0"/>
        <w:jc w:val="both"/>
        <w:rPr>
          <w:rFonts w:ascii="Times New Roman" w:cs="Times New Roman" w:hAnsi="Times New Roman"/>
          <w:b/>
          <w:color w:val="auto"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cs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 xml:space="preserve"> Метод проектов.</w:t>
      </w:r>
    </w:p>
    <w:p>
      <w:pPr>
        <w:pStyle w:val="Normal"/>
        <w:spacing w:line="240" w:lineRule="auto"/>
        <w:ind w:firstLine="720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Проектная деятельность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способствует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формировать личностные качества учащихся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:</w:t>
      </w:r>
    </w:p>
    <w:p>
      <w:pPr>
        <w:pStyle w:val="Normal"/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Принятие самостоятельных решений;</w:t>
      </w:r>
    </w:p>
    <w:p>
      <w:pPr>
        <w:pStyle w:val="Normal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Умение ставить задачи и задавать вопросы;</w:t>
      </w:r>
    </w:p>
    <w:p>
      <w:pPr>
        <w:pStyle w:val="Normal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Умение работать в команде;</w:t>
      </w:r>
    </w:p>
    <w:p>
      <w:pPr>
        <w:pStyle w:val="Normal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Способность привлечь, заинтересовать выбранной темой окружающих;</w:t>
      </w:r>
    </w:p>
    <w:p>
      <w:pPr>
        <w:pStyle w:val="Normal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Раскрытие индивидуального потенциала.</w:t>
      </w:r>
    </w:p>
    <w:p>
      <w:pPr>
        <w:pStyle w:val="Normal"/>
        <w:spacing w:line="240" w:lineRule="auto"/>
        <w:ind w:firstLine="360"/>
        <w:jc w:val="both"/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>Технология обучение в сотрудничестве (командная, групповая работа).</w:t>
      </w:r>
    </w:p>
    <w:p>
      <w:pPr>
        <w:pStyle w:val="Normal"/>
        <w:spacing w:line="240" w:lineRule="auto"/>
        <w:ind w:firstLine="567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ab/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Эффективность технологии</w:t>
      </w:r>
      <w:r>
        <w:rPr>
          <w:rFonts w:ascii="Times New Roman" w:cs="Times New Roman" w:hAnsi="Times New Roman"/>
          <w:color w:val="auto"/>
          <w:sz w:val="28"/>
          <w:szCs w:val="28"/>
        </w:rPr>
        <w:t>:</w:t>
      </w:r>
    </w:p>
    <w:p>
      <w:pPr>
        <w:pStyle w:val="ListParagraph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способствует реализации воспитательных целей, приучая к ответственности, взаимопомощи;</w:t>
      </w:r>
    </w:p>
    <w:p>
      <w:pPr>
        <w:pStyle w:val="ListParagraph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повышает производительность труда учащихся, развивает познавательную активность, самостоятельность;</w:t>
      </w:r>
    </w:p>
    <w:p>
      <w:pPr>
        <w:pStyle w:val="ListParagraph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Times New Roman" w:cs="Times New Roman" w:hAnsi="Times New Roman"/>
          <w:color w:val="auto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расширяет межличностные отношения детей.</w:t>
      </w:r>
    </w:p>
    <w:p>
      <w:pPr>
        <w:pStyle w:val="Normal"/>
        <w:spacing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auto"/>
          <w:sz w:val="28"/>
          <w:szCs w:val="28"/>
        </w:rPr>
        <w:t>Группов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ая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форм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а на уроках ЛОО</w:t>
      </w:r>
      <w:r>
        <w:rPr>
          <w:rFonts w:ascii="Times New Roman" w:cs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>и</w:t>
      </w:r>
      <w:r>
        <w:rPr>
          <w:rFonts w:ascii="Times New Roman" w:cs="Times New Roman" w:hAnsi="Times New Roman"/>
          <w:color w:val="auto"/>
          <w:sz w:val="28"/>
          <w:szCs w:val="28"/>
        </w:rPr>
        <w:t>спользу</w:t>
      </w:r>
      <w:r>
        <w:rPr>
          <w:rFonts w:ascii="Times New Roman" w:cs="Times New Roman" w:hAnsi="Times New Roman"/>
          <w:color w:val="auto"/>
          <w:sz w:val="28"/>
          <w:szCs w:val="28"/>
          <w:lang w:val="ru-RU"/>
        </w:rPr>
        <w:t xml:space="preserve">ется </w:t>
      </w:r>
      <w:r>
        <w:rPr>
          <w:rFonts w:ascii="Times New Roman" w:cs="Times New Roman" w:hAnsi="Times New Roman"/>
          <w:color w:val="auto"/>
          <w:sz w:val="28"/>
          <w:szCs w:val="28"/>
        </w:rPr>
        <w:t>при изучении новог</w:t>
      </w:r>
      <w:r>
        <w:rPr>
          <w:rFonts w:ascii="Times New Roman" w:cs="Times New Roman" w:hAnsi="Times New Roman"/>
          <w:sz w:val="28"/>
          <w:szCs w:val="28"/>
        </w:rPr>
        <w:t>о материала, при закреплении, повторении, обобщении пройденного.</w:t>
      </w:r>
    </w:p>
    <w:p>
      <w:pPr>
        <w:pStyle w:val="Normal"/>
        <w:spacing w:line="240" w:lineRule="auto"/>
        <w:ind w:firstLine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первых этапах обучения детей работе в группах </w:t>
      </w:r>
      <w:r>
        <w:rPr>
          <w:rFonts w:ascii="Times New Roman" w:cs="Times New Roman" w:hAnsi="Times New Roman"/>
          <w:sz w:val="28"/>
          <w:szCs w:val="28"/>
          <w:lang w:val="ru-RU"/>
        </w:rPr>
        <w:t>необходимы</w:t>
      </w:r>
      <w:r>
        <w:rPr>
          <w:rFonts w:ascii="Times New Roman" w:cs="Times New Roman" w:hAnsi="Times New Roman"/>
          <w:sz w:val="28"/>
          <w:szCs w:val="28"/>
        </w:rPr>
        <w:t xml:space="preserve"> очень подробные планы (инструкции) выполнения задания.</w:t>
      </w:r>
    </w:p>
    <w:p>
      <w:pPr>
        <w:pStyle w:val="Normal"/>
        <w:spacing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подведении итога урока обязательно акцентиру</w:t>
      </w:r>
      <w:r>
        <w:rPr>
          <w:rFonts w:ascii="Times New Roman" w:cs="Times New Roman" w:hAnsi="Times New Roman"/>
          <w:sz w:val="28"/>
          <w:szCs w:val="28"/>
          <w:lang w:val="ru-RU"/>
        </w:rPr>
        <w:t>ется</w:t>
      </w:r>
      <w:r>
        <w:rPr>
          <w:rFonts w:ascii="Times New Roman" w:cs="Times New Roman" w:hAnsi="Times New Roman"/>
          <w:sz w:val="28"/>
          <w:szCs w:val="28"/>
        </w:rPr>
        <w:t xml:space="preserve"> внимание детей на лучшее в работе группы (четкая организация, сплоченность действий, взаимопомощь, интересный подход к решению проблемы и т.д.) и на недостатки. </w:t>
      </w:r>
      <w:r>
        <w:rPr>
          <w:rFonts w:ascii="Times New Roman" w:cs="Times New Roman" w:hAnsi="Times New Roman"/>
          <w:sz w:val="28"/>
          <w:szCs w:val="28"/>
          <w:lang w:val="ru-RU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акой анализ необходим для того, </w:t>
      </w:r>
      <w:r>
        <w:rPr>
          <w:rFonts w:ascii="Times New Roman" w:cs="Times New Roman" w:hAnsi="Times New Roman"/>
          <w:sz w:val="28"/>
          <w:szCs w:val="28"/>
        </w:rPr>
        <w:t>чтобы дети видели «плюсы» и «минусы»</w:t>
      </w:r>
      <w:r>
        <w:rPr>
          <w:rFonts w:ascii="Times New Roman" w:cs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устраняли недостатки.</w:t>
      </w:r>
    </w:p>
    <w:p>
      <w:pPr>
        <w:shd w:val="clear" w:color="auto" w:fill="ffffff"/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          В конце урока при п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одведени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и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итогов работы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ребята проводят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защит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у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 проектов,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своих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творческих работ.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Таким образом, 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формируют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>я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4"/>
          <w:lang w:eastAsia="ru-RU"/>
        </w:rPr>
        <w:t>личностные универсальные учебные действия:</w:t>
      </w:r>
      <w:r>
        <w:rPr>
          <w:rFonts w:ascii="Times New Roman" w:cs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r>
        <w:rPr>
          <w:rFonts w:ascii="Times New Roman" w:cs="Times New Roman" w:hAnsi="Times New Roman"/>
          <w:sz w:val="28"/>
          <w:szCs w:val="24"/>
        </w:rPr>
        <w:t>самостоятельность</w:t>
      </w:r>
      <w:r>
        <w:rPr>
          <w:rFonts w:ascii="Times New Roman" w:cs="Times New Roman" w:hAnsi="Times New Roman"/>
          <w:sz w:val="28"/>
          <w:szCs w:val="24"/>
        </w:rPr>
        <w:t>,</w:t>
      </w:r>
      <w:r>
        <w:rPr>
          <w:rFonts w:ascii="Times New Roman" w:cs="Times New Roman" w:hAnsi="Times New Roman"/>
          <w:sz w:val="28"/>
          <w:szCs w:val="24"/>
        </w:rPr>
        <w:t xml:space="preserve"> личн</w:t>
      </w:r>
      <w:r>
        <w:rPr>
          <w:rFonts w:ascii="Times New Roman" w:cs="Times New Roman" w:hAnsi="Times New Roman"/>
          <w:sz w:val="28"/>
          <w:szCs w:val="24"/>
        </w:rPr>
        <w:t>ая</w:t>
      </w:r>
      <w:r>
        <w:rPr>
          <w:rFonts w:ascii="Times New Roman" w:cs="Times New Roman" w:hAnsi="Times New Roman"/>
          <w:sz w:val="28"/>
          <w:szCs w:val="24"/>
        </w:rPr>
        <w:t xml:space="preserve"> ответственность за свои поступки,</w:t>
      </w:r>
      <w:r>
        <w:rPr>
          <w:rFonts w:ascii="Times New Roman" w:cs="Times New Roman" w:hAnsi="Times New Roman"/>
          <w:sz w:val="28"/>
          <w:szCs w:val="24"/>
        </w:rPr>
        <w:t xml:space="preserve"> п</w:t>
      </w:r>
      <w:r>
        <w:rPr>
          <w:rFonts w:ascii="Times New Roman" w:cs="Times New Roman" w:hAnsi="Times New Roman"/>
          <w:sz w:val="28"/>
          <w:szCs w:val="24"/>
        </w:rPr>
        <w:t>роявля</w:t>
      </w:r>
      <w:r>
        <w:rPr>
          <w:rFonts w:ascii="Times New Roman" w:cs="Times New Roman" w:hAnsi="Times New Roman"/>
          <w:sz w:val="28"/>
          <w:szCs w:val="24"/>
        </w:rPr>
        <w:t>ется</w:t>
      </w:r>
      <w:r>
        <w:rPr>
          <w:rFonts w:ascii="Times New Roman" w:cs="Times New Roman" w:hAnsi="Times New Roman"/>
          <w:sz w:val="28"/>
          <w:szCs w:val="24"/>
        </w:rPr>
        <w:t xml:space="preserve"> заинтересованность в приобретении и расшир</w:t>
      </w:r>
      <w:r>
        <w:rPr>
          <w:rFonts w:ascii="Times New Roman" w:cs="Times New Roman" w:hAnsi="Times New Roman"/>
          <w:sz w:val="28"/>
          <w:szCs w:val="24"/>
        </w:rPr>
        <w:t xml:space="preserve">ении знаний и способов действий. </w:t>
      </w:r>
    </w:p>
    <w:p>
      <w:pPr>
        <w:shd w:val="clear" w:color="auto" w:fill="ffffff"/>
        <w:spacing w:before="0" w:after="0" w:line="240" w:lineRule="auto"/>
        <w:ind w:left="0" w:right="0"/>
        <w:jc w:val="both"/>
        <w:rPr>
          <w:rFonts w:ascii="Times New Roman" w:cs="Times New Roman" w:eastAsia="Calibri" w:hAnsi="Times New Roman"/>
          <w:iCs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 xml:space="preserve">      Дети учатся выступать, защищать свои мини-проекты. </w:t>
      </w:r>
      <w:r>
        <w:rPr>
          <w:rFonts w:ascii="Times New Roman" w:cs="Times New Roman" w:hAnsi="Times New Roman"/>
          <w:i/>
          <w:sz w:val="28"/>
          <w:szCs w:val="24"/>
        </w:rPr>
        <w:t>М</w:t>
      </w:r>
      <w:r>
        <w:rPr>
          <w:rFonts w:ascii="Times New Roman" w:cs="Times New Roman" w:hAnsi="Times New Roman"/>
          <w:i/>
          <w:sz w:val="28"/>
          <w:szCs w:val="24"/>
        </w:rPr>
        <w:t>етапредметные</w:t>
      </w:r>
      <w:r>
        <w:rPr>
          <w:rFonts w:ascii="Times New Roman" w:cs="Times New Roman" w:hAnsi="Times New Roman"/>
          <w:i/>
          <w:sz w:val="28"/>
          <w:szCs w:val="24"/>
        </w:rPr>
        <w:t xml:space="preserve"> УУД:</w:t>
      </w:r>
      <w:r>
        <w:rPr>
          <w:rFonts w:ascii="Times New Roman" w:cs="Times New Roman" w:hAnsi="Times New Roman"/>
          <w:sz w:val="28"/>
          <w:szCs w:val="24"/>
        </w:rPr>
        <w:t xml:space="preserve"> </w:t>
      </w:r>
      <w:r>
        <w:rPr>
          <w:rFonts w:ascii="Times New Roman" w:cs="Times New Roman" w:eastAsia="Calibri" w:hAnsi="Times New Roman"/>
          <w:iCs/>
          <w:sz w:val="28"/>
          <w:szCs w:val="24"/>
        </w:rPr>
        <w:t>осознанно и произвольно строить сообщения в устной и письменной форме,</w:t>
      </w:r>
      <w:r>
        <w:rPr>
          <w:rFonts w:ascii="Times New Roman" w:cs="Times New Roman" w:eastAsia="Calibri" w:hAnsi="Times New Roman"/>
          <w:iCs/>
          <w:sz w:val="28"/>
          <w:szCs w:val="24"/>
        </w:rPr>
        <w:t xml:space="preserve"> </w:t>
      </w:r>
      <w:r>
        <w:rPr>
          <w:rFonts w:ascii="Times New Roman" w:cs="Times New Roman" w:eastAsia="Calibri" w:hAnsi="Times New Roman"/>
          <w:iCs/>
          <w:sz w:val="28"/>
          <w:szCs w:val="24"/>
        </w:rPr>
        <w:t xml:space="preserve"> строить </w:t>
      </w:r>
      <w:r>
        <w:rPr>
          <w:rFonts w:ascii="Times New Roman" w:cs="Times New Roman" w:eastAsia="Calibri" w:hAnsi="Times New Roman"/>
          <w:iCs/>
          <w:sz w:val="28"/>
          <w:szCs w:val="24"/>
        </w:rPr>
        <w:t>логическое рассуждение</w:t>
      </w:r>
      <w:r>
        <w:rPr>
          <w:rFonts w:ascii="Times New Roman" w:cs="Times New Roman" w:eastAsia="Calibri" w:hAnsi="Times New Roman"/>
          <w:iCs/>
          <w:sz w:val="28"/>
          <w:szCs w:val="24"/>
        </w:rPr>
        <w:t>, включающее установление причинно-следственных связей</w:t>
      </w:r>
      <w:r>
        <w:rPr>
          <w:rFonts w:ascii="Times New Roman" w:cs="Times New Roman" w:eastAsia="Calibri" w:hAnsi="Times New Roman"/>
          <w:iCs/>
          <w:sz w:val="28"/>
          <w:szCs w:val="24"/>
        </w:rPr>
        <w:t>.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eastAsia="Calibri" w:hAnsi="Times New Roman"/>
          <w:iCs/>
          <w:sz w:val="28"/>
          <w:szCs w:val="24"/>
        </w:rPr>
        <w:t xml:space="preserve">        Ф</w:t>
      </w:r>
      <w:r>
        <w:rPr>
          <w:rFonts w:ascii="Times New Roman" w:cs="Times New Roman" w:eastAsia="Calibri" w:hAnsi="Times New Roman"/>
          <w:iCs/>
          <w:sz w:val="28"/>
          <w:szCs w:val="24"/>
        </w:rPr>
        <w:t>орма групповой рабо</w:t>
      </w:r>
      <w:r>
        <w:rPr>
          <w:rFonts w:ascii="Times New Roman" w:cs="Times New Roman" w:eastAsia="Calibri" w:hAnsi="Times New Roman"/>
          <w:iCs/>
          <w:sz w:val="28"/>
          <w:szCs w:val="24"/>
        </w:rPr>
        <w:t xml:space="preserve">ты формирует </w:t>
      </w:r>
      <w:r>
        <w:rPr>
          <w:rFonts w:ascii="Times New Roman" w:cs="Times New Roman" w:eastAsia="Calibri" w:hAnsi="Times New Roman"/>
          <w:i/>
          <w:iCs/>
          <w:sz w:val="28"/>
          <w:szCs w:val="24"/>
        </w:rPr>
        <w:t>познавательные УУД</w:t>
      </w:r>
      <w:r>
        <w:rPr>
          <w:rFonts w:ascii="Times New Roman" w:cs="Times New Roman" w:eastAsia="Calibri" w:hAnsi="Times New Roman"/>
          <w:iCs/>
          <w:sz w:val="28"/>
          <w:szCs w:val="24"/>
        </w:rPr>
        <w:t xml:space="preserve"> (</w:t>
      </w:r>
      <w:r>
        <w:rPr>
          <w:rFonts w:ascii="Times New Roman" w:cs="Times New Roman" w:hAnsi="Times New Roman"/>
          <w:sz w:val="28"/>
          <w:szCs w:val="24"/>
        </w:rPr>
        <w:t>умения и</w:t>
      </w:r>
      <w:r>
        <w:rPr>
          <w:rFonts w:ascii="Times New Roman" w:cs="Times New Roman" w:hAnsi="Times New Roman"/>
          <w:sz w:val="28"/>
          <w:szCs w:val="24"/>
        </w:rPr>
        <w:t xml:space="preserve">спользовать наблюдения для получения информации об </w:t>
      </w:r>
      <w:r>
        <w:rPr>
          <w:rFonts w:ascii="Times New Roman" w:cs="Times New Roman" w:hAnsi="Times New Roman"/>
          <w:sz w:val="28"/>
          <w:szCs w:val="24"/>
        </w:rPr>
        <w:t>особенностях изучаемого объекта).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Фрагмент у</w:t>
      </w:r>
      <w:r>
        <w:rPr>
          <w:rFonts w:ascii="Times New Roman" w:cs="Times New Roman" w:hAnsi="Times New Roman"/>
          <w:b/>
          <w:sz w:val="24"/>
          <w:szCs w:val="24"/>
        </w:rPr>
        <w:t xml:space="preserve">рок окружающего мира в 3 классе 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Групповая работаю Тема урока: </w:t>
      </w:r>
      <w:r>
        <w:rPr>
          <w:rFonts w:ascii="Times New Roman" w:cs="Times New Roman" w:hAnsi="Times New Roman"/>
          <w:b/>
          <w:sz w:val="24"/>
          <w:szCs w:val="24"/>
        </w:rPr>
        <w:t>«Мир животных».</w:t>
      </w:r>
      <w:r>
        <w:rPr>
          <w:rFonts w:ascii="Times New Roman" w:cs="Times New Roman" w:hAnsi="Times New Roman"/>
          <w:sz w:val="24"/>
          <w:szCs w:val="24"/>
        </w:rPr>
        <w:t xml:space="preserve"> Используя материал учебника, карточку - слайд презентации подготовить интересное выступление к телепередаче «В мире животных». 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План выступления.</w:t>
      </w:r>
    </w:p>
    <w:p>
      <w:pPr>
        <w:spacing w:before="0" w:after="0" w:line="240" w:lineRule="auto"/>
        <w:ind w:left="0" w:right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1. Название.</w:t>
      </w:r>
    </w:p>
    <w:p>
      <w:pPr>
        <w:spacing w:before="0" w:after="0" w:line="240" w:lineRule="auto"/>
        <w:ind w:left="0" w:right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2.Среда обитания.</w:t>
      </w:r>
    </w:p>
    <w:p>
      <w:pPr>
        <w:spacing w:before="0" w:after="0" w:line="240" w:lineRule="auto"/>
        <w:ind w:left="0" w:right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3. Покровы тела.</w:t>
      </w:r>
    </w:p>
    <w:p>
      <w:pPr>
        <w:spacing w:before="0" w:after="0" w:line="240" w:lineRule="auto"/>
        <w:ind w:left="0" w:right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4.Способы передвижения.</w:t>
      </w:r>
    </w:p>
    <w:p>
      <w:pPr>
        <w:spacing w:before="0" w:after="0" w:line="240" w:lineRule="auto"/>
        <w:ind w:left="0" w:right="0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5.Представители группы.</w:t>
      </w: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  <w:lang w:val="ru-RU"/>
        </w:rPr>
      </w:pPr>
    </w:p>
    <w:p>
      <w:pPr>
        <w:pStyle w:val="Normal(Web)"/>
        <w:numPr>
          <w:ilvl w:val="0"/>
          <w:numId w:val="0"/>
        </w:numPr>
        <w:shd w:val="clear" w:color="auto" w:fill="ffffff"/>
        <w:spacing w:before="0" w:after="0" w:line="240"/>
        <w:ind w:firstLine="601"/>
        <w:rPr>
          <w:rFonts w:ascii="Times New Roman" w:cs="Times New Roman" w:hAnsi="Times New Roman"/>
          <w:b w:val="off"/>
          <w:sz w:val="28"/>
        </w:rPr>
      </w:pPr>
      <w:r>
        <w:rPr>
          <w:rFonts w:ascii="Times New Roman" w:cs="Times New Roman" w:hAnsi="Times New Roman"/>
          <w:b/>
          <w:sz w:val="28"/>
          <w:u w:val="single"/>
          <w:lang w:val="ru-RU"/>
        </w:rPr>
        <w:t>Т</w:t>
      </w:r>
      <w:r>
        <w:rPr>
          <w:rFonts w:ascii="Times New Roman" w:cs="Times New Roman" w:hAnsi="Times New Roman"/>
          <w:b/>
          <w:sz w:val="28"/>
          <w:u w:val="single"/>
        </w:rPr>
        <w:t>ехнология исследовательского обучения</w:t>
      </w:r>
    </w:p>
    <w:p>
      <w:pPr>
        <w:shd w:val="clear" w:color="auto" w:fill="ffffff"/>
        <w:spacing w:after="264" w:line="240" w:lineRule="auto"/>
        <w:jc w:val="both"/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Согласно  государственному образовательному стандарту дети должны овладеть различными видами исследовательской работы. 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Для развития у детей навыков исследовательского поведения </w:t>
      </w:r>
      <w:r>
        <w:rPr>
          <w:rFonts w:ascii="Times New Roman" w:cs="Times New Roman" w:eastAsia="Times New Roman" w:hAnsi="Times New Roman"/>
          <w:i w:val="off"/>
          <w:color w:val="333333"/>
          <w:sz w:val="28"/>
          <w:szCs w:val="28"/>
          <w:lang w:eastAsia="ru-RU"/>
        </w:rPr>
        <w:t>необходимо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сформировать у них </w:t>
      </w:r>
      <w:r>
        <w:rPr>
          <w:rFonts w:ascii="Times New Roman" w:cs="Times New Roman" w:eastAsia="Times New Roman" w:hAnsi="Times New Roman"/>
          <w:b/>
          <w:i/>
          <w:color w:val="333333"/>
          <w:sz w:val="28"/>
          <w:szCs w:val="28"/>
          <w:lang w:eastAsia="ru-RU"/>
        </w:rPr>
        <w:t>следующие умения</w:t>
      </w:r>
      <w:r>
        <w:rPr>
          <w:rFonts w:ascii="Times New Roman" w:cs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  <w:t>:</w:t>
      </w:r>
      <w:r>
        <w:rPr>
          <w:rFonts w:ascii="Times New Roman" w:cs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видеть проблему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>,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задавать вопросы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выдвигать гипотезы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давать определения понятиям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классифицировать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наблюдать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проводить эксперимент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делать выводы и умозаключения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структурировать материал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val="ru-RU" w:eastAsia="ru-RU"/>
        </w:rPr>
        <w:t xml:space="preserve">,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доказывать и защищать свои идеи.</w:t>
      </w:r>
    </w:p>
    <w:p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  В этой связи важно выделить следующие </w:t>
      </w:r>
      <w:r>
        <w:rPr>
          <w:rFonts w:ascii="Times New Roman" w:cs="Times New Roman" w:eastAsia="Times New Roman" w:hAnsi="Times New Roman"/>
          <w:i/>
          <w:color w:val="333333"/>
          <w:sz w:val="28"/>
          <w:szCs w:val="28"/>
          <w:lang w:eastAsia="ru-RU"/>
        </w:rPr>
        <w:t>виды научно- исследовательской деятельности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младших школьников в курсе естествознания, как</w:t>
      </w: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 xml:space="preserve"> :</w:t>
      </w:r>
    </w:p>
    <w:p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1) опыты и эксперименты;</w:t>
      </w:r>
    </w:p>
    <w:p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2) лабораторные и практические работы;</w:t>
      </w:r>
    </w:p>
    <w:p>
      <w:pPr>
        <w:shd w:val="clear" w:color="auto" w:fill="ffffff"/>
        <w:spacing w:after="0" w:line="240" w:lineRule="auto"/>
        <w:jc w:val="both"/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333333"/>
          <w:sz w:val="28"/>
          <w:szCs w:val="28"/>
          <w:lang w:eastAsia="ru-RU"/>
        </w:rPr>
        <w:t>3) моделирование.</w:t>
      </w:r>
    </w:p>
    <w:p>
      <w:pPr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Обучающиеся</w:t>
      </w:r>
      <w:r>
        <w:rPr>
          <w:rFonts w:ascii="Times New Roman" w:cs="Times New Roman" w:hAnsi="Times New Roman"/>
          <w:sz w:val="28"/>
          <w:szCs w:val="24"/>
        </w:rPr>
        <w:t xml:space="preserve"> овладевают </w:t>
      </w:r>
      <w:r>
        <w:rPr>
          <w:rFonts w:ascii="Times New Roman" w:cs="Times New Roman" w:hAnsi="Times New Roman"/>
          <w:sz w:val="28"/>
          <w:szCs w:val="24"/>
        </w:rPr>
        <w:t xml:space="preserve">следующими </w:t>
      </w:r>
      <w:r>
        <w:rPr>
          <w:rFonts w:ascii="Times New Roman" w:cs="Times New Roman" w:hAnsi="Times New Roman"/>
          <w:sz w:val="28"/>
          <w:szCs w:val="24"/>
        </w:rPr>
        <w:t>умениями</w:t>
      </w:r>
      <w:r>
        <w:rPr>
          <w:rFonts w:ascii="Times New Roman" w:cs="Times New Roman" w:hAnsi="Times New Roman"/>
          <w:sz w:val="28"/>
          <w:szCs w:val="24"/>
        </w:rPr>
        <w:t xml:space="preserve"> и навыками</w:t>
      </w:r>
      <w:r>
        <w:rPr>
          <w:rFonts w:ascii="Times New Roman" w:cs="Times New Roman" w:hAnsi="Times New Roman"/>
          <w:sz w:val="28"/>
          <w:szCs w:val="24"/>
        </w:rPr>
        <w:t>:</w:t>
      </w:r>
    </w:p>
    <w:p>
      <w:pPr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-  п</w:t>
      </w:r>
      <w:r>
        <w:rPr>
          <w:rFonts w:ascii="Times New Roman" w:cs="Times New Roman" w:hAnsi="Times New Roman"/>
          <w:sz w:val="28"/>
          <w:szCs w:val="24"/>
        </w:rPr>
        <w:t>роводить по предложенн</w:t>
      </w:r>
      <w:r>
        <w:rPr>
          <w:rFonts w:ascii="Times New Roman" w:cs="Times New Roman" w:hAnsi="Times New Roman"/>
          <w:sz w:val="28"/>
          <w:szCs w:val="24"/>
        </w:rPr>
        <w:t xml:space="preserve">ому плану опыт, </w:t>
      </w:r>
      <w:r>
        <w:rPr>
          <w:rFonts w:ascii="Times New Roman" w:cs="Times New Roman" w:hAnsi="Times New Roman"/>
          <w:sz w:val="28"/>
          <w:szCs w:val="24"/>
        </w:rPr>
        <w:t>небольшое простое исследование по установлению особенностей объекта изучения, причинно-следственных связей и за</w:t>
      </w:r>
      <w:r>
        <w:rPr>
          <w:rFonts w:ascii="Times New Roman" w:cs="Times New Roman" w:hAnsi="Times New Roman"/>
          <w:sz w:val="28"/>
          <w:szCs w:val="24"/>
        </w:rPr>
        <w:t>висимостей объектов между собой;</w:t>
      </w:r>
    </w:p>
    <w:p>
      <w:pPr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- ф</w:t>
      </w:r>
      <w:r>
        <w:rPr>
          <w:rFonts w:ascii="Times New Roman" w:cs="Times New Roman" w:hAnsi="Times New Roman"/>
          <w:sz w:val="28"/>
          <w:szCs w:val="24"/>
        </w:rPr>
        <w:t>ормулировать выводы по результатам</w:t>
      </w:r>
      <w:r>
        <w:rPr>
          <w:rFonts w:ascii="Times New Roman" w:cs="Times New Roman" w:hAnsi="Times New Roman"/>
          <w:sz w:val="28"/>
          <w:szCs w:val="24"/>
        </w:rPr>
        <w:t xml:space="preserve"> проведённого наблюдения, опыта;</w:t>
      </w:r>
    </w:p>
    <w:p>
      <w:pPr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-и</w:t>
      </w:r>
      <w:r>
        <w:rPr>
          <w:rFonts w:ascii="Times New Roman" w:cs="Times New Roman" w:hAnsi="Times New Roman"/>
          <w:sz w:val="28"/>
          <w:szCs w:val="24"/>
        </w:rPr>
        <w:t>спользовать знаково-символические средства для представления информации и создания несло</w:t>
      </w:r>
      <w:r>
        <w:rPr>
          <w:rFonts w:ascii="Times New Roman" w:cs="Times New Roman" w:hAnsi="Times New Roman"/>
          <w:sz w:val="28"/>
          <w:szCs w:val="24"/>
        </w:rPr>
        <w:t>жных моделей изучаемых объектов;</w:t>
      </w:r>
    </w:p>
    <w:p>
      <w:pPr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-о</w:t>
      </w:r>
      <w:r>
        <w:rPr>
          <w:rFonts w:ascii="Times New Roman" w:cs="Times New Roman" w:hAnsi="Times New Roman"/>
          <w:sz w:val="28"/>
          <w:szCs w:val="24"/>
        </w:rPr>
        <w:t xml:space="preserve">сознанно использовать базовые </w:t>
      </w:r>
      <w:r>
        <w:rPr>
          <w:rFonts w:ascii="Times New Roman" w:cs="Times New Roman" w:hAnsi="Times New Roman"/>
          <w:sz w:val="28"/>
          <w:szCs w:val="24"/>
        </w:rPr>
        <w:t>межпредметные</w:t>
      </w:r>
      <w:r>
        <w:rPr>
          <w:rFonts w:ascii="Times New Roman" w:cs="Times New Roman" w:hAnsi="Times New Roman"/>
          <w:sz w:val="28"/>
          <w:szCs w:val="24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</w:p>
    <w:p>
      <w:pPr>
        <w:pStyle w:val="Normal"/>
        <w:spacing w:line="240" w:lineRule="auto"/>
        <w:ind w:firstLine="567"/>
        <w:jc w:val="left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color w:val="auto"/>
          <w:sz w:val="28"/>
          <w:szCs w:val="28"/>
          <w:u w:val="single"/>
        </w:rPr>
        <w:t>Технология развития критического мышления.</w:t>
      </w:r>
      <w:r>
        <w:rPr>
          <w:rFonts w:ascii="Times New Roman" w:cs="Times New Roman" w:hAnsi="Times New Roman"/>
          <w:b w:val="off"/>
          <w:color w:val="auto"/>
          <w:sz w:val="28"/>
          <w:szCs w:val="28"/>
        </w:rPr>
        <w:t xml:space="preserve">  Эта технология помогает развитию умений вырабатывать собственное мнение на основе различных наблюдений, опыта, содействует самообразовательной деятельности учащихся, умению самостоятельно решать проблемы</w:t>
      </w:r>
      <w:r>
        <w:rPr>
          <w:rFonts w:ascii="Times New Roman" w:cs="Times New Roman" w:hAnsi="Times New Roman"/>
          <w:b w:val="off"/>
          <w:color w:val="auto"/>
          <w:sz w:val="28"/>
          <w:szCs w:val="28"/>
          <w:lang w:val="ru-RU"/>
        </w:rPr>
        <w:t xml:space="preserve">, </w:t>
      </w:r>
      <w:r>
        <w:rPr>
          <w:rFonts w:ascii="Times New Roman" w:cs="Times New Roman" w:hAnsi="Times New Roman"/>
          <w:b w:val="off"/>
          <w:color w:val="auto"/>
          <w:sz w:val="28"/>
          <w:szCs w:val="28"/>
        </w:rPr>
        <w:t>даёт понять учащимся, что знания безграничны, и определять «свою» границу познания они могут самостоятельно, целесообразно поставленным задачам.</w:t>
      </w:r>
      <w:r>
        <w:rPr>
          <w:rFonts w:ascii="Times New Roman" w:cs="Times New Roman" w:hAnsi="Times New Roman"/>
          <w:sz w:val="28"/>
          <w:szCs w:val="28"/>
        </w:rPr>
        <w:br w:type="textWrapping"/>
      </w:r>
      <w:r>
        <w:rPr>
          <w:rFonts w:ascii="Times New Roman" w:cs="Times New Roman" w:hAnsi="Times New Roman"/>
          <w:b/>
          <w:i/>
          <w:color w:val="auto"/>
          <w:sz w:val="28"/>
          <w:szCs w:val="28"/>
        </w:rPr>
        <w:t>Уроки окружающего мира в технологии критического мышления  стро</w:t>
      </w:r>
      <w:r>
        <w:rPr>
          <w:rFonts w:ascii="Times New Roman" w:cs="Times New Roman" w:hAnsi="Times New Roman"/>
          <w:b/>
          <w:i/>
          <w:color w:val="auto"/>
          <w:sz w:val="28"/>
          <w:szCs w:val="28"/>
          <w:lang w:val="ru-RU"/>
        </w:rPr>
        <w:t>ятся</w:t>
      </w:r>
      <w:r>
        <w:rPr>
          <w:rFonts w:ascii="Times New Roman" w:cs="Times New Roman" w:hAnsi="Times New Roman"/>
          <w:b/>
          <w:i/>
          <w:color w:val="auto"/>
          <w:sz w:val="28"/>
          <w:szCs w:val="28"/>
        </w:rPr>
        <w:t xml:space="preserve"> по схеме: «вызов – осмысление содержания – рефлексия»</w:t>
      </w:r>
      <w:r>
        <w:rPr>
          <w:rFonts w:ascii="Times New Roman" w:cs="Times New Roman" w:hAnsi="Times New Roman"/>
          <w:b/>
          <w:i/>
          <w:sz w:val="28"/>
          <w:szCs w:val="28"/>
        </w:rPr>
        <w:t>Ур</w:t>
      </w:r>
      <w:r>
        <w:rPr>
          <w:rFonts w:ascii="Times New Roman" w:cs="Times New Roman" w:hAnsi="Times New Roman"/>
          <w:b/>
          <w:i/>
          <w:sz w:val="28"/>
          <w:szCs w:val="28"/>
        </w:rPr>
        <w:t>оки окружающего мира в технологии критического мышления  я строю по схеме: «вызов – осмысление содержания – рефлексия».</w:t>
      </w:r>
    </w:p>
    <w:p>
      <w:pPr>
        <w:spacing w:line="240" w:lineRule="auto"/>
        <w:ind w:firstLine="7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Использую такой тип урока </w:t>
      </w:r>
      <w:r>
        <w:rPr>
          <w:rFonts w:ascii="Times New Roman" w:cs="Times New Roman" w:hAnsi="Times New Roman"/>
          <w:i/>
          <w:sz w:val="28"/>
          <w:szCs w:val="28"/>
        </w:rPr>
        <w:t>как работа с информационным текстом.</w:t>
      </w:r>
      <w:r>
        <w:rPr>
          <w:rFonts w:ascii="Times New Roman" w:cs="Times New Roman" w:hAnsi="Times New Roman"/>
          <w:sz w:val="28"/>
          <w:szCs w:val="28"/>
        </w:rPr>
        <w:t xml:space="preserve"> Приёмы и стратегии работы применяю при изучении новой темы и для </w:t>
      </w:r>
      <w:r>
        <w:rPr>
          <w:rFonts w:ascii="Times New Roman" w:cs="Times New Roman" w:hAnsi="Times New Roman"/>
          <w:sz w:val="28"/>
          <w:szCs w:val="28"/>
        </w:rPr>
        <w:t>обобщени</w:t>
      </w:r>
      <w:r>
        <w:rPr>
          <w:rFonts w:ascii="Times New Roman" w:cs="Times New Roman" w:hAnsi="Times New Roman"/>
          <w:sz w:val="28"/>
          <w:szCs w:val="28"/>
        </w:rPr>
        <w:t>я</w:t>
      </w:r>
      <w:r>
        <w:rPr>
          <w:rFonts w:ascii="Times New Roman" w:cs="Times New Roman" w:hAnsi="Times New Roman"/>
          <w:sz w:val="28"/>
          <w:szCs w:val="28"/>
        </w:rPr>
        <w:t xml:space="preserve"> изученного по теме. </w:t>
      </w:r>
    </w:p>
    <w:p>
      <w:pPr>
        <w:spacing w:line="240" w:lineRule="auto"/>
        <w:ind w:firstLine="51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Мотивационная функция </w:t>
      </w:r>
      <w:r>
        <w:rPr>
          <w:rFonts w:ascii="Times New Roman" w:cs="Times New Roman" w:hAnsi="Times New Roman"/>
          <w:sz w:val="28"/>
          <w:szCs w:val="28"/>
          <w:u w:val="single"/>
        </w:rPr>
        <w:t>стадии вызова</w:t>
      </w:r>
      <w:r>
        <w:rPr>
          <w:rFonts w:ascii="Times New Roman" w:cs="Times New Roman" w:hAnsi="Times New Roman"/>
          <w:sz w:val="28"/>
          <w:szCs w:val="28"/>
        </w:rPr>
        <w:t xml:space="preserve"> - это побуждение и стимулирование интереса к теме урока. Информационная функция – выявить имеющиеся знания по теме. С этой целью я использую приёмы:</w:t>
      </w:r>
    </w:p>
    <w:p>
      <w:pPr>
        <w:numPr>
          <w:ilvl w:val="0"/>
          <w:numId w:val="57"/>
        </w:num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расска</w:t>
      </w:r>
      <w:r>
        <w:rPr>
          <w:rFonts w:ascii="Times New Roman" w:cs="Times New Roman" w:hAnsi="Times New Roman"/>
          <w:sz w:val="28"/>
          <w:szCs w:val="28"/>
        </w:rPr>
        <w:t>з-</w:t>
      </w:r>
      <w:r>
        <w:rPr>
          <w:rFonts w:ascii="Times New Roman" w:cs="Times New Roman" w:hAnsi="Times New Roman"/>
          <w:sz w:val="28"/>
          <w:szCs w:val="28"/>
        </w:rPr>
        <w:t xml:space="preserve"> предположение по ключевым словам </w:t>
      </w:r>
      <w:r>
        <w:rPr>
          <w:rFonts w:ascii="Times New Roman" w:cs="Times New Roman" w:hAnsi="Times New Roman"/>
          <w:sz w:val="28"/>
          <w:szCs w:val="28"/>
        </w:rPr>
        <w:t>(корень, стебель, плод);</w:t>
      </w:r>
    </w:p>
    <w:p>
      <w:pPr>
        <w:numPr>
          <w:ilvl w:val="0"/>
          <w:numId w:val="57"/>
        </w:numPr>
        <w:spacing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верные и неверные утверждения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pos="2940"/>
        </w:tabs>
        <w:spacing w:line="240" w:lineRule="auto"/>
        <w:ind w:firstLine="851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Составление кластера</w:t>
      </w:r>
      <w:r>
        <w:rPr>
          <w:rFonts w:ascii="Times New Roman" w:cs="Times New Roman" w:hAnsi="Times New Roman"/>
          <w:sz w:val="28"/>
          <w:szCs w:val="28"/>
        </w:rPr>
        <w:t xml:space="preserve"> также </w:t>
      </w:r>
      <w:r>
        <w:rPr>
          <w:rFonts w:ascii="Times New Roman" w:cs="Times New Roman" w:hAnsi="Times New Roman"/>
          <w:sz w:val="28"/>
          <w:szCs w:val="28"/>
        </w:rPr>
        <w:t xml:space="preserve"> важно для развития мышления и помогает систематизировать материал до знакомства с текстом</w:t>
      </w:r>
      <w:r>
        <w:rPr>
          <w:rFonts w:ascii="Times New Roman" w:cs="Times New Roman" w:hAnsi="Times New Roman"/>
          <w:sz w:val="28"/>
          <w:szCs w:val="28"/>
        </w:rPr>
        <w:t xml:space="preserve">. Приём «Кластер» может быть использован на любом этапе урока.  </w:t>
      </w:r>
      <w:r>
        <w:rPr>
          <w:rFonts w:ascii="Times New Roman" w:cs="Times New Roman" w:hAnsi="Times New Roman"/>
          <w:sz w:val="28"/>
          <w:szCs w:val="28"/>
        </w:rPr>
        <w:t xml:space="preserve">В результате качественно меняется восприятие изучаемой темы. </w:t>
      </w:r>
    </w:p>
    <w:p>
      <w:pPr>
        <w:pStyle w:val="Normal(Web)"/>
        <w:spacing w:before="0" w:after="0"/>
        <w:ind w:firstLine="72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стадии осмысления содержания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рименим приём </w:t>
      </w:r>
      <w:r>
        <w:rPr>
          <w:sz w:val="28"/>
          <w:szCs w:val="28"/>
          <w:lang w:val="ru-RU"/>
        </w:rPr>
        <w:t>"</w:t>
      </w:r>
      <w:r>
        <w:rPr>
          <w:b/>
          <w:sz w:val="28"/>
          <w:szCs w:val="28"/>
        </w:rPr>
        <w:t>чтение с пометками</w:t>
      </w:r>
      <w:r>
        <w:rPr>
          <w:b/>
          <w:sz w:val="28"/>
          <w:szCs w:val="28"/>
          <w:lang w:val="ru-RU"/>
        </w:rPr>
        <w:t>"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Учащиеся читают текст и ставят  на полях соответствующие знаки. Такая работа позволяет лучше проработать и </w:t>
      </w:r>
    </w:p>
    <w:p>
      <w:pPr>
        <w:pStyle w:val="Normal(Web)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осмыслить материал, расширить знания, разрешить п</w:t>
      </w:r>
      <w:r>
        <w:rPr>
          <w:sz w:val="28"/>
          <w:szCs w:val="28"/>
        </w:rPr>
        <w:t>ротиворечия, которые возникли на предыдущем этапе.</w:t>
      </w:r>
    </w:p>
    <w:p>
      <w:pPr>
        <w:pStyle w:val="Normal(Web)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научить детей формулировать различные типы вопросов, я использую приём </w:t>
      </w:r>
      <w:r>
        <w:rPr>
          <w:b/>
          <w:sz w:val="28"/>
          <w:szCs w:val="28"/>
        </w:rPr>
        <w:t xml:space="preserve">«ромашка вопросов». </w:t>
      </w:r>
      <w:r>
        <w:rPr>
          <w:sz w:val="28"/>
          <w:szCs w:val="28"/>
        </w:rPr>
        <w:t xml:space="preserve">Для этого нужно заранее познакомить учащихся с различными видами вопросов. </w:t>
      </w:r>
    </w:p>
    <w:p>
      <w:pPr>
        <w:pStyle w:val="Normal(Web)"/>
        <w:numPr>
          <w:ilvl w:val="0"/>
          <w:numId w:val="5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Простые вопросы – вопросы, отвечая на которые нужно назвать какие-то факты, вспомнить и воспроизвести определённую информацию.</w:t>
      </w:r>
    </w:p>
    <w:p>
      <w:pPr>
        <w:pStyle w:val="Normal(Web)"/>
        <w:numPr>
          <w:ilvl w:val="0"/>
          <w:numId w:val="5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нтерпретационные (уточняющие) вопросы – обычно начинаются со слова «почему?». Они направлены на установление причинно - следственных связей.</w:t>
      </w:r>
    </w:p>
    <w:p>
      <w:pPr>
        <w:pStyle w:val="Normal(Web)"/>
        <w:numPr>
          <w:ilvl w:val="0"/>
          <w:numId w:val="5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вопросы – эти вопросы на выяснение критериев оценки тех или иных событий, явлений, фактов.</w:t>
      </w:r>
    </w:p>
    <w:p>
      <w:pPr>
        <w:pStyle w:val="Normal(Web)"/>
        <w:numPr>
          <w:ilvl w:val="0"/>
          <w:numId w:val="5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воп</w:t>
      </w:r>
      <w:r>
        <w:rPr>
          <w:sz w:val="28"/>
          <w:szCs w:val="28"/>
        </w:rPr>
        <w:t>росы – если в вопросе есть частица «бы», элементы условности, предположения, прогноза.</w:t>
      </w:r>
    </w:p>
    <w:p>
      <w:pPr>
        <w:pStyle w:val="Normal(Web)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 стадии рефлексии </w:t>
      </w:r>
      <w:r>
        <w:rPr>
          <w:sz w:val="28"/>
          <w:szCs w:val="28"/>
        </w:rPr>
        <w:t>- осуществляется анализ, творческая переработка, интерпретация полученных сведений.</w:t>
      </w:r>
    </w:p>
    <w:p>
      <w:pPr>
        <w:pStyle w:val="Normal(Web)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Здесь дети учатся устанавливать причинно – следственные связи, от</w:t>
      </w:r>
      <w:r>
        <w:rPr>
          <w:sz w:val="28"/>
          <w:szCs w:val="28"/>
        </w:rPr>
        <w:t>вечают на поставленные вопросы, пишут творческие работы и проводят мин</w:t>
      </w:r>
      <w:r>
        <w:rPr>
          <w:sz w:val="28"/>
          <w:szCs w:val="28"/>
        </w:rPr>
        <w:t>и-</w:t>
      </w:r>
      <w:r>
        <w:rPr>
          <w:sz w:val="28"/>
          <w:szCs w:val="28"/>
        </w:rPr>
        <w:t xml:space="preserve"> исследования, строят предположения. </w:t>
      </w:r>
    </w:p>
    <w:p>
      <w:pPr>
        <w:pStyle w:val="Normal(Web)"/>
        <w:spacing w:before="0" w:after="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Такие приёмы, на мой взгляд, дают положительные </w:t>
      </w:r>
      <w:r>
        <w:rPr>
          <w:sz w:val="28"/>
          <w:szCs w:val="28"/>
          <w:u w:val="single"/>
        </w:rPr>
        <w:t>результаты:</w:t>
      </w:r>
    </w:p>
    <w:p>
      <w:pPr>
        <w:pStyle w:val="Normal(Web)"/>
        <w:numPr>
          <w:ilvl w:val="0"/>
          <w:numId w:val="5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развивают мыслительную деятельность учащихся начальной школы;</w:t>
      </w:r>
    </w:p>
    <w:p>
      <w:pPr>
        <w:pStyle w:val="Normal(Web)"/>
        <w:numPr>
          <w:ilvl w:val="0"/>
          <w:numId w:val="5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способствуют лучшему </w:t>
      </w:r>
      <w:r>
        <w:rPr>
          <w:sz w:val="28"/>
          <w:szCs w:val="28"/>
        </w:rPr>
        <w:t>запоминанию изучаемого материала;</w:t>
      </w:r>
    </w:p>
    <w:p>
      <w:pPr>
        <w:pStyle w:val="Normal(Web)"/>
        <w:numPr>
          <w:ilvl w:val="0"/>
          <w:numId w:val="5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активизируют коммуникативную способность младших школьников;</w:t>
      </w:r>
    </w:p>
    <w:p>
      <w:pPr>
        <w:pStyle w:val="Normal(Web)"/>
        <w:numPr>
          <w:ilvl w:val="0"/>
          <w:numId w:val="59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учат формулировать вопросы, развивая, тем самым, познавательную активность учащихся.</w:t>
      </w:r>
    </w:p>
    <w:p>
      <w:pPr>
        <w:pStyle w:val="Normal(Web)"/>
        <w:shd w:val="clear" w:color="auto" w:fill="ffffff"/>
        <w:spacing w:before="0" w:after="0" w:line="240"/>
        <w:ind w:firstLine="600"/>
        <w:rPr>
          <w:rFonts w:ascii="Times New Roman" w:cs="Times New Roman" w:hAnsi="Times New Roman"/>
          <w:b/>
          <w:bCs/>
          <w:i/>
        </w:rPr>
      </w:pP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b/>
          <w:color w:val="auto"/>
          <w:sz w:val="28"/>
          <w:szCs w:val="24"/>
        </w:rPr>
      </w:pPr>
      <w:r>
        <w:rPr>
          <w:rFonts w:ascii="Times New Roman" w:cs="Times New Roman" w:hAnsi="Times New Roman"/>
          <w:b/>
          <w:color w:val="auto"/>
          <w:sz w:val="28"/>
          <w:szCs w:val="24"/>
          <w:lang w:val="ru-RU"/>
        </w:rPr>
        <w:t>(Слайд 9) Ф</w:t>
      </w:r>
      <w:r>
        <w:rPr>
          <w:rFonts w:ascii="Times New Roman" w:cs="Times New Roman" w:hAnsi="Times New Roman"/>
          <w:b/>
          <w:color w:val="auto"/>
          <w:sz w:val="28"/>
          <w:szCs w:val="24"/>
        </w:rPr>
        <w:t xml:space="preserve">ормы и методы работы на </w:t>
      </w:r>
      <w:r>
        <w:rPr>
          <w:rFonts w:ascii="Times New Roman" w:cs="Times New Roman" w:hAnsi="Times New Roman"/>
          <w:b/>
          <w:color w:val="auto"/>
          <w:sz w:val="28"/>
          <w:szCs w:val="24"/>
          <w:lang w:val="ru-RU"/>
        </w:rPr>
        <w:t xml:space="preserve">личностно-ориентированном </w:t>
      </w:r>
      <w:r>
        <w:rPr>
          <w:rFonts w:ascii="Times New Roman" w:cs="Times New Roman" w:hAnsi="Times New Roman"/>
          <w:b/>
          <w:color w:val="auto"/>
          <w:sz w:val="28"/>
          <w:szCs w:val="24"/>
        </w:rPr>
        <w:t xml:space="preserve"> уроке.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4"/>
        </w:rPr>
      </w:pPr>
      <w:r>
        <w:rPr>
          <w:rFonts w:ascii="Times New Roman" w:cs="Times New Roman" w:hAnsi="Times New Roman"/>
          <w:color w:val="auto"/>
          <w:sz w:val="28"/>
          <w:szCs w:val="24"/>
          <w:lang w:val="ru-RU"/>
        </w:rPr>
        <w:t>(</w:t>
      </w:r>
      <w:r>
        <w:rPr>
          <w:rFonts w:ascii="Times New Roman" w:cs="Times New Roman" w:hAnsi="Times New Roman"/>
          <w:color w:val="auto"/>
          <w:sz w:val="28"/>
          <w:szCs w:val="24"/>
        </w:rPr>
        <w:t>основные виды деятельности учителя и ученика, обеспечивающие формирование знаний, умений, навыков, необходимых для решения учебно-воспитательных задач</w:t>
      </w:r>
      <w:r>
        <w:rPr>
          <w:rFonts w:ascii="Times New Roman" w:cs="Times New Roman" w:hAnsi="Times New Roman"/>
          <w:color w:val="auto"/>
          <w:sz w:val="28"/>
          <w:szCs w:val="24"/>
          <w:lang w:val="ru-RU"/>
        </w:rPr>
        <w:t>)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. 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4"/>
        </w:rPr>
      </w:pPr>
      <w:r>
        <w:rPr>
          <w:rFonts w:ascii="Times New Roman" w:cs="Times New Roman" w:hAnsi="Times New Roman"/>
          <w:color w:val="auto"/>
          <w:sz w:val="28"/>
          <w:szCs w:val="24"/>
        </w:rPr>
        <w:t xml:space="preserve">1. </w:t>
      </w:r>
      <w:r>
        <w:rPr>
          <w:rFonts w:ascii="Times New Roman" w:cs="Times New Roman" w:hAnsi="Times New Roman"/>
          <w:b/>
          <w:i/>
          <w:color w:val="auto"/>
          <w:sz w:val="28"/>
          <w:szCs w:val="24"/>
        </w:rPr>
        <w:t>Метод проблемного изложения,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 рассчитанный на вовлечение учащихся </w:t>
      </w:r>
      <w:r>
        <w:rPr>
          <w:rFonts w:ascii="Times New Roman" w:cs="Times New Roman" w:hAnsi="Times New Roman"/>
          <w:color w:val="auto"/>
          <w:sz w:val="28"/>
          <w:szCs w:val="24"/>
        </w:rPr>
        <w:t>в познавательную деятельность.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 Учитель может сам поставить проблему и указать пути ее решения. Но гораздо эффективнее, если проблему ставят дети и сами, затем ищут пути ее решения, размышляют и переживают, тем самым включаются в атмосферу научно – дока</w:t>
      </w:r>
      <w:r>
        <w:rPr>
          <w:rFonts w:ascii="Times New Roman" w:cs="Times New Roman" w:hAnsi="Times New Roman"/>
          <w:color w:val="auto"/>
          <w:sz w:val="28"/>
          <w:szCs w:val="24"/>
        </w:rPr>
        <w:t>зательного поискового мышления.</w:t>
      </w:r>
    </w:p>
    <w:p>
      <w:pPr>
        <w:pStyle w:val="NoSpacing"/>
        <w:spacing w:line="240" w:lineRule="auto"/>
        <w:jc w:val="both"/>
        <w:rPr>
          <w:rFonts w:ascii="Times New Roman" w:cs="Times New Roman" w:hAnsi="Times New Roman"/>
          <w:color w:val="auto"/>
          <w:sz w:val="28"/>
          <w:szCs w:val="24"/>
        </w:rPr>
      </w:pPr>
      <w:r>
        <w:rPr>
          <w:rFonts w:ascii="Times New Roman" w:cs="Times New Roman" w:hAnsi="Times New Roman"/>
          <w:color w:val="auto"/>
          <w:sz w:val="28"/>
          <w:szCs w:val="24"/>
        </w:rPr>
        <w:t xml:space="preserve">2. </w:t>
      </w:r>
      <w:r>
        <w:rPr>
          <w:rFonts w:ascii="Times New Roman" w:cs="Times New Roman" w:hAnsi="Times New Roman"/>
          <w:b/>
          <w:i/>
          <w:color w:val="auto"/>
          <w:sz w:val="28"/>
          <w:szCs w:val="24"/>
        </w:rPr>
        <w:t>Частично-поисковый (эвристический</w:t>
      </w:r>
      <w:r>
        <w:rPr>
          <w:rFonts w:ascii="Times New Roman" w:cs="Times New Roman" w:hAnsi="Times New Roman"/>
          <w:color w:val="auto"/>
          <w:sz w:val="28"/>
          <w:szCs w:val="24"/>
        </w:rPr>
        <w:t>) – готовящий к самостоятельному решению познавательных проблем. Учащиеся преобразовывают учебную информацию из одной формы в другую, конкретизируют.</w:t>
      </w:r>
    </w:p>
    <w:p>
      <w:pPr>
        <w:pStyle w:val="NoSpacing"/>
        <w:spacing w:line="240" w:lineRule="auto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auto"/>
          <w:sz w:val="28"/>
          <w:szCs w:val="24"/>
        </w:rPr>
        <w:t xml:space="preserve">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«Окружаю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щий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 мир 3 класс» тема «Насекомые». </w:t>
      </w:r>
      <w:r>
        <w:rPr>
          <w:rFonts w:ascii="Times New Roman" w:cs="Times New Roman" w:hAnsi="Times New Roman"/>
          <w:color w:val="000000"/>
          <w:sz w:val="24"/>
          <w:szCs w:val="24"/>
        </w:rPr>
        <w:t>Дети работают с рубрикой «Выскажи предположение». Рассмотри рисунок, выскажи свое мнение: почему у каждого насекомого ноги имеют различное строение? Какое значение имеет это в их жизни? Какие ноги насекомых можно назвать? «Прыгательные, копательные, плавательные, а какие хватательные».</w:t>
      </w:r>
    </w:p>
    <w:p>
      <w:pPr>
        <w:pStyle w:val="NoSpacing"/>
        <w:spacing w:line="240" w:lineRule="auto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cs="Times New Roman" w:hAnsi="Times New Roman"/>
          <w:color w:val="000000"/>
          <w:sz w:val="24"/>
          <w:szCs w:val="24"/>
          <w:lang w:val="ru-RU"/>
        </w:rPr>
        <w:t>Т</w:t>
      </w:r>
      <w:r>
        <w:rPr>
          <w:rFonts w:ascii="Times New Roman" w:cs="Times New Roman" w:hAnsi="Times New Roman"/>
          <w:color w:val="000000"/>
          <w:sz w:val="24"/>
          <w:szCs w:val="24"/>
        </w:rPr>
        <w:t>екста, который бы рассказал о конечностях насекомых – нет. Это задание побуждает учащихся сравнить строение ног с местом обитания и самостоятельно сделать вывод об особенностях передвижения их. Здесь школьник выступает в роли исследователя.</w:t>
      </w:r>
    </w:p>
    <w:p>
      <w:pPr>
        <w:pStyle w:val="NoSpacing"/>
        <w:spacing w:line="240" w:lineRule="auto"/>
        <w:jc w:val="both"/>
        <w:rPr>
          <w:rFonts w:ascii="Times New Roman" w:cs="Times New Roman" w:hAnsi="Times New Roman"/>
          <w:color w:val="000000"/>
          <w:sz w:val="28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cs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4"/>
        </w:rPr>
        <w:t xml:space="preserve">При </w:t>
      </w:r>
      <w:r>
        <w:rPr>
          <w:rFonts w:ascii="Times New Roman" w:cs="Times New Roman" w:hAnsi="Times New Roman"/>
          <w:color w:val="000000"/>
          <w:sz w:val="28"/>
          <w:szCs w:val="24"/>
          <w:lang w:val="ru-RU"/>
        </w:rPr>
        <w:t xml:space="preserve">ЛОО </w:t>
      </w:r>
      <w:r>
        <w:rPr>
          <w:rFonts w:ascii="Times New Roman" w:cs="Times New Roman" w:hAnsi="Times New Roman"/>
          <w:color w:val="000000"/>
          <w:sz w:val="28"/>
          <w:szCs w:val="24"/>
        </w:rPr>
        <w:t>роль учителя</w:t>
      </w:r>
      <w:r>
        <w:rPr>
          <w:rFonts w:ascii="Times New Roman" w:cs="Times New Roman" w:hAnsi="Times New Roman"/>
          <w:color w:val="000000"/>
          <w:sz w:val="28"/>
          <w:szCs w:val="24"/>
        </w:rPr>
        <w:t xml:space="preserve"> остается очень существенной: он ведет дискуссию, задает наводящие вопросы, подсказывает, но для учащегося он, в данном случае, равноправный партнер по учебному общению.</w:t>
      </w:r>
    </w:p>
    <w:p>
      <w:pPr>
        <w:pStyle w:val="NoSpacing"/>
        <w:spacing w:line="240" w:lineRule="auto"/>
        <w:jc w:val="both"/>
        <w:rPr>
          <w:rFonts w:ascii="Times New Roman" w:cs="Times New Roman" w:hAnsi="Times New Roman"/>
          <w:color w:val="000000"/>
          <w:sz w:val="28"/>
          <w:szCs w:val="24"/>
        </w:rPr>
      </w:pPr>
      <w:r>
        <w:rPr>
          <w:rFonts w:ascii="Times New Roman" w:cs="Times New Roman" w:hAnsi="Times New Roman"/>
          <w:color w:val="000000"/>
          <w:sz w:val="28"/>
          <w:szCs w:val="24"/>
        </w:rPr>
        <w:t xml:space="preserve">     </w:t>
      </w:r>
      <w:r>
        <w:rPr>
          <w:rFonts w:ascii="Times New Roman" w:cs="Times New Roman" w:hAnsi="Times New Roman"/>
          <w:color w:val="000000"/>
          <w:sz w:val="28"/>
          <w:szCs w:val="24"/>
        </w:rPr>
        <w:t xml:space="preserve">Такое построение обучения позволяет учащемуся высказывать ошибочное мнение, не </w:t>
      </w:r>
      <w:r>
        <w:rPr>
          <w:rFonts w:ascii="Times New Roman" w:cs="Times New Roman" w:hAnsi="Times New Roman"/>
          <w:color w:val="000000"/>
          <w:sz w:val="28"/>
          <w:szCs w:val="24"/>
        </w:rPr>
        <w:t>б</w:t>
      </w:r>
      <w:r>
        <w:rPr>
          <w:rFonts w:ascii="Times New Roman" w:cs="Times New Roman" w:hAnsi="Times New Roman"/>
          <w:color w:val="000000"/>
          <w:sz w:val="28"/>
          <w:szCs w:val="24"/>
        </w:rPr>
        <w:t>ояться допустить ошибку, под влиянием высказанных сверстниками аргументов исправить ее, а это и есть личностно-значимая познавательная деятельность.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color w:val="auto"/>
          <w:sz w:val="28"/>
          <w:szCs w:val="24"/>
        </w:rPr>
      </w:pPr>
      <w:r>
        <w:rPr>
          <w:rFonts w:ascii="Times New Roman" w:cs="Times New Roman" w:hAnsi="Times New Roman"/>
          <w:color w:val="auto"/>
          <w:sz w:val="28"/>
          <w:szCs w:val="24"/>
        </w:rPr>
        <w:t xml:space="preserve">3. </w:t>
      </w:r>
      <w:r>
        <w:rPr>
          <w:rFonts w:ascii="Times New Roman" w:cs="Times New Roman" w:hAnsi="Times New Roman"/>
          <w:b/>
          <w:i/>
          <w:color w:val="auto"/>
          <w:sz w:val="28"/>
          <w:szCs w:val="24"/>
        </w:rPr>
        <w:t>Исследовательский - организация поисковой, творческой деятельности по решению новых познавательных проблем</w:t>
      </w:r>
      <w:r>
        <w:rPr>
          <w:rFonts w:ascii="Times New Roman" w:cs="Times New Roman" w:hAnsi="Times New Roman"/>
          <w:color w:val="auto"/>
          <w:sz w:val="28"/>
          <w:szCs w:val="24"/>
        </w:rPr>
        <w:t xml:space="preserve">. </w:t>
      </w:r>
    </w:p>
    <w:p>
      <w:pPr>
        <w:pStyle w:val="Bodytext"/>
        <w:spacing w:before="0" w:after="0" w:line="240"/>
        <w:ind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  <w:i/>
        </w:rPr>
        <w:t>Урок проблемно – исследовательской деятельности</w:t>
      </w:r>
      <w:r>
        <w:rPr>
          <w:rFonts w:ascii="Times New Roman" w:cs="Times New Roman" w:hAnsi="Times New Roman"/>
        </w:rPr>
        <w:t xml:space="preserve"> </w:t>
      </w:r>
    </w:p>
    <w:p>
      <w:pPr>
        <w:pStyle w:val="Normal"/>
        <w:spacing w:before="0" w:after="0" w:line="240"/>
        <w:ind w:left="0" w:right="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Фрагмент 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окружающего мира в 3 классе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>
      <w:pPr>
        <w:spacing w:before="0" w:after="0" w:line="240" w:lineRule="auto"/>
        <w:ind w:left="0" w:right="0"/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Групповая работа.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«Органы чувств»</w:t>
      </w:r>
    </w:p>
    <w:p>
      <w:pPr>
        <w:spacing w:before="0" w:after="0" w:line="240" w:lineRule="auto"/>
        <w:ind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Группа 1</w:t>
      </w:r>
      <w:r>
        <w:rPr>
          <w:rFonts w:ascii="Times New Roman" w:cs="Times New Roman" w:hAnsi="Times New Roman"/>
          <w:sz w:val="24"/>
          <w:szCs w:val="24"/>
        </w:rPr>
        <w:t>. Орган зрения -  глаз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Объект исследования</w:t>
      </w:r>
      <w:r>
        <w:rPr>
          <w:rFonts w:ascii="Times New Roman" w:cs="Times New Roman" w:hAnsi="Times New Roman"/>
          <w:b/>
          <w:sz w:val="24"/>
          <w:szCs w:val="24"/>
        </w:rPr>
        <w:t>:</w:t>
      </w:r>
      <w:r>
        <w:rPr>
          <w:rFonts w:ascii="Times New Roman" w:cs="Times New Roman" w:hAnsi="Times New Roman"/>
          <w:sz w:val="24"/>
          <w:szCs w:val="24"/>
        </w:rPr>
        <w:t xml:space="preserve"> орган зрения – глаз 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i/>
          <w:sz w:val="24"/>
          <w:szCs w:val="24"/>
        </w:rPr>
        <w:t>Цель исследования:</w:t>
      </w:r>
      <w:r>
        <w:rPr>
          <w:rFonts w:ascii="Times New Roman" w:cs="Times New Roman" w:hAnsi="Times New Roman"/>
          <w:sz w:val="24"/>
          <w:szCs w:val="24"/>
        </w:rPr>
        <w:t xml:space="preserve"> выяснить, что может различать человек с помощью  глаз; показать роль зрения в познании окружающего мира.</w:t>
      </w:r>
    </w:p>
    <w:p>
      <w:pPr>
        <w:pStyle w:val="ListParagraph"/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</w:t>
      </w:r>
      <w:r>
        <w:rPr>
          <w:rFonts w:ascii="Times New Roman" w:cs="Times New Roman" w:hAnsi="Times New Roman"/>
          <w:sz w:val="24"/>
          <w:szCs w:val="24"/>
        </w:rPr>
        <w:t xml:space="preserve">Познакомьтесь с материалом </w:t>
      </w:r>
      <w:r>
        <w:rPr>
          <w:rFonts w:ascii="Times New Roman" w:cs="Times New Roman" w:hAnsi="Times New Roman"/>
          <w:i/>
          <w:sz w:val="24"/>
          <w:szCs w:val="24"/>
          <w:u w:val="single"/>
        </w:rPr>
        <w:t>учебник</w:t>
      </w:r>
      <w:r>
        <w:rPr>
          <w:rFonts w:ascii="Times New Roman" w:cs="Times New Roman" w:hAnsi="Times New Roman"/>
          <w:i/>
          <w:sz w:val="24"/>
          <w:szCs w:val="24"/>
          <w:u w:val="single"/>
          <w:lang w:val="ru-RU"/>
        </w:rPr>
        <w:t>а</w:t>
      </w:r>
      <w:r>
        <w:rPr>
          <w:rFonts w:ascii="Times New Roman" w:cs="Times New Roman" w:hAnsi="Times New Roman"/>
          <w:i/>
          <w:sz w:val="24"/>
          <w:szCs w:val="24"/>
          <w:u w:val="single"/>
        </w:rPr>
        <w:t xml:space="preserve">. </w:t>
      </w:r>
      <w:r>
        <w:rPr>
          <w:rFonts w:ascii="Times New Roman" w:cs="Times New Roman" w:hAnsi="Times New Roman"/>
          <w:sz w:val="24"/>
          <w:szCs w:val="24"/>
        </w:rPr>
        <w:t xml:space="preserve">Рассмотрите иллюстрацию </w:t>
      </w:r>
      <w:r>
        <w:rPr>
          <w:rFonts w:ascii="Times New Roman" w:cs="Times New Roman" w:hAnsi="Times New Roman"/>
          <w:sz w:val="24"/>
          <w:szCs w:val="24"/>
        </w:rPr>
        <w:t>Строение глаза.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2.Проведите следующие опыт</w:t>
      </w:r>
      <w:r>
        <w:rPr>
          <w:rFonts w:ascii="Times New Roman" w:cs="Times New Roman" w:hAnsi="Times New Roman"/>
          <w:sz w:val="24"/>
          <w:szCs w:val="24"/>
        </w:rPr>
        <w:t>ы и наблюдения, сделайте выводы: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1)</w:t>
      </w:r>
      <w:r>
        <w:rPr>
          <w:rFonts w:ascii="Times New Roman" w:cs="Times New Roman" w:hAnsi="Times New Roman"/>
          <w:sz w:val="24"/>
          <w:szCs w:val="24"/>
        </w:rPr>
        <w:t>.Опишите  любые предметы,  окружающие вас, используя только зрение. Сделайте вывод.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2)</w:t>
      </w:r>
      <w:r>
        <w:rPr>
          <w:rFonts w:ascii="Times New Roman" w:cs="Times New Roman" w:hAnsi="Times New Roman"/>
          <w:sz w:val="24"/>
          <w:szCs w:val="24"/>
        </w:rPr>
        <w:t xml:space="preserve">.Опишите  по памяти внешний вид арбуза. 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Как нужно беречь зрение? Сформулируйте правила. Запишите кратко на листе.</w:t>
      </w:r>
    </w:p>
    <w:p>
      <w:pPr>
        <w:spacing w:before="0" w:after="0" w:line="240" w:lineRule="auto"/>
        <w:ind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Познакомьтесь с информацией о данном орг</w:t>
      </w:r>
      <w:r>
        <w:rPr>
          <w:rFonts w:ascii="Times New Roman" w:cs="Times New Roman" w:hAnsi="Times New Roman"/>
          <w:sz w:val="24"/>
          <w:szCs w:val="24"/>
        </w:rPr>
        <w:t>ане в «Банке интересных фактов» и подготовьте сообщение.</w:t>
      </w:r>
    </w:p>
    <w:p>
      <w:pPr>
        <w:pStyle w:val="Normal"/>
        <w:shd w:val="clear" w:color="auto" w:fill="ffffff"/>
        <w:spacing w:before="0" w:after="0" w:line="240" w:lineRule="auto"/>
        <w:ind w:left="0" w:right="0" w:firstLine="300"/>
        <w:jc w:val="both"/>
        <w:rPr>
          <w:rFonts w:ascii="Times New Roman" w:cs="Times New Roman" w:hAnsi="Times New Roman"/>
          <w:color w:val="auto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bCs/>
          <w:i/>
          <w:sz w:val="28"/>
          <w:szCs w:val="24"/>
          <w:lang w:eastAsia="ru-RU"/>
        </w:rPr>
        <w:t xml:space="preserve">(Слайд </w:t>
      </w:r>
      <w:r>
        <w:rPr>
          <w:rFonts w:ascii="Times New Roman" w:cs="Times New Roman" w:hAnsi="Times New Roman"/>
          <w:b/>
          <w:bCs/>
          <w:i/>
          <w:sz w:val="28"/>
          <w:szCs w:val="24"/>
          <w:lang w:val="ru-RU" w:eastAsia="ru-RU"/>
        </w:rPr>
        <w:t>10</w:t>
      </w:r>
      <w:r>
        <w:rPr>
          <w:rFonts w:ascii="Times New Roman" w:cs="Times New Roman" w:hAnsi="Times New Roman"/>
          <w:b/>
          <w:bCs/>
          <w:i/>
          <w:sz w:val="28"/>
          <w:szCs w:val="24"/>
          <w:lang w:eastAsia="ru-RU"/>
        </w:rPr>
        <w:t>)</w:t>
      </w:r>
      <w:r>
        <w:rPr>
          <w:rFonts w:ascii="Times New Roman" w:cs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4"/>
          <w:lang w:eastAsia="ru-RU"/>
        </w:rPr>
        <w:t xml:space="preserve">Целевые ориентиры </w:t>
      </w:r>
      <w:r>
        <w:rPr>
          <w:rFonts w:ascii="Times New Roman" w:cs="Times New Roman" w:hAnsi="Times New Roman"/>
          <w:b/>
          <w:bCs/>
          <w:color w:val="auto"/>
          <w:sz w:val="28"/>
          <w:szCs w:val="24"/>
          <w:lang w:val="ru-RU" w:eastAsia="ru-RU"/>
        </w:rPr>
        <w:t>уроков окружающего мира с ЛО направленностью</w:t>
      </w:r>
      <w:r>
        <w:rPr>
          <w:rFonts w:ascii="Times New Roman" w:cs="Times New Roman" w:hAnsi="Times New Roman"/>
          <w:b/>
          <w:bCs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color w:val="auto"/>
          <w:sz w:val="28"/>
          <w:szCs w:val="24"/>
          <w:lang w:eastAsia="ru-RU"/>
        </w:rPr>
        <w:t xml:space="preserve">- </w:t>
      </w:r>
      <w:r>
        <w:rPr>
          <w:rFonts w:ascii="Times New Roman" w:cs="Times New Roman" w:hAnsi="Times New Roman"/>
          <w:color w:val="auto"/>
          <w:sz w:val="28"/>
          <w:szCs w:val="24"/>
          <w:lang w:eastAsia="ru-RU"/>
        </w:rPr>
        <w:t>формирование у учащихся системы научных знаний и освоение ими способов деятельности на основе актуализации субъективного опыта</w:t>
      </w:r>
      <w:r>
        <w:rPr>
          <w:rFonts w:ascii="Times New Roman" w:cs="Times New Roman" w:hAnsi="Times New Roman"/>
          <w:b/>
          <w:bCs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color w:val="auto"/>
          <w:sz w:val="28"/>
          <w:szCs w:val="24"/>
          <w:lang w:eastAsia="ru-RU"/>
        </w:rPr>
        <w:t>детей;</w:t>
      </w:r>
    </w:p>
    <w:p>
      <w:pPr>
        <w:pStyle w:val="Normal(Web)"/>
        <w:spacing w:before="0" w:after="0" w:line="240"/>
        <w:ind w:firstLine="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color w:val="auto"/>
          <w:sz w:val="28"/>
          <w:szCs w:val="24"/>
          <w:lang w:eastAsia="ru-RU"/>
        </w:rPr>
        <w:t>- оказание помощи ученикам в поиске и обретении своего индивидуального стиля и темпа учебной деятельности, раскрытии и развитии индивидуальных качеств и интересов</w:t>
      </w:r>
      <w:r>
        <w:rPr>
          <w:rFonts w:ascii="Times New Roman" w:cs="Times New Roman" w:hAnsi="Times New Roman"/>
          <w:color w:val="auto"/>
          <w:sz w:val="28"/>
          <w:szCs w:val="24"/>
          <w:lang w:eastAsia="ru-RU"/>
        </w:rPr>
        <w:t>.</w:t>
      </w:r>
      <w:r>
        <w:rPr>
          <w:rFonts w:ascii="Times New Roman" w:cs="Times New Roman" w:hAnsi="Times New Roman"/>
          <w:sz w:val="28"/>
          <w:szCs w:val="24"/>
          <w:lang w:eastAsia="ru-RU"/>
        </w:rPr>
        <w:t xml:space="preserve">Таким образом, в процессе обучения ребенок движется не от </w:t>
      </w:r>
      <w:r>
        <w:rPr>
          <w:rFonts w:ascii="Times New Roman" w:cs="Times New Roman" w:hAnsi="Times New Roman"/>
          <w:sz w:val="28"/>
          <w:szCs w:val="24"/>
          <w:lang w:eastAsia="ru-RU"/>
        </w:rPr>
        <w:t>незнания к знани</w:t>
      </w:r>
      <w:r>
        <w:rPr>
          <w:rFonts w:ascii="Times New Roman" w:cs="Times New Roman" w:hAnsi="Times New Roman"/>
          <w:sz w:val="28"/>
          <w:szCs w:val="24"/>
          <w:lang w:eastAsia="ru-RU"/>
        </w:rPr>
        <w:t>ю, а от менее совершенного к всё</w:t>
      </w:r>
      <w:r>
        <w:rPr>
          <w:rFonts w:ascii="Times New Roman" w:cs="Times New Roman" w:hAnsi="Times New Roman"/>
          <w:sz w:val="28"/>
          <w:szCs w:val="24"/>
          <w:lang w:eastAsia="ru-RU"/>
        </w:rPr>
        <w:t xml:space="preserve"> более совершенному личному опыту.</w:t>
      </w:r>
    </w:p>
    <w:p>
      <w:pPr>
        <w:pStyle w:val="Normal(Web)"/>
        <w:spacing w:before="0" w:after="0" w:line="240"/>
        <w:ind w:firstLine="0"/>
        <w:rPr>
          <w:rFonts w:ascii="Times New Roman" w:cs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4"/>
        </w:rPr>
        <w:t xml:space="preserve">   </w:t>
      </w:r>
      <w:r>
        <w:rPr>
          <w:rFonts w:ascii="Times New Roman" w:cs="Times New Roman" w:eastAsia="Times New Roman" w:hAnsi="Times New Roman"/>
          <w:b/>
          <w:bCs/>
          <w:i/>
          <w:color w:val="000000" w:themeColor="text1"/>
          <w:sz w:val="28"/>
          <w:szCs w:val="32"/>
          <w:lang w:eastAsia="ru-RU"/>
        </w:rPr>
        <w:t xml:space="preserve">    </w:t>
      </w:r>
      <w:r>
        <w:rPr>
          <w:rFonts w:ascii="Times New Roman" w:cs="Times New Roman" w:hAnsi="Times New Roman"/>
          <w:b/>
          <w:bCs/>
          <w:i/>
          <w:sz w:val="28"/>
          <w:szCs w:val="24"/>
          <w:lang w:eastAsia="ru-RU"/>
        </w:rPr>
        <w:t xml:space="preserve">(Слайд </w:t>
      </w:r>
      <w:r>
        <w:rPr>
          <w:rFonts w:ascii="Times New Roman" w:cs="Times New Roman" w:hAnsi="Times New Roman"/>
          <w:b/>
          <w:bCs/>
          <w:i/>
          <w:sz w:val="28"/>
          <w:szCs w:val="24"/>
          <w:lang w:val="ru-RU" w:eastAsia="ru-RU"/>
        </w:rPr>
        <w:t>11</w:t>
      </w:r>
      <w:r>
        <w:rPr>
          <w:rFonts w:ascii="Times New Roman" w:cs="Times New Roman" w:hAnsi="Times New Roman"/>
          <w:b/>
          <w:bCs/>
          <w:i/>
          <w:sz w:val="28"/>
          <w:szCs w:val="24"/>
          <w:lang w:eastAsia="ru-RU"/>
        </w:rPr>
        <w:t>)</w:t>
      </w:r>
      <w:r>
        <w:rPr>
          <w:rFonts w:ascii="Times New Roman" w:cs="Times New Roman" w:eastAsia="Times New Roman" w:hAnsi="Times New Roman"/>
          <w:b/>
          <w:bCs/>
          <w:i/>
          <w:color w:val="000000" w:themeColor="text1"/>
          <w:sz w:val="28"/>
          <w:szCs w:val="32"/>
          <w:lang w:eastAsia="ru-RU"/>
        </w:rPr>
        <w:t xml:space="preserve">    </w:t>
      </w:r>
      <w:r>
        <w:rPr>
          <w:rFonts w:ascii="Times New Roman" w:cs="Times New Roman" w:hAnsi="Times New Roman"/>
          <w:b/>
          <w:i/>
          <w:color w:val="auto"/>
          <w:sz w:val="28"/>
          <w:szCs w:val="28"/>
        </w:rPr>
        <w:t xml:space="preserve">Придать уроку </w:t>
      </w:r>
      <w:r>
        <w:rPr>
          <w:rFonts w:ascii="Times New Roman" w:cs="Times New Roman" w:hAnsi="Times New Roman"/>
          <w:b/>
          <w:i/>
          <w:color w:val="auto"/>
          <w:sz w:val="28"/>
          <w:szCs w:val="28"/>
          <w:lang w:val="ru-RU"/>
        </w:rPr>
        <w:t>ЛО</w:t>
      </w:r>
      <w:r>
        <w:rPr>
          <w:rFonts w:ascii="Times New Roman" w:cs="Times New Roman" w:hAnsi="Times New Roman"/>
          <w:b/>
          <w:i/>
          <w:color w:val="auto"/>
          <w:sz w:val="28"/>
          <w:szCs w:val="28"/>
        </w:rPr>
        <w:t xml:space="preserve"> направленность соблюдение некоторых правил: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Признание приоритета личности перед коллективом,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Создание на уроке гуманистических взаимоотношений; каждый ребенок осознает себя полноправной личностью и учится видеть и уважать личность в других.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 Отказ от деления детей на “сильных” и “слабых”</w:t>
      </w:r>
      <w:r>
        <w:rPr>
          <w:rFonts w:ascii="Times New Roman" w:cs="Times New Roman" w:hAnsi="Times New Roman"/>
          <w:sz w:val="28"/>
          <w:szCs w:val="28"/>
          <w:lang w:val="ru-RU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минимум отметок - максимум оценок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4. Признание, что учитель – такой же равноправный участник учебного процесса с “направляющими” функциями</w:t>
      </w:r>
      <w:r>
        <w:rPr>
          <w:rFonts w:ascii="Times New Roman" w:cs="Times New Roman" w:hAnsi="Times New Roman"/>
          <w:sz w:val="28"/>
          <w:szCs w:val="28"/>
          <w:lang w:val="ru-RU"/>
        </w:rPr>
        <w:t>.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5. Переход от формулы “я тебя учу” к алгоритму “мы с тобой вместе учимся”, и “мне интересно, что ты думаешь о …”,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w:t xml:space="preserve">6. Понимание учителем того, что чем меньше на уроке он говорит и делает сам и 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чем больше дает высказаться и сделать ученикам, тем эффективнее учебный процесс,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7. Признание того, что ученики могут знать что-то лучше учителя; не знать что-либо не стыдно- стыдно не пытаться думать,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8. Понимание того, что ученик имеет право на собственную образовательную траекторию и что ученик учится не для учителя и родителей, а для того, чтобы в будущем занять свое достойное место в жизни общества.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NoSpacing"/>
        <w:spacing w:line="240"/>
        <w:ind w:firstLine="708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  <w:lang w:eastAsia="ru-RU"/>
        </w:rPr>
        <w:t xml:space="preserve">(Слайд </w:t>
      </w:r>
      <w:r>
        <w:rPr>
          <w:rFonts w:ascii="Times New Roman" w:cs="Times New Roman" w:hAnsi="Times New Roman"/>
          <w:b/>
          <w:bCs/>
          <w:i/>
          <w:sz w:val="24"/>
          <w:szCs w:val="24"/>
          <w:lang w:val="ru-RU" w:eastAsia="ru-RU"/>
        </w:rPr>
        <w:t>12</w:t>
      </w:r>
      <w:r>
        <w:rPr>
          <w:rFonts w:ascii="Times New Roman" w:cs="Times New Roman" w:hAnsi="Times New Roman"/>
          <w:b/>
          <w:bCs/>
          <w:i/>
          <w:sz w:val="24"/>
          <w:szCs w:val="24"/>
          <w:lang w:eastAsia="ru-RU"/>
        </w:rPr>
        <w:t xml:space="preserve">  </w:t>
      </w:r>
      <w:r>
        <w:rPr>
          <w:rFonts w:ascii="Times New Roman" w:cs="Times New Roman" w:hAnsi="Times New Roman"/>
          <w:b/>
          <w:bCs/>
          <w:i/>
          <w:sz w:val="24"/>
          <w:szCs w:val="24"/>
          <w:lang w:eastAsia="ru-RU"/>
        </w:rPr>
        <w:t>)</w:t>
      </w:r>
      <w:r>
        <w:rPr>
          <w:rFonts w:ascii="Times New Roman" w:cs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ОСНОВНЫЕ ЭТАПЫ </w:t>
      </w:r>
      <w:r>
        <w:rPr>
          <w:rFonts w:ascii="Times New Roman" w:cs="Times New Roman" w:hAnsi="Times New Roman"/>
          <w:b/>
          <w:sz w:val="24"/>
          <w:szCs w:val="24"/>
        </w:rPr>
        <w:t>ЛИЧНОСТНО-ОРИЕНТИРОВАННОГО УРОКА</w:t>
      </w:r>
      <w:r>
        <w:rPr>
          <w:rFonts w:ascii="Times New Roman" w:cs="Times New Roman" w:hAnsi="Times New Roman"/>
          <w:b/>
        </w:rPr>
        <w:t>: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мотивация учебной деятельности;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целеполагание и прогнозирование учебной деятельности;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усвоения материала;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самостоятельная работа;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контрольно-</w:t>
      </w:r>
      <w:r>
        <w:rPr>
          <w:rFonts w:ascii="Times New Roman" w:cs="Times New Roman" w:hAnsi="Times New Roman"/>
          <w:sz w:val="28"/>
          <w:szCs w:val="24"/>
        </w:rPr>
        <w:t>оценочная деятельность;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рефлексия учебной деятельности;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личностно</w:t>
      </w:r>
      <w:r>
        <w:rPr>
          <w:rFonts w:ascii="Times New Roman" w:cs="Times New Roman" w:hAnsi="Times New Roman"/>
          <w:sz w:val="28"/>
          <w:szCs w:val="24"/>
        </w:rPr>
        <w:t>-</w:t>
      </w:r>
      <w:r>
        <w:rPr>
          <w:rFonts w:ascii="Times New Roman" w:cs="Times New Roman" w:hAnsi="Times New Roman"/>
          <w:sz w:val="28"/>
          <w:szCs w:val="24"/>
        </w:rPr>
        <w:t>ориентированное оценивание учебной успешности школьника;</w:t>
      </w:r>
    </w:p>
    <w:p>
      <w:pPr>
        <w:pStyle w:val="NoSpacing"/>
        <w:numPr>
          <w:ilvl w:val="0"/>
          <w:numId w:val="35"/>
        </w:numPr>
        <w:spacing w:line="240"/>
        <w:rPr>
          <w:rFonts w:ascii="Times New Roman" w:cs="Times New Roman" w:hAnsi="Times New Roman"/>
          <w:sz w:val="28"/>
          <w:szCs w:val="24"/>
        </w:rPr>
      </w:pPr>
      <w:r>
        <w:rPr>
          <w:rFonts w:ascii="Times New Roman" w:cs="Times New Roman" w:hAnsi="Times New Roman"/>
          <w:sz w:val="28"/>
          <w:szCs w:val="24"/>
        </w:rPr>
        <w:t>подведение итогов урока.</w:t>
      </w:r>
    </w:p>
    <w:tbl>
      <w:tblPr>
        <w:tblW w:w="5000" w:type="pct"/>
        <w:tblInd w:w="-30" w:type="dxa"/>
        <w:tblLayout w:type="fixed"/>
        <w:tblLook w:val="00A0"/>
      </w:tblPr>
      <w:tblGrid>
        <w:gridCol w:w="10556"/>
      </w:tblGrid>
      <w:tr>
        <w:trPr/>
        <w:tc>
          <w:tcPr>
            <w:cnfStyle w:val="101000000000"/>
            <w:tcW w:w="1055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13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Особенности построения личностно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ориентированного урока.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1. Мотивация учебной деятельности.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Emphasis"/>
                <w:rFonts w:ascii="Times New Roman" w:cs="Times New Roman" w:hAnsi="Times New Roman"/>
                <w:sz w:val="24"/>
                <w:szCs w:val="24"/>
              </w:rPr>
              <w:t>В практике использую следующие приёмы для создания  положительной мотивации учащихся к организации учебной деятельности: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Постановка очередных задач и их выделение на каждом уроке по теме. В структуре урока обязательным является мотивирующий этап, во время которого учащиеся подводятся к теме урока и определяют, чему они хотят научиться на уроке и зачем им это надо. 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Использование занимательных ситуаций на этапе мотивации.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Анализ проблемных ситуаций по теме урока. Решение творческих задач.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Использование исследовательских задач.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14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2. Целеполагание и прогнозирование учебной деятельности.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        Очень важным в личностно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ориентированном уроке является этап целеполагания и прогнозирования результата. С первого класса учу детей формулировать цели урока, предполагать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чему будем учиться, прогнозировать, чему научимся к концу урока, темы. В 1-2 классах дети делают это совместно  со мной, в 3-4 классе самостоятельно после анализа учебного материала.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Чему будем учиться на уроке?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Чему ты хочешь научиться?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 Для чего этому надо научиться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Cs/>
                <w:lang w:val="ru-RU"/>
              </w:rPr>
            </w:pPr>
            <w:r>
              <w:rPr>
                <w:rFonts w:ascii="Times New Roman" w:cs="Times New Roman" w:hAnsi="Times New Roman"/>
                <w:b/>
                <w:bCs/>
                <w:lang w:val="ru-RU"/>
              </w:rPr>
              <w:t xml:space="preserve">- </w:t>
            </w:r>
            <w:r>
              <w:rPr>
                <w:rFonts w:ascii="Times New Roman" w:cs="Times New Roman" w:hAnsi="Times New Roman"/>
                <w:bCs/>
                <w:lang w:val="ru-RU"/>
              </w:rPr>
              <w:t xml:space="preserve">В соответствии с темой сформулируйте </w:t>
            </w:r>
            <w:r>
              <w:rPr>
                <w:rFonts w:ascii="Times New Roman" w:cs="Times New Roman" w:hAnsi="Times New Roman"/>
                <w:b/>
                <w:bCs/>
                <w:lang w:val="ru-RU"/>
              </w:rPr>
              <w:t>цели урока</w:t>
            </w:r>
            <w:r>
              <w:rPr>
                <w:rFonts w:ascii="Times New Roman" w:cs="Times New Roman" w:hAnsi="Times New Roman"/>
                <w:bCs/>
                <w:lang w:val="ru-RU"/>
              </w:rPr>
              <w:t xml:space="preserve">. 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bCs/>
                <w:lang w:val="ru-RU"/>
              </w:rPr>
            </w:pPr>
            <w:r>
              <w:rPr>
                <w:rFonts w:ascii="Times New Roman" w:cs="Times New Roman" w:hAnsi="Times New Roman"/>
                <w:bCs/>
                <w:lang w:val="ru-RU"/>
              </w:rPr>
              <w:t>Используйте для этого запись.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bCs/>
                <w:lang w:val="ru-RU"/>
              </w:rPr>
            </w:pPr>
            <w:r>
              <w:rPr>
                <w:rFonts w:ascii="Times New Roman" w:cs="Times New Roman" w:hAnsi="Times New Roman"/>
                <w:bCs/>
                <w:lang w:val="ru-RU"/>
              </w:rPr>
              <w:t>1. Познакомиться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bCs/>
                <w:lang w:val="ru-RU"/>
              </w:rPr>
            </w:pPr>
            <w:r>
              <w:rPr>
                <w:rFonts w:ascii="Times New Roman" w:cs="Times New Roman" w:hAnsi="Times New Roman"/>
                <w:bCs/>
                <w:lang w:val="ru-RU"/>
              </w:rPr>
              <w:t>2. Учиться правильно...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  <w:lang w:val="ru-RU"/>
              </w:rPr>
              <w:t>3.</w:t>
            </w:r>
            <w:r>
              <w:rPr>
                <w:rFonts w:ascii="Times New Roman" w:cs="Times New Roman" w:hAnsi="Times New Roman"/>
                <w:bCs/>
              </w:rPr>
              <w:t>Отвечать на…</w:t>
            </w:r>
          </w:p>
          <w:p>
            <w:pPr>
              <w:pStyle w:val="Normal"/>
              <w:spacing w:line="240"/>
              <w:ind w:firstLine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Таким образом, на этапе определения учащимися темы и цели урока происходит оценка учащимися того, что уже усвоено и что еще нужно усвоить, т. е. определение границ знания и незнания. На этом этапе прослеживается и элемент прогнозирования. При определении цели формируем </w:t>
            </w:r>
            <w:r>
              <w:rPr>
                <w:rFonts w:ascii="Times New Roman" w:cs="Times New Roman" w:hAnsi="Times New Roman"/>
                <w:i/>
              </w:rPr>
              <w:t xml:space="preserve">регулятивные целеполагания, прогнозирования, коммуникативные УУД. </w:t>
            </w:r>
          </w:p>
          <w:p>
            <w:pPr>
              <w:pStyle w:val="Normal"/>
              <w:spacing w:line="240"/>
              <w:ind w:firstLine="720"/>
              <w:rPr>
                <w:rFonts w:ascii="Times New Roman" w:cs="Times New Roman" w:hAnsi="Times New Roman"/>
                <w:i/>
              </w:rPr>
            </w:pPr>
            <w:r>
              <w:rPr>
                <w:rFonts w:ascii="Times New Roman" w:cs="Times New Roman" w:hAnsi="Times New Roman"/>
              </w:rPr>
              <w:t xml:space="preserve">Для понимания и принятия учащимися учебной задачи предлагаю ознакомиться </w:t>
            </w:r>
            <w:r>
              <w:rPr>
                <w:rFonts w:ascii="Times New Roman" w:cs="Times New Roman" w:hAnsi="Times New Roman"/>
                <w:b/>
                <w:i/>
              </w:rPr>
              <w:t>с планом работы:</w:t>
            </w:r>
            <w:r>
              <w:rPr>
                <w:rFonts w:ascii="Times New Roman" w:cs="Times New Roman" w:hAnsi="Times New Roman"/>
              </w:rPr>
              <w:t xml:space="preserve"> читаем и проговариваем каждый пункт. </w:t>
            </w:r>
            <w:r>
              <w:rPr>
                <w:rFonts w:ascii="Times New Roman" w:cs="Times New Roman" w:hAnsi="Times New Roman"/>
                <w:b/>
                <w:i/>
              </w:rPr>
              <w:t>Прогнозируем результат</w:t>
            </w:r>
            <w:r>
              <w:rPr>
                <w:rFonts w:ascii="Times New Roman" w:cs="Times New Roman" w:hAnsi="Times New Roman"/>
              </w:rPr>
              <w:t xml:space="preserve">: что должно получиться? </w:t>
            </w:r>
            <w:r>
              <w:rPr>
                <w:rFonts w:ascii="Times New Roman" w:cs="Times New Roman" w:hAnsi="Times New Roman"/>
                <w:i/>
              </w:rPr>
              <w:t xml:space="preserve">УУД: регулятивные планирования. </w:t>
            </w:r>
          </w:p>
          <w:p>
            <w:pPr>
              <w:pStyle w:val="Normal"/>
              <w:spacing w:line="240"/>
              <w:ind w:firstLine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val="ru-RU"/>
              </w:rPr>
              <w:t xml:space="preserve">3. На этапе открытия новых знаний </w:t>
            </w:r>
            <w:r>
              <w:rPr>
                <w:rFonts w:ascii="Times New Roman" w:cs="Times New Roman" w:hAnsi="Times New Roman"/>
              </w:rPr>
              <w:t xml:space="preserve">использую приёмы «Кластер» «Корзина идей» «Верите ли вы…» Эти приёмы помогают формировать: </w:t>
            </w:r>
          </w:p>
          <w:p>
            <w:pPr>
              <w:pStyle w:val="Normal"/>
              <w:spacing w:line="240"/>
              <w:ind w:firstLine="72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iCs/>
                <w:color w:val="000000"/>
              </w:rPr>
              <w:t xml:space="preserve">регулятивные УУД </w:t>
            </w:r>
            <w:r>
              <w:rPr>
                <w:rFonts w:ascii="Times New Roman" w:cs="Times New Roman" w:hAnsi="Times New Roman"/>
                <w:i/>
                <w:iCs/>
                <w:color w:val="000000"/>
              </w:rPr>
              <w:t>(</w:t>
            </w:r>
            <w:r>
              <w:rPr>
                <w:rFonts w:ascii="Times New Roman" w:cs="Times New Roman" w:hAnsi="Times New Roman"/>
                <w:color w:val="000000"/>
              </w:rPr>
              <w:t>совместно с учителем обнаруживать и формулировать учебную проблему, формирование оценочной самостоятельности учащихся);</w:t>
            </w:r>
          </w:p>
          <w:p>
            <w:pPr>
              <w:pStyle w:val="Normal"/>
              <w:spacing w:line="240"/>
              <w:ind w:firstLine="720"/>
              <w:rPr>
                <w:rFonts w:ascii="Times New Roman" w:cs="Times New Roman" w:hAnsi="Times New Roman"/>
                <w:color w:val="000000"/>
              </w:rPr>
            </w:pPr>
            <w:r>
              <w:rPr>
                <w:rFonts w:ascii="Times New Roman" w:cs="Times New Roman" w:hAnsi="Times New Roman"/>
                <w:color w:val="000000"/>
              </w:rPr>
              <w:t xml:space="preserve"> </w:t>
            </w:r>
            <w:r>
              <w:rPr>
                <w:rFonts w:ascii="Times New Roman" w:cs="Times New Roman" w:hAnsi="Times New Roman"/>
                <w:iCs/>
                <w:color w:val="000000"/>
              </w:rPr>
              <w:t>познавательные УУД (</w:t>
            </w:r>
            <w:r>
              <w:rPr>
                <w:rFonts w:ascii="Times New Roman" w:cs="Times New Roman" w:hAnsi="Times New Roman"/>
                <w:color w:val="000000"/>
              </w:rPr>
              <w:t xml:space="preserve">ориентироваться в своей системе знаний: - преобразовывать информацию из одной формы в другую);  </w:t>
            </w:r>
            <w:r>
              <w:rPr>
                <w:rFonts w:ascii="Times New Roman" w:cs="Times New Roman" w:hAnsi="Times New Roman"/>
                <w:iCs/>
                <w:color w:val="000000"/>
              </w:rPr>
              <w:t>коммуникативные УУД</w:t>
            </w:r>
            <w:r>
              <w:rPr>
                <w:rFonts w:ascii="Times New Roman" w:cs="Times New Roman" w:hAnsi="Times New Roman"/>
                <w:color w:val="000000"/>
              </w:rPr>
              <w:t>.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- Начинаем с игры «Верите ли вы…» У каждого на парте лежит таблица. Учитель задаёт вопросы, учащиеся в первой строке ставят «+», если согласны с утверждением, и «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-»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, если не согласны. Вторая строка пока останется пустой. Эта строка заполняется в конце урока, при подведении итогов. Таким образом, ребята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могут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оценивать себя, границы своего знания и незнания.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Кроме этого, у ребят появляется интерес к изучению нового.</w:t>
            </w:r>
          </w:p>
          <w:p>
            <w:pPr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Игра «Да –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нет»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например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Какие бывают в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одоёмы»</w:t>
            </w: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.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1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Верите ли вы, что о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зёра бывают только солёными. 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2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Верите ли вы, что б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еззубка и прудовик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– природные </w:t>
            </w:r>
            <w:r>
              <w:rPr>
                <w:rStyle w:val="C7"/>
                <w:rFonts w:ascii="Times New Roman" w:cs="Times New Roman" w:hAnsi="Times New Roman"/>
                <w:bCs/>
                <w:i/>
                <w:iCs/>
                <w:color w:val="000000"/>
              </w:rPr>
              <w:t>фильтры воды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3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.  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Верите ли вы, что ц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ветки рогоза собраны в початки. 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4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.  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Верите ли вы, что е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сли в водоёме нет раков, то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вода в водоёме чистая.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5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.  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Верите ли вы, что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камыш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 используют для изготовления плетёных изделий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.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6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Верите ли вы, что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рачки-дафнии очищают воду от мути.</w:t>
            </w:r>
            <w:r>
              <w:rPr>
                <w:rStyle w:val="C7"/>
                <w:rFonts w:ascii="Times New Roman" w:cs="Times New Roman" w:hAnsi="Times New Roman"/>
                <w:bCs/>
                <w:i/>
                <w:iCs/>
                <w:color w:val="000000"/>
              </w:rPr>
              <w:t> 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7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Верите ли вы, что в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одоросли имеют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толстую и мощную корневую систему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</w:p>
          <w:p>
            <w:pPr>
              <w:pStyle w:val="C4"/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  <w:i/>
                <w:color w:val="000000"/>
              </w:rPr>
            </w:pP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8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Верите ли вы, что б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обры и ондатры живут в 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>избах</w:t>
            </w:r>
            <w:r>
              <w:rPr>
                <w:rStyle w:val="C5"/>
                <w:rFonts w:ascii="Times New Roman" w:cs="Times New Roman" w:hAnsi="Times New Roman"/>
                <w:i/>
                <w:color w:val="000000"/>
              </w:rPr>
              <w:t xml:space="preserve">. </w:t>
            </w:r>
          </w:p>
          <w:p>
            <w:pPr>
              <w:spacing w:before="0" w:after="0"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На э</w:t>
            </w: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тап</w:t>
            </w:r>
            <w:r>
              <w:rPr>
                <w:rFonts w:ascii="Times New Roman" w:cs="Times New Roman" w:eastAsia="Times New Roman" w:hAnsi="Times New Roman"/>
                <w:bCs/>
                <w:color w:val="auto"/>
                <w:sz w:val="24"/>
                <w:szCs w:val="24"/>
                <w:lang w:val="ru-RU" w:eastAsia="ru-RU"/>
              </w:rPr>
              <w:t>е самостоятельной работы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обучающиеся развивают такие регулятивные учебные действия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;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онтролировать  и оценивать ре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зультаты и процесс деятельности;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станавливать причины успеха/неудач деятельности; корректировать свои учебные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действия для преодоления ошибок;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ценивать различные способы достижения результата, определять наиболее эффе</w:t>
            </w:r>
            <w:r>
              <w:rPr>
                <w:rFonts w:ascii="Times New Roman" w:cs="Times New Roman" w:hAnsi="Times New Roman"/>
                <w:sz w:val="24"/>
                <w:szCs w:val="24"/>
                <w:lang w:val="ru-RU"/>
              </w:rPr>
              <w:t>ктивные.</w:t>
            </w:r>
          </w:p>
          <w:p>
            <w:pPr>
              <w:spacing w:before="0" w:after="0" w:line="240" w:lineRule="auto"/>
              <w:ind w:left="0" w:right="0"/>
              <w:contextualSpacing w:val="on"/>
              <w:jc w:val="center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Инструкция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 xml:space="preserve">для самостоятельной </w:t>
            </w:r>
            <w:r>
              <w:rPr>
                <w:rFonts w:ascii="Times New Roman" w:cs="Times New Roman" w:eastAsia="Calibri" w:hAnsi="Times New Roman"/>
                <w:sz w:val="24"/>
                <w:szCs w:val="24"/>
                <w:lang w:val="ru-RU"/>
              </w:rPr>
              <w:t>работы в группах.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1) Ребята, вам предстоит проделать несколько опытов.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2) Чтобы у вас все получилось, внимательно читайте задание к каждому опыту.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3)Старайтесь четко выполнять указания по проведению опыта.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4)Работайте дружно, соблюдая правила работы в группах и не забывайте о той роли, которая у вас есть.</w:t>
            </w:r>
          </w:p>
          <w:p>
            <w:pPr>
              <w:spacing w:before="0" w:after="0" w:line="240" w:lineRule="auto"/>
              <w:ind w:left="0" w:right="0"/>
              <w:rPr>
                <w:rFonts w:ascii="Times New Roman" w:cs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i/>
                <w:sz w:val="24"/>
                <w:szCs w:val="24"/>
              </w:rPr>
              <w:t>5) После проведения опыта не забудьте записать вывод в лист исследователя.</w:t>
            </w:r>
          </w:p>
          <w:p>
            <w:pPr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На этом этапе возможна р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отация, 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е. последовательная работа каждой группы сначала в 1 зоне, затем в другой и в третьей.</w:t>
            </w:r>
          </w:p>
          <w:p>
            <w:pPr>
              <w:shd w:val="clear" w:color="auto" w:fill="ffffff"/>
              <w:spacing w:before="0" w:after="0" w:line="240" w:lineRule="auto"/>
              <w:ind w:left="0" w:right="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зоны работы в группе</w:t>
            </w:r>
            <w:r>
              <w:rPr>
                <w:rFonts w:ascii="Times New Roman" w:cs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Ответственный и важный этап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15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cs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.  Рефлексия учебной деят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  <w:lang w:val="ru-RU"/>
              </w:rPr>
              <w:t>ельно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</w:rPr>
              <w:t>сти.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        </w:t>
            </w: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Для формирования содержательной учебной рефлексии в практике использую такие приёмы и методы: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метод не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законченных предложений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                    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Сегодня на уроке мне удалось… 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                    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Самым трудным на уроке было…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                    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Самым интересным на уроке было…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       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Я думаю, мне следует продолжить изучение…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                    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Мне надо обратить внимание на…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       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Самый интересный момент на уроке – это…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lang w:val="ru-RU"/>
              </w:rPr>
            </w:pPr>
            <w:r>
              <w:rPr>
                <w:rFonts w:ascii="Times New Roman" w:cs="Times New Roman" w:hAnsi="Times New Roman"/>
                <w:b/>
                <w:i/>
                <w:lang w:val="ru-RU"/>
              </w:rPr>
              <w:t xml:space="preserve"> - </w:t>
            </w:r>
            <w:r>
              <w:rPr>
                <w:rFonts w:ascii="Times New Roman" w:cs="Times New Roman" w:hAnsi="Times New Roman"/>
                <w:b/>
                <w:i/>
                <w:lang w:val="ru-RU"/>
              </w:rPr>
              <w:t>Поделитесь своими открытиями на уроке</w:t>
            </w:r>
            <w:r>
              <w:rPr>
                <w:rFonts w:ascii="Times New Roman" w:cs="Times New Roman" w:hAnsi="Times New Roman"/>
                <w:b/>
                <w:i/>
                <w:lang w:val="ru-RU"/>
              </w:rPr>
              <w:t>:</w:t>
            </w:r>
            <w:r>
              <w:rPr>
                <w:rFonts w:ascii="Times New Roman" w:cs="Times New Roman" w:hAnsi="Times New Roman"/>
                <w:lang w:val="ru-RU"/>
              </w:rPr>
              <w:t xml:space="preserve">    </w:t>
            </w:r>
            <w:r>
              <w:rPr>
                <w:rFonts w:ascii="Times New Roman" w:cs="Times New Roman" w:hAnsi="Times New Roman"/>
                <w:b/>
                <w:i/>
                <w:iCs/>
                <w:lang w:val="ru-RU"/>
              </w:rPr>
              <w:t xml:space="preserve"> 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lang w:val="ru-RU"/>
              </w:rPr>
            </w:pPr>
            <w:r>
              <w:rPr>
                <w:rFonts w:ascii="Times New Roman" w:cs="Times New Roman" w:hAnsi="Times New Roman"/>
                <w:lang w:val="ru-RU"/>
              </w:rPr>
              <w:t xml:space="preserve"> </w:t>
            </w:r>
            <w:r>
              <w:rPr>
                <w:rFonts w:ascii="Times New Roman" w:cs="Times New Roman" w:hAnsi="Times New Roman"/>
                <w:lang w:val="ru-RU"/>
              </w:rPr>
              <w:t>- Я для себя сделал открытие: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lang w:val="ru-RU"/>
              </w:rPr>
            </w:pPr>
            <w:r>
              <w:rPr>
                <w:rFonts w:ascii="Times New Roman" w:cs="Times New Roman" w:hAnsi="Times New Roman"/>
                <w:lang w:val="ru-RU"/>
              </w:rPr>
              <w:t xml:space="preserve"> - Меня удивило:</w:t>
            </w:r>
          </w:p>
          <w:p>
            <w:pPr>
              <w:pStyle w:val="ParagraphStyle"/>
              <w:spacing w:line="240" w:lineRule="auto"/>
              <w:rPr>
                <w:rFonts w:ascii="Times New Roman" w:cs="Times New Roman" w:hAnsi="Times New Roman"/>
                <w:lang w:val="ru-RU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- Оказываетя, что…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·                     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рисование настрое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ния по ходу и в конце урока (смайл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ики, солнышко);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·                     составление таблички в начале урока</w:t>
            </w:r>
          </w:p>
          <w:tbl>
            <w:tblPr>
              <w:tblW w:w="0" w:type="auto"/>
              <w:tblInd w:w="10" w:type="dxa"/>
              <w:tblLook w:val="00A0"/>
            </w:tblPr>
            <w:tblGrid>
              <w:gridCol w:w="3197"/>
              <w:gridCol w:w="3197"/>
              <w:gridCol w:w="3197"/>
            </w:tblGrid>
            <w:tr>
              <w:trPr/>
              <w:tc>
                <w:tcPr>
                  <w:cnfStyle w:val="101000000000"/>
                  <w:tcW w:w="3197" w:type="dxa"/>
                  <w:tcBorders>
                    <w:top w:val="single" w:color="auto" w:sz="8"/>
                    <w:left w:val="single" w:color="auto" w:sz="8"/>
                    <w:bottom w:val="single" w:color="auto" w:sz="8"/>
                    <w:right w:val="single" w:color="auto" w:sz="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Spacing"/>
                    <w:spacing w:line="240"/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  <w:t>              знаю</w:t>
                  </w:r>
                </w:p>
              </w:tc>
              <w:tc>
                <w:tcPr>
                  <w:cnfStyle w:val="100010000000"/>
                  <w:tcW w:w="3197" w:type="dxa"/>
                  <w:tcBorders>
                    <w:top w:val="single" w:color="auto" w:sz="8"/>
                    <w:bottom w:val="single" w:color="auto" w:sz="8"/>
                    <w:right w:val="single" w:color="auto" w:sz="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Spacing"/>
                    <w:spacing w:line="240"/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  <w:t>         хочу знать</w:t>
                  </w:r>
                </w:p>
              </w:tc>
              <w:tc>
                <w:tcPr>
                  <w:cnfStyle w:val="100001000000"/>
                  <w:tcW w:w="3197" w:type="dxa"/>
                  <w:tcBorders>
                    <w:top w:val="single" w:color="auto" w:sz="8"/>
                    <w:bottom w:val="single" w:color="auto" w:sz="8"/>
                    <w:right w:val="single" w:color="auto" w:sz="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Spacing"/>
                    <w:spacing w:line="240"/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  <w:t>         узнал ли</w:t>
                  </w:r>
                </w:p>
              </w:tc>
            </w:tr>
            <w:tr>
              <w:trPr/>
              <w:tc>
                <w:tcPr>
                  <w:cnfStyle w:val="001000100000"/>
                  <w:tcW w:w="3197" w:type="dxa"/>
                  <w:tcBorders>
                    <w:left w:val="single" w:color="auto" w:sz="8"/>
                    <w:bottom w:val="single" w:color="auto" w:sz="8"/>
                    <w:right w:val="single" w:color="auto" w:sz="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Spacing"/>
                    <w:spacing w:line="240"/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cnfStyle w:val="000010100000"/>
                  <w:tcW w:w="3197" w:type="dxa"/>
                  <w:tcBorders>
                    <w:bottom w:val="single" w:color="auto" w:sz="8"/>
                    <w:right w:val="single" w:color="auto" w:sz="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Spacing"/>
                    <w:spacing w:line="240"/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cnfStyle w:val="000001100000"/>
                  <w:tcW w:w="3197" w:type="dxa"/>
                  <w:tcBorders>
                    <w:bottom w:val="single" w:color="auto" w:sz="8"/>
                    <w:right w:val="single" w:color="auto" w:sz="8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pStyle w:val="NoSpacing"/>
                    <w:spacing w:line="240"/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cs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                    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значки на полях  (всё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 xml:space="preserve"> понятно, получается хорошо – «!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»,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                                           есть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небольшие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затруднения – «┴»,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 очень трудно, нужна помощь – «-» или «П!»,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 узнал новое – « Н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»)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Strong"/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4.  Контрольно- оценочная деятельность</w:t>
            </w:r>
            <w:r>
              <w:rPr>
                <w:rFonts w:ascii="Times New Roman" w:cs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i/>
                <w:iCs/>
                <w:sz w:val="24"/>
                <w:szCs w:val="24"/>
                <w:lang w:eastAsia="ru-RU"/>
              </w:rPr>
              <w:t>На практике использую следующие приёмы, методы формирования самоконтроля.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    Для формирования предварительного (прогностического) самоконтроля, проверяющего уровень готовности к выполнению задания, решения учебной задачи, использую следующие приёмы:</w:t>
            </w:r>
          </w:p>
          <w:p>
            <w:pPr>
              <w:pStyle w:val="NoSpacing"/>
              <w:spacing w:line="240"/>
              <w:jc w:val="both"/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  <w:lang w:eastAsia="ru-RU"/>
              </w:rPr>
              <w:t>Ориентировка в задании до начала работы: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-Как вы думаете, сможе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те ли вы выполнить это задание? Какие трудности могут встретиться при выполнении задания? Где можно допустить ошибку?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-Что надо учитывать при выполнении работы? С чего начнёте работу?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Какие этапы можете выделить у работы? Определим их последовательность.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-Как вы сможете себя проверить?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Для чего нужно уметь </w:t>
            </w:r>
            <w:r>
              <w:rPr>
                <w:rFonts w:ascii="Times New Roman" w:cs="Times New Roman" w:hAnsi="Times New Roman"/>
                <w:sz w:val="24"/>
                <w:szCs w:val="24"/>
                <w:lang w:val="ru-RU" w:eastAsia="ru-RU"/>
              </w:rPr>
              <w:t xml:space="preserve">выполнять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такие задания?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Составьте схему (алгоритм) выполне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ния задания.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Какая помощь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, знания могут понадобиться?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Постепенно данные вопросы как бы сворачиваются, переходят во внутренний план действий учеников.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При процессуальном контроле обязательна оценка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, так как ученик сверяет свои действия с эталоном.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 практике использую следующие приёмы: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проговаривание в устной ф</w:t>
            </w:r>
            <w:r>
              <w:rPr>
                <w:rFonts w:ascii="Times New Roman" w:cs="Times New Roman" w:hAnsi="Times New Roman"/>
                <w:sz w:val="24"/>
                <w:szCs w:val="24"/>
                <w:lang w:val="ru-RU" w:eastAsia="ru-RU"/>
              </w:rPr>
              <w:t>орме;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комментирование работы товарища (один выполняет работу, другой объясняет его действия);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надписывание знак</w:t>
            </w:r>
            <w:r>
              <w:rPr>
                <w:rFonts w:ascii="Times New Roman" w:cs="Times New Roman" w:hAnsi="Times New Roman"/>
                <w:sz w:val="24"/>
                <w:szCs w:val="24"/>
                <w:lang w:val="ru-RU" w:eastAsia="ru-RU"/>
              </w:rPr>
              <w:t>ов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и их объяснение</w:t>
            </w:r>
            <w:r>
              <w:rPr>
                <w:rFonts w:ascii="Times New Roman" w:cs="Times New Roman" w:hAnsi="Times New Roman"/>
                <w:sz w:val="24"/>
                <w:szCs w:val="24"/>
                <w:lang w:val="ru-RU" w:eastAsia="ru-RU"/>
              </w:rPr>
              <w:t>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                   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Третий вид контроля – итоговый контроль или контроль по результату.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Главное в данном виде контроля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вновь вернуться к цели, к проблеме, которую решали.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Над чем мы работали?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Какую цель ставили?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Что надо было сделать?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- Как, каким способом, решали задачу, проблему?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Для формирования данного вида контроля использую следующие приёмы: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проверка по образцу. </w:t>
            </w:r>
            <w:r>
              <w:rPr>
                <w:rFonts w:ascii="Times New Roman" w:cs="Times New Roman" w:hAnsi="Times New Roman"/>
                <w:sz w:val="24"/>
                <w:szCs w:val="24"/>
                <w:lang w:val="ru-RU" w:eastAsia="ru-RU"/>
              </w:rPr>
              <w:t xml:space="preserve">Например,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сопоставление с правилом, с алгоритмом.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игра «Задай вопрос» (постановка вопросов продуктивного характера детьми по прочитанному тексту).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составление плана, опорной схемы, модели выполненного задания.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дополнение своего правила, таблицы, схемы, рассуждения.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cs="Times New Roman" w:hAnsi="Times New Roman"/>
                <w:b/>
                <w:bCs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cs="Times New Roman" w:hAnsi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4"/>
                <w:lang w:eastAsia="ru-RU"/>
              </w:rPr>
              <w:t>Личностно-</w:t>
            </w:r>
            <w:r>
              <w:rPr>
                <w:rFonts w:ascii="Times New Roman" w:cs="Times New Roman" w:hAnsi="Times New Roman"/>
                <w:b/>
                <w:bCs/>
                <w:sz w:val="28"/>
                <w:szCs w:val="24"/>
                <w:lang w:eastAsia="ru-RU"/>
              </w:rPr>
              <w:t>ориентированное оценивание учебной успешности школьника.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eastAsia="ru-RU"/>
              </w:rPr>
              <w:t>Действие оценки, так же как и действие контроля, осуще</w:t>
            </w:r>
            <w:r>
              <w:rPr>
                <w:rFonts w:ascii="Times New Roman" w:cs="Times New Roman" w:hAnsi="Times New Roman"/>
                <w:sz w:val="28"/>
                <w:szCs w:val="24"/>
                <w:lang w:eastAsia="ru-RU"/>
              </w:rPr>
              <w:softHyphen/>
            </w:r>
            <w:r>
              <w:rPr>
                <w:rFonts w:ascii="Times New Roman" w:cs="Times New Roman" w:hAnsi="Times New Roman"/>
                <w:sz w:val="28"/>
                <w:szCs w:val="24"/>
                <w:lang w:eastAsia="ru-RU"/>
              </w:rPr>
              <w:t>ствляется на всем протяжении учебной деятельности, позволяя школьникам определить: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eastAsia="ru-RU"/>
              </w:rPr>
              <w:t>-   усвоен или не усвоен (и в какой степени) ими общий способ решения конкретной учебной задачи;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eastAsia="ru-RU"/>
              </w:rPr>
              <w:t>-   соответствует или нет результат учебных действий их конечной цели;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sz w:val="28"/>
                <w:szCs w:val="24"/>
                <w:lang w:eastAsia="ru-RU"/>
              </w:rPr>
              <w:t>-   есть ли у школьника возможности (знания, способы действия, желания) для предстоящего решения задачи и т. д.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</w:pPr>
          </w:p>
          <w:p>
            <w:pPr>
              <w:pStyle w:val="NoSpacing"/>
              <w:spacing w:line="240"/>
              <w:rPr>
                <w:rFonts w:ascii="Times New Roman" w:cs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b/>
          <w:bCs/>
          <w:i/>
          <w:sz w:val="24"/>
          <w:szCs w:val="24"/>
          <w:lang w:eastAsia="ru-RU"/>
        </w:rPr>
        <w:t>(</w:t>
      </w:r>
      <w:r>
        <w:rPr>
          <w:rFonts w:ascii="Times New Roman" w:cs="Times New Roman" w:hAnsi="Times New Roman"/>
          <w:b/>
          <w:bCs/>
          <w:i/>
          <w:sz w:val="28"/>
          <w:szCs w:val="24"/>
          <w:lang w:eastAsia="ru-RU"/>
        </w:rPr>
        <w:t>Слайд</w:t>
      </w:r>
      <w:r>
        <w:rPr>
          <w:rFonts w:ascii="Times New Roman" w:cs="Times New Roman" w:hAnsi="Times New Roman"/>
          <w:b/>
          <w:bCs/>
          <w:i/>
          <w:sz w:val="28"/>
          <w:szCs w:val="24"/>
          <w:lang w:val="ru-RU" w:eastAsia="ru-RU"/>
        </w:rPr>
        <w:t>18</w:t>
      </w:r>
      <w:r>
        <w:rPr>
          <w:rFonts w:ascii="Times New Roman" w:cs="Times New Roman" w:hAnsi="Times New Roman"/>
          <w:b/>
          <w:bCs/>
          <w:i/>
          <w:sz w:val="28"/>
          <w:szCs w:val="24"/>
          <w:lang w:eastAsia="ru-RU"/>
        </w:rPr>
        <w:t>)</w:t>
      </w:r>
      <w:r>
        <w:rPr>
          <w:rFonts w:ascii="Times New Roman" w:cs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b/>
          <w:bCs/>
          <w:sz w:val="28"/>
          <w:szCs w:val="24"/>
          <w:lang w:val="ru-RU" w:eastAsia="ru-RU"/>
        </w:rPr>
        <w:t>П</w:t>
      </w:r>
      <w:r>
        <w:rPr>
          <w:rFonts w:ascii="Times New Roman" w:cs="Times New Roman" w:hAnsi="Times New Roman"/>
          <w:b/>
          <w:bCs/>
          <w:sz w:val="28"/>
          <w:szCs w:val="24"/>
          <w:lang w:eastAsia="ru-RU"/>
        </w:rPr>
        <w:t>рактика пока</w:t>
      </w:r>
      <w:r>
        <w:rPr>
          <w:rFonts w:ascii="Times New Roman" w:cs="Times New Roman" w:hAnsi="Times New Roman"/>
          <w:b/>
          <w:bCs/>
          <w:sz w:val="28"/>
          <w:szCs w:val="24"/>
          <w:lang w:eastAsia="ru-RU"/>
        </w:rPr>
        <w:t>зала, что организация личностно-</w:t>
      </w:r>
      <w:r>
        <w:rPr>
          <w:rFonts w:ascii="Times New Roman" w:cs="Times New Roman" w:hAnsi="Times New Roman"/>
          <w:b/>
          <w:bCs/>
          <w:sz w:val="28"/>
          <w:szCs w:val="24"/>
          <w:lang w:eastAsia="ru-RU"/>
        </w:rPr>
        <w:t>ориентированных уроков приводит к  заметным результатам, так как:</w:t>
      </w:r>
    </w:p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>- такое построение уроков позволяет учащимся осознать способы получения знаний;</w:t>
      </w:r>
    </w:p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>- ученик становится субъектом учебной деятельности, приобретая главное умение – умение самостоятельно учиться;</w:t>
      </w:r>
    </w:p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>- личностно ориентированный урок даёт возможность широкого применения групповой и парной форм работы;</w:t>
      </w:r>
    </w:p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>- развивает умения учащихся по п</w:t>
      </w:r>
      <w:r>
        <w:rPr>
          <w:rFonts w:ascii="Times New Roman" w:cs="Times New Roman" w:hAnsi="Times New Roman"/>
          <w:sz w:val="28"/>
          <w:szCs w:val="24"/>
          <w:lang w:eastAsia="ru-RU"/>
        </w:rPr>
        <w:t>остановке цели, прогнозировании</w:t>
      </w:r>
      <w:r>
        <w:rPr>
          <w:rFonts w:ascii="Times New Roman" w:cs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cs="Times New Roman" w:hAnsi="Times New Roman"/>
          <w:sz w:val="28"/>
          <w:szCs w:val="24"/>
          <w:lang w:eastAsia="ru-RU"/>
        </w:rPr>
        <w:t>предстоящей деятельности, самоконтроля и самооценки, рефлексии;</w:t>
      </w:r>
    </w:p>
    <w:p>
      <w:pPr>
        <w:pStyle w:val="NoSpacing"/>
        <w:spacing w:line="240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>-  класс формируется как учебное сообщество, способное и склонное ставить учебную п</w:t>
      </w:r>
      <w:r>
        <w:rPr>
          <w:rFonts w:ascii="Times New Roman" w:cs="Times New Roman" w:hAnsi="Times New Roman"/>
          <w:sz w:val="28"/>
          <w:szCs w:val="24"/>
          <w:lang w:eastAsia="ru-RU"/>
        </w:rPr>
        <w:t>роблему, искать пути её решения.</w:t>
      </w:r>
    </w:p>
    <w:p>
      <w:pPr>
        <w:pStyle w:val="NoSpacing"/>
        <w:spacing w:line="240"/>
        <w:ind w:firstLine="360"/>
        <w:jc w:val="both"/>
        <w:rPr>
          <w:rFonts w:ascii="Times New Roman" w:cs="Times New Roman" w:hAnsi="Times New Roman"/>
          <w:sz w:val="28"/>
          <w:szCs w:val="24"/>
          <w:lang w:eastAsia="ru-RU"/>
        </w:rPr>
      </w:pPr>
      <w:r>
        <w:rPr>
          <w:rFonts w:ascii="Times New Roman" w:cs="Times New Roman" w:hAnsi="Times New Roman"/>
          <w:sz w:val="28"/>
          <w:szCs w:val="24"/>
          <w:lang w:eastAsia="ru-RU"/>
        </w:rPr>
        <w:t xml:space="preserve">Таким образом, в обучении и воспитании учащихся </w:t>
      </w:r>
      <w:r>
        <w:rPr>
          <w:rFonts w:ascii="Times New Roman" w:cs="Times New Roman" w:hAnsi="Times New Roman"/>
          <w:sz w:val="28"/>
          <w:szCs w:val="24"/>
          <w:lang w:eastAsia="ru-RU"/>
        </w:rPr>
        <w:t xml:space="preserve">видна положительная динамика. </w:t>
      </w:r>
    </w:p>
    <w:p>
      <w:pPr>
        <w:pStyle w:val="Normal"/>
        <w:spacing w:line="240"/>
        <w:ind w:left="360" w:firstLine="540"/>
        <w:jc w:val="both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b/>
          <w:bCs/>
          <w:i/>
          <w:sz w:val="28"/>
        </w:rPr>
        <w:t xml:space="preserve">(Слайды </w:t>
      </w:r>
      <w:r>
        <w:rPr>
          <w:rFonts w:ascii="Times New Roman" w:cs="Times New Roman" w:hAnsi="Times New Roman"/>
          <w:b/>
          <w:bCs/>
          <w:i/>
          <w:sz w:val="28"/>
          <w:lang w:val="ru-RU"/>
        </w:rPr>
        <w:t>19</w:t>
      </w:r>
      <w:r>
        <w:rPr>
          <w:rFonts w:ascii="Times New Roman" w:cs="Times New Roman" w:hAnsi="Times New Roman"/>
          <w:b/>
          <w:bCs/>
          <w:i/>
          <w:sz w:val="28"/>
        </w:rPr>
        <w:t>)</w:t>
      </w:r>
      <w:r>
        <w:rPr>
          <w:rFonts w:ascii="Times New Roman" w:cs="Times New Roman" w:hAnsi="Times New Roman"/>
          <w:b/>
          <w:bCs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Чтобы сделать процесс обучения продуктивным, творческим, личностно-ориентированным</w:t>
      </w:r>
      <w:r>
        <w:rPr>
          <w:rFonts w:ascii="Times New Roman" w:cs="Times New Roman" w:hAnsi="Times New Roman"/>
          <w:sz w:val="28"/>
        </w:rPr>
        <w:t>,</w:t>
      </w:r>
      <w:r>
        <w:rPr>
          <w:rFonts w:ascii="Times New Roman" w:cs="Times New Roman" w:hAnsi="Times New Roman"/>
          <w:sz w:val="28"/>
        </w:rPr>
        <w:t xml:space="preserve"> нужно немногое: признать право каждого ребёнка на самоценность, индивидуальность, стремление самостоятельно добывать знания и применять их в разнообразной и ин</w:t>
      </w:r>
      <w:r>
        <w:rPr>
          <w:rFonts w:ascii="Times New Roman" w:cs="Times New Roman" w:hAnsi="Times New Roman"/>
          <w:sz w:val="28"/>
        </w:rPr>
        <w:t>тересной для него деятельности.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32"/>
          <w:lang w:eastAsia="ru-RU"/>
        </w:rPr>
        <w:t xml:space="preserve">   </w:t>
      </w:r>
    </w:p>
    <w:p>
      <w:pPr>
        <w:pStyle w:val="Normal"/>
        <w:spacing w:before="0" w:after="0" w:line="240" w:lineRule="auto"/>
        <w:ind w:left="0" w:right="0"/>
        <w:jc w:val="both"/>
        <w:rPr>
          <w:rFonts w:ascii="Times New Roman" w:cs="Times New Roman" w:eastAsia="Times New Roman" w:hAnsi="Times New Roman"/>
          <w:color w:val="000000" w:themeColor="text1"/>
          <w:sz w:val="28"/>
          <w:szCs w:val="32"/>
          <w:lang w:eastAsia="ru-RU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32"/>
          <w:lang w:eastAsia="ru-RU"/>
        </w:rPr>
        <w:t xml:space="preserve">   Критериями эффективной организации личностно-ориентированного обучения выступают параметры личностного развития.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cs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 w:themeColor="text1"/>
          <w:sz w:val="28"/>
          <w:szCs w:val="32"/>
          <w:lang w:eastAsia="ru-RU"/>
        </w:rPr>
        <w:t xml:space="preserve">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 xml:space="preserve">  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  <w:lang w:val="ru-RU"/>
        </w:rPr>
        <w:t>О</w:t>
      </w:r>
      <w:r>
        <w:rPr>
          <w:rFonts w:ascii="Times New Roman" w:cs="Times New Roman" w:hAnsi="Times New Roman"/>
          <w:color w:val="000000"/>
          <w:spacing w:val="-6"/>
          <w:sz w:val="28"/>
          <w:szCs w:val="28"/>
        </w:rPr>
        <w:t>бучение только тогда может считаться личностно-ориентированным, когда содержание урока эмоционально затрагивает каждого ученика: вызывает удивление, интерес, заставляет задуматься о ценности знаний. Когда организация урока создает для всех учащихся комфортные психологические условия: ученик не боится  «опроса», может свободно высказывать свое мнение, проявлять свою эрудицию в ходе изучение нового материала; когда домашнее задание является не тяжелым бременем, а свободно избираемой исследовательской деятельностью, в которой ученик может проявить свои возможности способности и интересы.</w:t>
      </w:r>
    </w:p>
    <w:p>
      <w:pPr>
        <w:pStyle w:val="Normal"/>
        <w:shd w:val="clear" w:color="auto" w:fill="ffffff"/>
        <w:spacing w:before="0" w:after="0" w:line="240" w:lineRule="auto"/>
        <w:ind w:left="0" w:right="0" w:firstLine="283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Normal"/>
        <w:shd w:val="clear" w:color="auto" w:fill="ffffff"/>
        <w:spacing w:before="0" w:after="0" w:line="240" w:lineRule="auto"/>
        <w:ind w:left="0" w:right="0" w:firstLine="283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Список использованных источников</w:t>
      </w:r>
    </w:p>
    <w:p>
      <w:pPr>
        <w:pStyle w:val="Normal(Web)"/>
        <w:numPr>
          <w:ilvl w:val="0"/>
          <w:numId w:val="16"/>
        </w:numPr>
        <w:spacing w:before="0" w:after="0" w:line="240" w:lineRule="auto"/>
        <w:ind w:left="0"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Архарова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Л.И., Демидова С.Б. Личностно-ориентированный подход как основа взаимодействия между участниками педагогического процесса // Преемственность в обучении и воспитании школьников как основа непрерывного образования. - Рязань: Издательство РГПУ, 1995.</w:t>
      </w:r>
    </w:p>
    <w:p>
      <w:pPr>
        <w:pStyle w:val="Normal(Web)"/>
        <w:numPr>
          <w:ilvl w:val="0"/>
          <w:numId w:val="16"/>
        </w:numPr>
        <w:spacing w:before="0" w:after="0" w:line="240" w:lineRule="auto"/>
        <w:ind w:left="0"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Лукьянова М.И. Теоретико-методологические основы организации личностно ориентированного урока. // Завуч. Управление современной школой. №2, 2006.</w:t>
      </w:r>
    </w:p>
    <w:p>
      <w:pPr>
        <w:pStyle w:val="Normal(Web)"/>
        <w:numPr>
          <w:ilvl w:val="0"/>
          <w:numId w:val="16"/>
        </w:numPr>
        <w:spacing w:before="0" w:after="0" w:line="240" w:lineRule="auto"/>
        <w:ind w:left="0"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Педагогический энциклопедический словарь/ Гл</w:t>
      </w:r>
      <w:r>
        <w:rPr>
          <w:rFonts w:ascii="Times New Roman" w:cs="Times New Roman" w:hAnsi="Times New Roman"/>
          <w:color w:val="000000"/>
          <w:sz w:val="28"/>
          <w:szCs w:val="28"/>
        </w:rPr>
        <w:t>.р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ед. Б.М. </w:t>
      </w:r>
      <w:r>
        <w:rPr>
          <w:rFonts w:ascii="Times New Roman" w:cs="Times New Roman" w:hAnsi="Times New Roman"/>
          <w:color w:val="000000"/>
          <w:sz w:val="28"/>
          <w:szCs w:val="28"/>
        </w:rPr>
        <w:t>Бим-Бад</w:t>
      </w:r>
      <w:r>
        <w:rPr>
          <w:rFonts w:ascii="Times New Roman" w:cs="Times New Roman" w:hAnsi="Times New Roman"/>
          <w:color w:val="000000"/>
          <w:sz w:val="28"/>
          <w:szCs w:val="28"/>
        </w:rPr>
        <w:t>. М., 2002</w:t>
      </w:r>
    </w:p>
    <w:p>
      <w:pPr>
        <w:pStyle w:val="Normal(Web)"/>
        <w:numPr>
          <w:ilvl w:val="0"/>
          <w:numId w:val="16"/>
        </w:numPr>
        <w:spacing w:before="0" w:after="0" w:line="240" w:lineRule="auto"/>
        <w:ind w:left="0"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Пульбере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А. И., Мониторинг качества знаний в условиях </w:t>
      </w:r>
      <w:r>
        <w:rPr>
          <w:rFonts w:ascii="Times New Roman" w:cs="Times New Roman" w:hAnsi="Times New Roman"/>
          <w:color w:val="000000"/>
          <w:sz w:val="28"/>
          <w:szCs w:val="28"/>
        </w:rPr>
        <w:t>личностноориентированного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образования/ / Педагогика.- 2005</w:t>
      </w:r>
    </w:p>
    <w:p>
      <w:pPr>
        <w:pStyle w:val="Normal(Web)"/>
        <w:numPr>
          <w:ilvl w:val="0"/>
          <w:numId w:val="16"/>
        </w:numPr>
        <w:spacing w:before="0" w:after="0" w:line="240" w:lineRule="auto"/>
        <w:ind w:left="0"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Хусайнов Т</w:t>
      </w:r>
      <w:r>
        <w:rPr>
          <w:rFonts w:ascii="Times New Roman" w:cs="Times New Roman" w:hAnsi="Times New Roman"/>
          <w:color w:val="000000"/>
          <w:sz w:val="28"/>
          <w:szCs w:val="28"/>
        </w:rPr>
        <w:t>.Г. Личностно-ориентированное образование в национальной школе// Педагогика.-2007</w:t>
      </w:r>
    </w:p>
    <w:p>
      <w:pPr>
        <w:pStyle w:val="Normal(Web)"/>
        <w:numPr>
          <w:ilvl w:val="0"/>
          <w:numId w:val="16"/>
        </w:numPr>
        <w:spacing w:before="0" w:after="0" w:line="240" w:lineRule="auto"/>
        <w:ind w:left="0"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Якиманская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И.С. Технология личностно-ориентированного образования. М., 2000</w:t>
      </w:r>
    </w:p>
    <w:p>
      <w:pPr>
        <w:pStyle w:val="Normal(Web)"/>
        <w:spacing w:before="0" w:after="0" w:line="240" w:lineRule="auto"/>
        <w:ind w:firstLine="567"/>
        <w:jc w:val="both"/>
        <w:rPr>
          <w:rFonts w:ascii="Times New Roman" w:cs="Times New Roman" w:hAnsi="Times New Roman"/>
          <w:color w:val="000000"/>
          <w:sz w:val="28"/>
          <w:szCs w:val="28"/>
        </w:rPr>
      </w:pPr>
    </w:p>
    <w:p>
      <w:pPr>
        <w:pStyle w:val="Default"/>
        <w:spacing w:line="240" w:lineRule="auto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</w:t>
      </w:r>
    </w:p>
    <w:p>
      <w:pPr>
        <w:pStyle w:val="Normal"/>
        <w:shd w:val="clear" w:color="auto" w:fill="ffffff"/>
        <w:spacing w:before="0" w:after="0" w:line="240" w:lineRule="auto"/>
        <w:ind w:left="0" w:right="0" w:firstLine="283"/>
        <w:rPr>
          <w:rFonts w:ascii="Times New Roman" w:cs="Times New Roman" w:hAnsi="Times New Roman"/>
          <w:color w:val="000000"/>
          <w:spacing w:val="-16"/>
          <w:sz w:val="28"/>
          <w:szCs w:val="28"/>
        </w:rPr>
      </w:pPr>
    </w:p>
    <w:p>
      <w:pPr>
        <w:spacing w:before="0" w:after="0" w:line="240"/>
        <w:ind w:left="0" w:right="0"/>
        <w:rPr>
          <w:rFonts w:ascii="Times New Roman" w:cs="Times New Roman" w:hAnsi="Times New Roman"/>
        </w:rPr>
      </w:pPr>
    </w:p>
    <w:sectPr>
      <w:pgMar w:top="720" w:right="720" w:bottom="720" w:lef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inherit">
    <w:altName w:val="Times New Roman"/>
    <w:panose1 w:val="00000000000000000000"/>
    <w:charset w:val="00"/>
    <w:family w:val="roman"/>
    <w:notTrueType w:val="on"/>
    <w:pitch w:val="default"/>
  </w:font>
  <w:font w:name="Segoe UI Semilight"/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upperRoman"/>
      <w:suff w:val="tab"/>
      <w:lvlText w:val="%2."/>
      <w:lvlJc w:val="left"/>
      <w:pPr>
        <w:tabs>
          <w:tab w:val="num" w:leader="none" w:pos="1800"/>
        </w:tabs>
        <w:ind w:left="1800" w:hanging="72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2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multiLevelType w:val="multilevel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lvlText w:val=""/>
      <w:lvlJc w:val="left"/>
      <w:pPr>
        <w:ind w:left="214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908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multilevel"/>
    <w:lvl w:ilvl="0">
      <w:start w:val="1"/>
      <w:numFmt w:val="bullet"/>
      <w:suff w:val="tab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0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1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5"/>
      <w:numFmt w:val="upperRoman"/>
      <w:suff w:val="tab"/>
      <w:lvlText w:val="%2."/>
      <w:lvlJc w:val="left"/>
      <w:pPr>
        <w:tabs>
          <w:tab w:val="num" w:leader="none" w:pos="1800"/>
        </w:tabs>
        <w:ind w:left="1800" w:hanging="72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3">
    <w:multiLevelType w:val="multilevel"/>
    <w:lvl w:ilvl="0">
      <w:start w:val="1"/>
      <w:numFmt w:val="bullet"/>
      <w:suff w:val="tab"/>
      <w:lvlText w:val=""/>
      <w:lvlJc w:val="left"/>
      <w:pPr>
        <w:tabs>
          <w:tab w:val="num" w:leader="none" w:pos="870"/>
        </w:tabs>
        <w:ind w:left="87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90"/>
        </w:tabs>
        <w:ind w:left="159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310"/>
        </w:tabs>
        <w:ind w:left="231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030"/>
        </w:tabs>
        <w:ind w:left="303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750"/>
        </w:tabs>
        <w:ind w:left="375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470"/>
        </w:tabs>
        <w:ind w:left="447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90"/>
        </w:tabs>
        <w:ind w:left="519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910"/>
        </w:tabs>
        <w:ind w:left="591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630"/>
        </w:tabs>
        <w:ind w:left="6630" w:hanging="360"/>
      </w:pPr>
      <w:rPr>
        <w:rFonts w:ascii="Wingdings" w:hAnsi="Wingdings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70"/>
        </w:tabs>
        <w:ind w:left="87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590"/>
        </w:tabs>
        <w:ind w:left="159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310"/>
        </w:tabs>
        <w:ind w:left="231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030"/>
        </w:tabs>
        <w:ind w:left="303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750"/>
        </w:tabs>
        <w:ind w:left="375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470"/>
        </w:tabs>
        <w:ind w:left="447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190"/>
        </w:tabs>
        <w:ind w:left="519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910"/>
        </w:tabs>
        <w:ind w:left="591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630"/>
        </w:tabs>
        <w:ind w:left="6630" w:hanging="180"/>
      </w:pPr>
      <w:rPr/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70"/>
        </w:tabs>
        <w:ind w:left="87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590"/>
        </w:tabs>
        <w:ind w:left="159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310"/>
        </w:tabs>
        <w:ind w:left="231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030"/>
        </w:tabs>
        <w:ind w:left="303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750"/>
        </w:tabs>
        <w:ind w:left="375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470"/>
        </w:tabs>
        <w:ind w:left="447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190"/>
        </w:tabs>
        <w:ind w:left="519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910"/>
        </w:tabs>
        <w:ind w:left="591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630"/>
        </w:tabs>
        <w:ind w:left="6630" w:hanging="180"/>
      </w:pPr>
      <w:rPr/>
    </w:lvl>
  </w:abstractNum>
  <w:abstractNum w:abstractNumId="26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27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leader="none" w:pos="1080"/>
        </w:tabs>
        <w:ind w:left="108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800"/>
        </w:tabs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520"/>
        </w:tabs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240"/>
        </w:tabs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960"/>
        </w:tabs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680"/>
        </w:tabs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400"/>
        </w:tabs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120"/>
        </w:tabs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840"/>
        </w:tabs>
        <w:ind w:left="6840" w:hanging="180"/>
      </w:pPr>
      <w:rPr/>
    </w:lvl>
  </w:abstractNum>
  <w:abstractNum w:abstractNumId="28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0">
    <w:multiLevelType w:val="multilevel"/>
    <w:lvl w:ilvl="0">
      <w:start w:val="1"/>
      <w:numFmt w:val="bullet"/>
      <w:suff w:val="tab"/>
      <w:lvlText w:val=""/>
      <w:lvlJc w:val="left"/>
      <w:pPr>
        <w:tabs>
          <w:tab w:val="num" w:leader="none" w:pos="1320"/>
        </w:tabs>
        <w:ind w:left="132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2040"/>
        </w:tabs>
        <w:ind w:left="20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760"/>
        </w:tabs>
        <w:ind w:left="27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480"/>
        </w:tabs>
        <w:ind w:left="34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4200"/>
        </w:tabs>
        <w:ind w:left="42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920"/>
        </w:tabs>
        <w:ind w:left="49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640"/>
        </w:tabs>
        <w:ind w:left="56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360"/>
        </w:tabs>
        <w:ind w:left="63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7080"/>
        </w:tabs>
        <w:ind w:left="7080" w:hanging="360"/>
      </w:pPr>
      <w:rPr>
        <w:rFonts w:ascii="Wingdings" w:hAnsi="Wingdings"/>
      </w:rPr>
    </w:lvl>
  </w:abstractNum>
  <w:abstractNum w:abstractNumId="31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tabs>
          <w:tab w:val="num" w:leader="none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tabs>
          <w:tab w:val="num" w:leader="none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tabs>
          <w:tab w:val="num" w:leader="none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tabs>
          <w:tab w:val="num" w:leader="none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2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800"/>
        </w:tabs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960"/>
        </w:tabs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120"/>
        </w:tabs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840"/>
        </w:tabs>
        <w:ind w:left="6840" w:hanging="360"/>
      </w:pPr>
      <w:rPr>
        <w:rFonts w:ascii="Wingdings" w:hAnsi="Wingdings"/>
      </w:rPr>
    </w:lvl>
  </w:abstractNum>
  <w:abstractNum w:abstractNumId="35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multiLevelType w:val="multilevel"/>
    <w:lvl w:ilvl="0">
      <w:start w:val="1"/>
      <w:numFmt w:val="bullet"/>
      <w:suff w:val="tab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2007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167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327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8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5"/>
      <w:numFmt w:val="upperRoman"/>
      <w:suff w:val="tab"/>
      <w:lvlText w:val="%2."/>
      <w:lvlJc w:val="left"/>
      <w:pPr>
        <w:tabs>
          <w:tab w:val="num" w:leader="none" w:pos="1800"/>
        </w:tabs>
        <w:ind w:left="1800" w:hanging="72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1">
    <w:multiLevelType w:val="multilevel"/>
    <w:lvl w:ilvl="0">
      <w:start w:val="1"/>
      <w:numFmt w:val="decimal"/>
      <w:suff w:val="tab"/>
      <w:lvlText w:val="%1)"/>
      <w:lvlJc w:val="left"/>
      <w:pPr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42">
    <w:multiLevelType w:val="multilevel"/>
    <w:lvl w:ilvl="0">
      <w:start w:val="1"/>
      <w:numFmt w:val="bullet"/>
      <w:suff w:val="tab"/>
      <w:lvlText w:val=""/>
      <w:lvlJc w:val="left"/>
      <w:pPr>
        <w:tabs>
          <w:tab w:val="num" w:leader="none" w:pos="870"/>
        </w:tabs>
        <w:ind w:left="870" w:hanging="36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590"/>
        </w:tabs>
        <w:ind w:left="159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310"/>
        </w:tabs>
        <w:ind w:left="231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030"/>
        </w:tabs>
        <w:ind w:left="303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750"/>
        </w:tabs>
        <w:ind w:left="375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470"/>
        </w:tabs>
        <w:ind w:left="447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190"/>
        </w:tabs>
        <w:ind w:left="519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910"/>
        </w:tabs>
        <w:ind w:left="591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630"/>
        </w:tabs>
        <w:ind w:left="6630" w:hanging="360"/>
      </w:pPr>
      <w:rPr>
        <w:rFonts w:ascii="Wingdings" w:hAnsi="Wingdings"/>
      </w:rPr>
    </w:lvl>
  </w:abstractNum>
  <w:abstractNum w:abstractNumId="4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70"/>
        </w:tabs>
        <w:ind w:left="87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590"/>
        </w:tabs>
        <w:ind w:left="159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310"/>
        </w:tabs>
        <w:ind w:left="231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030"/>
        </w:tabs>
        <w:ind w:left="303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750"/>
        </w:tabs>
        <w:ind w:left="375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470"/>
        </w:tabs>
        <w:ind w:left="447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190"/>
        </w:tabs>
        <w:ind w:left="519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910"/>
        </w:tabs>
        <w:ind w:left="591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630"/>
        </w:tabs>
        <w:ind w:left="6630" w:hanging="180"/>
      </w:pPr>
      <w:rPr/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870"/>
        </w:tabs>
        <w:ind w:left="87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590"/>
        </w:tabs>
        <w:ind w:left="159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310"/>
        </w:tabs>
        <w:ind w:left="231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030"/>
        </w:tabs>
        <w:ind w:left="303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750"/>
        </w:tabs>
        <w:ind w:left="375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470"/>
        </w:tabs>
        <w:ind w:left="447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190"/>
        </w:tabs>
        <w:ind w:left="519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910"/>
        </w:tabs>
        <w:ind w:left="591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630"/>
        </w:tabs>
        <w:ind w:left="6630" w:hanging="180"/>
      </w:pPr>
      <w:rPr/>
    </w:lvl>
  </w:abstractNum>
  <w:abstractNum w:abstractNumId="45">
    <w:multiLevelType w:val="multilevel"/>
    <w:lvl w:ilvl="0">
      <w:start w:val="1"/>
      <w:numFmt w:val="bullet"/>
      <w:suff w:val="tab"/>
      <w:lvlText w:val=""/>
      <w:lvlJc w:val="left"/>
      <w:pPr>
        <w:tabs>
          <w:tab w:val="num" w:leader="none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480"/>
        </w:tabs>
        <w:ind w:left="6480" w:hanging="360"/>
      </w:pPr>
      <w:rPr>
        <w:rFonts w:ascii="Wingdings" w:hAnsi="Wingdings"/>
      </w:rPr>
    </w:lvl>
  </w:abstractNum>
  <w:abstractNum w:abstractNumId="4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leader="none" w:pos="1080"/>
        </w:tabs>
        <w:ind w:left="108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800"/>
        </w:tabs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520"/>
        </w:tabs>
        <w:ind w:left="252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3240"/>
        </w:tabs>
        <w:ind w:left="324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960"/>
        </w:tabs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680"/>
        </w:tabs>
        <w:ind w:left="468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400"/>
        </w:tabs>
        <w:ind w:left="540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6120"/>
        </w:tabs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840"/>
        </w:tabs>
        <w:ind w:left="6840" w:hanging="180"/>
      </w:pPr>
      <w:rPr/>
    </w:lvl>
  </w:abstractNum>
  <w:abstractNum w:abstractNumId="47">
    <w:multiLevelType w:val="hybridMultilevel"/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leader="none" w:pos="1440"/>
        </w:tabs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4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1">
    <w:multiLevelType w:val="hybridMultilevel"/>
    <w:lvl w:ilvl="0">
      <w:start w:val="1"/>
      <w:numFmt w:val="decimal"/>
      <w:isLgl w:val="off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off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off"/>
      <w:suff w:val="tab"/>
      <w:lvlText w:val="%3."/>
      <w:lvlJc w:val="right"/>
      <w:pPr>
        <w:ind w:left="1080" w:hanging="360"/>
      </w:pPr>
    </w:lvl>
    <w:lvl w:ilvl="3">
      <w:start w:val="1"/>
      <w:numFmt w:val="decimal"/>
      <w:isLgl w:val="off"/>
      <w:suff w:val="tab"/>
      <w:lvlText w:val="%4."/>
      <w:lvlJc w:val="left"/>
      <w:pPr>
        <w:ind w:left="1440" w:hanging="360"/>
      </w:pPr>
    </w:lvl>
    <w:lvl w:ilvl="4">
      <w:start w:val="1"/>
      <w:numFmt w:val="lowerLetter"/>
      <w:isLgl w:val="off"/>
      <w:suff w:val="tab"/>
      <w:lvlText w:val="%5."/>
      <w:lvlJc w:val="left"/>
      <w:pPr>
        <w:ind w:left="1800" w:hanging="360"/>
      </w:pPr>
    </w:lvl>
    <w:lvl w:ilvl="5">
      <w:start w:val="1"/>
      <w:numFmt w:val="lowerRoman"/>
      <w:isLgl w:val="off"/>
      <w:suff w:val="tab"/>
      <w:lvlText w:val="%6."/>
      <w:lvlJc w:val="right"/>
      <w:pPr>
        <w:ind w:left="2160" w:hanging="360"/>
      </w:pPr>
    </w:lvl>
    <w:lvl w:ilvl="6">
      <w:start w:val="1"/>
      <w:numFmt w:val="decimal"/>
      <w:isLgl w:val="off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off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off"/>
      <w:suff w:val="tab"/>
      <w:lvlText w:val="%9."/>
      <w:lvlJc w:val="right"/>
      <w:pPr>
        <w:ind w:left="3240" w:hanging="360"/>
      </w:pPr>
    </w:lvl>
  </w:abstractNum>
  <w:abstractNum w:abstractNumId="5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3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tabs>
          <w:tab w:val="num" w:leader="none" w:pos="1800"/>
        </w:tabs>
        <w:ind w:left="180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tabs>
          <w:tab w:val="num" w:leader="none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tabs>
          <w:tab w:val="num" w:leader="none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tabs>
          <w:tab w:val="num" w:leader="none" w:pos="3960"/>
        </w:tabs>
        <w:ind w:left="396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tabs>
          <w:tab w:val="num" w:leader="none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tabs>
          <w:tab w:val="num" w:leader="none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tabs>
          <w:tab w:val="num" w:leader="none" w:pos="6120"/>
        </w:tabs>
        <w:ind w:left="612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tabs>
          <w:tab w:val="num" w:leader="none" w:pos="6840"/>
        </w:tabs>
        <w:ind w:left="6840" w:hanging="360"/>
      </w:pPr>
      <w:rPr>
        <w:rFonts w:ascii="Wingdings" w:hAnsi="Wingdings"/>
      </w:rPr>
    </w:lvl>
  </w:abstractNum>
  <w:abstractNum w:abstractNumId="5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leader="none" w:pos="720"/>
        </w:tabs>
        <w:ind w:left="720" w:hanging="360"/>
      </w:pPr>
      <w:rPr/>
    </w:lvl>
    <w:lvl w:ilvl="1">
      <w:start w:val="1"/>
      <w:numFmt w:val="upperRoman"/>
      <w:suff w:val="tab"/>
      <w:lvlText w:val="%2."/>
      <w:lvlJc w:val="left"/>
      <w:pPr>
        <w:tabs>
          <w:tab w:val="num" w:leader="none" w:pos="1800"/>
        </w:tabs>
        <w:ind w:left="1800" w:hanging="72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leader="none" w:pos="2160"/>
        </w:tabs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leader="none" w:pos="2880"/>
        </w:tabs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leader="none" w:pos="3600"/>
        </w:tabs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leader="none" w:pos="4320"/>
        </w:tabs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leader="none" w:pos="5040"/>
        </w:tabs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leader="none" w:pos="5760"/>
        </w:tabs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leader="none" w:pos="6480"/>
        </w:tabs>
        <w:ind w:left="6480" w:hanging="180"/>
      </w:pPr>
      <w:rPr/>
    </w:lvl>
  </w:abstractNum>
  <w:abstractNum w:abstractNumId="55">
    <w:multiLevelType w:val="multi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multiLevelType w:val="multilevel"/>
    <w:lvl w:ilvl="0">
      <w:start w:val="1"/>
      <w:numFmt w:val="bullet"/>
      <w:lvlText w:val=""/>
      <w:lvlJc w:val="left"/>
      <w:pPr>
        <w:tabs>
          <w:tab w:val="num" w:pos="870"/>
        </w:tabs>
        <w:ind w:left="8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/>
      </w:rPr>
    </w:lvl>
  </w:abstractNum>
  <w:abstractNum w:abstractNumId="57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multiLevelType w:val="multilevel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multiLevelType w:val="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Normal"/>
    <w:uiPriority w:val="0"/>
    <w:pPr>
      <w:spacing w:line="360" w:lineRule="auto"/>
      <w:jc w:val="center"/>
    </w:pPr>
    <w:rPr>
      <w:bCs/>
      <w:sz w:val="28"/>
      <w:szCs w:val="28"/>
    </w:rPr>
  </w:style>
  <w:style w:type="character" w:customStyle="1" w:styleId="C5">
    <w:name w:val="C5"/>
    <w:basedOn w:val="DefaultParagraphFont"/>
    <w:uiPriority w:val="99"/>
  </w:style>
  <w:style w:type="character" w:customStyle="1" w:styleId="C7">
    <w:name w:val="C7"/>
    <w:basedOn w:val="DefaultParagraphFont"/>
    <w:uiPriority w:val="99"/>
  </w:style>
  <w:style w:type="paragraph" w:customStyle="1" w:styleId="C4">
    <w:name w:val="C4"/>
    <w:basedOn w:val="Normal"/>
    <w:uiPriority w:val="99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/>
        <w:left w:val="single" w:color="auto" w:sz="4"/>
        <w:bottom w:val="single" w:color="auto" w:sz="4"/>
        <w:right w:val="single" w:color="auto" w:sz="4"/>
        <w:insideH w:val="single" w:color="auto" w:sz="4"/>
        <w:insideV w:val="single" w:color="auto" w:sz="4"/>
      </w:tblBorders>
    </w:tblPr>
  </w:style>
  <w:style w:type="paragraph" w:styleId="Normal(Web)">
    <w:name w:val="Normal (Web)"/>
    <w:basedOn w:val="Normal"/>
    <w:uiPriority w:val="99"/>
    <w:unhideWhenUsed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customStyle="1" w:styleId="ParagraphStyle">
    <w:name w:val="Paragraph Style"/>
    <w:link w:val="Normal"/>
    <w:uiPriority w:val="0"/>
    <w:pPr/>
    <w:rPr>
      <w:rFonts w:ascii="Arial" w:hAnsi="Arial"/>
      <w:sz w:val="24"/>
      <w:szCs w:val="24"/>
      <w:lang w:bidi="ar-SA"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Куликова</dc:creator>
  <cp:lastModifiedBy>Людмила Куликова</cp:lastModifiedBy>
</cp:coreProperties>
</file>