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10" w:rsidRDefault="00B3362D" w:rsidP="006B7D10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</w:t>
      </w:r>
      <w:r w:rsidRPr="00B336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ссе по теме "Цифровые помощники учителя"</w:t>
      </w:r>
      <w:r w:rsidR="006B7D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B7D10" w:rsidRDefault="006B7D10" w:rsidP="006B7D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Работа учителя математики МБОУ « Киятская СОШ Буинского муниципального района Республики Татарстан» Фоминой Наталии Анатолиевны.</w:t>
      </w:r>
    </w:p>
    <w:p w:rsidR="00360036" w:rsidRDefault="00360036" w:rsidP="006B7D10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</w:p>
    <w:p w:rsidR="00B35ECA" w:rsidRDefault="006B7D10" w:rsidP="00A67E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На мой взгляд, современный учитель - это тот человек, который в нужный момент дает толчок к развитию личности, заставляет быть внимательным, активным, живым человеком. Труд учителя-это большая работа над собой в первую очередь.</w:t>
      </w:r>
      <w:r w:rsidR="000E43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Ведь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он должен быть в курсе всех событий происходящих в стране</w:t>
      </w:r>
      <w:r w:rsidR="000E43D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4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Очень важно хорошо ориентироваться в современном информационно-образовательном пространстве.</w:t>
      </w:r>
      <w:r w:rsidR="000E43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Поэтому учитель постоянно развивается. С появлением информационных технологий у меня появилась больше возможности развиваться в своей профессиональной деятельности.</w:t>
      </w:r>
      <w:r w:rsidR="00D41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43D6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Цифровые помощники</w:t>
      </w:r>
      <w:r w:rsidR="00D41B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E43D6">
        <w:rPr>
          <w:rFonts w:ascii="Times New Roman" w:hAnsi="Times New Roman" w:cs="Times New Roman"/>
          <w:sz w:val="24"/>
          <w:szCs w:val="24"/>
          <w:shd w:val="clear" w:color="auto" w:fill="FFFFFF"/>
        </w:rPr>
        <w:t>делают мой учительский труд более интересным и осмысленным</w:t>
      </w:r>
      <w:r w:rsidR="00D41B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4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цифровыми технологиями я уроки математики провожу гораздо продуктивнее</w:t>
      </w:r>
      <w:proofErr w:type="gramStart"/>
      <w:r w:rsidR="0034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="0034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на разных этапах урока могу применить информацию и материалы из образовательных платформ, всевозможные наглядные примеры и задания ,которые можно проверить быстро и эффективно, и процесс выставления оценки за урок не отнимает много времени. Использование различных  цифровых  сервисов повышается мотивация обучающихся </w:t>
      </w:r>
      <w:proofErr w:type="gramStart"/>
      <w:r w:rsidR="00347911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proofErr w:type="gramEnd"/>
      <w:r w:rsidR="0034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347911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</w:t>
      </w:r>
      <w:proofErr w:type="gramEnd"/>
      <w:r w:rsidR="003479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домашних и классных работ. Важную роль в работе любого учителя </w:t>
      </w:r>
      <w:proofErr w:type="gramStart"/>
      <w:r w:rsidR="00347911">
        <w:rPr>
          <w:rFonts w:ascii="Times New Roman" w:hAnsi="Times New Roman" w:cs="Times New Roman"/>
          <w:sz w:val="24"/>
          <w:szCs w:val="24"/>
          <w:shd w:val="clear" w:color="auto" w:fill="FFFFFF"/>
        </w:rPr>
        <w:t>–э</w:t>
      </w:r>
      <w:proofErr w:type="gramEnd"/>
      <w:r w:rsidR="00347911">
        <w:rPr>
          <w:rFonts w:ascii="Times New Roman" w:hAnsi="Times New Roman" w:cs="Times New Roman"/>
          <w:sz w:val="24"/>
          <w:szCs w:val="24"/>
          <w:shd w:val="clear" w:color="auto" w:fill="FFFFFF"/>
        </w:rPr>
        <w:t>то продумать план урока ,и здесь приходит на помощь мне цифровые помощники  при составлении технологических карт ,я использую конструкторы составления этих карт, которые соответствуют современным стандартам.</w:t>
      </w:r>
      <w:r w:rsidR="00A67EB5" w:rsidRPr="00A67EB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A67EB5" w:rsidRPr="00A67EB5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современных электронных средств обучения на занятиях активизирует внимание и вызывает интерес к излагаемому материалу.</w:t>
      </w:r>
      <w:r w:rsidR="00360036" w:rsidRPr="00360036">
        <w:rPr>
          <w:rStyle w:val="a3"/>
          <w:rFonts w:ascii="Arial" w:hAnsi="Arial" w:cs="Arial"/>
          <w:color w:val="444444"/>
          <w:sz w:val="21"/>
          <w:szCs w:val="21"/>
          <w:shd w:val="clear" w:color="auto" w:fill="F4F4F4"/>
        </w:rPr>
        <w:t xml:space="preserve"> </w:t>
      </w:r>
      <w:r w:rsidR="00360036" w:rsidRPr="00360036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</w:t>
      </w:r>
      <w:proofErr w:type="gramStart"/>
      <w:r w:rsidR="00360036" w:rsidRPr="00360036">
        <w:rPr>
          <w:rFonts w:ascii="Times New Roman" w:hAnsi="Times New Roman" w:cs="Times New Roman"/>
          <w:sz w:val="24"/>
          <w:szCs w:val="24"/>
        </w:rPr>
        <w:t>ресурсы</w:t>
      </w:r>
      <w:proofErr w:type="gramEnd"/>
      <w:r w:rsidR="00360036" w:rsidRPr="00360036">
        <w:rPr>
          <w:rFonts w:ascii="Times New Roman" w:hAnsi="Times New Roman" w:cs="Times New Roman"/>
          <w:sz w:val="24"/>
          <w:szCs w:val="24"/>
        </w:rPr>
        <w:t xml:space="preserve"> представленные множеством различных способов: с помощью текста, графиков, фото, видео, звука и анимации  позволяют  закладывать основу мышления и практическую деятельность ребенка. Интерактивные средства обучения предоставляют уникальную возможность для самостоятельной творческой и исследовательской деятельности учащихся. Ученики действительно получают возможность самостоятельно учиться. Могут самостоятельно провести практическую работу по математике и тут же проверить свои знания</w:t>
      </w:r>
      <w:r w:rsidR="00360036" w:rsidRPr="00B35ECA">
        <w:rPr>
          <w:rFonts w:ascii="Times New Roman" w:hAnsi="Times New Roman" w:cs="Times New Roman"/>
          <w:sz w:val="24"/>
          <w:szCs w:val="24"/>
        </w:rPr>
        <w:t>. </w:t>
      </w:r>
      <w:r w:rsidR="00B35ECA" w:rsidRPr="00B35ECA">
        <w:rPr>
          <w:rFonts w:ascii="Times New Roman" w:hAnsi="Times New Roman" w:cs="Times New Roman"/>
          <w:sz w:val="24"/>
          <w:szCs w:val="24"/>
        </w:rPr>
        <w:t>Когда в школах внедряется  уже целый ряд информационно-образовательных инструментов, у каждого учителя есть свои предпочтения. Без одних цифровых инструментов мы уже не представляем нашу работу.</w:t>
      </w:r>
      <w:r w:rsidR="00B35ECA">
        <w:rPr>
          <w:rFonts w:ascii="Times New Roman" w:hAnsi="Times New Roman" w:cs="Times New Roman"/>
          <w:sz w:val="24"/>
          <w:szCs w:val="24"/>
        </w:rPr>
        <w:t xml:space="preserve"> Я использую следующие цифровые инструменты:</w:t>
      </w:r>
    </w:p>
    <w:p w:rsidR="006B7D10" w:rsidRDefault="000F595B" w:rsidP="00715016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EC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B35ECA" w:rsidRPr="00B35ECA">
        <w:rPr>
          <w:rStyle w:val="c2"/>
          <w:rFonts w:ascii="Times New Roman" w:hAnsi="Times New Roman" w:cs="Times New Roman"/>
          <w:sz w:val="24"/>
          <w:szCs w:val="24"/>
        </w:rPr>
        <w:t>PowerPoint</w:t>
      </w:r>
      <w:proofErr w:type="spellEnd"/>
      <w:r w:rsidR="00B35ECA" w:rsidRPr="00B35ECA">
        <w:rPr>
          <w:rStyle w:val="c2"/>
          <w:rFonts w:ascii="Times New Roman" w:hAnsi="Times New Roman" w:cs="Times New Roman"/>
          <w:sz w:val="24"/>
          <w:szCs w:val="24"/>
        </w:rPr>
        <w:t xml:space="preserve">  </w:t>
      </w:r>
      <w:r w:rsidR="00B35ECA" w:rsidRPr="00B35ECA">
        <w:rPr>
          <w:rStyle w:val="c1"/>
          <w:rFonts w:ascii="Times New Roman" w:hAnsi="Times New Roman" w:cs="Times New Roman"/>
          <w:sz w:val="24"/>
          <w:szCs w:val="24"/>
        </w:rPr>
        <w:t xml:space="preserve">- офисное приложение презентаций </w:t>
      </w:r>
      <w:proofErr w:type="spellStart"/>
      <w:r w:rsidR="00B35ECA" w:rsidRPr="00B35ECA">
        <w:rPr>
          <w:rStyle w:val="c1"/>
          <w:rFonts w:ascii="Times New Roman" w:hAnsi="Times New Roman" w:cs="Times New Roman"/>
          <w:sz w:val="24"/>
          <w:szCs w:val="24"/>
        </w:rPr>
        <w:t>Microsoft</w:t>
      </w:r>
      <w:proofErr w:type="spellEnd"/>
      <w:r w:rsidR="00B35ECA" w:rsidRPr="00B35ECA">
        <w:rPr>
          <w:rStyle w:val="c1"/>
          <w:rFonts w:ascii="Times New Roman" w:hAnsi="Times New Roman" w:cs="Times New Roman"/>
          <w:sz w:val="24"/>
          <w:szCs w:val="24"/>
        </w:rPr>
        <w:t>, «Открытая школа»-</w:t>
      </w:r>
      <w:r w:rsidR="00B35ECA" w:rsidRPr="00B35ECA">
        <w:rPr>
          <w:rFonts w:ascii="Times New Roman" w:hAnsi="Times New Roman" w:cs="Times New Roman"/>
          <w:sz w:val="24"/>
          <w:szCs w:val="24"/>
        </w:rPr>
        <w:t xml:space="preserve"> платформа  тренировочных работ и домашних заданий. Есть обширный банк готовых у</w:t>
      </w:r>
      <w:r w:rsidR="00B35ECA">
        <w:rPr>
          <w:rFonts w:ascii="Times New Roman" w:hAnsi="Times New Roman" w:cs="Times New Roman"/>
          <w:sz w:val="24"/>
          <w:szCs w:val="24"/>
        </w:rPr>
        <w:t xml:space="preserve">пражнений  и </w:t>
      </w:r>
      <w:proofErr w:type="spellStart"/>
      <w:r w:rsidR="00B35ECA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="00B35E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5ECA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B35ECA">
        <w:rPr>
          <w:rFonts w:ascii="Times New Roman" w:hAnsi="Times New Roman" w:cs="Times New Roman"/>
          <w:sz w:val="24"/>
          <w:szCs w:val="24"/>
        </w:rPr>
        <w:t>оликов и презентаций к различным урокам,</w:t>
      </w:r>
      <w:r w:rsidR="00B35ECA" w:rsidRPr="00B35ECA">
        <w:rPr>
          <w:rStyle w:val="a3"/>
          <w:b/>
          <w:bCs/>
          <w:color w:val="000000"/>
          <w:shd w:val="clear" w:color="auto" w:fill="FFFFFF"/>
        </w:rPr>
        <w:t xml:space="preserve"> </w:t>
      </w:r>
      <w:proofErr w:type="spellStart"/>
      <w:r w:rsidR="00B35ECA" w:rsidRPr="00B35ECA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Quizlet</w:t>
      </w:r>
      <w:proofErr w:type="spellEnd"/>
      <w:r w:rsidR="00B35ECA" w:rsidRPr="00B35ECA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="00B35ECA" w:rsidRPr="00B35EC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сервис для конструирования разнообразных дидактических задач от флэш-карточек до дидактических игр, которые способствуют повторению, закреплению, отработке учебных навыков</w:t>
      </w:r>
      <w:r w:rsidR="00B35ECA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35ECA" w:rsidRPr="00B35ECA">
        <w:rPr>
          <w:rStyle w:val="a3"/>
          <w:b/>
          <w:bCs/>
          <w:color w:val="000000"/>
          <w:shd w:val="clear" w:color="auto" w:fill="FFFFFF"/>
        </w:rPr>
        <w:t xml:space="preserve"> </w:t>
      </w:r>
      <w:proofErr w:type="spellStart"/>
      <w:r w:rsidR="00B35ECA" w:rsidRPr="00715016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Kahoot</w:t>
      </w:r>
      <w:proofErr w:type="spellEnd"/>
      <w:r w:rsidR="00B35ECA" w:rsidRPr="00715016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!</w:t>
      </w:r>
      <w:r w:rsidR="00B35ECA" w:rsidRPr="00715016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15016" w:rsidRPr="0071501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сервис</w:t>
      </w:r>
      <w:r w:rsidR="00B35ECA" w:rsidRPr="0071501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позволяющие преобразовать обучение в игровой процесс. Здесь можно создавать как викторины и опросы, так и образовательные </w:t>
      </w:r>
      <w:proofErr w:type="spellStart"/>
      <w:r w:rsidR="00B35ECA" w:rsidRPr="0071501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квесты</w:t>
      </w:r>
      <w:proofErr w:type="spellEnd"/>
      <w:r w:rsidR="00B35ECA" w:rsidRPr="0071501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60036" w:rsidRPr="00715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="00360036">
        <w:rPr>
          <w:shd w:val="clear" w:color="auto" w:fill="FFFFFF"/>
        </w:rPr>
        <w:t> </w:t>
      </w:r>
      <w:r w:rsidRPr="000F5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360036" w:rsidRPr="000F595B">
        <w:rPr>
          <w:rFonts w:ascii="Times New Roman" w:hAnsi="Times New Roman" w:cs="Times New Roman"/>
          <w:sz w:val="24"/>
          <w:szCs w:val="24"/>
          <w:shd w:val="clear" w:color="auto" w:fill="FFFFFF"/>
        </w:rPr>
        <w:t>своей работе я активно использую различные цифровые ресурсы: электронные формы учебников, образовательные платформы, докумен</w:t>
      </w:r>
      <w:proofErr w:type="gramStart"/>
      <w:r w:rsidR="00360036" w:rsidRPr="000F595B">
        <w:rPr>
          <w:rFonts w:ascii="Times New Roman" w:hAnsi="Times New Roman" w:cs="Times New Roman"/>
          <w:sz w:val="24"/>
          <w:szCs w:val="24"/>
          <w:shd w:val="clear" w:color="auto" w:fill="FFFFFF"/>
        </w:rPr>
        <w:t>т-</w:t>
      </w:r>
      <w:proofErr w:type="gramEnd"/>
      <w:r w:rsidR="00360036" w:rsidRPr="000F59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камера и многое другое. Каждый раз, когда готовишься к очередному уроку, задумываешься о том, как преподнести тот или иной материал, чтобы ребенку было понятно, доступно, интересно и возникало желание и дальше узнавать что-то новое. Здесь, конечно, цифровые инструменты мои верные друзья и недооценивать их значение в работе учителя никак нельзя.</w:t>
      </w:r>
      <w:r w:rsidRPr="000F595B">
        <w:rPr>
          <w:shd w:val="clear" w:color="auto" w:fill="FFFFFF"/>
        </w:rPr>
        <w:t xml:space="preserve"> </w:t>
      </w:r>
      <w:r w:rsidRPr="000F595B">
        <w:rPr>
          <w:rFonts w:ascii="Times New Roman" w:hAnsi="Times New Roman" w:cs="Times New Roman"/>
          <w:sz w:val="24"/>
          <w:szCs w:val="24"/>
          <w:shd w:val="clear" w:color="auto" w:fill="FFFFFF"/>
        </w:rPr>
        <w:t>До сих пор остается актуальной проблема бумажной загруженности учителя, отсутствие высокоскоростного интернета в сельских школах делают невозможным использовать в полной мере цифровые ресурсы.  </w:t>
      </w:r>
      <w:r w:rsidRPr="000F595B">
        <w:rPr>
          <w:rFonts w:ascii="Times New Roman" w:hAnsi="Times New Roman" w:cs="Times New Roman"/>
          <w:sz w:val="24"/>
          <w:szCs w:val="24"/>
        </w:rPr>
        <w:br/>
      </w:r>
      <w:r w:rsidR="00A67EB5" w:rsidRPr="00360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Да, изменилась жизнь, изменились люди, изменилось само время. А профессия педагога на сегодняшний день остается по-прежнему значимой и почетной. </w:t>
      </w:r>
    </w:p>
    <w:p w:rsidR="000F595B" w:rsidRPr="000F595B" w:rsidRDefault="000F595B" w:rsidP="000F595B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F595B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Информационно-образовательные технологии не заменят учителей. Цифровые инструменты лишь помогают педагогам в достижении их образовательных целей.</w:t>
      </w:r>
    </w:p>
    <w:sectPr w:rsidR="000F595B" w:rsidRPr="000F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8A"/>
    <w:rsid w:val="000E43D6"/>
    <w:rsid w:val="000F595B"/>
    <w:rsid w:val="00347911"/>
    <w:rsid w:val="00360036"/>
    <w:rsid w:val="006B7D10"/>
    <w:rsid w:val="00715016"/>
    <w:rsid w:val="00803FF8"/>
    <w:rsid w:val="00A67EB5"/>
    <w:rsid w:val="00B3362D"/>
    <w:rsid w:val="00B35ECA"/>
    <w:rsid w:val="00C6118A"/>
    <w:rsid w:val="00D41B95"/>
    <w:rsid w:val="00D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EB5"/>
    <w:pPr>
      <w:spacing w:after="0" w:line="240" w:lineRule="auto"/>
    </w:pPr>
  </w:style>
  <w:style w:type="character" w:styleId="a4">
    <w:name w:val="Strong"/>
    <w:basedOn w:val="a0"/>
    <w:uiPriority w:val="22"/>
    <w:qFormat/>
    <w:rsid w:val="00360036"/>
    <w:rPr>
      <w:b/>
      <w:bCs/>
    </w:rPr>
  </w:style>
  <w:style w:type="character" w:customStyle="1" w:styleId="c2">
    <w:name w:val="c2"/>
    <w:basedOn w:val="a0"/>
    <w:rsid w:val="00B35ECA"/>
  </w:style>
  <w:style w:type="character" w:customStyle="1" w:styleId="c1">
    <w:name w:val="c1"/>
    <w:basedOn w:val="a0"/>
    <w:rsid w:val="00B35E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EB5"/>
    <w:pPr>
      <w:spacing w:after="0" w:line="240" w:lineRule="auto"/>
    </w:pPr>
  </w:style>
  <w:style w:type="character" w:styleId="a4">
    <w:name w:val="Strong"/>
    <w:basedOn w:val="a0"/>
    <w:uiPriority w:val="22"/>
    <w:qFormat/>
    <w:rsid w:val="00360036"/>
    <w:rPr>
      <w:b/>
      <w:bCs/>
    </w:rPr>
  </w:style>
  <w:style w:type="character" w:customStyle="1" w:styleId="c2">
    <w:name w:val="c2"/>
    <w:basedOn w:val="a0"/>
    <w:rsid w:val="00B35ECA"/>
  </w:style>
  <w:style w:type="character" w:customStyle="1" w:styleId="c1">
    <w:name w:val="c1"/>
    <w:basedOn w:val="a0"/>
    <w:rsid w:val="00B35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iD</cp:lastModifiedBy>
  <cp:revision>3</cp:revision>
  <dcterms:created xsi:type="dcterms:W3CDTF">2019-11-15T06:12:00Z</dcterms:created>
  <dcterms:modified xsi:type="dcterms:W3CDTF">2019-11-15T19:01:00Z</dcterms:modified>
</cp:coreProperties>
</file>