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827A9" w:rsidR="00B73854" w:rsidP="00983A72" w:rsidRDefault="00812422" w14:paraId="5A2FB181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422">
        <w:rPr>
          <w:rFonts w:ascii="Times New Roman" w:hAnsi="Times New Roman" w:cs="Times New Roman"/>
          <w:b/>
          <w:sz w:val="28"/>
          <w:szCs w:val="28"/>
        </w:rPr>
        <w:t>Урок в 4 классе по теме «</w:t>
      </w:r>
      <w:r w:rsidRPr="00812422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Pr="0081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422">
        <w:rPr>
          <w:rFonts w:ascii="Times New Roman" w:hAnsi="Times New Roman" w:cs="Times New Roman"/>
          <w:b/>
          <w:sz w:val="28"/>
          <w:szCs w:val="28"/>
          <w:lang w:val="en-US"/>
        </w:rPr>
        <w:t>members</w:t>
      </w:r>
      <w:r w:rsidRPr="00812422">
        <w:rPr>
          <w:rFonts w:ascii="Times New Roman" w:hAnsi="Times New Roman" w:cs="Times New Roman"/>
          <w:b/>
          <w:sz w:val="28"/>
          <w:szCs w:val="28"/>
        </w:rPr>
        <w:t>»</w:t>
      </w:r>
    </w:p>
    <w:p xmlns:wp14="http://schemas.microsoft.com/office/word/2010/wordml" w:rsidRPr="00812422" w:rsidR="00812422" w:rsidP="1B29D24B" w:rsidRDefault="00812422" w14:paraId="3CA47163" wp14:textId="7D06B8B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B29D24B" w:rsidR="1B29D24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Учитель английского языка БОУ СМР “ООШ № 2 имени Н. В. </w:t>
      </w:r>
      <w:r w:rsidRPr="1B29D24B" w:rsidR="1B29D24B">
        <w:rPr>
          <w:rFonts w:ascii="Times New Roman" w:hAnsi="Times New Roman" w:cs="Times New Roman"/>
          <w:b w:val="1"/>
          <w:bCs w:val="1"/>
          <w:sz w:val="28"/>
          <w:szCs w:val="28"/>
        </w:rPr>
        <w:t>Изюмова</w:t>
      </w:r>
      <w:r w:rsidRPr="1B29D24B" w:rsidR="1B29D24B">
        <w:rPr>
          <w:rFonts w:ascii="Times New Roman" w:hAnsi="Times New Roman" w:cs="Times New Roman"/>
          <w:b w:val="1"/>
          <w:bCs w:val="1"/>
          <w:sz w:val="28"/>
          <w:szCs w:val="28"/>
        </w:rPr>
        <w:t>”. Глянько А. А.</w:t>
      </w:r>
    </w:p>
    <w:p xmlns:wp14="http://schemas.microsoft.com/office/word/2010/wordml" w:rsidR="00812422" w:rsidP="00983A72" w:rsidRDefault="00812422" w14:paraId="672A6659" wp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12422" w:rsidP="00983A72" w:rsidRDefault="00812422" w14:paraId="4DEA5D7F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 УМК «Английский язык» для 4 класса.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Авторы: Ю. А. Комарова, И. В.</w:t>
      </w:r>
    </w:p>
    <w:p xmlns:wp14="http://schemas.microsoft.com/office/word/2010/wordml" w:rsidR="000D28E5" w:rsidP="000D28E5" w:rsidRDefault="00812422" w14:paraId="46517103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Ларионова,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xmlns:wp14="http://schemas.microsoft.com/office/word/2010/wordml" w:rsidR="00736B9A" w:rsidP="000D28E5" w:rsidRDefault="00812422" w14:paraId="15E2AE50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422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812422">
        <w:rPr>
          <w:rFonts w:ascii="Times New Roman" w:hAnsi="Times New Roman" w:cs="Times New Roman"/>
          <w:sz w:val="28"/>
          <w:szCs w:val="28"/>
        </w:rPr>
        <w:t>развитие умения высказываться о принадлежности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422">
        <w:rPr>
          <w:rFonts w:ascii="Times New Roman" w:hAnsi="Times New Roman" w:cs="Times New Roman"/>
          <w:sz w:val="28"/>
          <w:szCs w:val="28"/>
        </w:rPr>
        <w:t>(лиц)</w:t>
      </w:r>
      <w:r>
        <w:rPr>
          <w:rFonts w:ascii="Times New Roman" w:hAnsi="Times New Roman" w:cs="Times New Roman"/>
          <w:sz w:val="28"/>
          <w:szCs w:val="28"/>
        </w:rPr>
        <w:t xml:space="preserve"> и активизация изученных лексических единиц по теме</w:t>
      </w:r>
      <w:r w:rsidR="00736B9A">
        <w:rPr>
          <w:rFonts w:ascii="Times New Roman" w:hAnsi="Times New Roman" w:cs="Times New Roman"/>
          <w:sz w:val="28"/>
          <w:szCs w:val="28"/>
        </w:rPr>
        <w:t xml:space="preserve"> «Члены семьи».</w:t>
      </w:r>
    </w:p>
    <w:p xmlns:wp14="http://schemas.microsoft.com/office/word/2010/wordml" w:rsidR="00812422" w:rsidP="00983A72" w:rsidRDefault="00736B9A" w14:paraId="07D79CE0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B9A">
        <w:rPr>
          <w:rFonts w:ascii="Times New Roman" w:hAnsi="Times New Roman" w:cs="Times New Roman"/>
          <w:sz w:val="28"/>
          <w:szCs w:val="28"/>
          <w:u w:val="single"/>
        </w:rPr>
        <w:t>Образовательный компонент (образовательные задачи)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36B9A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 «Члены семьи» и развитие навыков образования притяжательного падежа существительных.</w:t>
      </w:r>
    </w:p>
    <w:p xmlns:wp14="http://schemas.microsoft.com/office/word/2010/wordml" w:rsidR="00736B9A" w:rsidP="00983A72" w:rsidRDefault="00736B9A" w14:paraId="503563EB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Развивающий компонент (развивающие задачи):</w:t>
      </w:r>
      <w:r>
        <w:rPr>
          <w:rFonts w:ascii="Times New Roman" w:hAnsi="Times New Roman" w:cs="Times New Roman"/>
          <w:sz w:val="28"/>
          <w:szCs w:val="28"/>
        </w:rPr>
        <w:t xml:space="preserve"> развитие языковых способностей учащихся, языковой догадки, умения систематизировать знания.</w:t>
      </w:r>
    </w:p>
    <w:p xmlns:wp14="http://schemas.microsoft.com/office/word/2010/wordml" w:rsidR="00736B9A" w:rsidP="00983A72" w:rsidRDefault="00736B9A" w14:paraId="174DD63A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Воспитательный компонент цели (воспитательные задачи):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работать в парах и в группе, активно слушать, воспитывать чувство уважения и принадлежности к своей семье.</w:t>
      </w:r>
    </w:p>
    <w:p xmlns:wp14="http://schemas.microsoft.com/office/word/2010/wordml" w:rsidR="00736B9A" w:rsidP="00983A72" w:rsidRDefault="00736B9A" w14:paraId="72C84221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компонент цели (практические задачи):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развитие речевых навыков устной речи, развитие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736B9A" w:rsidP="00983A72" w:rsidRDefault="00736B9A" w14:paraId="348681C7" wp14:textId="77777777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C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625BC2">
        <w:rPr>
          <w:rFonts w:ascii="Times New Roman" w:hAnsi="Times New Roman" w:cs="Times New Roman"/>
          <w:b/>
          <w:sz w:val="28"/>
          <w:szCs w:val="28"/>
        </w:rPr>
        <w:t>:</w:t>
      </w:r>
    </w:p>
    <w:p xmlns:wp14="http://schemas.microsoft.com/office/word/2010/wordml" w:rsidR="00625BC2" w:rsidP="00983A72" w:rsidRDefault="00625BC2" w14:paraId="165DAF94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B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коммуникативный метод с использованием индивидуальной, парной и групповой работы учащихся;</w:t>
      </w:r>
    </w:p>
    <w:p xmlns:wp14="http://schemas.microsoft.com/office/word/2010/wordml" w:rsidR="00625BC2" w:rsidP="00983A72" w:rsidRDefault="00625BC2" w14:paraId="1D022EFB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личностно-ориентированный;</w:t>
      </w:r>
    </w:p>
    <w:p xmlns:wp14="http://schemas.microsoft.com/office/word/2010/wordml" w:rsidR="00625BC2" w:rsidP="00983A72" w:rsidRDefault="00625BC2" w14:paraId="04FEC9F3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эмоционально-деятельный;</w:t>
      </w:r>
    </w:p>
    <w:p xmlns:wp14="http://schemas.microsoft.com/office/word/2010/wordml" w:rsidR="00625BC2" w:rsidP="00983A72" w:rsidRDefault="006D443C" w14:paraId="1A4B2D26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аудио</w:t>
      </w:r>
      <w:bookmarkStart w:name="_GoBack" w:id="0"/>
      <w:bookmarkEnd w:id="0"/>
      <w:r w:rsidR="00625BC2">
        <w:rPr>
          <w:rFonts w:ascii="Times New Roman" w:hAnsi="Times New Roman" w:cs="Times New Roman"/>
          <w:sz w:val="28"/>
          <w:szCs w:val="28"/>
        </w:rPr>
        <w:t>визуальный.</w:t>
      </w:r>
    </w:p>
    <w:p xmlns:wp14="http://schemas.microsoft.com/office/word/2010/wordml" w:rsidR="00625BC2" w:rsidP="00983A72" w:rsidRDefault="00625BC2" w14:paraId="569989B5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BC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25BC2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625BC2" w:rsidP="00983A72" w:rsidRDefault="00625BC2" w14:paraId="605E9A11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>
        <w:rPr>
          <w:rFonts w:ascii="Times New Roman" w:hAnsi="Times New Roman" w:cs="Times New Roman"/>
          <w:sz w:val="28"/>
          <w:szCs w:val="28"/>
        </w:rPr>
        <w:t xml:space="preserve"> учебник «Английский язык» 4 класс,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2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учебнику, раздаточный материал, иллюстрации по теме «Члены семьи».</w:t>
      </w:r>
    </w:p>
    <w:p xmlns:wp14="http://schemas.microsoft.com/office/word/2010/wordml" w:rsidR="00625BC2" w:rsidP="00983A72" w:rsidRDefault="00625BC2" w14:paraId="0A37501D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625BC2" w:rsidP="00983A72" w:rsidRDefault="00625BC2" w14:paraId="5D0A8E33" wp14:textId="77777777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xmlns:wp14="http://schemas.microsoft.com/office/word/2010/wordml" w:rsidR="00625BC2" w:rsidP="00983A72" w:rsidRDefault="00625BC2" w14:paraId="626ACFA8" wp14:textId="77777777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Warm</w:t>
      </w:r>
      <w:r w:rsidRPr="00625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625BC2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625B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="00625BC2" w:rsidP="00983A72" w:rsidRDefault="00625BC2" w14:paraId="59EB5953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BC2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которую ставит учитель: создание благоприятной психологической атмосферы, введение учащихся </w:t>
      </w:r>
      <w:r w:rsidR="0012274D">
        <w:rPr>
          <w:rFonts w:ascii="Times New Roman" w:hAnsi="Times New Roman" w:cs="Times New Roman"/>
          <w:i/>
          <w:sz w:val="28"/>
          <w:szCs w:val="28"/>
        </w:rPr>
        <w:t>в языковую среду.</w:t>
      </w:r>
    </w:p>
    <w:p xmlns:wp14="http://schemas.microsoft.com/office/word/2010/wordml" w:rsidR="0012274D" w:rsidP="00983A72" w:rsidRDefault="0012274D" w14:paraId="155E81F9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Цель, которая должна быть достигнута: готовность класса к продуктивной деятельности.</w:t>
      </w:r>
    </w:p>
    <w:p xmlns:wp14="http://schemas.microsoft.com/office/word/2010/wordml" w:rsidR="0012274D" w:rsidP="00983A72" w:rsidRDefault="0012274D" w14:paraId="1A7E95D9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 знаком</w:t>
      </w:r>
      <w:r w:rsidR="001878CB">
        <w:rPr>
          <w:rFonts w:ascii="Times New Roman" w:hAnsi="Times New Roman" w:cs="Times New Roman"/>
          <w:i/>
          <w:sz w:val="28"/>
          <w:szCs w:val="28"/>
        </w:rPr>
        <w:t>ство с темой урока.</w:t>
      </w:r>
    </w:p>
    <w:p xmlns:wp14="http://schemas.microsoft.com/office/word/2010/wordml" w:rsidR="0012274D" w:rsidP="00983A72" w:rsidRDefault="0012274D" w14:paraId="2583C89D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Метод: стимулирование речемыслительной деятельности с помощью иллюстрации.</w:t>
      </w:r>
    </w:p>
    <w:p xmlns:wp14="http://schemas.microsoft.com/office/word/2010/wordml" w:rsidRPr="007827A9" w:rsidR="0012274D" w:rsidP="00983A72" w:rsidRDefault="0012274D" w14:paraId="05157C62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(Вступительное слово учителя. Учитель предлагает посмотреть на заранее подготовленную иллюстрацию (генеалогическое древо семьи</w:t>
      </w:r>
      <w:r w:rsidR="0020439B">
        <w:rPr>
          <w:rFonts w:ascii="Times New Roman" w:hAnsi="Times New Roman" w:cs="Times New Roman"/>
          <w:sz w:val="28"/>
          <w:szCs w:val="28"/>
        </w:rPr>
        <w:t xml:space="preserve"> Тани) и попробовать догадаться</w:t>
      </w:r>
      <w:r>
        <w:rPr>
          <w:rFonts w:ascii="Times New Roman" w:hAnsi="Times New Roman" w:cs="Times New Roman"/>
          <w:sz w:val="28"/>
          <w:szCs w:val="28"/>
        </w:rPr>
        <w:t xml:space="preserve">, какая будет тема урока.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r w:rsidRPr="00187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высказывают</w:t>
      </w:r>
      <w:r w:rsidRPr="00187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Pr="00187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Pr="001878CB">
        <w:rPr>
          <w:rFonts w:ascii="Times New Roman" w:hAnsi="Times New Roman" w:cs="Times New Roman"/>
          <w:sz w:val="28"/>
          <w:szCs w:val="28"/>
          <w:lang w:val="en-US"/>
        </w:rPr>
        <w:t>.)</w:t>
      </w:r>
      <w:proofErr w:type="gramEnd"/>
      <w:r w:rsidRPr="00187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Now please, look at the picture</w:t>
      </w:r>
      <w:r w:rsidR="001878CB">
        <w:rPr>
          <w:rFonts w:ascii="Times New Roman" w:hAnsi="Times New Roman" w:cs="Times New Roman"/>
          <w:sz w:val="28"/>
          <w:szCs w:val="28"/>
          <w:lang w:val="en-US"/>
        </w:rPr>
        <w:t>. Try to guess, what the topic of our lesson is. What</w:t>
      </w:r>
      <w:r w:rsidRPr="007827A9" w:rsidR="001878CB">
        <w:rPr>
          <w:rFonts w:ascii="Times New Roman" w:hAnsi="Times New Roman" w:cs="Times New Roman"/>
          <w:sz w:val="28"/>
          <w:szCs w:val="28"/>
        </w:rPr>
        <w:t xml:space="preserve"> </w:t>
      </w:r>
      <w:r w:rsidR="001878C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827A9" w:rsidR="001878CB">
        <w:rPr>
          <w:rFonts w:ascii="Times New Roman" w:hAnsi="Times New Roman" w:cs="Times New Roman"/>
          <w:sz w:val="28"/>
          <w:szCs w:val="28"/>
        </w:rPr>
        <w:t xml:space="preserve"> </w:t>
      </w:r>
      <w:r w:rsidR="001878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827A9" w:rsidR="001878CB">
        <w:rPr>
          <w:rFonts w:ascii="Times New Roman" w:hAnsi="Times New Roman" w:cs="Times New Roman"/>
          <w:sz w:val="28"/>
          <w:szCs w:val="28"/>
        </w:rPr>
        <w:t xml:space="preserve"> </w:t>
      </w:r>
      <w:r w:rsidR="001878CB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7827A9" w:rsidR="001878CB">
        <w:rPr>
          <w:rFonts w:ascii="Times New Roman" w:hAnsi="Times New Roman" w:cs="Times New Roman"/>
          <w:sz w:val="28"/>
          <w:szCs w:val="28"/>
        </w:rPr>
        <w:t xml:space="preserve"> </w:t>
      </w:r>
      <w:r w:rsidR="001878C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827A9" w:rsidR="001878CB">
        <w:rPr>
          <w:rFonts w:ascii="Times New Roman" w:hAnsi="Times New Roman" w:cs="Times New Roman"/>
          <w:sz w:val="28"/>
          <w:szCs w:val="28"/>
        </w:rPr>
        <w:t xml:space="preserve"> </w:t>
      </w:r>
      <w:r w:rsidR="001878C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827A9" w:rsidR="001878CB">
        <w:rPr>
          <w:rFonts w:ascii="Times New Roman" w:hAnsi="Times New Roman" w:cs="Times New Roman"/>
          <w:sz w:val="28"/>
          <w:szCs w:val="28"/>
        </w:rPr>
        <w:t>?</w:t>
      </w:r>
    </w:p>
    <w:p xmlns:wp14="http://schemas.microsoft.com/office/word/2010/wordml" w:rsidR="001878CB" w:rsidP="00983A72" w:rsidRDefault="001878CB" w14:paraId="2AE7F0FE" wp14:textId="77777777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8CB">
        <w:rPr>
          <w:rFonts w:ascii="Times New Roman" w:hAnsi="Times New Roman" w:cs="Times New Roman"/>
          <w:b/>
          <w:sz w:val="28"/>
          <w:szCs w:val="28"/>
        </w:rPr>
        <w:t>2 Этап. Систематизация знаний ранее изученного материала</w:t>
      </w:r>
    </w:p>
    <w:p xmlns:wp14="http://schemas.microsoft.com/office/word/2010/wordml" w:rsidR="001878CB" w:rsidP="00983A72" w:rsidRDefault="001878CB" w14:paraId="77BC2739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Цель, которую планирует достичь учитель: обеспечение мотивации и актуализации знаний и умений на основе изученного материала.</w:t>
      </w:r>
    </w:p>
    <w:p xmlns:wp14="http://schemas.microsoft.com/office/word/2010/wordml" w:rsidR="001878CB" w:rsidP="00983A72" w:rsidRDefault="001878CB" w14:paraId="45582FCC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Цель, которая должна быть достигнута учащимся: готовность к активной учебной деятельности на основе опорного материала.</w:t>
      </w:r>
    </w:p>
    <w:p xmlns:wp14="http://schemas.microsoft.com/office/word/2010/wordml" w:rsidR="001878CB" w:rsidP="00983A72" w:rsidRDefault="001878CB" w14:paraId="5644DB4B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Методы: метод мотивирования учебной деятельности с использованием иллюстраций.</w:t>
      </w:r>
    </w:p>
    <w:p xmlns:wp14="http://schemas.microsoft.com/office/word/2010/wordml" w:rsidR="001878CB" w:rsidP="00983A72" w:rsidRDefault="001878CB" w14:paraId="4F2DBE65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8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доске представлены иллюстрации с изображением членов семьи Тани.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E2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даны</w:t>
      </w:r>
      <w:r w:rsidRPr="007E29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словосочетания</w:t>
      </w:r>
      <w:r w:rsidRPr="007E298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Tanya’s mother, Tom</w:t>
      </w:r>
      <w:r w:rsidRPr="001878CB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sister, Nick</w:t>
      </w:r>
      <w:r w:rsidRPr="001878CB">
        <w:rPr>
          <w:rFonts w:ascii="Times New Roman" w:hAnsi="Times New Roman" w:cs="Times New Roman"/>
          <w:sz w:val="28"/>
          <w:szCs w:val="28"/>
          <w:lang w:val="en-US"/>
        </w:rPr>
        <w:t>’s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father, 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>Adolph</w:t>
      </w:r>
      <w:r w:rsidRPr="007E2984" w:rsidR="007E2984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 xml:space="preserve"> cousin, Elvis’s wife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98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7E29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7E2984">
        <w:rPr>
          <w:rFonts w:ascii="Times New Roman" w:hAnsi="Times New Roman" w:cs="Times New Roman"/>
          <w:sz w:val="28"/>
          <w:szCs w:val="28"/>
        </w:rPr>
        <w:t>Учащимся предлагается соотнести словосочетания с представленными иллюстрациями.</w:t>
      </w:r>
      <w:r w:rsidRPr="007E298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E2984" w:rsidR="007E2984">
        <w:rPr>
          <w:rFonts w:ascii="Times New Roman" w:hAnsi="Times New Roman" w:cs="Times New Roman"/>
          <w:sz w:val="28"/>
          <w:szCs w:val="28"/>
        </w:rPr>
        <w:t xml:space="preserve"> 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7827A9" w:rsidR="007E2984">
        <w:rPr>
          <w:rFonts w:ascii="Times New Roman" w:hAnsi="Times New Roman" w:cs="Times New Roman"/>
          <w:sz w:val="28"/>
          <w:szCs w:val="28"/>
        </w:rPr>
        <w:t xml:space="preserve"> 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7827A9" w:rsidR="007E2984">
        <w:rPr>
          <w:rFonts w:ascii="Times New Roman" w:hAnsi="Times New Roman" w:cs="Times New Roman"/>
          <w:sz w:val="28"/>
          <w:szCs w:val="28"/>
        </w:rPr>
        <w:t xml:space="preserve"> 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827A9" w:rsidR="007E2984">
        <w:rPr>
          <w:rFonts w:ascii="Times New Roman" w:hAnsi="Times New Roman" w:cs="Times New Roman"/>
          <w:sz w:val="28"/>
          <w:szCs w:val="28"/>
        </w:rPr>
        <w:t xml:space="preserve"> 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7827A9" w:rsidR="007E2984">
        <w:rPr>
          <w:rFonts w:ascii="Times New Roman" w:hAnsi="Times New Roman" w:cs="Times New Roman"/>
          <w:sz w:val="28"/>
          <w:szCs w:val="28"/>
        </w:rPr>
        <w:t xml:space="preserve">. 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>You can see some pictures. There are some word combinations in the box. Your task is to match th</w:t>
      </w:r>
      <w:r w:rsidR="0020439B">
        <w:rPr>
          <w:rFonts w:ascii="Times New Roman" w:hAnsi="Times New Roman" w:cs="Times New Roman"/>
          <w:sz w:val="28"/>
          <w:szCs w:val="28"/>
          <w:lang w:val="en-US"/>
        </w:rPr>
        <w:t>ese word combinations with the p</w:t>
      </w:r>
      <w:r w:rsidR="007E2984">
        <w:rPr>
          <w:rFonts w:ascii="Times New Roman" w:hAnsi="Times New Roman" w:cs="Times New Roman"/>
          <w:sz w:val="28"/>
          <w:szCs w:val="28"/>
          <w:lang w:val="en-US"/>
        </w:rPr>
        <w:t xml:space="preserve">ictures. </w:t>
      </w:r>
      <w:r w:rsidRPr="007E2984" w:rsidR="007E2984">
        <w:rPr>
          <w:rFonts w:ascii="Times New Roman" w:hAnsi="Times New Roman" w:cs="Times New Roman"/>
          <w:sz w:val="28"/>
          <w:szCs w:val="28"/>
        </w:rPr>
        <w:t>(</w:t>
      </w:r>
      <w:r w:rsidR="007E2984">
        <w:rPr>
          <w:rFonts w:ascii="Times New Roman" w:hAnsi="Times New Roman" w:cs="Times New Roman"/>
          <w:sz w:val="28"/>
          <w:szCs w:val="28"/>
        </w:rPr>
        <w:t>На основе данного материала учащиеся стараются сформулировать правило образования притяжательного падежа существительных.</w:t>
      </w:r>
      <w:r w:rsidRPr="007E2984" w:rsidR="007E2984">
        <w:rPr>
          <w:rFonts w:ascii="Times New Roman" w:hAnsi="Times New Roman" w:cs="Times New Roman"/>
          <w:sz w:val="28"/>
          <w:szCs w:val="28"/>
        </w:rPr>
        <w:t>)</w:t>
      </w:r>
    </w:p>
    <w:p xmlns:wp14="http://schemas.microsoft.com/office/word/2010/wordml" w:rsidR="007E2984" w:rsidP="00983A72" w:rsidRDefault="007E2984" w14:paraId="68B4AD3B" wp14:textId="77777777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984">
        <w:rPr>
          <w:rFonts w:ascii="Times New Roman" w:hAnsi="Times New Roman" w:cs="Times New Roman"/>
          <w:b/>
          <w:sz w:val="28"/>
          <w:szCs w:val="28"/>
        </w:rPr>
        <w:t>3 Этап</w:t>
      </w:r>
      <w:r w:rsidR="00C42E28">
        <w:rPr>
          <w:rFonts w:ascii="Times New Roman" w:hAnsi="Times New Roman" w:cs="Times New Roman"/>
          <w:b/>
          <w:sz w:val="28"/>
          <w:szCs w:val="28"/>
        </w:rPr>
        <w:t>.</w:t>
      </w:r>
      <w:r w:rsidRPr="007E2984">
        <w:rPr>
          <w:rFonts w:ascii="Times New Roman" w:hAnsi="Times New Roman" w:cs="Times New Roman"/>
          <w:b/>
          <w:sz w:val="28"/>
          <w:szCs w:val="28"/>
        </w:rPr>
        <w:t xml:space="preserve"> Организация тренировки</w:t>
      </w:r>
    </w:p>
    <w:p xmlns:wp14="http://schemas.microsoft.com/office/word/2010/wordml" w:rsidR="007E2984" w:rsidP="00983A72" w:rsidRDefault="007E2984" w14:paraId="76A8606C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984">
        <w:rPr>
          <w:rFonts w:ascii="Times New Roman" w:hAnsi="Times New Roman" w:cs="Times New Roman"/>
          <w:i/>
          <w:sz w:val="28"/>
          <w:szCs w:val="28"/>
        </w:rPr>
        <w:t>Цель, которую планирует достичь 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закрепление грамматических навыков образования притяжательного падежа, развитие коммуникативных навыков.</w:t>
      </w:r>
    </w:p>
    <w:p xmlns:wp14="http://schemas.microsoft.com/office/word/2010/wordml" w:rsidR="007E2984" w:rsidP="00983A72" w:rsidRDefault="007E2984" w14:paraId="199C0B90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Цель, которая должна быть достигнута учащимися: </w:t>
      </w:r>
      <w:r w:rsidR="00E8427B">
        <w:rPr>
          <w:rFonts w:ascii="Times New Roman" w:hAnsi="Times New Roman" w:cs="Times New Roman"/>
          <w:i/>
          <w:sz w:val="28"/>
          <w:szCs w:val="28"/>
        </w:rPr>
        <w:t>умение строить диалогическое общение и применять полученные грамматические и лексические навыки.</w:t>
      </w:r>
    </w:p>
    <w:p xmlns:wp14="http://schemas.microsoft.com/office/word/2010/wordml" w:rsidR="00E8427B" w:rsidP="00983A72" w:rsidRDefault="00E8427B" w14:paraId="78459AD7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Методы: логические цепочки, работа в группе, работа в парах.</w:t>
      </w:r>
    </w:p>
    <w:p xmlns:wp14="http://schemas.microsoft.com/office/word/2010/wordml" w:rsidRPr="0020439B" w:rsidR="00E8427B" w:rsidP="00983A72" w:rsidRDefault="00E8427B" w14:paraId="4796AA72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(Учащимся предлагается поработать в группах.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выполняют следующее задание: разгадывают ключевое слово кроссворда. Задание имеет соревновательный характер. Выигрывает та команда, которая первой напишет ключевое слово на доске.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Разгадывание кроссворда осуществляется путем применения метода «Логические цепочки».)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827A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78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82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7827A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Divide into 2 groups. You should do the crossword. Then you’ll know the key word.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group, that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writes the key word on the blackboard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first wins. You have 5 minutes (1. </w:t>
      </w:r>
      <w:proofErr w:type="spellStart"/>
      <w:proofErr w:type="gramStart"/>
      <w:r w:rsidR="00152361">
        <w:rPr>
          <w:rFonts w:ascii="Times New Roman" w:hAnsi="Times New Roman" w:cs="Times New Roman"/>
          <w:sz w:val="28"/>
          <w:szCs w:val="28"/>
          <w:lang w:val="en-US"/>
        </w:rPr>
        <w:t>Gfrndatareh</w:t>
      </w:r>
      <w:proofErr w:type="spell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(grandfather), 2.</w:t>
      </w:r>
      <w:proofErr w:type="gram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52361">
        <w:rPr>
          <w:rFonts w:ascii="Times New Roman" w:hAnsi="Times New Roman" w:cs="Times New Roman"/>
          <w:sz w:val="28"/>
          <w:szCs w:val="28"/>
          <w:lang w:val="en-US"/>
        </w:rPr>
        <w:t>Thmoer</w:t>
      </w:r>
      <w:proofErr w:type="spell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(mother), 3.</w:t>
      </w:r>
      <w:proofErr w:type="gram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52361">
        <w:rPr>
          <w:rFonts w:ascii="Times New Roman" w:hAnsi="Times New Roman" w:cs="Times New Roman"/>
          <w:sz w:val="28"/>
          <w:szCs w:val="28"/>
          <w:lang w:val="en-US"/>
        </w:rPr>
        <w:t>Theraf</w:t>
      </w:r>
      <w:proofErr w:type="spell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(father), 4.</w:t>
      </w:r>
      <w:proofErr w:type="gram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2361">
        <w:rPr>
          <w:rFonts w:ascii="Times New Roman" w:hAnsi="Times New Roman" w:cs="Times New Roman"/>
          <w:sz w:val="28"/>
          <w:szCs w:val="28"/>
          <w:lang w:val="en-US"/>
        </w:rPr>
        <w:t>Streis</w:t>
      </w:r>
      <w:proofErr w:type="spellEnd"/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(sister) </w:t>
      </w:r>
      <w:proofErr w:type="gramStart"/>
      <w:r w:rsidR="00152361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="00152361">
        <w:rPr>
          <w:rFonts w:ascii="Times New Roman" w:hAnsi="Times New Roman" w:cs="Times New Roman"/>
          <w:sz w:val="28"/>
          <w:szCs w:val="28"/>
          <w:lang w:val="en-US"/>
        </w:rPr>
        <w:t>). You</w:t>
      </w:r>
      <w:r w:rsidR="0020439B">
        <w:rPr>
          <w:rFonts w:ascii="Times New Roman" w:hAnsi="Times New Roman" w:cs="Times New Roman"/>
          <w:sz w:val="28"/>
          <w:szCs w:val="28"/>
          <w:lang w:val="en-US"/>
        </w:rPr>
        <w:t>r time is up. The first group is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a lucky winner. Now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="00152361">
        <w:rPr>
          <w:rFonts w:ascii="Times New Roman" w:hAnsi="Times New Roman" w:cs="Times New Roman"/>
          <w:sz w:val="28"/>
          <w:szCs w:val="28"/>
          <w:lang w:val="en-US"/>
        </w:rPr>
        <w:t>families</w:t>
      </w:r>
      <w:r w:rsidRPr="0020439B" w:rsidR="0015236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xmlns:wp14="http://schemas.microsoft.com/office/word/2010/wordml" w:rsidR="007827A9" w:rsidP="00983A72" w:rsidRDefault="007827A9" w14:paraId="01A4F0A0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учащимся предлагается еще раз обратить внимание на иллюстрацию семейного дерева Тани и ответить на вопросы учителя.)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OK, let’s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talk  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Tanya’s family. Answer my questions, please. (1. Who is Nick? (He is Tanya’s father; 2. Who is Tom? (He is Tanya’s brother.); 3. Who is Alvis? (He is Tanya’s grandfather.) )</w:t>
      </w:r>
    </w:p>
    <w:p xmlns:wp14="http://schemas.microsoft.com/office/word/2010/wordml" w:rsidR="007827A9" w:rsidP="00983A72" w:rsidRDefault="007827A9" w14:paraId="2E07A92A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(Учитель обращает внимание учеников на диалог, представленный в учебнике на стр. 38, просит поработать в парах и поговорить о семье Тани по предложенному образцу.</w:t>
      </w:r>
      <w:proofErr w:type="gramEnd"/>
      <w:r w:rsidRPr="00C42E28" w:rsidR="00C42E28">
        <w:rPr>
          <w:rFonts w:ascii="Times New Roman" w:hAnsi="Times New Roman" w:cs="Times New Roman"/>
          <w:sz w:val="28"/>
          <w:szCs w:val="28"/>
        </w:rPr>
        <w:t xml:space="preserve"> </w:t>
      </w:r>
      <w:r w:rsidR="00C42E28">
        <w:rPr>
          <w:rFonts w:ascii="Times New Roman" w:hAnsi="Times New Roman" w:cs="Times New Roman"/>
          <w:sz w:val="28"/>
          <w:szCs w:val="28"/>
        </w:rPr>
        <w:t>На</w:t>
      </w:r>
      <w:r w:rsidRPr="00C42E28" w:rsidR="00C42E28">
        <w:rPr>
          <w:rFonts w:ascii="Times New Roman" w:hAnsi="Times New Roman" w:cs="Times New Roman"/>
          <w:sz w:val="28"/>
          <w:szCs w:val="28"/>
        </w:rPr>
        <w:t xml:space="preserve"> </w:t>
      </w:r>
      <w:r w:rsidR="00C42E28">
        <w:rPr>
          <w:rFonts w:ascii="Times New Roman" w:hAnsi="Times New Roman" w:cs="Times New Roman"/>
          <w:sz w:val="28"/>
          <w:szCs w:val="28"/>
        </w:rPr>
        <w:t>подготовку</w:t>
      </w:r>
      <w:r w:rsidRPr="00C42E28" w:rsidR="00C42E28">
        <w:rPr>
          <w:rFonts w:ascii="Times New Roman" w:hAnsi="Times New Roman" w:cs="Times New Roman"/>
          <w:sz w:val="28"/>
          <w:szCs w:val="28"/>
        </w:rPr>
        <w:t xml:space="preserve"> </w:t>
      </w:r>
      <w:r w:rsidR="00C42E28">
        <w:rPr>
          <w:rFonts w:ascii="Times New Roman" w:hAnsi="Times New Roman" w:cs="Times New Roman"/>
          <w:sz w:val="28"/>
          <w:szCs w:val="28"/>
        </w:rPr>
        <w:t>отводится</w:t>
      </w:r>
      <w:r w:rsidRPr="00C42E28" w:rsidR="00C42E28">
        <w:rPr>
          <w:rFonts w:ascii="Times New Roman" w:hAnsi="Times New Roman" w:cs="Times New Roman"/>
          <w:sz w:val="28"/>
          <w:szCs w:val="28"/>
        </w:rPr>
        <w:t xml:space="preserve"> 5 </w:t>
      </w:r>
      <w:r w:rsidR="00C42E28">
        <w:rPr>
          <w:rFonts w:ascii="Times New Roman" w:hAnsi="Times New Roman" w:cs="Times New Roman"/>
          <w:sz w:val="28"/>
          <w:szCs w:val="28"/>
        </w:rPr>
        <w:t>минут, после чего учащиеся разыгрывают  диалоги.</w:t>
      </w:r>
      <w:proofErr w:type="gramStart"/>
      <w:r w:rsidRPr="00C42E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4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C4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4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pairs</w:t>
      </w:r>
      <w:r w:rsidRPr="00C42E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See the example and talk about Tanya’s family.</w:t>
      </w:r>
      <w:r w:rsidR="00C42E28">
        <w:rPr>
          <w:rFonts w:ascii="Times New Roman" w:hAnsi="Times New Roman" w:cs="Times New Roman"/>
          <w:sz w:val="28"/>
          <w:szCs w:val="28"/>
          <w:lang w:val="en-US"/>
        </w:rPr>
        <w:t xml:space="preserve"> You have 5 minutes to make up a dialogue. Are you ready?  Present it to the class.</w:t>
      </w:r>
    </w:p>
    <w:p xmlns:wp14="http://schemas.microsoft.com/office/word/2010/wordml" w:rsidR="00C42E28" w:rsidP="00983A72" w:rsidRDefault="00C42E28" w14:paraId="5A82774A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2E2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42E28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  <w:r w:rsidRPr="004520CB" w:rsidR="004520CB">
        <w:rPr>
          <w:rFonts w:ascii="Times New Roman" w:hAnsi="Times New Roman" w:cs="Times New Roman"/>
          <w:sz w:val="28"/>
          <w:szCs w:val="28"/>
        </w:rPr>
        <w:t>(</w:t>
      </w:r>
      <w:r w:rsidR="004520CB">
        <w:rPr>
          <w:rFonts w:ascii="Times New Roman" w:hAnsi="Times New Roman" w:cs="Times New Roman"/>
          <w:sz w:val="28"/>
          <w:szCs w:val="28"/>
        </w:rPr>
        <w:t>Учащимся предлагается ответить на вопросы, что поможет им обобщить полученные знания</w:t>
      </w:r>
      <w:r w:rsidRPr="004520CB" w:rsidR="004520CB">
        <w:rPr>
          <w:rFonts w:ascii="Times New Roman" w:hAnsi="Times New Roman" w:cs="Times New Roman"/>
          <w:sz w:val="28"/>
          <w:szCs w:val="28"/>
        </w:rPr>
        <w:t>)</w:t>
      </w:r>
      <w:r w:rsidR="004520CB">
        <w:rPr>
          <w:rFonts w:ascii="Times New Roman" w:hAnsi="Times New Roman" w:cs="Times New Roman"/>
          <w:sz w:val="28"/>
          <w:szCs w:val="28"/>
        </w:rPr>
        <w:t xml:space="preserve"> </w:t>
      </w:r>
      <w:r w:rsidR="004520CB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4520CB" w:rsidR="004520CB">
        <w:rPr>
          <w:rFonts w:ascii="Times New Roman" w:hAnsi="Times New Roman" w:cs="Times New Roman"/>
          <w:sz w:val="28"/>
          <w:szCs w:val="28"/>
        </w:rPr>
        <w:t xml:space="preserve"> </w:t>
      </w:r>
      <w:r w:rsidR="004520C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520CB" w:rsidR="004520CB">
        <w:rPr>
          <w:rFonts w:ascii="Times New Roman" w:hAnsi="Times New Roman" w:cs="Times New Roman"/>
          <w:sz w:val="28"/>
          <w:szCs w:val="28"/>
        </w:rPr>
        <w:t xml:space="preserve"> </w:t>
      </w:r>
      <w:r w:rsidR="004520C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4520CB" w:rsidR="004520CB">
        <w:rPr>
          <w:rFonts w:ascii="Times New Roman" w:hAnsi="Times New Roman" w:cs="Times New Roman"/>
          <w:sz w:val="28"/>
          <w:szCs w:val="28"/>
        </w:rPr>
        <w:t xml:space="preserve"> </w:t>
      </w:r>
      <w:r w:rsidR="004520C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520CB" w:rsidR="004520CB">
        <w:rPr>
          <w:rFonts w:ascii="Times New Roman" w:hAnsi="Times New Roman" w:cs="Times New Roman"/>
          <w:sz w:val="28"/>
          <w:szCs w:val="28"/>
        </w:rPr>
        <w:t xml:space="preserve"> </w:t>
      </w:r>
      <w:r w:rsidR="004520CB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4520CB" w:rsidR="004520CB">
        <w:rPr>
          <w:rFonts w:ascii="Times New Roman" w:hAnsi="Times New Roman" w:cs="Times New Roman"/>
          <w:sz w:val="28"/>
          <w:szCs w:val="28"/>
        </w:rPr>
        <w:t xml:space="preserve">? </w:t>
      </w:r>
      <w:r w:rsidR="004520CB">
        <w:rPr>
          <w:rFonts w:ascii="Times New Roman" w:hAnsi="Times New Roman" w:cs="Times New Roman"/>
          <w:sz w:val="28"/>
          <w:szCs w:val="28"/>
          <w:lang w:val="en-US"/>
        </w:rPr>
        <w:t>What did you like? (</w:t>
      </w:r>
      <w:proofErr w:type="gramStart"/>
      <w:r w:rsidR="004520CB">
        <w:rPr>
          <w:rFonts w:ascii="Times New Roman" w:hAnsi="Times New Roman" w:cs="Times New Roman"/>
          <w:sz w:val="28"/>
          <w:szCs w:val="28"/>
          <w:lang w:val="en-US"/>
        </w:rPr>
        <w:t>wok</w:t>
      </w:r>
      <w:proofErr w:type="gramEnd"/>
      <w:r w:rsidR="004520CB">
        <w:rPr>
          <w:rFonts w:ascii="Times New Roman" w:hAnsi="Times New Roman" w:cs="Times New Roman"/>
          <w:sz w:val="28"/>
          <w:szCs w:val="28"/>
          <w:lang w:val="en-US"/>
        </w:rPr>
        <w:t xml:space="preserve"> in pairs, do the crossword, make up a dialogue, answer the questions)</w:t>
      </w:r>
    </w:p>
    <w:p xmlns:wp14="http://schemas.microsoft.com/office/word/2010/wordml" w:rsidRPr="002F4981" w:rsidR="004520CB" w:rsidP="00983A72" w:rsidRDefault="004520CB" w14:paraId="37DEFB4E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0CB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520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 урока учитель благодарит детей за работу и оценивает учащихся.) 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r w:rsidRPr="002F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F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F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2F49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F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marks</w:t>
      </w:r>
      <w:r w:rsidRPr="002F4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F4981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2F4981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xmlns:wp14="http://schemas.microsoft.com/office/word/2010/wordml" w:rsidR="004520CB" w:rsidP="00983A72" w:rsidRDefault="004520CB" w14:paraId="2304D863" wp14:textId="77777777">
      <w:pPr>
        <w:ind w:left="-426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2F4981"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="002F4981" w:rsidP="00983A72" w:rsidRDefault="002F4981" w14:paraId="66C16C55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981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i/>
          <w:sz w:val="28"/>
          <w:szCs w:val="28"/>
        </w:rPr>
        <w:t>, которую планирует достичь учитель: систематизация лексических и грамматических знаний, полученных в процессе урока.</w:t>
      </w:r>
    </w:p>
    <w:p xmlns:wp14="http://schemas.microsoft.com/office/word/2010/wordml" w:rsidR="002F4981" w:rsidP="00983A72" w:rsidRDefault="002F4981" w14:paraId="0AC55505" wp14:textId="77777777">
      <w:pPr>
        <w:ind w:left="-426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Цель, которая должна быть достигнута учащимися: закрепление умений, приобретенных на уроке.</w:t>
      </w:r>
    </w:p>
    <w:p xmlns:wp14="http://schemas.microsoft.com/office/word/2010/wordml" w:rsidRPr="002F4981" w:rsidR="002F4981" w:rsidP="00983A72" w:rsidRDefault="002F4981" w14:paraId="73078EBA" wp14:textId="77777777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981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 примере семейного дерева Тани постарайтесь нарисовать генеалогическое дерево своей семьи. Представьте данный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ассе. Иллюстрация должна сопровождаться рассказом о членах своей семьи.</w:t>
      </w:r>
    </w:p>
    <w:p xmlns:wp14="http://schemas.microsoft.com/office/word/2010/wordml" w:rsidRPr="004520CB" w:rsidR="007E2984" w:rsidP="007E2984" w:rsidRDefault="007E2984" w14:paraId="5DAB6C7B" wp14:textId="77777777">
      <w:pPr>
        <w:ind w:left="-426" w:firstLine="851"/>
        <w:rPr>
          <w:rFonts w:ascii="Times New Roman" w:hAnsi="Times New Roman" w:cs="Times New Roman"/>
          <w:i/>
          <w:sz w:val="28"/>
          <w:szCs w:val="28"/>
        </w:rPr>
      </w:pPr>
    </w:p>
    <w:p xmlns:wp14="http://schemas.microsoft.com/office/word/2010/wordml" w:rsidRPr="004520CB" w:rsidR="007E2984" w:rsidP="001878CB" w:rsidRDefault="007E2984" w14:paraId="02EB378F" wp14:textId="77777777">
      <w:pPr>
        <w:ind w:left="-426" w:firstLine="851"/>
        <w:rPr>
          <w:rFonts w:ascii="Times New Roman" w:hAnsi="Times New Roman" w:cs="Times New Roman"/>
          <w:sz w:val="28"/>
          <w:szCs w:val="28"/>
        </w:rPr>
      </w:pPr>
    </w:p>
    <w:sectPr w:rsidRPr="004520CB" w:rsidR="007E298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62"/>
    <w:multiLevelType w:val="hybridMultilevel"/>
    <w:tmpl w:val="EC9A56E0"/>
    <w:lvl w:ilvl="0" w:tplc="A560FA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2"/>
    <w:rsid w:val="000D28E5"/>
    <w:rsid w:val="0012274D"/>
    <w:rsid w:val="00152361"/>
    <w:rsid w:val="001878CB"/>
    <w:rsid w:val="0020439B"/>
    <w:rsid w:val="002F4981"/>
    <w:rsid w:val="004520CB"/>
    <w:rsid w:val="00625BC2"/>
    <w:rsid w:val="006D443C"/>
    <w:rsid w:val="00736B9A"/>
    <w:rsid w:val="00771A9B"/>
    <w:rsid w:val="007827A9"/>
    <w:rsid w:val="007D0BCF"/>
    <w:rsid w:val="007E2984"/>
    <w:rsid w:val="00812422"/>
    <w:rsid w:val="00983A72"/>
    <w:rsid w:val="00B73854"/>
    <w:rsid w:val="00C42E28"/>
    <w:rsid w:val="00E8427B"/>
    <w:rsid w:val="1B2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5E56"/>
  <w15:docId w15:val="{9c2ec790-8428-4575-9c27-cebe3f40ba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/>
    <w:rsid w:val="000D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Марина</dc:creator>
  <lastModifiedBy>annaglyanko</lastModifiedBy>
  <revision>8</revision>
  <lastPrinted>2016-12-19T04:09:00.0000000Z</lastPrinted>
  <dcterms:created xsi:type="dcterms:W3CDTF">2016-09-27T21:31:00.0000000Z</dcterms:created>
  <dcterms:modified xsi:type="dcterms:W3CDTF">2020-11-19T14:46:45.6794314Z</dcterms:modified>
</coreProperties>
</file>