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38D" w:rsidRDefault="00C6205D" w:rsidP="00C6205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Назарбаев Интеллектуальная школа</w:t>
      </w:r>
      <w:r>
        <w:rPr>
          <w:rFonts w:ascii="Times New Roman" w:hAnsi="Times New Roman" w:cs="Times New Roman"/>
          <w:sz w:val="28"/>
        </w:rPr>
        <w:br/>
        <w:t>физико-математического направления</w:t>
      </w:r>
      <w:r>
        <w:rPr>
          <w:rFonts w:ascii="Times New Roman" w:hAnsi="Times New Roman" w:cs="Times New Roman"/>
          <w:b/>
          <w:i/>
          <w:sz w:val="28"/>
        </w:rPr>
        <w:br/>
      </w:r>
      <w:r>
        <w:rPr>
          <w:rFonts w:ascii="Times New Roman" w:hAnsi="Times New Roman" w:cs="Times New Roman"/>
          <w:b/>
          <w:i/>
          <w:sz w:val="28"/>
        </w:rPr>
        <w:br/>
      </w:r>
      <w:r>
        <w:rPr>
          <w:rFonts w:ascii="Times New Roman" w:hAnsi="Times New Roman" w:cs="Times New Roman"/>
          <w:sz w:val="28"/>
        </w:rPr>
        <w:t>Казахстан, город Шымкент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</w:p>
    <w:p w:rsidR="005C138D" w:rsidRDefault="005C138D" w:rsidP="00C6205D">
      <w:pPr>
        <w:jc w:val="center"/>
        <w:rPr>
          <w:rFonts w:ascii="Times New Roman" w:hAnsi="Times New Roman" w:cs="Times New Roman"/>
          <w:b/>
          <w:sz w:val="28"/>
        </w:rPr>
      </w:pPr>
    </w:p>
    <w:p w:rsidR="005C138D" w:rsidRDefault="005C138D" w:rsidP="00C6205D">
      <w:pPr>
        <w:jc w:val="center"/>
        <w:rPr>
          <w:rFonts w:ascii="Times New Roman" w:hAnsi="Times New Roman" w:cs="Times New Roman"/>
          <w:b/>
          <w:sz w:val="28"/>
        </w:rPr>
      </w:pPr>
    </w:p>
    <w:p w:rsidR="00C6205D" w:rsidRDefault="00C6205D" w:rsidP="00C6205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НАУЧНАЯ РАБОТА</w:t>
      </w:r>
    </w:p>
    <w:p w:rsidR="00E220C5" w:rsidRDefault="00E220C5" w:rsidP="00E220C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Направление: </w:t>
      </w:r>
      <w:r w:rsidR="00F37D56">
        <w:rPr>
          <w:rFonts w:ascii="Times New Roman" w:hAnsi="Times New Roman" w:cs="Times New Roman"/>
          <w:sz w:val="28"/>
        </w:rPr>
        <w:t>Языкознание</w:t>
      </w:r>
      <w:r>
        <w:rPr>
          <w:rFonts w:ascii="Times New Roman" w:hAnsi="Times New Roman" w:cs="Times New Roman"/>
          <w:sz w:val="28"/>
        </w:rPr>
        <w:br/>
        <w:t>Тема: Средства речевой выразительности</w:t>
      </w:r>
      <w:r>
        <w:rPr>
          <w:rFonts w:ascii="Times New Roman" w:hAnsi="Times New Roman" w:cs="Times New Roman"/>
          <w:sz w:val="28"/>
        </w:rPr>
        <w:br/>
        <w:t xml:space="preserve">в различных типах политического </w:t>
      </w:r>
      <w:proofErr w:type="gramStart"/>
      <w:r>
        <w:rPr>
          <w:rFonts w:ascii="Times New Roman" w:hAnsi="Times New Roman" w:cs="Times New Roman"/>
          <w:sz w:val="28"/>
        </w:rPr>
        <w:t>текста</w:t>
      </w:r>
      <w:r>
        <w:rPr>
          <w:rFonts w:ascii="Times New Roman" w:hAnsi="Times New Roman" w:cs="Times New Roman"/>
          <w:sz w:val="28"/>
        </w:rPr>
        <w:br/>
        <w:t>(</w:t>
      </w:r>
      <w:proofErr w:type="gramEnd"/>
      <w:r>
        <w:rPr>
          <w:rFonts w:ascii="Times New Roman" w:hAnsi="Times New Roman" w:cs="Times New Roman"/>
          <w:sz w:val="28"/>
        </w:rPr>
        <w:t>на основе инаугурационных речей)</w:t>
      </w:r>
    </w:p>
    <w:p w:rsidR="00C6205D" w:rsidRDefault="00F1746B" w:rsidP="003726D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  <w:proofErr w:type="gramStart"/>
      <w:r w:rsidR="00C6205D">
        <w:rPr>
          <w:rFonts w:ascii="Times New Roman" w:hAnsi="Times New Roman" w:cs="Times New Roman"/>
          <w:sz w:val="28"/>
        </w:rPr>
        <w:t>Исполнитель:</w:t>
      </w:r>
      <w:r w:rsidR="003726DA">
        <w:rPr>
          <w:rFonts w:ascii="Times New Roman" w:hAnsi="Times New Roman" w:cs="Times New Roman"/>
          <w:sz w:val="28"/>
        </w:rPr>
        <w:br/>
      </w:r>
      <w:r w:rsidR="00F37D56">
        <w:rPr>
          <w:rFonts w:ascii="Times New Roman" w:hAnsi="Times New Roman" w:cs="Times New Roman"/>
          <w:sz w:val="28"/>
        </w:rPr>
        <w:t>у</w:t>
      </w:r>
      <w:r w:rsidR="00A0464E">
        <w:rPr>
          <w:rFonts w:ascii="Times New Roman" w:hAnsi="Times New Roman" w:cs="Times New Roman"/>
          <w:sz w:val="28"/>
        </w:rPr>
        <w:t>ченица</w:t>
      </w:r>
      <w:proofErr w:type="gramEnd"/>
      <w:r w:rsidR="00A0464E">
        <w:rPr>
          <w:rFonts w:ascii="Times New Roman" w:hAnsi="Times New Roman" w:cs="Times New Roman"/>
          <w:sz w:val="28"/>
        </w:rPr>
        <w:t xml:space="preserve"> 9</w:t>
      </w:r>
      <w:r w:rsidR="00C6205D">
        <w:rPr>
          <w:rFonts w:ascii="Times New Roman" w:hAnsi="Times New Roman" w:cs="Times New Roman"/>
          <w:sz w:val="28"/>
        </w:rPr>
        <w:t xml:space="preserve"> «Е» класса</w:t>
      </w:r>
      <w:r w:rsidR="00C6205D">
        <w:rPr>
          <w:rFonts w:ascii="Times New Roman" w:hAnsi="Times New Roman" w:cs="Times New Roman"/>
          <w:sz w:val="28"/>
        </w:rPr>
        <w:br/>
        <w:t>Ким Юлия.</w:t>
      </w:r>
    </w:p>
    <w:p w:rsidR="00C6205D" w:rsidRDefault="00C6205D" w:rsidP="00C6205D">
      <w:pPr>
        <w:jc w:val="righ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Руководитель:</w:t>
      </w:r>
      <w:r>
        <w:rPr>
          <w:rFonts w:ascii="Times New Roman" w:hAnsi="Times New Roman" w:cs="Times New Roman"/>
          <w:sz w:val="28"/>
        </w:rPr>
        <w:br/>
      </w:r>
      <w:proofErr w:type="spellStart"/>
      <w:r>
        <w:rPr>
          <w:rFonts w:ascii="Times New Roman" w:hAnsi="Times New Roman" w:cs="Times New Roman"/>
          <w:sz w:val="28"/>
        </w:rPr>
        <w:t>Ермекбаева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Акмарал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Тулендиевна</w:t>
      </w:r>
      <w:proofErr w:type="spellEnd"/>
    </w:p>
    <w:p w:rsidR="00C6205D" w:rsidRDefault="00C6205D" w:rsidP="00C6205D">
      <w:pPr>
        <w:jc w:val="right"/>
        <w:rPr>
          <w:rFonts w:ascii="Times New Roman" w:hAnsi="Times New Roman" w:cs="Times New Roman"/>
          <w:sz w:val="28"/>
        </w:rPr>
      </w:pPr>
    </w:p>
    <w:p w:rsidR="00C6205D" w:rsidRDefault="00C6205D" w:rsidP="00C6205D">
      <w:pPr>
        <w:jc w:val="right"/>
        <w:rPr>
          <w:rFonts w:ascii="Times New Roman" w:hAnsi="Times New Roman" w:cs="Times New Roman"/>
          <w:sz w:val="28"/>
        </w:rPr>
      </w:pPr>
    </w:p>
    <w:p w:rsidR="00C6205D" w:rsidRDefault="00C6205D" w:rsidP="00C6205D">
      <w:pPr>
        <w:jc w:val="right"/>
        <w:rPr>
          <w:rFonts w:ascii="Times New Roman" w:hAnsi="Times New Roman" w:cs="Times New Roman"/>
          <w:sz w:val="28"/>
        </w:rPr>
      </w:pPr>
    </w:p>
    <w:p w:rsidR="005C138D" w:rsidRDefault="005C138D" w:rsidP="00651573">
      <w:pPr>
        <w:jc w:val="center"/>
        <w:rPr>
          <w:rFonts w:ascii="Times New Roman" w:hAnsi="Times New Roman" w:cs="Times New Roman"/>
          <w:sz w:val="28"/>
        </w:rPr>
      </w:pPr>
    </w:p>
    <w:p w:rsidR="005C138D" w:rsidRDefault="005C138D" w:rsidP="00651573">
      <w:pPr>
        <w:jc w:val="center"/>
        <w:rPr>
          <w:rFonts w:ascii="Times New Roman" w:hAnsi="Times New Roman" w:cs="Times New Roman"/>
          <w:sz w:val="28"/>
        </w:rPr>
      </w:pPr>
    </w:p>
    <w:p w:rsidR="005C138D" w:rsidRDefault="005C138D" w:rsidP="00651573">
      <w:pPr>
        <w:jc w:val="center"/>
        <w:rPr>
          <w:rFonts w:ascii="Times New Roman" w:hAnsi="Times New Roman" w:cs="Times New Roman"/>
          <w:sz w:val="28"/>
        </w:rPr>
      </w:pPr>
    </w:p>
    <w:p w:rsidR="005C138D" w:rsidRDefault="005C138D" w:rsidP="00651573">
      <w:pPr>
        <w:jc w:val="center"/>
        <w:rPr>
          <w:rFonts w:ascii="Times New Roman" w:hAnsi="Times New Roman" w:cs="Times New Roman"/>
          <w:sz w:val="28"/>
        </w:rPr>
      </w:pPr>
    </w:p>
    <w:p w:rsidR="005C138D" w:rsidRDefault="005C138D" w:rsidP="00651573">
      <w:pPr>
        <w:jc w:val="center"/>
        <w:rPr>
          <w:rFonts w:ascii="Times New Roman" w:hAnsi="Times New Roman" w:cs="Times New Roman"/>
          <w:sz w:val="28"/>
        </w:rPr>
      </w:pPr>
    </w:p>
    <w:p w:rsidR="00C6205D" w:rsidRDefault="00C6205D" w:rsidP="00F1746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Шымкент 2020</w:t>
      </w:r>
    </w:p>
    <w:p w:rsidR="00C6205D" w:rsidRDefault="00C6205D" w:rsidP="00C6205D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C6205D">
        <w:rPr>
          <w:rFonts w:ascii="Times New Roman" w:hAnsi="Times New Roman" w:cs="Times New Roman"/>
          <w:b/>
          <w:i/>
          <w:sz w:val="28"/>
        </w:rPr>
        <w:lastRenderedPageBreak/>
        <w:t>Содержание</w:t>
      </w:r>
    </w:p>
    <w:p w:rsidR="00C6205D" w:rsidRDefault="00C6205D" w:rsidP="0004793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Аннотация</w:t>
      </w:r>
      <w:r w:rsidR="000D204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</w:t>
      </w:r>
      <w:r w:rsidR="006363B5">
        <w:rPr>
          <w:rFonts w:ascii="Times New Roman" w:hAnsi="Times New Roman" w:cs="Times New Roman"/>
          <w:sz w:val="28"/>
        </w:rPr>
        <w:t xml:space="preserve">     </w:t>
      </w:r>
      <w:r w:rsidR="00047937">
        <w:rPr>
          <w:rFonts w:ascii="Times New Roman" w:hAnsi="Times New Roman" w:cs="Times New Roman"/>
          <w:sz w:val="28"/>
        </w:rPr>
        <w:t>3</w:t>
      </w:r>
    </w:p>
    <w:p w:rsidR="00C6205D" w:rsidRDefault="00C6205D" w:rsidP="0004793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Введение</w:t>
      </w:r>
      <w:r w:rsidR="000D204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</w:t>
      </w:r>
      <w:r w:rsidR="006363B5">
        <w:rPr>
          <w:rFonts w:ascii="Times New Roman" w:hAnsi="Times New Roman" w:cs="Times New Roman"/>
          <w:sz w:val="28"/>
        </w:rPr>
        <w:t xml:space="preserve">      </w:t>
      </w:r>
      <w:bookmarkStart w:id="0" w:name="_GoBack"/>
      <w:bookmarkEnd w:id="0"/>
      <w:r w:rsidR="000D204F">
        <w:rPr>
          <w:rFonts w:ascii="Times New Roman" w:hAnsi="Times New Roman" w:cs="Times New Roman"/>
          <w:sz w:val="28"/>
        </w:rPr>
        <w:t xml:space="preserve"> </w:t>
      </w:r>
      <w:r w:rsidR="00047937">
        <w:rPr>
          <w:rFonts w:ascii="Times New Roman" w:hAnsi="Times New Roman" w:cs="Times New Roman"/>
          <w:sz w:val="28"/>
        </w:rPr>
        <w:t>3</w:t>
      </w:r>
    </w:p>
    <w:p w:rsidR="00C6205D" w:rsidRPr="008819B8" w:rsidRDefault="00C6205D" w:rsidP="00047937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Анализ:</w:t>
      </w:r>
      <w:r w:rsidR="005739FF">
        <w:rPr>
          <w:rFonts w:ascii="Times New Roman" w:hAnsi="Times New Roman" w:cs="Times New Roman"/>
          <w:sz w:val="28"/>
        </w:rPr>
        <w:br/>
        <w:t xml:space="preserve">   </w:t>
      </w:r>
      <w:proofErr w:type="gramEnd"/>
      <w:r w:rsidR="005739FF">
        <w:rPr>
          <w:rFonts w:ascii="Times New Roman" w:hAnsi="Times New Roman" w:cs="Times New Roman"/>
          <w:sz w:val="28"/>
        </w:rPr>
        <w:t xml:space="preserve">     И</w:t>
      </w:r>
      <w:r w:rsidR="00651573">
        <w:rPr>
          <w:rFonts w:ascii="Times New Roman" w:hAnsi="Times New Roman" w:cs="Times New Roman"/>
          <w:sz w:val="28"/>
        </w:rPr>
        <w:t xml:space="preserve">наугурационной речи </w:t>
      </w:r>
      <w:proofErr w:type="spellStart"/>
      <w:r w:rsidR="00651573">
        <w:rPr>
          <w:rFonts w:ascii="Times New Roman" w:hAnsi="Times New Roman" w:cs="Times New Roman"/>
          <w:sz w:val="28"/>
        </w:rPr>
        <w:t>Касым-Жомарт</w:t>
      </w:r>
      <w:proofErr w:type="spellEnd"/>
      <w:r w:rsidR="0065157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51573">
        <w:rPr>
          <w:rFonts w:ascii="Times New Roman" w:hAnsi="Times New Roman" w:cs="Times New Roman"/>
          <w:sz w:val="28"/>
        </w:rPr>
        <w:t>Токаева</w:t>
      </w:r>
      <w:proofErr w:type="spellEnd"/>
      <w:r w:rsidR="000D204F">
        <w:rPr>
          <w:rFonts w:ascii="Times New Roman" w:hAnsi="Times New Roman" w:cs="Times New Roman"/>
          <w:sz w:val="28"/>
        </w:rPr>
        <w:t xml:space="preserve">                                         </w:t>
      </w:r>
      <w:r w:rsidR="00047937">
        <w:rPr>
          <w:rFonts w:ascii="Times New Roman" w:hAnsi="Times New Roman" w:cs="Times New Roman"/>
          <w:sz w:val="28"/>
        </w:rPr>
        <w:t>5</w:t>
      </w:r>
      <w:r w:rsidR="00651573">
        <w:rPr>
          <w:rFonts w:ascii="Times New Roman" w:hAnsi="Times New Roman" w:cs="Times New Roman"/>
          <w:sz w:val="28"/>
        </w:rPr>
        <w:br/>
        <w:t xml:space="preserve">        Инаугурационной речи</w:t>
      </w:r>
      <w:r w:rsidR="005739FF">
        <w:rPr>
          <w:rFonts w:ascii="Times New Roman" w:hAnsi="Times New Roman" w:cs="Times New Roman"/>
          <w:sz w:val="28"/>
        </w:rPr>
        <w:t xml:space="preserve"> Владимира Зеленского</w:t>
      </w:r>
      <w:r w:rsidR="000D204F">
        <w:rPr>
          <w:rFonts w:ascii="Times New Roman" w:hAnsi="Times New Roman" w:cs="Times New Roman"/>
          <w:sz w:val="28"/>
        </w:rPr>
        <w:t xml:space="preserve">                                           </w:t>
      </w:r>
      <w:r w:rsidR="00047937">
        <w:rPr>
          <w:rFonts w:ascii="Times New Roman" w:hAnsi="Times New Roman" w:cs="Times New Roman"/>
          <w:sz w:val="28"/>
        </w:rPr>
        <w:t>7</w:t>
      </w:r>
      <w:r w:rsidR="005739FF">
        <w:rPr>
          <w:rFonts w:ascii="Times New Roman" w:hAnsi="Times New Roman" w:cs="Times New Roman"/>
          <w:sz w:val="28"/>
        </w:rPr>
        <w:br/>
        <w:t xml:space="preserve">        И</w:t>
      </w:r>
      <w:r w:rsidR="00651573">
        <w:rPr>
          <w:rFonts w:ascii="Times New Roman" w:hAnsi="Times New Roman" w:cs="Times New Roman"/>
          <w:sz w:val="28"/>
        </w:rPr>
        <w:t>нау</w:t>
      </w:r>
      <w:r w:rsidR="00382E11">
        <w:rPr>
          <w:rFonts w:ascii="Times New Roman" w:hAnsi="Times New Roman" w:cs="Times New Roman"/>
          <w:sz w:val="28"/>
        </w:rPr>
        <w:t>гурационной речи Дональда Трампа</w:t>
      </w:r>
      <w:r w:rsidR="000D204F">
        <w:rPr>
          <w:rFonts w:ascii="Times New Roman" w:hAnsi="Times New Roman" w:cs="Times New Roman"/>
          <w:sz w:val="28"/>
        </w:rPr>
        <w:t xml:space="preserve">                                                    </w:t>
      </w:r>
      <w:r w:rsidR="00047937">
        <w:rPr>
          <w:rFonts w:ascii="Times New Roman" w:hAnsi="Times New Roman" w:cs="Times New Roman"/>
          <w:sz w:val="28"/>
        </w:rPr>
        <w:t>9</w:t>
      </w:r>
    </w:p>
    <w:p w:rsidR="00651573" w:rsidRDefault="00651573" w:rsidP="000479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Заключение</w:t>
      </w:r>
      <w:r w:rsidR="00A205C9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11</w:t>
      </w:r>
    </w:p>
    <w:p w:rsidR="00651573" w:rsidRDefault="00651573" w:rsidP="000D20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использованной литературы</w:t>
      </w:r>
      <w:r w:rsidR="006C5395">
        <w:rPr>
          <w:rFonts w:ascii="Times New Roman" w:hAnsi="Times New Roman" w:cs="Times New Roman"/>
          <w:sz w:val="28"/>
        </w:rPr>
        <w:t xml:space="preserve">                                                                   12</w:t>
      </w:r>
    </w:p>
    <w:p w:rsidR="005C138D" w:rsidRDefault="00651573" w:rsidP="00C620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:rsidR="005C138D" w:rsidRDefault="005C138D" w:rsidP="00C6205D">
      <w:pPr>
        <w:rPr>
          <w:rFonts w:ascii="Times New Roman" w:hAnsi="Times New Roman" w:cs="Times New Roman"/>
          <w:sz w:val="28"/>
        </w:rPr>
      </w:pPr>
    </w:p>
    <w:p w:rsidR="005C138D" w:rsidRDefault="005C138D" w:rsidP="00C6205D">
      <w:pPr>
        <w:rPr>
          <w:rFonts w:ascii="Times New Roman" w:hAnsi="Times New Roman" w:cs="Times New Roman"/>
          <w:sz w:val="28"/>
        </w:rPr>
      </w:pPr>
    </w:p>
    <w:p w:rsidR="005C138D" w:rsidRDefault="005C138D" w:rsidP="00C6205D">
      <w:pPr>
        <w:rPr>
          <w:rFonts w:ascii="Times New Roman" w:hAnsi="Times New Roman" w:cs="Times New Roman"/>
          <w:sz w:val="28"/>
        </w:rPr>
      </w:pPr>
    </w:p>
    <w:p w:rsidR="005C138D" w:rsidRDefault="005C138D" w:rsidP="00C6205D">
      <w:pPr>
        <w:rPr>
          <w:rFonts w:ascii="Times New Roman" w:hAnsi="Times New Roman" w:cs="Times New Roman"/>
          <w:sz w:val="28"/>
        </w:rPr>
      </w:pPr>
    </w:p>
    <w:p w:rsidR="005C138D" w:rsidRDefault="005C138D" w:rsidP="00C6205D">
      <w:pPr>
        <w:rPr>
          <w:rFonts w:ascii="Times New Roman" w:hAnsi="Times New Roman" w:cs="Times New Roman"/>
          <w:sz w:val="28"/>
        </w:rPr>
      </w:pPr>
    </w:p>
    <w:p w:rsidR="005C138D" w:rsidRDefault="005C138D" w:rsidP="00C6205D">
      <w:pPr>
        <w:rPr>
          <w:rFonts w:ascii="Times New Roman" w:hAnsi="Times New Roman" w:cs="Times New Roman"/>
          <w:sz w:val="28"/>
        </w:rPr>
      </w:pPr>
    </w:p>
    <w:p w:rsidR="005C138D" w:rsidRDefault="005C138D" w:rsidP="00C6205D">
      <w:pPr>
        <w:rPr>
          <w:rFonts w:ascii="Times New Roman" w:hAnsi="Times New Roman" w:cs="Times New Roman"/>
          <w:sz w:val="28"/>
        </w:rPr>
      </w:pPr>
    </w:p>
    <w:p w:rsidR="005C138D" w:rsidRDefault="005C138D" w:rsidP="00C6205D">
      <w:pPr>
        <w:rPr>
          <w:rFonts w:ascii="Times New Roman" w:hAnsi="Times New Roman" w:cs="Times New Roman"/>
          <w:sz w:val="28"/>
        </w:rPr>
      </w:pPr>
    </w:p>
    <w:p w:rsidR="005C138D" w:rsidRDefault="005C138D" w:rsidP="00C6205D">
      <w:pPr>
        <w:rPr>
          <w:rFonts w:ascii="Times New Roman" w:hAnsi="Times New Roman" w:cs="Times New Roman"/>
          <w:sz w:val="28"/>
        </w:rPr>
      </w:pPr>
    </w:p>
    <w:p w:rsidR="005C138D" w:rsidRDefault="005C138D" w:rsidP="00C6205D">
      <w:pPr>
        <w:rPr>
          <w:rFonts w:ascii="Times New Roman" w:hAnsi="Times New Roman" w:cs="Times New Roman"/>
          <w:sz w:val="28"/>
        </w:rPr>
      </w:pPr>
    </w:p>
    <w:p w:rsidR="005C138D" w:rsidRDefault="005C138D" w:rsidP="00C6205D">
      <w:pPr>
        <w:rPr>
          <w:rFonts w:ascii="Times New Roman" w:hAnsi="Times New Roman" w:cs="Times New Roman"/>
          <w:sz w:val="28"/>
        </w:rPr>
      </w:pPr>
    </w:p>
    <w:p w:rsidR="005C138D" w:rsidRDefault="005C138D" w:rsidP="00C6205D">
      <w:pPr>
        <w:rPr>
          <w:rFonts w:ascii="Times New Roman" w:hAnsi="Times New Roman" w:cs="Times New Roman"/>
          <w:sz w:val="28"/>
        </w:rPr>
      </w:pPr>
    </w:p>
    <w:p w:rsidR="005C138D" w:rsidRDefault="005C138D" w:rsidP="00C6205D">
      <w:pPr>
        <w:rPr>
          <w:rFonts w:ascii="Times New Roman" w:hAnsi="Times New Roman" w:cs="Times New Roman"/>
          <w:sz w:val="28"/>
        </w:rPr>
      </w:pPr>
    </w:p>
    <w:p w:rsidR="005C138D" w:rsidRDefault="005C138D" w:rsidP="00C6205D">
      <w:pPr>
        <w:rPr>
          <w:rFonts w:ascii="Times New Roman" w:hAnsi="Times New Roman" w:cs="Times New Roman"/>
          <w:sz w:val="28"/>
        </w:rPr>
      </w:pPr>
    </w:p>
    <w:p w:rsidR="00F1746B" w:rsidRDefault="00F1746B" w:rsidP="00C6205D">
      <w:pPr>
        <w:rPr>
          <w:rFonts w:ascii="Times New Roman" w:hAnsi="Times New Roman" w:cs="Times New Roman"/>
          <w:b/>
          <w:i/>
          <w:sz w:val="28"/>
        </w:rPr>
      </w:pPr>
    </w:p>
    <w:p w:rsidR="00382E11" w:rsidRDefault="00382E11" w:rsidP="00C6205D">
      <w:pPr>
        <w:rPr>
          <w:rFonts w:ascii="Times New Roman" w:hAnsi="Times New Roman" w:cs="Times New Roman"/>
          <w:b/>
          <w:i/>
          <w:sz w:val="28"/>
        </w:rPr>
      </w:pPr>
    </w:p>
    <w:p w:rsidR="00C7323D" w:rsidRDefault="009B548E" w:rsidP="00F37D56">
      <w:pPr>
        <w:jc w:val="both"/>
        <w:rPr>
          <w:rFonts w:ascii="Times New Roman" w:hAnsi="Times New Roman" w:cs="Times New Roman"/>
          <w:sz w:val="28"/>
        </w:rPr>
      </w:pPr>
      <w:r w:rsidRPr="009B548E">
        <w:rPr>
          <w:rFonts w:ascii="Times New Roman" w:hAnsi="Times New Roman" w:cs="Times New Roman"/>
          <w:b/>
          <w:i/>
          <w:sz w:val="28"/>
        </w:rPr>
        <w:lastRenderedPageBreak/>
        <w:t>Аннотация</w:t>
      </w:r>
      <w:r>
        <w:rPr>
          <w:rFonts w:ascii="Times New Roman" w:hAnsi="Times New Roman" w:cs="Times New Roman"/>
          <w:b/>
          <w:i/>
          <w:sz w:val="28"/>
        </w:rPr>
        <w:t xml:space="preserve">. </w:t>
      </w:r>
      <w:r>
        <w:rPr>
          <w:rFonts w:ascii="Times New Roman" w:hAnsi="Times New Roman" w:cs="Times New Roman"/>
          <w:i/>
          <w:sz w:val="28"/>
        </w:rPr>
        <w:t>Работа над данн</w:t>
      </w:r>
      <w:r w:rsidR="00781C47">
        <w:rPr>
          <w:rFonts w:ascii="Times New Roman" w:hAnsi="Times New Roman" w:cs="Times New Roman"/>
          <w:i/>
          <w:sz w:val="28"/>
        </w:rPr>
        <w:t>ым</w:t>
      </w:r>
      <w:r w:rsidR="00280127">
        <w:rPr>
          <w:rFonts w:ascii="Times New Roman" w:hAnsi="Times New Roman" w:cs="Times New Roman"/>
          <w:i/>
          <w:sz w:val="28"/>
        </w:rPr>
        <w:t xml:space="preserve"> </w:t>
      </w:r>
      <w:r w:rsidR="00781C47">
        <w:rPr>
          <w:rFonts w:ascii="Times New Roman" w:hAnsi="Times New Roman" w:cs="Times New Roman"/>
          <w:i/>
          <w:sz w:val="28"/>
        </w:rPr>
        <w:t>проектом</w:t>
      </w:r>
      <w:r w:rsidR="00280127">
        <w:rPr>
          <w:rFonts w:ascii="Times New Roman" w:hAnsi="Times New Roman" w:cs="Times New Roman"/>
          <w:i/>
          <w:sz w:val="28"/>
        </w:rPr>
        <w:t xml:space="preserve"> была проведена с целью изучения содержания инаугурационных речей президентов как </w:t>
      </w:r>
      <w:r w:rsidR="00280127">
        <w:rPr>
          <w:rFonts w:ascii="Times New Roman" w:hAnsi="Times New Roman" w:cs="Times New Roman"/>
          <w:i/>
          <w:color w:val="202122"/>
          <w:sz w:val="28"/>
          <w:szCs w:val="21"/>
          <w:shd w:val="clear" w:color="auto" w:fill="FFFFFF"/>
        </w:rPr>
        <w:t>эпидейктических речей. Иными словами, речи п</w:t>
      </w:r>
      <w:r w:rsidR="00382E11">
        <w:rPr>
          <w:rFonts w:ascii="Times New Roman" w:hAnsi="Times New Roman" w:cs="Times New Roman"/>
          <w:i/>
          <w:color w:val="202122"/>
          <w:sz w:val="28"/>
          <w:szCs w:val="21"/>
          <w:shd w:val="clear" w:color="auto" w:fill="FFFFFF"/>
        </w:rPr>
        <w:t>резидентов</w:t>
      </w:r>
      <w:r w:rsidR="00280127">
        <w:rPr>
          <w:rFonts w:ascii="Times New Roman" w:hAnsi="Times New Roman" w:cs="Times New Roman"/>
          <w:i/>
          <w:color w:val="202122"/>
          <w:sz w:val="28"/>
          <w:szCs w:val="21"/>
          <w:shd w:val="clear" w:color="auto" w:fill="FFFFFF"/>
        </w:rPr>
        <w:t xml:space="preserve"> </w:t>
      </w:r>
      <w:r w:rsidR="000B2987">
        <w:rPr>
          <w:rFonts w:ascii="Times New Roman" w:hAnsi="Times New Roman" w:cs="Times New Roman"/>
          <w:i/>
          <w:color w:val="202122"/>
          <w:sz w:val="28"/>
          <w:szCs w:val="21"/>
          <w:shd w:val="clear" w:color="auto" w:fill="FFFFFF"/>
        </w:rPr>
        <w:t>Республики Казахстан, Украины и Соединенных Штатов Америки были подвергнуты анализу, в ходе которого выяснилось, для чего спикеры вышеупомянутых государств использ</w:t>
      </w:r>
      <w:r w:rsidR="009F56DE">
        <w:rPr>
          <w:rFonts w:ascii="Times New Roman" w:hAnsi="Times New Roman" w:cs="Times New Roman"/>
          <w:i/>
          <w:color w:val="202122"/>
          <w:sz w:val="28"/>
          <w:szCs w:val="21"/>
          <w:shd w:val="clear" w:color="auto" w:fill="FFFFFF"/>
        </w:rPr>
        <w:t>овали те или иные лексические средства</w:t>
      </w:r>
      <w:r w:rsidR="000B2987">
        <w:rPr>
          <w:rFonts w:ascii="Times New Roman" w:hAnsi="Times New Roman" w:cs="Times New Roman"/>
          <w:i/>
          <w:color w:val="202122"/>
          <w:sz w:val="28"/>
          <w:szCs w:val="21"/>
          <w:shd w:val="clear" w:color="auto" w:fill="FFFFFF"/>
        </w:rPr>
        <w:t xml:space="preserve"> и как </w:t>
      </w:r>
      <w:r w:rsidR="000E0047">
        <w:rPr>
          <w:rFonts w:ascii="Times New Roman" w:hAnsi="Times New Roman" w:cs="Times New Roman"/>
          <w:i/>
          <w:color w:val="202122"/>
          <w:sz w:val="28"/>
          <w:szCs w:val="21"/>
          <w:shd w:val="clear" w:color="auto" w:fill="FFFFFF"/>
        </w:rPr>
        <w:t>употребление именно этих оборотов могло</w:t>
      </w:r>
      <w:r w:rsidR="000B2987">
        <w:rPr>
          <w:rFonts w:ascii="Times New Roman" w:hAnsi="Times New Roman" w:cs="Times New Roman"/>
          <w:i/>
          <w:color w:val="202122"/>
          <w:sz w:val="28"/>
          <w:szCs w:val="21"/>
          <w:shd w:val="clear" w:color="auto" w:fill="FFFFFF"/>
        </w:rPr>
        <w:t xml:space="preserve"> повлиять на аудиторию.</w:t>
      </w:r>
      <w:r w:rsidR="002D7873">
        <w:rPr>
          <w:rFonts w:ascii="Times New Roman" w:hAnsi="Times New Roman" w:cs="Times New Roman"/>
          <w:i/>
          <w:color w:val="202122"/>
          <w:sz w:val="28"/>
          <w:szCs w:val="21"/>
          <w:shd w:val="clear" w:color="auto" w:fill="FFFFFF"/>
        </w:rPr>
        <w:br/>
      </w:r>
      <w:r w:rsidR="002D7873" w:rsidRPr="002D7873">
        <w:rPr>
          <w:rFonts w:ascii="Times New Roman" w:hAnsi="Times New Roman" w:cs="Times New Roman"/>
          <w:b/>
          <w:i/>
          <w:color w:val="202122"/>
          <w:sz w:val="28"/>
          <w:szCs w:val="21"/>
          <w:shd w:val="clear" w:color="auto" w:fill="FFFFFF"/>
        </w:rPr>
        <w:t>Ключевые слова:</w:t>
      </w:r>
      <w:r w:rsidR="002D7873">
        <w:rPr>
          <w:rFonts w:ascii="Times New Roman" w:hAnsi="Times New Roman" w:cs="Times New Roman"/>
          <w:i/>
          <w:color w:val="202122"/>
          <w:sz w:val="28"/>
          <w:szCs w:val="21"/>
          <w:shd w:val="clear" w:color="auto" w:fill="FFFFFF"/>
        </w:rPr>
        <w:t xml:space="preserve"> инаугурационная речь, президент, </w:t>
      </w:r>
      <w:r w:rsidR="003726DA">
        <w:rPr>
          <w:rFonts w:ascii="Times New Roman" w:hAnsi="Times New Roman" w:cs="Times New Roman"/>
          <w:i/>
          <w:color w:val="202122"/>
          <w:sz w:val="28"/>
          <w:szCs w:val="21"/>
          <w:shd w:val="clear" w:color="auto" w:fill="FFFFFF"/>
        </w:rPr>
        <w:t>глава государства, политика</w:t>
      </w:r>
      <w:r w:rsidR="006C5395">
        <w:rPr>
          <w:rFonts w:ascii="Times New Roman" w:hAnsi="Times New Roman" w:cs="Times New Roman"/>
          <w:i/>
          <w:color w:val="202122"/>
          <w:sz w:val="28"/>
          <w:szCs w:val="21"/>
          <w:shd w:val="clear" w:color="auto" w:fill="FFFFFF"/>
        </w:rPr>
        <w:t>, выразительность, экспрессивность.</w:t>
      </w:r>
      <w:r w:rsidR="000E0047">
        <w:rPr>
          <w:rFonts w:ascii="Times New Roman" w:hAnsi="Times New Roman" w:cs="Times New Roman"/>
          <w:i/>
          <w:color w:val="202122"/>
          <w:sz w:val="28"/>
          <w:szCs w:val="21"/>
          <w:shd w:val="clear" w:color="auto" w:fill="FFFFFF"/>
        </w:rPr>
        <w:br/>
      </w:r>
      <w:r w:rsidR="000E0047">
        <w:rPr>
          <w:rFonts w:ascii="Times New Roman" w:hAnsi="Times New Roman" w:cs="Times New Roman"/>
          <w:color w:val="202122"/>
          <w:sz w:val="28"/>
          <w:szCs w:val="21"/>
          <w:shd w:val="clear" w:color="auto" w:fill="FFFFFF"/>
        </w:rPr>
        <w:br/>
      </w:r>
      <w:r w:rsidR="00C6205D">
        <w:rPr>
          <w:rFonts w:ascii="Times New Roman" w:hAnsi="Times New Roman" w:cs="Times New Roman"/>
          <w:sz w:val="28"/>
        </w:rPr>
        <w:t xml:space="preserve">   </w:t>
      </w:r>
      <w:r w:rsidR="00C6205D" w:rsidRPr="00C6205D">
        <w:rPr>
          <w:rFonts w:ascii="Times New Roman" w:hAnsi="Times New Roman" w:cs="Times New Roman"/>
          <w:b/>
          <w:sz w:val="28"/>
        </w:rPr>
        <w:t>Введение.</w:t>
      </w:r>
      <w:r w:rsidR="00C6205D">
        <w:rPr>
          <w:rFonts w:ascii="Times New Roman" w:hAnsi="Times New Roman" w:cs="Times New Roman"/>
          <w:sz w:val="28"/>
        </w:rPr>
        <w:t xml:space="preserve"> </w:t>
      </w:r>
      <w:r w:rsidR="004F41D2">
        <w:rPr>
          <w:rFonts w:ascii="Times New Roman" w:hAnsi="Times New Roman" w:cs="Times New Roman"/>
          <w:sz w:val="28"/>
        </w:rPr>
        <w:t>В первую очередь</w:t>
      </w:r>
      <w:r w:rsidR="003A6485">
        <w:rPr>
          <w:rFonts w:ascii="Times New Roman" w:hAnsi="Times New Roman" w:cs="Times New Roman"/>
          <w:sz w:val="28"/>
        </w:rPr>
        <w:t xml:space="preserve"> стоило бы прояснить, что конкретно называется инаугурационной речью. Инаугурационная речь относится к ряду жанров политического дискурса и является неотъемлемой</w:t>
      </w:r>
      <w:r w:rsidR="009858DE">
        <w:rPr>
          <w:rFonts w:ascii="Times New Roman" w:hAnsi="Times New Roman" w:cs="Times New Roman"/>
          <w:sz w:val="28"/>
        </w:rPr>
        <w:t xml:space="preserve"> частью одноименной общественно-значимой</w:t>
      </w:r>
      <w:r w:rsidR="003A6485">
        <w:rPr>
          <w:rFonts w:ascii="Times New Roman" w:hAnsi="Times New Roman" w:cs="Times New Roman"/>
          <w:sz w:val="28"/>
        </w:rPr>
        <w:t xml:space="preserve"> церемонии</w:t>
      </w:r>
      <w:r w:rsidR="009858DE">
        <w:rPr>
          <w:rFonts w:ascii="Times New Roman" w:hAnsi="Times New Roman" w:cs="Times New Roman"/>
          <w:sz w:val="28"/>
        </w:rPr>
        <w:t xml:space="preserve"> вступления в должность главы государства. Жанр</w:t>
      </w:r>
      <w:r w:rsidR="005A4ABC">
        <w:rPr>
          <w:rFonts w:ascii="Times New Roman" w:hAnsi="Times New Roman" w:cs="Times New Roman"/>
          <w:sz w:val="28"/>
        </w:rPr>
        <w:t xml:space="preserve"> широко</w:t>
      </w:r>
      <w:r w:rsidR="009858DE">
        <w:rPr>
          <w:rFonts w:ascii="Times New Roman" w:hAnsi="Times New Roman" w:cs="Times New Roman"/>
          <w:sz w:val="28"/>
        </w:rPr>
        <w:t xml:space="preserve"> развит и пользуется популярностью за рубежом, когда как в Казахстане он </w:t>
      </w:r>
      <w:r w:rsidR="005A4ABC">
        <w:rPr>
          <w:rFonts w:ascii="Times New Roman" w:hAnsi="Times New Roman" w:cs="Times New Roman"/>
          <w:sz w:val="28"/>
        </w:rPr>
        <w:t xml:space="preserve">считается малоизученным. </w:t>
      </w:r>
      <w:r w:rsidR="00231B54">
        <w:rPr>
          <w:rFonts w:ascii="Times New Roman" w:hAnsi="Times New Roman" w:cs="Times New Roman"/>
          <w:sz w:val="28"/>
        </w:rPr>
        <w:t xml:space="preserve">Фактически </w:t>
      </w:r>
      <w:r w:rsidR="00E22E4A">
        <w:rPr>
          <w:rFonts w:ascii="Times New Roman" w:hAnsi="Times New Roman" w:cs="Times New Roman"/>
          <w:sz w:val="28"/>
        </w:rPr>
        <w:t>торжественное мероприятие проходит после того, как новый глава государства уже был избран, однако инаугурационную речь можно считать чуть ли не завершающим этапом избирательной кампании, ибо она создает решающее впечатление аудитории о том, кому были переданы полном</w:t>
      </w:r>
      <w:r w:rsidR="00F07AE5">
        <w:rPr>
          <w:rFonts w:ascii="Times New Roman" w:hAnsi="Times New Roman" w:cs="Times New Roman"/>
          <w:sz w:val="28"/>
        </w:rPr>
        <w:t xml:space="preserve">очия. </w:t>
      </w:r>
      <w:r w:rsidR="00E22E4A">
        <w:rPr>
          <w:rFonts w:ascii="Times New Roman" w:hAnsi="Times New Roman" w:cs="Times New Roman"/>
          <w:sz w:val="28"/>
        </w:rPr>
        <w:t>Содержание м</w:t>
      </w:r>
      <w:r w:rsidR="005A4ABC">
        <w:rPr>
          <w:rFonts w:ascii="Times New Roman" w:hAnsi="Times New Roman" w:cs="Times New Roman"/>
          <w:sz w:val="28"/>
        </w:rPr>
        <w:t>ожет охватывать поли</w:t>
      </w:r>
      <w:r w:rsidR="007B1AE5">
        <w:rPr>
          <w:rFonts w:ascii="Times New Roman" w:hAnsi="Times New Roman" w:cs="Times New Roman"/>
          <w:sz w:val="28"/>
        </w:rPr>
        <w:t>тическую организацию общества, провозглашение пол</w:t>
      </w:r>
      <w:r w:rsidR="00F07AE5">
        <w:rPr>
          <w:rFonts w:ascii="Times New Roman" w:hAnsi="Times New Roman" w:cs="Times New Roman"/>
          <w:sz w:val="28"/>
        </w:rPr>
        <w:t>итических принципов, которых буде</w:t>
      </w:r>
      <w:r w:rsidR="007B1AE5">
        <w:rPr>
          <w:rFonts w:ascii="Times New Roman" w:hAnsi="Times New Roman" w:cs="Times New Roman"/>
          <w:sz w:val="28"/>
        </w:rPr>
        <w:t xml:space="preserve">т придерживаться правительство, </w:t>
      </w:r>
      <w:r w:rsidR="005A4ABC">
        <w:rPr>
          <w:rFonts w:ascii="Times New Roman" w:hAnsi="Times New Roman" w:cs="Times New Roman"/>
          <w:sz w:val="28"/>
        </w:rPr>
        <w:t>пропаганду</w:t>
      </w:r>
      <w:r w:rsidR="007B1AE5">
        <w:rPr>
          <w:rFonts w:ascii="Times New Roman" w:hAnsi="Times New Roman" w:cs="Times New Roman"/>
          <w:sz w:val="28"/>
        </w:rPr>
        <w:t xml:space="preserve"> объединения народа как единой нации</w:t>
      </w:r>
      <w:r w:rsidR="00422ECF">
        <w:rPr>
          <w:rFonts w:ascii="Times New Roman" w:hAnsi="Times New Roman" w:cs="Times New Roman"/>
          <w:sz w:val="28"/>
        </w:rPr>
        <w:t xml:space="preserve">, текущую обстановку в стране и т.п. </w:t>
      </w:r>
      <w:r w:rsidR="00F07AE5">
        <w:rPr>
          <w:rFonts w:ascii="Times New Roman" w:hAnsi="Times New Roman" w:cs="Times New Roman"/>
          <w:sz w:val="28"/>
        </w:rPr>
        <w:t>Целью зачастую является</w:t>
      </w:r>
      <w:r w:rsidR="009F635D" w:rsidRPr="009F635D">
        <w:rPr>
          <w:rFonts w:ascii="Times New Roman" w:hAnsi="Times New Roman" w:cs="Times New Roman"/>
          <w:sz w:val="28"/>
        </w:rPr>
        <w:t xml:space="preserve"> </w:t>
      </w:r>
      <w:r w:rsidR="009F635D">
        <w:rPr>
          <w:rFonts w:ascii="Times New Roman" w:hAnsi="Times New Roman" w:cs="Times New Roman"/>
          <w:sz w:val="28"/>
        </w:rPr>
        <w:t>поднятие национального духа,</w:t>
      </w:r>
      <w:r w:rsidR="00F07AE5">
        <w:rPr>
          <w:rFonts w:ascii="Times New Roman" w:hAnsi="Times New Roman" w:cs="Times New Roman"/>
          <w:sz w:val="28"/>
        </w:rPr>
        <w:t xml:space="preserve"> убеждение народа в правильности выбора,</w:t>
      </w:r>
      <w:r w:rsidR="009F635D">
        <w:rPr>
          <w:rFonts w:ascii="Times New Roman" w:hAnsi="Times New Roman" w:cs="Times New Roman"/>
          <w:sz w:val="28"/>
        </w:rPr>
        <w:t xml:space="preserve"> что обеспечивается обещаниями, </w:t>
      </w:r>
      <w:r w:rsidR="00F07AE5">
        <w:rPr>
          <w:rFonts w:ascii="Times New Roman" w:hAnsi="Times New Roman" w:cs="Times New Roman"/>
          <w:sz w:val="28"/>
        </w:rPr>
        <w:t xml:space="preserve">и приведение идеализированных образов, к которым будет стремиться государство. </w:t>
      </w:r>
      <w:r w:rsidR="009F635D">
        <w:rPr>
          <w:rFonts w:ascii="Times New Roman" w:hAnsi="Times New Roman" w:cs="Times New Roman"/>
          <w:sz w:val="28"/>
        </w:rPr>
        <w:t>Манер</w:t>
      </w:r>
      <w:r w:rsidR="00047937">
        <w:rPr>
          <w:rFonts w:ascii="Times New Roman" w:hAnsi="Times New Roman" w:cs="Times New Roman"/>
          <w:sz w:val="28"/>
        </w:rPr>
        <w:t>а и убедительность подачи завися</w:t>
      </w:r>
      <w:r w:rsidR="009F635D">
        <w:rPr>
          <w:rFonts w:ascii="Times New Roman" w:hAnsi="Times New Roman" w:cs="Times New Roman"/>
          <w:sz w:val="28"/>
        </w:rPr>
        <w:t>т от многих факторов, один из которых – выразительность.</w:t>
      </w:r>
      <w:r w:rsidR="00197694">
        <w:rPr>
          <w:rFonts w:ascii="Times New Roman" w:hAnsi="Times New Roman" w:cs="Times New Roman"/>
          <w:sz w:val="28"/>
        </w:rPr>
        <w:br/>
        <w:t xml:space="preserve">   </w:t>
      </w:r>
      <w:r w:rsidR="00422ECF">
        <w:rPr>
          <w:rFonts w:ascii="Times New Roman" w:hAnsi="Times New Roman" w:cs="Times New Roman"/>
          <w:sz w:val="28"/>
        </w:rPr>
        <w:t>Чтобы на</w:t>
      </w:r>
      <w:r w:rsidR="00197694">
        <w:rPr>
          <w:rFonts w:ascii="Times New Roman" w:hAnsi="Times New Roman" w:cs="Times New Roman"/>
          <w:sz w:val="28"/>
        </w:rPr>
        <w:t xml:space="preserve">глядно разъяснить, </w:t>
      </w:r>
      <w:r w:rsidR="009F635D">
        <w:rPr>
          <w:rFonts w:ascii="Times New Roman" w:hAnsi="Times New Roman" w:cs="Times New Roman"/>
          <w:sz w:val="28"/>
        </w:rPr>
        <w:t>как строится инаугурационная реч</w:t>
      </w:r>
      <w:r w:rsidR="00197694">
        <w:rPr>
          <w:rFonts w:ascii="Times New Roman" w:hAnsi="Times New Roman" w:cs="Times New Roman"/>
          <w:sz w:val="28"/>
        </w:rPr>
        <w:t xml:space="preserve">ь и какие </w:t>
      </w:r>
      <w:r w:rsidR="00422ECF">
        <w:rPr>
          <w:rFonts w:ascii="Times New Roman" w:hAnsi="Times New Roman" w:cs="Times New Roman"/>
          <w:sz w:val="28"/>
        </w:rPr>
        <w:t xml:space="preserve">приемы в ней обычно </w:t>
      </w:r>
      <w:r w:rsidR="00197694">
        <w:rPr>
          <w:rFonts w:ascii="Times New Roman" w:hAnsi="Times New Roman" w:cs="Times New Roman"/>
          <w:sz w:val="28"/>
        </w:rPr>
        <w:t xml:space="preserve">используются, в качестве </w:t>
      </w:r>
      <w:r w:rsidR="00197694" w:rsidRPr="00984B2B">
        <w:rPr>
          <w:rFonts w:ascii="Times New Roman" w:hAnsi="Times New Roman" w:cs="Times New Roman"/>
          <w:b/>
          <w:sz w:val="28"/>
        </w:rPr>
        <w:t xml:space="preserve">объектов исследования </w:t>
      </w:r>
      <w:r w:rsidR="00197694">
        <w:rPr>
          <w:rFonts w:ascii="Times New Roman" w:hAnsi="Times New Roman" w:cs="Times New Roman"/>
          <w:sz w:val="28"/>
        </w:rPr>
        <w:t>были выбраны выступления следующих президентов:</w:t>
      </w:r>
      <w:r w:rsidR="00B0708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0708E">
        <w:rPr>
          <w:rFonts w:ascii="Times New Roman" w:hAnsi="Times New Roman" w:cs="Times New Roman"/>
          <w:sz w:val="28"/>
        </w:rPr>
        <w:t>Касым-Жомарт</w:t>
      </w:r>
      <w:r w:rsidR="004F41D2">
        <w:rPr>
          <w:rFonts w:ascii="Times New Roman" w:hAnsi="Times New Roman" w:cs="Times New Roman"/>
          <w:sz w:val="28"/>
        </w:rPr>
        <w:t>а</w:t>
      </w:r>
      <w:proofErr w:type="spellEnd"/>
      <w:r w:rsidR="00B0708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0708E">
        <w:rPr>
          <w:rFonts w:ascii="Times New Roman" w:hAnsi="Times New Roman" w:cs="Times New Roman"/>
          <w:sz w:val="28"/>
        </w:rPr>
        <w:t>Токаев</w:t>
      </w:r>
      <w:r w:rsidR="004F41D2">
        <w:rPr>
          <w:rFonts w:ascii="Times New Roman" w:hAnsi="Times New Roman" w:cs="Times New Roman"/>
          <w:sz w:val="28"/>
        </w:rPr>
        <w:t>а</w:t>
      </w:r>
      <w:proofErr w:type="spellEnd"/>
      <w:r w:rsidR="00B0708E">
        <w:rPr>
          <w:rFonts w:ascii="Times New Roman" w:hAnsi="Times New Roman" w:cs="Times New Roman"/>
          <w:sz w:val="28"/>
        </w:rPr>
        <w:t xml:space="preserve"> (12 июня 2019 года), </w:t>
      </w:r>
      <w:r w:rsidR="00197694">
        <w:rPr>
          <w:rFonts w:ascii="Times New Roman" w:hAnsi="Times New Roman" w:cs="Times New Roman"/>
          <w:sz w:val="28"/>
        </w:rPr>
        <w:t>Владими</w:t>
      </w:r>
      <w:r w:rsidR="00B0708E">
        <w:rPr>
          <w:rFonts w:ascii="Times New Roman" w:hAnsi="Times New Roman" w:cs="Times New Roman"/>
          <w:sz w:val="28"/>
        </w:rPr>
        <w:t>р</w:t>
      </w:r>
      <w:r w:rsidR="004F41D2">
        <w:rPr>
          <w:rFonts w:ascii="Times New Roman" w:hAnsi="Times New Roman" w:cs="Times New Roman"/>
          <w:sz w:val="28"/>
        </w:rPr>
        <w:t>а</w:t>
      </w:r>
      <w:r w:rsidR="00B0708E">
        <w:rPr>
          <w:rFonts w:ascii="Times New Roman" w:hAnsi="Times New Roman" w:cs="Times New Roman"/>
          <w:sz w:val="28"/>
        </w:rPr>
        <w:t xml:space="preserve"> Зеленск</w:t>
      </w:r>
      <w:r w:rsidR="004F41D2">
        <w:rPr>
          <w:rFonts w:ascii="Times New Roman" w:hAnsi="Times New Roman" w:cs="Times New Roman"/>
          <w:sz w:val="28"/>
        </w:rPr>
        <w:t>ого</w:t>
      </w:r>
      <w:r w:rsidR="00B0708E">
        <w:rPr>
          <w:rFonts w:ascii="Times New Roman" w:hAnsi="Times New Roman" w:cs="Times New Roman"/>
          <w:sz w:val="28"/>
        </w:rPr>
        <w:t xml:space="preserve"> (</w:t>
      </w:r>
      <w:r w:rsidR="00197694">
        <w:rPr>
          <w:rFonts w:ascii="Times New Roman" w:hAnsi="Times New Roman" w:cs="Times New Roman"/>
          <w:sz w:val="28"/>
        </w:rPr>
        <w:t>20 мая 2019 года</w:t>
      </w:r>
      <w:r w:rsidR="000F0AAE">
        <w:rPr>
          <w:rFonts w:ascii="Times New Roman" w:hAnsi="Times New Roman" w:cs="Times New Roman"/>
          <w:sz w:val="28"/>
        </w:rPr>
        <w:t xml:space="preserve">) и </w:t>
      </w:r>
      <w:r w:rsidR="00B0708E">
        <w:rPr>
          <w:rFonts w:ascii="Times New Roman" w:hAnsi="Times New Roman" w:cs="Times New Roman"/>
          <w:sz w:val="28"/>
        </w:rPr>
        <w:t>Дональд</w:t>
      </w:r>
      <w:r w:rsidR="004F41D2">
        <w:rPr>
          <w:rFonts w:ascii="Times New Roman" w:hAnsi="Times New Roman" w:cs="Times New Roman"/>
          <w:sz w:val="28"/>
        </w:rPr>
        <w:t>а</w:t>
      </w:r>
      <w:r w:rsidR="00B0708E">
        <w:rPr>
          <w:rFonts w:ascii="Times New Roman" w:hAnsi="Times New Roman" w:cs="Times New Roman"/>
          <w:sz w:val="28"/>
        </w:rPr>
        <w:t xml:space="preserve"> Трамп</w:t>
      </w:r>
      <w:r w:rsidR="004F41D2">
        <w:rPr>
          <w:rFonts w:ascii="Times New Roman" w:hAnsi="Times New Roman" w:cs="Times New Roman"/>
          <w:sz w:val="28"/>
        </w:rPr>
        <w:t>а</w:t>
      </w:r>
      <w:r w:rsidR="00B0708E">
        <w:rPr>
          <w:rFonts w:ascii="Times New Roman" w:hAnsi="Times New Roman" w:cs="Times New Roman"/>
          <w:sz w:val="28"/>
        </w:rPr>
        <w:t xml:space="preserve"> (20 января 2017 года)</w:t>
      </w:r>
      <w:r w:rsidR="000F0AAE">
        <w:rPr>
          <w:rFonts w:ascii="Times New Roman" w:hAnsi="Times New Roman" w:cs="Times New Roman"/>
          <w:sz w:val="28"/>
        </w:rPr>
        <w:t xml:space="preserve">. </w:t>
      </w:r>
      <w:r w:rsidR="00984B2B" w:rsidRPr="00984B2B">
        <w:rPr>
          <w:rFonts w:ascii="Times New Roman" w:hAnsi="Times New Roman" w:cs="Times New Roman"/>
          <w:b/>
          <w:sz w:val="28"/>
        </w:rPr>
        <w:t>Предметами исследования</w:t>
      </w:r>
      <w:r w:rsidR="00984B2B">
        <w:rPr>
          <w:rFonts w:ascii="Times New Roman" w:hAnsi="Times New Roman" w:cs="Times New Roman"/>
          <w:sz w:val="28"/>
        </w:rPr>
        <w:t>, как уже говорилось ранее, стали средства выразительности в инаугурационных текстах.</w:t>
      </w:r>
    </w:p>
    <w:p w:rsidR="00984B2B" w:rsidRDefault="00984B2B" w:rsidP="00F37D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984B2B">
        <w:rPr>
          <w:rFonts w:ascii="Times New Roman" w:hAnsi="Times New Roman" w:cs="Times New Roman"/>
          <w:b/>
          <w:sz w:val="28"/>
        </w:rPr>
        <w:t>Цель работы: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Выявление средств речевой выразительности в инауг</w:t>
      </w:r>
      <w:r w:rsidR="00E220C5">
        <w:rPr>
          <w:rFonts w:ascii="Times New Roman" w:hAnsi="Times New Roman" w:cs="Times New Roman"/>
          <w:sz w:val="28"/>
        </w:rPr>
        <w:t>урационных текстах действующих президентов.</w:t>
      </w:r>
    </w:p>
    <w:p w:rsidR="00047937" w:rsidRDefault="00D21DB4" w:rsidP="00F37D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:rsidR="00984B2B" w:rsidRDefault="00984B2B" w:rsidP="00F37D56">
      <w:pPr>
        <w:jc w:val="both"/>
        <w:rPr>
          <w:rFonts w:ascii="Times New Roman" w:hAnsi="Times New Roman" w:cs="Times New Roman"/>
          <w:b/>
          <w:sz w:val="28"/>
        </w:rPr>
      </w:pPr>
      <w:r w:rsidRPr="00984B2B">
        <w:rPr>
          <w:rFonts w:ascii="Times New Roman" w:hAnsi="Times New Roman" w:cs="Times New Roman"/>
          <w:b/>
          <w:sz w:val="28"/>
        </w:rPr>
        <w:lastRenderedPageBreak/>
        <w:t>Задачи:</w:t>
      </w:r>
    </w:p>
    <w:p w:rsidR="00D21DB4" w:rsidRDefault="00984B2B" w:rsidP="00F37D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Посмотреть записи церемонии инаугурации вышеперечисленных президентов</w:t>
      </w:r>
      <w:r w:rsidR="00D21DB4">
        <w:rPr>
          <w:rFonts w:ascii="Times New Roman" w:hAnsi="Times New Roman" w:cs="Times New Roman"/>
          <w:sz w:val="28"/>
        </w:rPr>
        <w:t xml:space="preserve"> и найти их речи в текстовом формате;</w:t>
      </w:r>
    </w:p>
    <w:p w:rsidR="00D21DB4" w:rsidRDefault="00D21DB4" w:rsidP="00F37D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Изучить сайты, посвященные теме исследования;</w:t>
      </w:r>
    </w:p>
    <w:p w:rsidR="00D21DB4" w:rsidRDefault="00D21DB4" w:rsidP="00F37D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Проанализировать инаугурационные тексты президентов.</w:t>
      </w:r>
    </w:p>
    <w:p w:rsidR="00D21DB4" w:rsidRDefault="00D21DB4" w:rsidP="00F37D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D21DB4">
        <w:rPr>
          <w:rFonts w:ascii="Times New Roman" w:hAnsi="Times New Roman" w:cs="Times New Roman"/>
          <w:b/>
          <w:sz w:val="28"/>
        </w:rPr>
        <w:t>Гипотеза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="00DB79B6">
        <w:rPr>
          <w:rFonts w:ascii="Times New Roman" w:hAnsi="Times New Roman" w:cs="Times New Roman"/>
          <w:sz w:val="28"/>
        </w:rPr>
        <w:t xml:space="preserve">Инаугурационные речи </w:t>
      </w:r>
      <w:r w:rsidR="000F0AAE">
        <w:rPr>
          <w:rFonts w:ascii="Times New Roman" w:hAnsi="Times New Roman" w:cs="Times New Roman"/>
          <w:sz w:val="28"/>
        </w:rPr>
        <w:t>придаются все боль</w:t>
      </w:r>
      <w:r w:rsidR="00DB79B6">
        <w:rPr>
          <w:rFonts w:ascii="Times New Roman" w:hAnsi="Times New Roman" w:cs="Times New Roman"/>
          <w:sz w:val="28"/>
        </w:rPr>
        <w:t>шей огласке в РК, поэтому вскоре распространенность данного политически значимого жанра может заметно возрасти, если опираться на регулярно растущую заинтересованность юного поколения в политике.</w:t>
      </w:r>
    </w:p>
    <w:p w:rsidR="00D21DB4" w:rsidRPr="00E634E5" w:rsidRDefault="00D21DB4" w:rsidP="00F37D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D21DB4">
        <w:rPr>
          <w:rFonts w:ascii="Times New Roman" w:hAnsi="Times New Roman" w:cs="Times New Roman"/>
          <w:b/>
          <w:sz w:val="28"/>
        </w:rPr>
        <w:t>Новизна работы: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E634E5">
        <w:rPr>
          <w:rFonts w:ascii="Times New Roman" w:hAnsi="Times New Roman" w:cs="Times New Roman"/>
          <w:sz w:val="28"/>
        </w:rPr>
        <w:t xml:space="preserve">Анализ определенных инаугурационных текстов с точки зрения их изобразительно-выразительной составляющей, выявление средств речевой выразительности </w:t>
      </w:r>
      <w:r w:rsidR="00471FA9">
        <w:rPr>
          <w:rFonts w:ascii="Times New Roman" w:hAnsi="Times New Roman" w:cs="Times New Roman"/>
          <w:sz w:val="28"/>
        </w:rPr>
        <w:t>в текстах инаугурационных речей, а также изучение назначения найденных средств.</w:t>
      </w:r>
    </w:p>
    <w:p w:rsidR="00D21DB4" w:rsidRPr="00A0464E" w:rsidRDefault="00D21DB4" w:rsidP="00F37D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D21DB4">
        <w:rPr>
          <w:rFonts w:ascii="Times New Roman" w:hAnsi="Times New Roman" w:cs="Times New Roman"/>
          <w:b/>
          <w:sz w:val="28"/>
        </w:rPr>
        <w:t>Актуальность работы</w:t>
      </w:r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D27133">
        <w:rPr>
          <w:rFonts w:ascii="Times New Roman" w:hAnsi="Times New Roman" w:cs="Times New Roman"/>
          <w:sz w:val="28"/>
        </w:rPr>
        <w:t>За рубежом практика изучения инаугурационных текстов далеко не нова, однако в Казахстане первая церемония прошла всего-навсего 30 лет назад, из-за чего неправильно будет считать жанр изученным от корки до корки. На данный момент</w:t>
      </w:r>
      <w:r w:rsidR="00E634E5">
        <w:rPr>
          <w:rFonts w:ascii="Times New Roman" w:hAnsi="Times New Roman" w:cs="Times New Roman"/>
          <w:sz w:val="28"/>
        </w:rPr>
        <w:t xml:space="preserve"> проявление интерес</w:t>
      </w:r>
      <w:r w:rsidR="00471FA9">
        <w:rPr>
          <w:rFonts w:ascii="Times New Roman" w:hAnsi="Times New Roman" w:cs="Times New Roman"/>
          <w:sz w:val="28"/>
        </w:rPr>
        <w:t xml:space="preserve">а к политике несложно </w:t>
      </w:r>
      <w:proofErr w:type="gramStart"/>
      <w:r w:rsidR="00471FA9">
        <w:rPr>
          <w:rFonts w:ascii="Times New Roman" w:hAnsi="Times New Roman" w:cs="Times New Roman"/>
          <w:sz w:val="28"/>
        </w:rPr>
        <w:t>заметить</w:t>
      </w:r>
      <w:proofErr w:type="gramEnd"/>
      <w:r w:rsidR="00471FA9">
        <w:rPr>
          <w:rFonts w:ascii="Times New Roman" w:hAnsi="Times New Roman" w:cs="Times New Roman"/>
          <w:sz w:val="28"/>
        </w:rPr>
        <w:t xml:space="preserve"> как</w:t>
      </w:r>
      <w:r w:rsidR="00E634E5">
        <w:rPr>
          <w:rFonts w:ascii="Times New Roman" w:hAnsi="Times New Roman" w:cs="Times New Roman"/>
          <w:sz w:val="28"/>
        </w:rPr>
        <w:t xml:space="preserve"> у взрослого поколения,</w:t>
      </w:r>
      <w:r w:rsidR="00471FA9">
        <w:rPr>
          <w:rFonts w:ascii="Times New Roman" w:hAnsi="Times New Roman" w:cs="Times New Roman"/>
          <w:sz w:val="28"/>
        </w:rPr>
        <w:t xml:space="preserve"> так и у молодого, </w:t>
      </w:r>
      <w:r w:rsidR="005E4D00">
        <w:rPr>
          <w:rFonts w:ascii="Times New Roman" w:hAnsi="Times New Roman" w:cs="Times New Roman"/>
          <w:sz w:val="28"/>
        </w:rPr>
        <w:t>поэтому информация о целях использования президентами тех или иных средств выразительности в своих инаугурационных речах как решающей стадии предвыборной кампании будет полезна выступа</w:t>
      </w:r>
      <w:r w:rsidR="00A0464E">
        <w:rPr>
          <w:rFonts w:ascii="Times New Roman" w:hAnsi="Times New Roman" w:cs="Times New Roman"/>
          <w:sz w:val="28"/>
        </w:rPr>
        <w:t xml:space="preserve">ющим на широкую аудиторию людям, что является </w:t>
      </w:r>
      <w:r w:rsidR="00A0464E" w:rsidRPr="00A0464E">
        <w:rPr>
          <w:rFonts w:ascii="Times New Roman" w:hAnsi="Times New Roman" w:cs="Times New Roman"/>
          <w:b/>
          <w:sz w:val="28"/>
        </w:rPr>
        <w:t>практической значимостью исследования</w:t>
      </w:r>
      <w:r w:rsidR="00A0464E">
        <w:rPr>
          <w:rFonts w:ascii="Times New Roman" w:hAnsi="Times New Roman" w:cs="Times New Roman"/>
          <w:sz w:val="28"/>
        </w:rPr>
        <w:t>.</w:t>
      </w:r>
    </w:p>
    <w:p w:rsidR="00843ADC" w:rsidRPr="00A0464E" w:rsidRDefault="00D21DB4" w:rsidP="00F37D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843ADC" w:rsidRPr="00843ADC">
        <w:rPr>
          <w:rFonts w:ascii="Times New Roman" w:hAnsi="Times New Roman" w:cs="Times New Roman"/>
          <w:b/>
          <w:sz w:val="28"/>
        </w:rPr>
        <w:t>Методы исследования:</w:t>
      </w:r>
      <w:r w:rsidR="00A0464E">
        <w:rPr>
          <w:rFonts w:ascii="Times New Roman" w:hAnsi="Times New Roman" w:cs="Times New Roman"/>
          <w:b/>
          <w:sz w:val="28"/>
        </w:rPr>
        <w:t xml:space="preserve"> </w:t>
      </w:r>
      <w:r w:rsidR="008841E6">
        <w:rPr>
          <w:rFonts w:ascii="Times New Roman" w:hAnsi="Times New Roman" w:cs="Times New Roman"/>
          <w:sz w:val="28"/>
        </w:rPr>
        <w:t xml:space="preserve">В процессе работы были применены теоретические методы, преимущественно </w:t>
      </w:r>
      <w:proofErr w:type="spellStart"/>
      <w:r w:rsidR="008841E6">
        <w:rPr>
          <w:rFonts w:ascii="Times New Roman" w:hAnsi="Times New Roman" w:cs="Times New Roman"/>
          <w:sz w:val="28"/>
        </w:rPr>
        <w:t>общелогические</w:t>
      </w:r>
      <w:proofErr w:type="spellEnd"/>
      <w:r w:rsidR="008841E6">
        <w:rPr>
          <w:rFonts w:ascii="Times New Roman" w:hAnsi="Times New Roman" w:cs="Times New Roman"/>
          <w:sz w:val="28"/>
        </w:rPr>
        <w:t>, такие как анализ и синтез.</w:t>
      </w:r>
    </w:p>
    <w:p w:rsidR="00231B54" w:rsidRDefault="00843ADC" w:rsidP="00F37D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Теорет</w:t>
      </w:r>
      <w:r w:rsidR="00A0464E">
        <w:rPr>
          <w:rFonts w:ascii="Times New Roman" w:hAnsi="Times New Roman" w:cs="Times New Roman"/>
          <w:b/>
          <w:sz w:val="28"/>
        </w:rPr>
        <w:t>ическая значимость исследования:</w:t>
      </w:r>
      <w:r w:rsidR="008841E6">
        <w:rPr>
          <w:rFonts w:ascii="Times New Roman" w:hAnsi="Times New Roman" w:cs="Times New Roman"/>
          <w:b/>
          <w:sz w:val="28"/>
        </w:rPr>
        <w:t xml:space="preserve"> </w:t>
      </w:r>
      <w:r w:rsidR="00231B54">
        <w:rPr>
          <w:rFonts w:ascii="Times New Roman" w:hAnsi="Times New Roman" w:cs="Times New Roman"/>
          <w:sz w:val="28"/>
        </w:rPr>
        <w:t>Проведен анализ особенностей использования тех или иных речевых средств в инаугурационных речах президентов разных стран мира.</w:t>
      </w:r>
    </w:p>
    <w:p w:rsidR="00047937" w:rsidRDefault="00C7323D" w:rsidP="00F37D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047937" w:rsidRDefault="00047937" w:rsidP="00F37D56">
      <w:pPr>
        <w:jc w:val="both"/>
        <w:rPr>
          <w:rFonts w:ascii="Times New Roman" w:hAnsi="Times New Roman" w:cs="Times New Roman"/>
          <w:sz w:val="28"/>
        </w:rPr>
      </w:pPr>
    </w:p>
    <w:p w:rsidR="00047937" w:rsidRDefault="00047937" w:rsidP="00F37D56">
      <w:pPr>
        <w:jc w:val="both"/>
        <w:rPr>
          <w:rFonts w:ascii="Times New Roman" w:hAnsi="Times New Roman" w:cs="Times New Roman"/>
          <w:sz w:val="28"/>
        </w:rPr>
      </w:pPr>
    </w:p>
    <w:p w:rsidR="00047937" w:rsidRDefault="00047937" w:rsidP="00F37D56">
      <w:pPr>
        <w:jc w:val="both"/>
        <w:rPr>
          <w:rFonts w:ascii="Times New Roman" w:hAnsi="Times New Roman" w:cs="Times New Roman"/>
          <w:sz w:val="28"/>
        </w:rPr>
      </w:pPr>
    </w:p>
    <w:p w:rsidR="00BF3219" w:rsidRDefault="00C7323D" w:rsidP="00F37D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="005739FF" w:rsidRPr="005739FF">
        <w:rPr>
          <w:rFonts w:ascii="Times New Roman" w:hAnsi="Times New Roman" w:cs="Times New Roman"/>
          <w:b/>
          <w:sz w:val="28"/>
        </w:rPr>
        <w:t xml:space="preserve">Анализ инаугурационной речи </w:t>
      </w:r>
      <w:proofErr w:type="spellStart"/>
      <w:r w:rsidR="005739FF" w:rsidRPr="005739FF">
        <w:rPr>
          <w:rFonts w:ascii="Times New Roman" w:hAnsi="Times New Roman" w:cs="Times New Roman"/>
          <w:b/>
          <w:sz w:val="28"/>
        </w:rPr>
        <w:t>Касым-Жомарта</w:t>
      </w:r>
      <w:proofErr w:type="spellEnd"/>
      <w:r w:rsidR="005739FF" w:rsidRPr="005739F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5739FF" w:rsidRPr="005739FF">
        <w:rPr>
          <w:rFonts w:ascii="Times New Roman" w:hAnsi="Times New Roman" w:cs="Times New Roman"/>
          <w:b/>
          <w:sz w:val="28"/>
        </w:rPr>
        <w:t>Токаева</w:t>
      </w:r>
      <w:proofErr w:type="spellEnd"/>
      <w:r w:rsidR="005739FF" w:rsidRPr="005739FF">
        <w:rPr>
          <w:rFonts w:ascii="Times New Roman" w:hAnsi="Times New Roman" w:cs="Times New Roman"/>
          <w:b/>
          <w:sz w:val="28"/>
        </w:rPr>
        <w:t xml:space="preserve">. </w:t>
      </w:r>
      <w:r w:rsidR="004F41D2">
        <w:rPr>
          <w:rFonts w:ascii="Times New Roman" w:hAnsi="Times New Roman" w:cs="Times New Roman"/>
          <w:sz w:val="28"/>
        </w:rPr>
        <w:t>Для начала, пожалуй, следует проанализировать</w:t>
      </w:r>
      <w:r w:rsidR="002D7873">
        <w:rPr>
          <w:rFonts w:ascii="Times New Roman" w:hAnsi="Times New Roman" w:cs="Times New Roman"/>
          <w:sz w:val="28"/>
        </w:rPr>
        <w:t xml:space="preserve"> состоявшуюся на официальной церемонии инаугурации 12 июня 2017 года </w:t>
      </w:r>
      <w:r w:rsidR="004F41D2">
        <w:rPr>
          <w:rFonts w:ascii="Times New Roman" w:hAnsi="Times New Roman" w:cs="Times New Roman"/>
          <w:sz w:val="28"/>
        </w:rPr>
        <w:t xml:space="preserve">речь </w:t>
      </w:r>
      <w:proofErr w:type="spellStart"/>
      <w:r w:rsidR="002D7873">
        <w:rPr>
          <w:rFonts w:ascii="Times New Roman" w:hAnsi="Times New Roman" w:cs="Times New Roman"/>
          <w:sz w:val="28"/>
        </w:rPr>
        <w:t>Касым-Жомарта</w:t>
      </w:r>
      <w:proofErr w:type="spellEnd"/>
      <w:r w:rsidR="002D787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D7873">
        <w:rPr>
          <w:rFonts w:ascii="Times New Roman" w:hAnsi="Times New Roman" w:cs="Times New Roman"/>
          <w:sz w:val="28"/>
        </w:rPr>
        <w:t>Токаева</w:t>
      </w:r>
      <w:proofErr w:type="spellEnd"/>
      <w:r w:rsidR="002D7873">
        <w:rPr>
          <w:rFonts w:ascii="Times New Roman" w:hAnsi="Times New Roman" w:cs="Times New Roman"/>
          <w:sz w:val="28"/>
        </w:rPr>
        <w:t>, второго в истории президента Казахстана.</w:t>
      </w:r>
      <w:r w:rsidR="000B5F66">
        <w:rPr>
          <w:rFonts w:ascii="Times New Roman" w:hAnsi="Times New Roman" w:cs="Times New Roman"/>
          <w:sz w:val="28"/>
        </w:rPr>
        <w:br/>
        <w:t xml:space="preserve">   </w:t>
      </w:r>
      <w:r w:rsidR="00831A64">
        <w:rPr>
          <w:rFonts w:ascii="Times New Roman" w:hAnsi="Times New Roman" w:cs="Times New Roman"/>
          <w:sz w:val="28"/>
        </w:rPr>
        <w:t>Что по поводу композиции выступления, то ее можно разделить на три следующие части:</w:t>
      </w:r>
    </w:p>
    <w:p w:rsidR="00F043C1" w:rsidRPr="00F043C1" w:rsidRDefault="00BF3219" w:rsidP="00F37D5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Вступление, содержащее в себе обращение к жителям Казахстана («Уважаемые сограждане!»);</w:t>
      </w:r>
    </w:p>
    <w:p w:rsidR="00F043C1" w:rsidRDefault="00F043C1" w:rsidP="00F37D5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Основная часть, состоящая из государственных планов, обещаний </w:t>
      </w:r>
      <w:proofErr w:type="spellStart"/>
      <w:r>
        <w:rPr>
          <w:rFonts w:ascii="Times New Roman" w:hAnsi="Times New Roman" w:cs="Times New Roman"/>
          <w:sz w:val="28"/>
        </w:rPr>
        <w:t>Касым-Жомарта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Токаева</w:t>
      </w:r>
      <w:proofErr w:type="spellEnd"/>
      <w:r>
        <w:rPr>
          <w:rFonts w:ascii="Times New Roman" w:hAnsi="Times New Roman" w:cs="Times New Roman"/>
          <w:sz w:val="28"/>
        </w:rPr>
        <w:t xml:space="preserve">, информации о геополитическом состоянии Казахстана и методах его улучшения, а также краткого оповещения о нововведениях, таких как утверждение государственных программ «Цифровой Казахстан» и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Жас</w:t>
      </w:r>
      <w:proofErr w:type="spellEnd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BF45C4">
        <w:rPr>
          <w:rFonts w:ascii="Times New Roman" w:hAnsi="Times New Roman" w:cs="Times New Roman"/>
          <w:color w:val="000000"/>
          <w:sz w:val="28"/>
          <w:shd w:val="clear" w:color="auto" w:fill="FFFFFF"/>
        </w:rPr>
        <w:t>кәсіпкер</w:t>
      </w:r>
      <w:proofErr w:type="spellEnd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» или формирование «Президентского кадрового резерва», к примеру;</w:t>
      </w:r>
    </w:p>
    <w:p w:rsidR="00F37D56" w:rsidRDefault="00F043C1" w:rsidP="00F93D0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F37D5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Заключительная часть, обращение к молодому поколению, которое можно выразить лишь одной цитатой из инаугурационной речи </w:t>
      </w:r>
      <w:proofErr w:type="spellStart"/>
      <w:r w:rsidRPr="00F37D56">
        <w:rPr>
          <w:rFonts w:ascii="Times New Roman" w:hAnsi="Times New Roman" w:cs="Times New Roman"/>
          <w:color w:val="000000"/>
          <w:sz w:val="28"/>
          <w:shd w:val="clear" w:color="auto" w:fill="FFFFFF"/>
        </w:rPr>
        <w:t>Токаева</w:t>
      </w:r>
      <w:proofErr w:type="spellEnd"/>
      <w:r w:rsidRPr="00F37D56">
        <w:rPr>
          <w:rFonts w:ascii="Times New Roman" w:hAnsi="Times New Roman" w:cs="Times New Roman"/>
          <w:color w:val="000000"/>
          <w:sz w:val="28"/>
          <w:shd w:val="clear" w:color="auto" w:fill="FFFFFF"/>
        </w:rPr>
        <w:t>: «Вам предстоит сыграть решающую роль в развитии Казахстана, стать движущей силой прогресса</w:t>
      </w:r>
      <w:r w:rsidR="00F37D56">
        <w:rPr>
          <w:rFonts w:ascii="Times New Roman" w:hAnsi="Times New Roman" w:cs="Times New Roman"/>
          <w:color w:val="000000"/>
          <w:sz w:val="28"/>
          <w:shd w:val="clear" w:color="auto" w:fill="FFFFFF"/>
        </w:rPr>
        <w:t>».</w:t>
      </w:r>
    </w:p>
    <w:p w:rsidR="00665ED0" w:rsidRPr="00F37D56" w:rsidRDefault="00F043C1" w:rsidP="00F37D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F37D56">
        <w:rPr>
          <w:rFonts w:ascii="Times New Roman" w:hAnsi="Times New Roman" w:cs="Times New Roman"/>
          <w:sz w:val="28"/>
        </w:rPr>
        <w:t xml:space="preserve">   </w:t>
      </w:r>
      <w:r w:rsidR="00A43C6B" w:rsidRPr="00F37D56">
        <w:rPr>
          <w:rFonts w:ascii="Times New Roman" w:hAnsi="Times New Roman" w:cs="Times New Roman"/>
          <w:sz w:val="28"/>
        </w:rPr>
        <w:t>Необходимо сразу отметить, что речь нынешнего главы государства отличается своей четкой последовательностью изложения, которая еще больше усиливается с помощью применения в ней вводных слов, выражающих порядок мыслей («Прежде всего, я буду работать…», «Во-вторых, планирую конкретно…», «В-третьих, буду поддерживать…», «В-четвертых, моя цель…» и т.д.) Такое построение позволяет оратору плавно переходить от одного тезиса к другому, не теряя целостности речи. Вдобавок было замечено</w:t>
      </w:r>
      <w:r w:rsidR="00047DEE" w:rsidRPr="00F37D56">
        <w:rPr>
          <w:rFonts w:ascii="Times New Roman" w:hAnsi="Times New Roman" w:cs="Times New Roman"/>
          <w:sz w:val="28"/>
        </w:rPr>
        <w:t>, что спикер целых три раза использовал</w:t>
      </w:r>
      <w:r w:rsidR="00024CC4" w:rsidRPr="00F37D56">
        <w:rPr>
          <w:rFonts w:ascii="Times New Roman" w:hAnsi="Times New Roman" w:cs="Times New Roman"/>
          <w:sz w:val="28"/>
        </w:rPr>
        <w:t xml:space="preserve"> номинативные</w:t>
      </w:r>
      <w:r w:rsidR="00047DEE" w:rsidRPr="00F37D56">
        <w:rPr>
          <w:rFonts w:ascii="Times New Roman" w:hAnsi="Times New Roman" w:cs="Times New Roman"/>
          <w:sz w:val="28"/>
        </w:rPr>
        <w:t xml:space="preserve"> неологизмы (</w:t>
      </w:r>
      <w:r w:rsidR="00640412" w:rsidRPr="00F37D56">
        <w:rPr>
          <w:rFonts w:ascii="Times New Roman" w:hAnsi="Times New Roman" w:cs="Times New Roman"/>
          <w:sz w:val="28"/>
        </w:rPr>
        <w:t>«</w:t>
      </w:r>
      <w:proofErr w:type="spellStart"/>
      <w:r w:rsidR="00640412" w:rsidRPr="00F37D56">
        <w:rPr>
          <w:rFonts w:ascii="Times New Roman" w:hAnsi="Times New Roman" w:cs="Times New Roman"/>
          <w:sz w:val="28"/>
        </w:rPr>
        <w:t>Ц</w:t>
      </w:r>
      <w:r w:rsidR="00047DEE" w:rsidRPr="00F37D56">
        <w:rPr>
          <w:rFonts w:ascii="Times New Roman" w:hAnsi="Times New Roman" w:cs="Times New Roman"/>
          <w:sz w:val="28"/>
        </w:rPr>
        <w:t>ифровизация</w:t>
      </w:r>
      <w:proofErr w:type="spellEnd"/>
      <w:r w:rsidR="00640412" w:rsidRPr="00F37D56">
        <w:rPr>
          <w:rFonts w:ascii="Times New Roman" w:hAnsi="Times New Roman" w:cs="Times New Roman"/>
          <w:sz w:val="28"/>
        </w:rPr>
        <w:t xml:space="preserve">» - </w:t>
      </w:r>
      <w:r w:rsidR="005C138D" w:rsidRPr="00F37D56">
        <w:rPr>
          <w:rFonts w:ascii="Times New Roman" w:hAnsi="Times New Roman" w:cs="Times New Roman"/>
          <w:sz w:val="28"/>
        </w:rPr>
        <w:t>процесс повышения уровня жизни в стране путем использования цифровых технологий,</w:t>
      </w:r>
      <w:r w:rsidR="00047DEE" w:rsidRPr="00F37D56">
        <w:rPr>
          <w:rFonts w:ascii="Times New Roman" w:hAnsi="Times New Roman" w:cs="Times New Roman"/>
          <w:sz w:val="28"/>
        </w:rPr>
        <w:t xml:space="preserve"> </w:t>
      </w:r>
      <w:r w:rsidR="00640412" w:rsidRPr="00F37D56">
        <w:rPr>
          <w:rFonts w:ascii="Times New Roman" w:hAnsi="Times New Roman" w:cs="Times New Roman"/>
          <w:sz w:val="28"/>
        </w:rPr>
        <w:t>«Пл</w:t>
      </w:r>
      <w:r w:rsidR="00047DEE" w:rsidRPr="00F37D56">
        <w:rPr>
          <w:rFonts w:ascii="Times New Roman" w:hAnsi="Times New Roman" w:cs="Times New Roman"/>
          <w:sz w:val="28"/>
        </w:rPr>
        <w:t>юрализм</w:t>
      </w:r>
      <w:r w:rsidR="00640412" w:rsidRPr="00F37D56">
        <w:rPr>
          <w:rFonts w:ascii="Times New Roman" w:hAnsi="Times New Roman" w:cs="Times New Roman"/>
          <w:sz w:val="28"/>
        </w:rPr>
        <w:t xml:space="preserve"> мнений»</w:t>
      </w:r>
      <w:r w:rsidR="005C138D" w:rsidRPr="00F37D56">
        <w:rPr>
          <w:rFonts w:ascii="Times New Roman" w:hAnsi="Times New Roman" w:cs="Times New Roman"/>
          <w:sz w:val="28"/>
        </w:rPr>
        <w:t xml:space="preserve"> – многообразие мнений, </w:t>
      </w:r>
      <w:r w:rsidR="00640412" w:rsidRPr="00F37D56">
        <w:rPr>
          <w:rFonts w:ascii="Times New Roman" w:hAnsi="Times New Roman" w:cs="Times New Roman"/>
          <w:sz w:val="28"/>
        </w:rPr>
        <w:t>«М</w:t>
      </w:r>
      <w:r w:rsidR="00047DEE" w:rsidRPr="00F37D56">
        <w:rPr>
          <w:rFonts w:ascii="Times New Roman" w:hAnsi="Times New Roman" w:cs="Times New Roman"/>
          <w:sz w:val="28"/>
        </w:rPr>
        <w:t xml:space="preserve">олодежные </w:t>
      </w:r>
      <w:proofErr w:type="spellStart"/>
      <w:r w:rsidR="00047DEE" w:rsidRPr="00F37D56">
        <w:rPr>
          <w:rFonts w:ascii="Times New Roman" w:hAnsi="Times New Roman" w:cs="Times New Roman"/>
          <w:sz w:val="28"/>
        </w:rPr>
        <w:t>стартапы</w:t>
      </w:r>
      <w:proofErr w:type="spellEnd"/>
      <w:r w:rsidR="00640412" w:rsidRPr="00F37D56">
        <w:rPr>
          <w:rFonts w:ascii="Times New Roman" w:hAnsi="Times New Roman" w:cs="Times New Roman"/>
          <w:sz w:val="28"/>
        </w:rPr>
        <w:t>»</w:t>
      </w:r>
      <w:r w:rsidR="005C138D" w:rsidRPr="00F37D56">
        <w:rPr>
          <w:rFonts w:ascii="Times New Roman" w:hAnsi="Times New Roman" w:cs="Times New Roman"/>
          <w:sz w:val="28"/>
        </w:rPr>
        <w:t xml:space="preserve"> – тип бизнеса,</w:t>
      </w:r>
      <w:r w:rsidR="00640412" w:rsidRPr="00F37D56">
        <w:rPr>
          <w:rFonts w:ascii="Times New Roman" w:hAnsi="Times New Roman" w:cs="Times New Roman"/>
          <w:sz w:val="28"/>
        </w:rPr>
        <w:t xml:space="preserve"> направленный на получение дохода путем развития и реализации относительно новых идей</w:t>
      </w:r>
      <w:r w:rsidR="00047DEE" w:rsidRPr="00F37D56">
        <w:rPr>
          <w:rFonts w:ascii="Times New Roman" w:hAnsi="Times New Roman" w:cs="Times New Roman"/>
          <w:sz w:val="28"/>
        </w:rPr>
        <w:t>)</w:t>
      </w:r>
      <w:r w:rsidR="009D1A69" w:rsidRPr="00F37D56">
        <w:rPr>
          <w:rFonts w:ascii="Times New Roman" w:hAnsi="Times New Roman" w:cs="Times New Roman"/>
          <w:sz w:val="28"/>
        </w:rPr>
        <w:t>, преимущественно</w:t>
      </w:r>
      <w:r w:rsidR="00024CC4" w:rsidRPr="00F37D56">
        <w:rPr>
          <w:rFonts w:ascii="Times New Roman" w:hAnsi="Times New Roman" w:cs="Times New Roman"/>
          <w:sz w:val="28"/>
        </w:rPr>
        <w:t xml:space="preserve"> в контексте будущего Казахстана и молодого поколения</w:t>
      </w:r>
      <w:r w:rsidR="00FD21DB" w:rsidRPr="00F37D5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чтобы более точно и уместно выразить излагаемую мысль. Также </w:t>
      </w:r>
      <w:proofErr w:type="spellStart"/>
      <w:r w:rsidR="00FD21DB" w:rsidRPr="00F37D56">
        <w:rPr>
          <w:rFonts w:ascii="Times New Roman" w:hAnsi="Times New Roman" w:cs="Times New Roman"/>
          <w:color w:val="000000"/>
          <w:sz w:val="28"/>
          <w:shd w:val="clear" w:color="auto" w:fill="FFFFFF"/>
        </w:rPr>
        <w:t>Касым-Жомарт</w:t>
      </w:r>
      <w:proofErr w:type="spellEnd"/>
      <w:r w:rsidR="00FD21DB" w:rsidRPr="00F37D5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Токаев на протяжении всего выступления акцентировал внимание на собственной персоне, чему сопутствовало</w:t>
      </w:r>
      <w:r w:rsidR="00F9442D" w:rsidRPr="00F37D5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частое</w:t>
      </w:r>
      <w:r w:rsidR="00FD21DB" w:rsidRPr="00F37D5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употребление </w:t>
      </w:r>
      <w:r w:rsidR="00F9442D" w:rsidRPr="00F37D56">
        <w:rPr>
          <w:rFonts w:ascii="Times New Roman" w:hAnsi="Times New Roman" w:cs="Times New Roman"/>
          <w:color w:val="000000"/>
          <w:sz w:val="28"/>
          <w:shd w:val="clear" w:color="auto" w:fill="FFFFFF"/>
        </w:rPr>
        <w:t>личных местоимений первого лица</w:t>
      </w:r>
      <w:r w:rsidR="00313A65" w:rsidRPr="00F37D5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единственного числа. </w:t>
      </w:r>
      <w:r w:rsidR="00E20F44" w:rsidRPr="00F37D5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Данное решение придало аргументации и утверждениям более убедительный вид, словно сам говорящий без тени сомнения уверен в своих </w:t>
      </w:r>
      <w:r w:rsidR="00676A64" w:rsidRPr="00F37D56">
        <w:rPr>
          <w:rFonts w:ascii="Times New Roman" w:hAnsi="Times New Roman" w:cs="Times New Roman"/>
          <w:color w:val="000000"/>
          <w:sz w:val="28"/>
          <w:shd w:val="clear" w:color="auto" w:fill="FFFFFF"/>
        </w:rPr>
        <w:t>же словах («</w:t>
      </w:r>
      <w:r w:rsidR="00676A64" w:rsidRPr="00F37D56">
        <w:rPr>
          <w:rFonts w:ascii="Times New Roman" w:hAnsi="Times New Roman" w:cs="Times New Roman"/>
          <w:color w:val="000000"/>
          <w:sz w:val="28"/>
          <w:u w:val="single"/>
          <w:shd w:val="clear" w:color="auto" w:fill="FFFFFF"/>
        </w:rPr>
        <w:t>Моя</w:t>
      </w:r>
      <w:r w:rsidR="00676A64" w:rsidRPr="00F37D5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цель – обеспечить единство общества и защищать права каждого гражданина», </w:t>
      </w:r>
      <w:r w:rsidR="00313A65" w:rsidRPr="00F37D56"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="00313A65" w:rsidRPr="00F37D56">
        <w:rPr>
          <w:rFonts w:ascii="Times New Roman" w:hAnsi="Times New Roman" w:cs="Times New Roman"/>
          <w:color w:val="000000"/>
          <w:sz w:val="28"/>
          <w:u w:val="single"/>
          <w:shd w:val="clear" w:color="auto" w:fill="FFFFFF"/>
        </w:rPr>
        <w:t>Я</w:t>
      </w:r>
      <w:r w:rsidR="00313A65" w:rsidRPr="00F37D5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ощущаю наступление новой эпохи».) По аналогии функционируют и личные местои</w:t>
      </w:r>
      <w:r w:rsidR="00BC4851" w:rsidRPr="00F37D56">
        <w:rPr>
          <w:rFonts w:ascii="Times New Roman" w:hAnsi="Times New Roman" w:cs="Times New Roman"/>
          <w:color w:val="000000"/>
          <w:sz w:val="28"/>
          <w:shd w:val="clear" w:color="auto" w:fill="FFFFFF"/>
        </w:rPr>
        <w:t>мения множественного числа</w:t>
      </w:r>
      <w:r w:rsidR="00313A65" w:rsidRPr="00F37D5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хотя </w:t>
      </w:r>
      <w:r w:rsidR="00BC4851" w:rsidRPr="00F37D56">
        <w:rPr>
          <w:rFonts w:ascii="Times New Roman" w:hAnsi="Times New Roman" w:cs="Times New Roman"/>
          <w:color w:val="000000"/>
          <w:sz w:val="28"/>
          <w:shd w:val="clear" w:color="auto" w:fill="FFFFFF"/>
        </w:rPr>
        <w:t>некоторые из них не ме</w:t>
      </w:r>
      <w:r w:rsidR="005739FF" w:rsidRPr="00F37D5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шало бы выделить из общей массы. Личные местоимения в предложениях «Экономический, </w:t>
      </w:r>
      <w:r w:rsidR="005739FF" w:rsidRPr="00F37D56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социальный и политический прогресс – это </w:t>
      </w:r>
      <w:r w:rsidR="005739FF" w:rsidRPr="00F37D56">
        <w:rPr>
          <w:rFonts w:ascii="Times New Roman" w:hAnsi="Times New Roman" w:cs="Times New Roman"/>
          <w:color w:val="000000"/>
          <w:sz w:val="28"/>
          <w:u w:val="single"/>
          <w:shd w:val="clear" w:color="auto" w:fill="FFFFFF"/>
        </w:rPr>
        <w:t>наш</w:t>
      </w:r>
      <w:r w:rsidR="005739FF" w:rsidRPr="00F37D5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единственно правильный ответ на вызовы современности» и «</w:t>
      </w:r>
      <w:r w:rsidR="005739FF" w:rsidRPr="00F37D56">
        <w:rPr>
          <w:rFonts w:ascii="Times New Roman" w:hAnsi="Times New Roman" w:cs="Times New Roman"/>
          <w:color w:val="000000"/>
          <w:sz w:val="28"/>
          <w:u w:val="single"/>
          <w:shd w:val="clear" w:color="auto" w:fill="FFFFFF"/>
        </w:rPr>
        <w:t>Мы</w:t>
      </w:r>
      <w:r w:rsidR="005739FF" w:rsidRPr="00F37D5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открыты миру, стремимся к лучшим достижениям, передовым технологиям»</w:t>
      </w:r>
      <w:r w:rsidR="0028061F" w:rsidRPr="00F37D5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выражают</w:t>
      </w:r>
      <w:r w:rsidR="005739FF" w:rsidRPr="00F37D5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28061F" w:rsidRPr="00F37D5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собой </w:t>
      </w:r>
      <w:r w:rsidR="005739FF" w:rsidRPr="00F37D56">
        <w:rPr>
          <w:rFonts w:ascii="Times New Roman" w:hAnsi="Times New Roman" w:cs="Times New Roman"/>
          <w:color w:val="000000"/>
          <w:sz w:val="28"/>
          <w:shd w:val="clear" w:color="auto" w:fill="FFFFFF"/>
        </w:rPr>
        <w:t>далеко</w:t>
      </w:r>
      <w:r w:rsidR="0028061F" w:rsidRPr="00F37D5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не только чиновников во главе</w:t>
      </w:r>
      <w:r w:rsidR="005739FF" w:rsidRPr="00F37D5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 президентом</w:t>
      </w:r>
      <w:r w:rsidR="0028061F" w:rsidRPr="00F37D5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как кажется изначально, но и берут во внимание самих граждан Республики Казахстан. Использование местоимений непосредственно в таком аспекте налаживает между </w:t>
      </w:r>
      <w:r w:rsidR="00210F7A" w:rsidRPr="00F37D5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оратором и аудиторией доверительную связь, а также показывает, что власти находятся на стороне народа подобно тому, как </w:t>
      </w:r>
      <w:r w:rsidR="00665ED0" w:rsidRPr="00F37D5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и </w:t>
      </w:r>
      <w:r w:rsidR="00210F7A" w:rsidRPr="00F37D56">
        <w:rPr>
          <w:rFonts w:ascii="Times New Roman" w:hAnsi="Times New Roman" w:cs="Times New Roman"/>
          <w:color w:val="000000"/>
          <w:sz w:val="28"/>
          <w:shd w:val="clear" w:color="auto" w:fill="FFFFFF"/>
        </w:rPr>
        <w:t>является доказательством единства РК.</w:t>
      </w:r>
      <w:r w:rsidR="00665ED0" w:rsidRPr="00F37D5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О плане по устранению </w:t>
      </w:r>
      <w:r w:rsidR="00E60B24" w:rsidRPr="00F37D56">
        <w:rPr>
          <w:rFonts w:ascii="Times New Roman" w:hAnsi="Times New Roman" w:cs="Times New Roman"/>
          <w:color w:val="000000"/>
          <w:sz w:val="28"/>
          <w:shd w:val="clear" w:color="auto" w:fill="FFFFFF"/>
        </w:rPr>
        <w:t>основных проблем Казахстана было сказано на фоне контрастов как выразительного противопоставления. Сначала спикер вкратце перечислил угрозы, вставшие перед государством («Торговые войны, напряжение в международных отношениях, слом прежних механизмов безопасности, рост региональных конфликтов»), а после пове</w:t>
      </w:r>
      <w:r w:rsidR="00FF0D80" w:rsidRPr="00F37D56">
        <w:rPr>
          <w:rFonts w:ascii="Times New Roman" w:hAnsi="Times New Roman" w:cs="Times New Roman"/>
          <w:color w:val="000000"/>
          <w:sz w:val="28"/>
          <w:shd w:val="clear" w:color="auto" w:fill="FFFFFF"/>
        </w:rPr>
        <w:t>рхностн</w:t>
      </w:r>
      <w:r w:rsidR="007B1AE5" w:rsidRPr="00F37D56">
        <w:rPr>
          <w:rFonts w:ascii="Times New Roman" w:hAnsi="Times New Roman" w:cs="Times New Roman"/>
          <w:color w:val="000000"/>
          <w:sz w:val="28"/>
          <w:shd w:val="clear" w:color="auto" w:fill="FFFFFF"/>
        </w:rPr>
        <w:t>о огласил методы борьбы с ними</w:t>
      </w:r>
      <w:r w:rsidR="00FF0D80" w:rsidRPr="00F37D5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(«Экономический, социальный и политический прогресс»). Резкая конфронтация в данном случае способствует усилению эффекта воздействия речи на аудиторию и подчеркивает главную мысль, которую хотел передать глава государства. </w:t>
      </w:r>
      <w:r w:rsidR="005C138D" w:rsidRPr="00F37D5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Ко всему прочему, </w:t>
      </w:r>
      <w:r w:rsidR="00640412" w:rsidRPr="00F37D5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согласно особенностям официально-делового стиля, в инаугурационной речи </w:t>
      </w:r>
      <w:proofErr w:type="spellStart"/>
      <w:r w:rsidR="00640412" w:rsidRPr="00F37D56">
        <w:rPr>
          <w:rFonts w:ascii="Times New Roman" w:hAnsi="Times New Roman" w:cs="Times New Roman"/>
          <w:color w:val="000000"/>
          <w:sz w:val="28"/>
          <w:shd w:val="clear" w:color="auto" w:fill="FFFFFF"/>
        </w:rPr>
        <w:t>Касым-Жомарта</w:t>
      </w:r>
      <w:proofErr w:type="spellEnd"/>
      <w:r w:rsidR="00640412" w:rsidRPr="00F37D5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="00640412" w:rsidRPr="00F37D56">
        <w:rPr>
          <w:rFonts w:ascii="Times New Roman" w:hAnsi="Times New Roman" w:cs="Times New Roman"/>
          <w:color w:val="000000"/>
          <w:sz w:val="28"/>
          <w:shd w:val="clear" w:color="auto" w:fill="FFFFFF"/>
        </w:rPr>
        <w:t>Токаева</w:t>
      </w:r>
      <w:proofErr w:type="spellEnd"/>
      <w:r w:rsidR="00640412" w:rsidRPr="00F37D5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обнаружено большое количество повторов</w:t>
      </w:r>
      <w:r w:rsidR="00B10117" w:rsidRPr="00F37D5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(не лексических)</w:t>
      </w:r>
      <w:r w:rsidR="00640412" w:rsidRPr="00F37D56">
        <w:rPr>
          <w:rFonts w:ascii="Times New Roman" w:hAnsi="Times New Roman" w:cs="Times New Roman"/>
          <w:color w:val="000000"/>
          <w:sz w:val="28"/>
          <w:shd w:val="clear" w:color="auto" w:fill="FFFFFF"/>
        </w:rPr>
        <w:t>, способствующих повышению значимости твердимого тезиса.</w:t>
      </w:r>
      <w:r w:rsidR="008B1C96" w:rsidRPr="00F37D5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Наиболее сильно </w:t>
      </w:r>
      <w:r w:rsidR="00442319" w:rsidRPr="00F37D56">
        <w:rPr>
          <w:rFonts w:ascii="Times New Roman" w:hAnsi="Times New Roman" w:cs="Times New Roman"/>
          <w:color w:val="000000"/>
          <w:sz w:val="28"/>
          <w:shd w:val="clear" w:color="auto" w:fill="FFFFFF"/>
        </w:rPr>
        <w:t>повтор</w:t>
      </w:r>
      <w:r w:rsidR="008B1C96" w:rsidRPr="00F37D56">
        <w:rPr>
          <w:rFonts w:ascii="Times New Roman" w:hAnsi="Times New Roman" w:cs="Times New Roman"/>
          <w:color w:val="000000"/>
          <w:sz w:val="28"/>
          <w:shd w:val="clear" w:color="auto" w:fill="FFFFFF"/>
        </w:rPr>
        <w:t>ы</w:t>
      </w:r>
      <w:r w:rsidR="00442319" w:rsidRPr="00F37D5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выражен</w:t>
      </w:r>
      <w:r w:rsidR="008B1C96" w:rsidRPr="00F37D56">
        <w:rPr>
          <w:rFonts w:ascii="Times New Roman" w:hAnsi="Times New Roman" w:cs="Times New Roman"/>
          <w:color w:val="000000"/>
          <w:sz w:val="28"/>
          <w:shd w:val="clear" w:color="auto" w:fill="FFFFFF"/>
        </w:rPr>
        <w:t>ы</w:t>
      </w:r>
      <w:r w:rsidR="00442319" w:rsidRPr="00F37D5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 отношении единой нации и служащего гражданам правительства («Власть обязана выполнять свои обещания перед народом. Только так можно укрепить единство нации и стабильность в стране», «В целом, нам предстоит повысить ответственность власти перед народом», «</w:t>
      </w:r>
      <w:r w:rsidR="009F56DE" w:rsidRPr="00F37D56">
        <w:rPr>
          <w:rFonts w:ascii="Times New Roman" w:hAnsi="Times New Roman" w:cs="Times New Roman"/>
          <w:color w:val="000000"/>
          <w:sz w:val="28"/>
          <w:shd w:val="clear" w:color="auto" w:fill="FFFFFF"/>
        </w:rPr>
        <w:t>Д</w:t>
      </w:r>
      <w:r w:rsidR="00442319" w:rsidRPr="00F37D56">
        <w:rPr>
          <w:rFonts w:ascii="Times New Roman" w:hAnsi="Times New Roman" w:cs="Times New Roman"/>
          <w:color w:val="000000"/>
          <w:sz w:val="28"/>
          <w:shd w:val="clear" w:color="auto" w:fill="FFFFFF"/>
        </w:rPr>
        <w:t>ееспособный парламент – подотчетное народу правительство», «Разные мнения, но единая нация», «Моя цель – обеспечить единство общества»)</w:t>
      </w:r>
      <w:r w:rsidR="009F56DE" w:rsidRPr="00F37D5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r w:rsidR="00F57096" w:rsidRPr="00F37D56">
        <w:rPr>
          <w:rFonts w:ascii="Times New Roman" w:hAnsi="Times New Roman" w:cs="Times New Roman"/>
          <w:color w:val="000000"/>
          <w:sz w:val="28"/>
          <w:shd w:val="clear" w:color="auto" w:fill="FFFFFF"/>
        </w:rPr>
        <w:t>В довершение всему вышеперечисленному</w:t>
      </w:r>
      <w:r w:rsidR="009F56DE" w:rsidRPr="00F37D5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хотелось бы указать, что хоть текст инаугурационной речи президента и является официальным, он не лишен выразительности, в особенности за счет</w:t>
      </w:r>
      <w:r w:rsidR="00EE38F7" w:rsidRPr="00F37D5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интенсивного применения в нем однородных членов предложения. Их функция главным образом заключается в формулировке мысли особо отчетливо, однако они так же способны придать описываемому предмету, явлению или де</w:t>
      </w:r>
      <w:r w:rsidR="00F57096" w:rsidRPr="00F37D5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йствию более эффектный характер («Мы продолжим конструктивный, сбалансированный, </w:t>
      </w:r>
      <w:proofErr w:type="spellStart"/>
      <w:r w:rsidR="00F57096" w:rsidRPr="00F37D56">
        <w:rPr>
          <w:rFonts w:ascii="Times New Roman" w:hAnsi="Times New Roman" w:cs="Times New Roman"/>
          <w:color w:val="000000"/>
          <w:sz w:val="28"/>
          <w:shd w:val="clear" w:color="auto" w:fill="FFFFFF"/>
        </w:rPr>
        <w:t>многовекторный</w:t>
      </w:r>
      <w:proofErr w:type="spellEnd"/>
      <w:r w:rsidR="00F57096" w:rsidRPr="00F37D5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внешнеполитический курс», «Наша молодежь целеустремленная, трудолюбивая, креативная» и т.п.)</w:t>
      </w:r>
    </w:p>
    <w:p w:rsidR="008C3EAE" w:rsidRDefault="008C3EAE" w:rsidP="00F37D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В целом, инаугурационную речь </w:t>
      </w:r>
      <w:proofErr w:type="spellStart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Касым-Жомарта</w:t>
      </w:r>
      <w:proofErr w:type="spellEnd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Токаева</w:t>
      </w:r>
      <w:proofErr w:type="spellEnd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отличает излишняя сдержанность изложения и сохранение строгой структуры.</w:t>
      </w:r>
    </w:p>
    <w:p w:rsidR="008C3EAE" w:rsidRPr="00F043C1" w:rsidRDefault="008C3EAE" w:rsidP="00F37D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3726DA" w:rsidRDefault="002B6302" w:rsidP="00F37D56">
      <w:pPr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</w:t>
      </w:r>
      <w:r w:rsidRPr="002B6302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Анализ инаугурационной речи Владимира Зеленского.</w:t>
      </w:r>
      <w:r w:rsidR="00DC00AD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DC00AD">
        <w:rPr>
          <w:rFonts w:ascii="Times New Roman" w:hAnsi="Times New Roman" w:cs="Times New Roman"/>
          <w:color w:val="000000"/>
          <w:sz w:val="28"/>
          <w:shd w:val="clear" w:color="auto" w:fill="FFFFFF"/>
        </w:rPr>
        <w:t>Теперь настал черед для анализа инаугурационной речи нынешнего президента Украины Владимира Зеленского, пришедшего к власти на церемонии инаугурации 20 мая 2019 год</w:t>
      </w:r>
      <w:r w:rsidR="0048377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а, где и состоялось выступление. </w:t>
      </w:r>
      <w:r w:rsidR="00B93921">
        <w:rPr>
          <w:rFonts w:ascii="Times New Roman" w:hAnsi="Times New Roman" w:cs="Times New Roman"/>
          <w:color w:val="000000"/>
          <w:sz w:val="28"/>
          <w:shd w:val="clear" w:color="auto" w:fill="FFFFFF"/>
        </w:rPr>
        <w:t>В целом, композицию</w:t>
      </w:r>
      <w:r w:rsidR="003726D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текста </w:t>
      </w:r>
      <w:r w:rsidR="003726DA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можно разделить, подобно случаю с </w:t>
      </w:r>
      <w:proofErr w:type="spellStart"/>
      <w:r w:rsidR="003726DA">
        <w:rPr>
          <w:rFonts w:ascii="Times New Roman" w:hAnsi="Times New Roman" w:cs="Times New Roman"/>
          <w:color w:val="000000"/>
          <w:sz w:val="28"/>
          <w:shd w:val="clear" w:color="auto" w:fill="FFFFFF"/>
        </w:rPr>
        <w:t>Касым-Жомартом</w:t>
      </w:r>
      <w:proofErr w:type="spellEnd"/>
      <w:r w:rsidR="003726D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="003726DA">
        <w:rPr>
          <w:rFonts w:ascii="Times New Roman" w:hAnsi="Times New Roman" w:cs="Times New Roman"/>
          <w:color w:val="000000"/>
          <w:sz w:val="28"/>
          <w:shd w:val="clear" w:color="auto" w:fill="FFFFFF"/>
        </w:rPr>
        <w:t>Токаевым</w:t>
      </w:r>
      <w:proofErr w:type="spellEnd"/>
      <w:r w:rsidR="003726DA">
        <w:rPr>
          <w:rFonts w:ascii="Times New Roman" w:hAnsi="Times New Roman" w:cs="Times New Roman"/>
          <w:color w:val="000000"/>
          <w:sz w:val="28"/>
          <w:shd w:val="clear" w:color="auto" w:fill="FFFFFF"/>
        </w:rPr>
        <w:t>, на три основные части:</w:t>
      </w:r>
    </w:p>
    <w:p w:rsidR="003726DA" w:rsidRDefault="003726DA" w:rsidP="00F37D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Вступление, проявленное в виде небольшого контекстно-связанного отступления от темы, </w:t>
      </w:r>
      <w:r w:rsidR="0008066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но непринужденно ведущего к ней. Достаточно действенный </w:t>
      </w:r>
      <w:r w:rsidR="00BB6336">
        <w:rPr>
          <w:rFonts w:ascii="Times New Roman" w:hAnsi="Times New Roman" w:cs="Times New Roman"/>
          <w:color w:val="000000"/>
          <w:sz w:val="28"/>
          <w:shd w:val="clear" w:color="auto" w:fill="FFFFFF"/>
        </w:rPr>
        <w:t>способ разрядить атмосферу и помочь аудитории расслабиться. (</w:t>
      </w:r>
      <w:r w:rsidR="00266868"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="00BB633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После моей победы на выборах мой шестилетний сын сказал: «Пап! По телевизору говорят, что Зеленский </w:t>
      </w:r>
      <w:r w:rsidR="00266868">
        <w:rPr>
          <w:rFonts w:ascii="Times New Roman" w:hAnsi="Times New Roman" w:cs="Times New Roman"/>
          <w:color w:val="000000"/>
          <w:sz w:val="28"/>
          <w:shd w:val="clear" w:color="auto" w:fill="FFFFFF"/>
        </w:rPr>
        <w:t>–</w:t>
      </w:r>
      <w:r w:rsidR="00BB633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266868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Президент. Получается, что я тоже Президент?!» И тогда это прозвучало как шутка…»)</w:t>
      </w:r>
    </w:p>
    <w:p w:rsidR="00266868" w:rsidRDefault="00266868" w:rsidP="00F37D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Основная часть, разделенная на две смысловые единицы.</w:t>
      </w:r>
      <w:r w:rsidR="0010732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Первую половину основной части оратор воодушевляющее твердит о том, что украинцы – это единый и сильный народ</w:t>
      </w:r>
      <w:r w:rsidR="00BF321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(«От Ужгорода до Луганска, от Чернигова до Симферополя. Во Львове, Харькове, Донецке, в Днепре и Одессе – мы украинцы. И мы должны быть едины»)</w:t>
      </w:r>
      <w:r w:rsidR="00107320">
        <w:rPr>
          <w:rFonts w:ascii="Times New Roman" w:hAnsi="Times New Roman" w:cs="Times New Roman"/>
          <w:color w:val="000000"/>
          <w:sz w:val="28"/>
          <w:shd w:val="clear" w:color="auto" w:fill="FFFFFF"/>
        </w:rPr>
        <w:t>, когда как вторая половина затрагивает</w:t>
      </w:r>
      <w:r w:rsidR="00BF321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войну на Донбассе,</w:t>
      </w:r>
      <w:r w:rsidR="0010732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возвращение утерянных территорий</w:t>
      </w:r>
      <w:r w:rsidR="00BF321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 проблемы в лице правительства («</w:t>
      </w:r>
      <w:r w:rsidR="00BF3219" w:rsidRPr="00BF3219">
        <w:rPr>
          <w:rFonts w:ascii="Times New Roman" w:hAnsi="Times New Roman" w:cs="Times New Roman"/>
          <w:sz w:val="28"/>
          <w:szCs w:val="27"/>
          <w:shd w:val="clear" w:color="auto" w:fill="FFFFFF"/>
        </w:rPr>
        <w:t>Безусловно, кроме войны, есть еще много бед, которые делают украинцев несчастными. Это шокирующие тарифы, унизительные зарплаты и пенсии, болезненные цены, несуществующие рабочие места</w:t>
      </w:r>
      <w:r w:rsidR="00BF3219">
        <w:rPr>
          <w:rFonts w:ascii="Times New Roman" w:hAnsi="Times New Roman" w:cs="Times New Roman"/>
          <w:sz w:val="28"/>
          <w:szCs w:val="27"/>
          <w:shd w:val="clear" w:color="auto" w:fill="FFFFFF"/>
        </w:rPr>
        <w:t>»);</w:t>
      </w:r>
    </w:p>
    <w:p w:rsidR="00F043C1" w:rsidRPr="00F043C1" w:rsidRDefault="00BF3219" w:rsidP="00F37D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Заключение, где В. Зеленский дает народу обещание сделать так, чтобы украинцы больше не плакали («</w:t>
      </w:r>
      <w:r w:rsidRPr="00BF3219">
        <w:rPr>
          <w:rFonts w:ascii="Times New Roman" w:hAnsi="Times New Roman" w:cs="Times New Roman"/>
          <w:sz w:val="28"/>
          <w:szCs w:val="27"/>
          <w:shd w:val="clear" w:color="auto" w:fill="FFFFFF"/>
        </w:rPr>
        <w:t>Теперь я буду делать все, чтобы украинцы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,</w:t>
      </w:r>
      <w:r w:rsidRPr="00BF3219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по </w:t>
      </w:r>
      <w:r w:rsidRPr="00BF3219">
        <w:rPr>
          <w:rFonts w:ascii="Times New Roman" w:hAnsi="Times New Roman" w:cs="Times New Roman"/>
          <w:sz w:val="28"/>
          <w:szCs w:val="27"/>
          <w:shd w:val="clear" w:color="auto" w:fill="FFFFFF"/>
        </w:rPr>
        <w:t>крайней мере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,</w:t>
      </w:r>
      <w:r w:rsidRPr="00BF3219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больше не плакали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»).</w:t>
      </w:r>
    </w:p>
    <w:p w:rsidR="002B444E" w:rsidRDefault="00555220" w:rsidP="00F37D5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3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   </w:t>
      </w:r>
      <w:r w:rsidR="00F37D56">
        <w:rPr>
          <w:color w:val="000000"/>
          <w:sz w:val="28"/>
          <w:shd w:val="clear" w:color="auto" w:fill="FFFFFF"/>
        </w:rPr>
        <w:t>Рассмотрим текст</w:t>
      </w:r>
      <w:r w:rsidR="00F043C1">
        <w:rPr>
          <w:color w:val="000000"/>
          <w:sz w:val="28"/>
          <w:shd w:val="clear" w:color="auto" w:fill="FFFFFF"/>
        </w:rPr>
        <w:t xml:space="preserve"> на наличие в нем л</w:t>
      </w:r>
      <w:r w:rsidR="00553B40">
        <w:rPr>
          <w:color w:val="000000"/>
          <w:sz w:val="28"/>
          <w:shd w:val="clear" w:color="auto" w:fill="FFFFFF"/>
        </w:rPr>
        <w:t>ексических средств, с</w:t>
      </w:r>
      <w:r w:rsidR="00F043C1">
        <w:rPr>
          <w:color w:val="000000"/>
          <w:sz w:val="28"/>
          <w:shd w:val="clear" w:color="auto" w:fill="FFFFFF"/>
        </w:rPr>
        <w:t>тилистических приемов</w:t>
      </w:r>
      <w:r w:rsidR="00553B40">
        <w:rPr>
          <w:color w:val="000000"/>
          <w:sz w:val="28"/>
          <w:shd w:val="clear" w:color="auto" w:fill="FFFFFF"/>
        </w:rPr>
        <w:t xml:space="preserve"> и других особенностей</w:t>
      </w:r>
      <w:r w:rsidR="00F043C1">
        <w:rPr>
          <w:color w:val="000000"/>
          <w:sz w:val="28"/>
          <w:shd w:val="clear" w:color="auto" w:fill="FFFFFF"/>
        </w:rPr>
        <w:t>.</w:t>
      </w:r>
      <w:r w:rsidR="003A60D0">
        <w:rPr>
          <w:color w:val="000000"/>
          <w:sz w:val="28"/>
          <w:shd w:val="clear" w:color="auto" w:fill="FFFFFF"/>
        </w:rPr>
        <w:t xml:space="preserve"> Что с</w:t>
      </w:r>
      <w:r w:rsidR="00553B40">
        <w:rPr>
          <w:color w:val="000000"/>
          <w:sz w:val="28"/>
          <w:shd w:val="clear" w:color="auto" w:fill="FFFFFF"/>
        </w:rPr>
        <w:t>разу примечательно, Президент от</w:t>
      </w:r>
      <w:r w:rsidR="003A60D0">
        <w:rPr>
          <w:color w:val="000000"/>
          <w:sz w:val="28"/>
          <w:shd w:val="clear" w:color="auto" w:fill="FFFFFF"/>
        </w:rPr>
        <w:t xml:space="preserve"> начала и до</w:t>
      </w:r>
      <w:r w:rsidR="00553B40">
        <w:rPr>
          <w:color w:val="000000"/>
          <w:sz w:val="28"/>
          <w:shd w:val="clear" w:color="auto" w:fill="FFFFFF"/>
        </w:rPr>
        <w:t xml:space="preserve"> самого</w:t>
      </w:r>
      <w:r w:rsidR="003A60D0">
        <w:rPr>
          <w:color w:val="000000"/>
          <w:sz w:val="28"/>
          <w:shd w:val="clear" w:color="auto" w:fill="FFFFFF"/>
        </w:rPr>
        <w:t xml:space="preserve"> конца чередует в своей речи личные местоимения</w:t>
      </w:r>
      <w:r w:rsidR="00553B40">
        <w:rPr>
          <w:color w:val="000000"/>
          <w:sz w:val="28"/>
          <w:shd w:val="clear" w:color="auto" w:fill="FFFFFF"/>
        </w:rPr>
        <w:t xml:space="preserve"> как</w:t>
      </w:r>
      <w:r w:rsidR="003A60D0">
        <w:rPr>
          <w:color w:val="000000"/>
          <w:sz w:val="28"/>
          <w:shd w:val="clear" w:color="auto" w:fill="FFFFFF"/>
        </w:rPr>
        <w:t xml:space="preserve"> единственного</w:t>
      </w:r>
      <w:r w:rsidR="00553B40">
        <w:rPr>
          <w:color w:val="000000"/>
          <w:sz w:val="28"/>
          <w:shd w:val="clear" w:color="auto" w:fill="FFFFFF"/>
        </w:rPr>
        <w:t>, так</w:t>
      </w:r>
      <w:r w:rsidR="003A60D0">
        <w:rPr>
          <w:color w:val="000000"/>
          <w:sz w:val="28"/>
          <w:shd w:val="clear" w:color="auto" w:fill="FFFFFF"/>
        </w:rPr>
        <w:t xml:space="preserve"> и множественного числа</w:t>
      </w:r>
      <w:r w:rsidR="00553B40">
        <w:rPr>
          <w:color w:val="000000"/>
          <w:sz w:val="28"/>
          <w:shd w:val="clear" w:color="auto" w:fill="FFFFFF"/>
        </w:rPr>
        <w:t xml:space="preserve">, причем второе по количеству занимает в тексте господствующее положение. </w:t>
      </w:r>
      <w:r w:rsidR="004C6343">
        <w:rPr>
          <w:color w:val="000000"/>
          <w:sz w:val="28"/>
          <w:shd w:val="clear" w:color="auto" w:fill="FFFFFF"/>
        </w:rPr>
        <w:t>Судя по подсчетам, местоимение «я», принимая во внимание все его падежные формы, было использовано целых 30 раз, когда как местоимение «мы» применялось подавляющие 38 раз</w:t>
      </w:r>
      <w:r w:rsidR="00D85EDA">
        <w:rPr>
          <w:color w:val="000000"/>
          <w:sz w:val="28"/>
          <w:shd w:val="clear" w:color="auto" w:fill="FFFFFF"/>
        </w:rPr>
        <w:t>, что неудивительно, ведь</w:t>
      </w:r>
      <w:r w:rsidR="005E6C61">
        <w:rPr>
          <w:color w:val="000000"/>
          <w:sz w:val="28"/>
          <w:shd w:val="clear" w:color="auto" w:fill="FFFFFF"/>
        </w:rPr>
        <w:t xml:space="preserve"> практически всю свою речь спикер посвятил теме объединения н</w:t>
      </w:r>
      <w:r w:rsidR="0072191A">
        <w:rPr>
          <w:color w:val="000000"/>
          <w:sz w:val="28"/>
          <w:shd w:val="clear" w:color="auto" w:fill="FFFFFF"/>
        </w:rPr>
        <w:t>арод</w:t>
      </w:r>
      <w:r w:rsidR="00064A28">
        <w:rPr>
          <w:color w:val="000000"/>
          <w:sz w:val="28"/>
          <w:shd w:val="clear" w:color="auto" w:fill="FFFFFF"/>
        </w:rPr>
        <w:t>а</w:t>
      </w:r>
      <w:r w:rsidR="00740786">
        <w:rPr>
          <w:color w:val="000000"/>
          <w:sz w:val="28"/>
          <w:szCs w:val="20"/>
          <w:shd w:val="clear" w:color="auto" w:fill="FFFFFF"/>
        </w:rPr>
        <w:t xml:space="preserve">. </w:t>
      </w:r>
      <w:r w:rsidR="00294226">
        <w:rPr>
          <w:color w:val="000000"/>
          <w:sz w:val="28"/>
          <w:szCs w:val="20"/>
          <w:shd w:val="clear" w:color="auto" w:fill="FFFFFF"/>
        </w:rPr>
        <w:t xml:space="preserve">Немаловажно будет затронуть и тот факт, что инаугурационная речь В. Зеленского богата на метафоры. Например, </w:t>
      </w:r>
      <w:r w:rsidR="00137712">
        <w:rPr>
          <w:color w:val="000000"/>
          <w:sz w:val="28"/>
          <w:szCs w:val="20"/>
          <w:shd w:val="clear" w:color="auto" w:fill="FFFFFF"/>
        </w:rPr>
        <w:t>метафора «объединившись</w:t>
      </w:r>
      <w:r w:rsidR="00C97754">
        <w:rPr>
          <w:color w:val="000000"/>
          <w:sz w:val="28"/>
          <w:szCs w:val="20"/>
          <w:shd w:val="clear" w:color="auto" w:fill="FFFFFF"/>
        </w:rPr>
        <w:t>, совершить</w:t>
      </w:r>
      <w:r w:rsidR="00137712">
        <w:rPr>
          <w:color w:val="000000"/>
          <w:sz w:val="28"/>
          <w:szCs w:val="20"/>
          <w:shd w:val="clear" w:color="auto" w:fill="FFFFFF"/>
        </w:rPr>
        <w:t xml:space="preserve"> невозможное»</w:t>
      </w:r>
      <w:r w:rsidR="00C97754">
        <w:rPr>
          <w:color w:val="000000"/>
          <w:sz w:val="28"/>
          <w:szCs w:val="20"/>
          <w:shd w:val="clear" w:color="auto" w:fill="FFFFFF"/>
        </w:rPr>
        <w:t xml:space="preserve"> </w:t>
      </w:r>
      <w:r w:rsidR="00137712">
        <w:rPr>
          <w:color w:val="000000"/>
          <w:sz w:val="28"/>
          <w:szCs w:val="20"/>
          <w:shd w:val="clear" w:color="auto" w:fill="FFFFFF"/>
        </w:rPr>
        <w:t xml:space="preserve">была использована в целях </w:t>
      </w:r>
      <w:r w:rsidR="00B10117">
        <w:rPr>
          <w:color w:val="000000"/>
          <w:sz w:val="28"/>
          <w:szCs w:val="20"/>
          <w:shd w:val="clear" w:color="auto" w:fill="FFFFFF"/>
        </w:rPr>
        <w:t>побудить украинский народ к объединению, ведь какой бы цель недостижимой не казалась, ее можно достичь лишь народным единством. Как другой пример, метафора «Каждый из нас погиб на Донбассе»</w:t>
      </w:r>
      <w:r w:rsidR="000245E9">
        <w:rPr>
          <w:color w:val="000000"/>
          <w:sz w:val="28"/>
          <w:szCs w:val="20"/>
          <w:shd w:val="clear" w:color="auto" w:fill="FFFFFF"/>
        </w:rPr>
        <w:t xml:space="preserve"> нацелена вызвать у людей</w:t>
      </w:r>
      <w:r w:rsidR="007F3BC5">
        <w:rPr>
          <w:color w:val="000000"/>
          <w:sz w:val="28"/>
          <w:szCs w:val="20"/>
          <w:shd w:val="clear" w:color="auto" w:fill="FFFFFF"/>
        </w:rPr>
        <w:t xml:space="preserve"> желание сп</w:t>
      </w:r>
      <w:r w:rsidR="000245E9">
        <w:rPr>
          <w:color w:val="000000"/>
          <w:sz w:val="28"/>
          <w:szCs w:val="20"/>
          <w:shd w:val="clear" w:color="auto" w:fill="FFFFFF"/>
        </w:rPr>
        <w:t>лотиться, чтобы прекратить безжалостный огонь, так как на войне погибают</w:t>
      </w:r>
      <w:r w:rsidR="007959BF">
        <w:rPr>
          <w:color w:val="000000"/>
          <w:sz w:val="28"/>
          <w:szCs w:val="20"/>
          <w:shd w:val="clear" w:color="auto" w:fill="FFFFFF"/>
        </w:rPr>
        <w:t xml:space="preserve"> их соотечественники, что равносильно смерти собственной. </w:t>
      </w:r>
      <w:r w:rsidR="00461469">
        <w:rPr>
          <w:color w:val="000000"/>
          <w:sz w:val="28"/>
          <w:szCs w:val="20"/>
          <w:shd w:val="clear" w:color="auto" w:fill="FFFFFF"/>
        </w:rPr>
        <w:t xml:space="preserve">Метафоры «Расцвет Украины» и «Начать новую эпоху» предназначались для выразительного обозначения успешного </w:t>
      </w:r>
      <w:r w:rsidR="00461469">
        <w:rPr>
          <w:color w:val="000000"/>
          <w:sz w:val="28"/>
          <w:szCs w:val="20"/>
          <w:shd w:val="clear" w:color="auto" w:fill="FFFFFF"/>
        </w:rPr>
        <w:lastRenderedPageBreak/>
        <w:t xml:space="preserve">государства, которым президент обещает сделать Украину. </w:t>
      </w:r>
      <w:r w:rsidR="007959BF">
        <w:rPr>
          <w:color w:val="000000"/>
          <w:sz w:val="28"/>
          <w:szCs w:val="20"/>
          <w:shd w:val="clear" w:color="auto" w:fill="FFFFFF"/>
        </w:rPr>
        <w:t>Метафоры «унизительные зарплаты и пенсии» и «болезненные цены» выступают в роли</w:t>
      </w:r>
      <w:r w:rsidR="001518C2">
        <w:rPr>
          <w:color w:val="000000"/>
          <w:sz w:val="28"/>
          <w:szCs w:val="20"/>
          <w:shd w:val="clear" w:color="auto" w:fill="FFFFFF"/>
        </w:rPr>
        <w:t xml:space="preserve"> катализатора усугубления здешней экономической ситуации в глазах аудитории, </w:t>
      </w:r>
      <w:r w:rsidR="00461469">
        <w:rPr>
          <w:color w:val="000000"/>
          <w:sz w:val="28"/>
          <w:szCs w:val="20"/>
          <w:shd w:val="clear" w:color="auto" w:fill="FFFFFF"/>
        </w:rPr>
        <w:t xml:space="preserve">которую оратор ручается </w:t>
      </w:r>
      <w:r w:rsidR="002A4DC5">
        <w:rPr>
          <w:color w:val="000000"/>
          <w:sz w:val="28"/>
          <w:szCs w:val="20"/>
          <w:shd w:val="clear" w:color="auto" w:fill="FFFFFF"/>
        </w:rPr>
        <w:t>улучшить</w:t>
      </w:r>
      <w:r w:rsidR="001518C2">
        <w:rPr>
          <w:color w:val="000000"/>
          <w:sz w:val="28"/>
          <w:szCs w:val="20"/>
          <w:shd w:val="clear" w:color="auto" w:fill="FFFFFF"/>
        </w:rPr>
        <w:t>, начав с роспуска Верховной Рады Украины восьмого созыва.</w:t>
      </w:r>
      <w:r w:rsidR="003149A1">
        <w:rPr>
          <w:color w:val="000000"/>
          <w:sz w:val="28"/>
          <w:szCs w:val="20"/>
          <w:shd w:val="clear" w:color="auto" w:fill="FFFFFF"/>
        </w:rPr>
        <w:t xml:space="preserve"> Свое решение он ранее подкрепил цитатой Рональда Рейгана, сорокового президента США: </w:t>
      </w:r>
      <w:r w:rsidR="003149A1" w:rsidRPr="00137712">
        <w:rPr>
          <w:sz w:val="28"/>
          <w:szCs w:val="27"/>
        </w:rPr>
        <w:t>«Правительство не решает наших проблем – правительство и есть наши проблемы».</w:t>
      </w:r>
      <w:r w:rsidR="003149A1">
        <w:rPr>
          <w:sz w:val="28"/>
          <w:szCs w:val="27"/>
        </w:rPr>
        <w:t xml:space="preserve"> </w:t>
      </w:r>
      <w:r w:rsidR="000413F6">
        <w:rPr>
          <w:color w:val="000000"/>
          <w:sz w:val="28"/>
          <w:szCs w:val="20"/>
          <w:shd w:val="clear" w:color="auto" w:fill="FFFFFF"/>
        </w:rPr>
        <w:t>Также спикер применяет сравнение, сопоставляя путь дальнейшего развития Украины со сборной Исландии</w:t>
      </w:r>
      <w:r w:rsidR="003149A1">
        <w:rPr>
          <w:color w:val="000000"/>
          <w:sz w:val="28"/>
          <w:szCs w:val="20"/>
          <w:shd w:val="clear" w:color="auto" w:fill="FFFFFF"/>
        </w:rPr>
        <w:t xml:space="preserve"> по футболу</w:t>
      </w:r>
      <w:r w:rsidR="000413F6">
        <w:rPr>
          <w:color w:val="000000"/>
          <w:sz w:val="28"/>
          <w:szCs w:val="20"/>
          <w:shd w:val="clear" w:color="auto" w:fill="FFFFFF"/>
        </w:rPr>
        <w:t xml:space="preserve">, чтобы выразительно и уместно огласить </w:t>
      </w:r>
      <w:r w:rsidR="003149A1">
        <w:rPr>
          <w:color w:val="000000"/>
          <w:sz w:val="28"/>
          <w:szCs w:val="20"/>
          <w:shd w:val="clear" w:color="auto" w:fill="FFFFFF"/>
        </w:rPr>
        <w:t>поставленные для достижения цели («</w:t>
      </w:r>
      <w:r w:rsidR="003149A1" w:rsidRPr="003149A1">
        <w:rPr>
          <w:sz w:val="28"/>
          <w:szCs w:val="27"/>
          <w:shd w:val="clear" w:color="auto" w:fill="FFFFFF"/>
        </w:rPr>
        <w:t>Вспомните сборную Исландии по футболу на чемпионате Европы…</w:t>
      </w:r>
      <w:r w:rsidR="003149A1" w:rsidRPr="003149A1">
        <w:rPr>
          <w:rFonts w:ascii="Georgia" w:hAnsi="Georgia"/>
          <w:color w:val="333333"/>
          <w:sz w:val="27"/>
          <w:szCs w:val="27"/>
        </w:rPr>
        <w:t xml:space="preserve"> </w:t>
      </w:r>
      <w:r w:rsidR="003149A1" w:rsidRPr="003149A1">
        <w:rPr>
          <w:sz w:val="28"/>
          <w:szCs w:val="27"/>
        </w:rPr>
        <w:t>Мы должны стать исландцами в футболе, израильтянами – в обороне родной земли, японцами – в технологиях,</w:t>
      </w:r>
      <w:r w:rsidR="00D81A4B">
        <w:rPr>
          <w:sz w:val="28"/>
          <w:szCs w:val="27"/>
        </w:rPr>
        <w:t xml:space="preserve"> </w:t>
      </w:r>
      <w:r w:rsidR="003149A1" w:rsidRPr="003149A1">
        <w:rPr>
          <w:sz w:val="28"/>
          <w:szCs w:val="27"/>
        </w:rPr>
        <w:t>швейцарцами – в умении счастливо жить друг с другом, несмотря на разногласия</w:t>
      </w:r>
      <w:r w:rsidR="003149A1">
        <w:rPr>
          <w:sz w:val="28"/>
          <w:szCs w:val="27"/>
        </w:rPr>
        <w:t xml:space="preserve">»). </w:t>
      </w:r>
      <w:r w:rsidR="00461469">
        <w:rPr>
          <w:sz w:val="28"/>
          <w:szCs w:val="27"/>
        </w:rPr>
        <w:t>Во время речи спикер использовал исконно украинское слово «</w:t>
      </w:r>
      <w:proofErr w:type="spellStart"/>
      <w:r w:rsidR="00461469">
        <w:rPr>
          <w:sz w:val="28"/>
          <w:szCs w:val="27"/>
        </w:rPr>
        <w:t>заробитчанин</w:t>
      </w:r>
      <w:proofErr w:type="spellEnd"/>
      <w:r w:rsidR="00461469">
        <w:rPr>
          <w:sz w:val="28"/>
          <w:szCs w:val="27"/>
        </w:rPr>
        <w:t>» вместо общепринятого слова «трудовой мигрант», так как речь</w:t>
      </w:r>
      <w:r w:rsidR="00F7341A">
        <w:rPr>
          <w:sz w:val="28"/>
          <w:szCs w:val="27"/>
        </w:rPr>
        <w:t>,</w:t>
      </w:r>
      <w:r w:rsidR="00461469">
        <w:rPr>
          <w:sz w:val="28"/>
          <w:szCs w:val="27"/>
        </w:rPr>
        <w:t xml:space="preserve"> в первую очередь</w:t>
      </w:r>
      <w:r w:rsidR="00F7341A">
        <w:rPr>
          <w:sz w:val="28"/>
          <w:szCs w:val="27"/>
        </w:rPr>
        <w:t>,</w:t>
      </w:r>
      <w:r w:rsidR="00461469">
        <w:rPr>
          <w:sz w:val="28"/>
          <w:szCs w:val="27"/>
        </w:rPr>
        <w:t xml:space="preserve"> была нацелена на украинский народ. Несколько раз в тексте </w:t>
      </w:r>
      <w:r w:rsidR="005F0C1E">
        <w:rPr>
          <w:sz w:val="28"/>
          <w:szCs w:val="27"/>
        </w:rPr>
        <w:t>появляются обращения, чтобы привлечь внимание аудитории и придать сказанному особую значимость («</w:t>
      </w:r>
      <w:r w:rsidR="005F0C1E" w:rsidRPr="005F0C1E">
        <w:rPr>
          <w:color w:val="000000" w:themeColor="text1"/>
          <w:sz w:val="28"/>
          <w:szCs w:val="23"/>
          <w:shd w:val="clear" w:color="auto" w:fill="FFFFFF"/>
        </w:rPr>
        <w:t>И сегодня я обращаюсь ко всем украинцам в мире</w:t>
      </w:r>
      <w:r w:rsidR="005F0C1E">
        <w:rPr>
          <w:color w:val="000000" w:themeColor="text1"/>
          <w:sz w:val="28"/>
          <w:szCs w:val="23"/>
          <w:shd w:val="clear" w:color="auto" w:fill="FFFFFF"/>
        </w:rPr>
        <w:t>», «</w:t>
      </w:r>
      <w:r w:rsidR="005F0C1E" w:rsidRPr="005F0C1E">
        <w:rPr>
          <w:color w:val="000000" w:themeColor="text1"/>
          <w:sz w:val="28"/>
          <w:szCs w:val="23"/>
          <w:shd w:val="clear" w:color="auto" w:fill="FFFFFF"/>
        </w:rPr>
        <w:t>Я обращаюсь ко всем украинцам на планете!</w:t>
      </w:r>
      <w:r w:rsidR="005F0C1E">
        <w:rPr>
          <w:color w:val="000000" w:themeColor="text1"/>
          <w:sz w:val="28"/>
          <w:szCs w:val="23"/>
          <w:shd w:val="clear" w:color="auto" w:fill="FFFFFF"/>
        </w:rPr>
        <w:t xml:space="preserve">»). </w:t>
      </w:r>
      <w:r w:rsidR="00B464BA">
        <w:rPr>
          <w:color w:val="000000" w:themeColor="text1"/>
          <w:sz w:val="28"/>
          <w:szCs w:val="23"/>
          <w:shd w:val="clear" w:color="auto" w:fill="FFFFFF"/>
        </w:rPr>
        <w:t>Кроме того, для воздействия на аудиторию и придания тексту большей экспрессии, В. Зеленский использует риторические вопросы («…Вы согласны, что это позор?», «…А на что готовы вы ради жизни близких вам людей?»</w:t>
      </w:r>
      <w:r w:rsidR="00CE2E52">
        <w:rPr>
          <w:color w:val="000000" w:themeColor="text1"/>
          <w:sz w:val="28"/>
          <w:szCs w:val="23"/>
          <w:shd w:val="clear" w:color="auto" w:fill="FFFFFF"/>
        </w:rPr>
        <w:t xml:space="preserve">), </w:t>
      </w:r>
      <w:r w:rsidR="00B464BA">
        <w:rPr>
          <w:color w:val="000000" w:themeColor="text1"/>
          <w:sz w:val="28"/>
          <w:szCs w:val="23"/>
          <w:shd w:val="clear" w:color="auto" w:fill="FFFFFF"/>
        </w:rPr>
        <w:t>риторические восклицания («Вопреки всему!», «Слава Украине!»</w:t>
      </w:r>
      <w:r w:rsidR="00CE2E52">
        <w:rPr>
          <w:color w:val="000000" w:themeColor="text1"/>
          <w:sz w:val="28"/>
          <w:szCs w:val="23"/>
          <w:shd w:val="clear" w:color="auto" w:fill="FFFFFF"/>
        </w:rPr>
        <w:t xml:space="preserve">) и глаголы в повелительном наклонении («Представьте себе громкие заголовки…», «Да, не удивляйтесь»). </w:t>
      </w:r>
      <w:r w:rsidR="00B464BA">
        <w:rPr>
          <w:color w:val="000000" w:themeColor="text1"/>
          <w:sz w:val="28"/>
          <w:szCs w:val="23"/>
          <w:shd w:val="clear" w:color="auto" w:fill="FFFFFF"/>
        </w:rPr>
        <w:t>Нередка в речи президента и лексическая анафора, комбинирующаяся с другими средствами выразительности. Например, анафора</w:t>
      </w:r>
      <w:r w:rsidR="00CE2E52">
        <w:rPr>
          <w:color w:val="000000" w:themeColor="text1"/>
          <w:sz w:val="28"/>
          <w:szCs w:val="23"/>
          <w:shd w:val="clear" w:color="auto" w:fill="FFFFFF"/>
        </w:rPr>
        <w:t xml:space="preserve"> в сочетании с </w:t>
      </w:r>
      <w:r w:rsidR="00B464BA">
        <w:rPr>
          <w:color w:val="000000" w:themeColor="text1"/>
          <w:sz w:val="28"/>
          <w:szCs w:val="23"/>
          <w:shd w:val="clear" w:color="auto" w:fill="FFFFFF"/>
        </w:rPr>
        <w:t>антитезой («</w:t>
      </w:r>
      <w:r w:rsidR="00B464BA" w:rsidRPr="00B464BA">
        <w:rPr>
          <w:b/>
          <w:color w:val="000000" w:themeColor="text1"/>
          <w:sz w:val="28"/>
          <w:szCs w:val="23"/>
          <w:shd w:val="clear" w:color="auto" w:fill="FFFFFF"/>
        </w:rPr>
        <w:t>Они</w:t>
      </w:r>
      <w:r w:rsidR="00B464BA">
        <w:rPr>
          <w:color w:val="000000" w:themeColor="text1"/>
          <w:sz w:val="28"/>
          <w:szCs w:val="23"/>
          <w:shd w:val="clear" w:color="auto" w:fill="FFFFFF"/>
        </w:rPr>
        <w:t xml:space="preserve"> не чужие, </w:t>
      </w:r>
      <w:r w:rsidR="00B464BA" w:rsidRPr="00B464BA">
        <w:rPr>
          <w:b/>
          <w:color w:val="000000" w:themeColor="text1"/>
          <w:sz w:val="28"/>
          <w:szCs w:val="23"/>
          <w:shd w:val="clear" w:color="auto" w:fill="FFFFFF"/>
        </w:rPr>
        <w:t>они</w:t>
      </w:r>
      <w:r w:rsidR="00B464BA">
        <w:rPr>
          <w:color w:val="000000" w:themeColor="text1"/>
          <w:sz w:val="28"/>
          <w:szCs w:val="23"/>
          <w:shd w:val="clear" w:color="auto" w:fill="FFFFFF"/>
        </w:rPr>
        <w:t xml:space="preserve"> наши, </w:t>
      </w:r>
      <w:r w:rsidR="00B464BA" w:rsidRPr="00B464BA">
        <w:rPr>
          <w:b/>
          <w:color w:val="000000" w:themeColor="text1"/>
          <w:sz w:val="28"/>
          <w:szCs w:val="23"/>
          <w:shd w:val="clear" w:color="auto" w:fill="FFFFFF"/>
        </w:rPr>
        <w:t>они</w:t>
      </w:r>
      <w:r w:rsidR="00B464BA">
        <w:rPr>
          <w:color w:val="000000" w:themeColor="text1"/>
          <w:sz w:val="28"/>
          <w:szCs w:val="23"/>
          <w:shd w:val="clear" w:color="auto" w:fill="FFFFFF"/>
        </w:rPr>
        <w:t xml:space="preserve"> украинцы» или «</w:t>
      </w:r>
      <w:r w:rsidR="00B464BA" w:rsidRPr="00B464BA">
        <w:rPr>
          <w:b/>
          <w:color w:val="000000" w:themeColor="text1"/>
          <w:sz w:val="28"/>
          <w:szCs w:val="23"/>
          <w:shd w:val="clear" w:color="auto" w:fill="FFFFFF"/>
        </w:rPr>
        <w:t>Украинец</w:t>
      </w:r>
      <w:r w:rsidR="00B464BA">
        <w:rPr>
          <w:color w:val="000000" w:themeColor="text1"/>
          <w:sz w:val="28"/>
          <w:szCs w:val="23"/>
          <w:shd w:val="clear" w:color="auto" w:fill="FFFFFF"/>
        </w:rPr>
        <w:t xml:space="preserve"> – это не в паспорте. </w:t>
      </w:r>
      <w:r w:rsidR="00B464BA" w:rsidRPr="00B464BA">
        <w:rPr>
          <w:b/>
          <w:color w:val="000000" w:themeColor="text1"/>
          <w:sz w:val="28"/>
          <w:szCs w:val="23"/>
          <w:shd w:val="clear" w:color="auto" w:fill="FFFFFF"/>
        </w:rPr>
        <w:t>Украинец</w:t>
      </w:r>
      <w:r w:rsidR="00B464BA">
        <w:rPr>
          <w:color w:val="000000" w:themeColor="text1"/>
          <w:sz w:val="28"/>
          <w:szCs w:val="23"/>
          <w:shd w:val="clear" w:color="auto" w:fill="FFFFFF"/>
        </w:rPr>
        <w:t xml:space="preserve"> – это вот здесь»</w:t>
      </w:r>
      <w:r w:rsidR="00CE2E52">
        <w:rPr>
          <w:color w:val="000000" w:themeColor="text1"/>
          <w:sz w:val="28"/>
          <w:szCs w:val="23"/>
          <w:shd w:val="clear" w:color="auto" w:fill="FFFFFF"/>
        </w:rPr>
        <w:t xml:space="preserve">) выразительно подчеркнула ключевые слова и усилила их значение. </w:t>
      </w:r>
      <w:r w:rsidR="00A72E6C">
        <w:rPr>
          <w:color w:val="000000" w:themeColor="text1"/>
          <w:sz w:val="28"/>
          <w:szCs w:val="23"/>
          <w:shd w:val="clear" w:color="auto" w:fill="FFFFFF"/>
        </w:rPr>
        <w:t>Лексический повтор в инаугурационной речи действует по той же схеме, то есть концентрирует внимание аудитории на конкретном слове («</w:t>
      </w:r>
      <w:r w:rsidR="00A72E6C" w:rsidRPr="00A72E6C">
        <w:rPr>
          <w:b/>
          <w:color w:val="000000" w:themeColor="text1"/>
          <w:sz w:val="28"/>
          <w:szCs w:val="23"/>
          <w:shd w:val="clear" w:color="auto" w:fill="FFFFFF"/>
        </w:rPr>
        <w:t>Каждый</w:t>
      </w:r>
      <w:r w:rsidR="00A72E6C">
        <w:rPr>
          <w:color w:val="000000" w:themeColor="text1"/>
          <w:sz w:val="28"/>
          <w:szCs w:val="23"/>
          <w:shd w:val="clear" w:color="auto" w:fill="FFFFFF"/>
        </w:rPr>
        <w:t xml:space="preserve"> из нас погиб на Донбассе. </w:t>
      </w:r>
      <w:r w:rsidR="00A72E6C" w:rsidRPr="00A72E6C">
        <w:rPr>
          <w:b/>
          <w:color w:val="000000" w:themeColor="text1"/>
          <w:sz w:val="28"/>
          <w:szCs w:val="23"/>
          <w:shd w:val="clear" w:color="auto" w:fill="FFFFFF"/>
        </w:rPr>
        <w:t>Каждый</w:t>
      </w:r>
      <w:r w:rsidR="00A72E6C">
        <w:rPr>
          <w:color w:val="000000" w:themeColor="text1"/>
          <w:sz w:val="28"/>
          <w:szCs w:val="23"/>
          <w:shd w:val="clear" w:color="auto" w:fill="FFFFFF"/>
        </w:rPr>
        <w:t xml:space="preserve"> день мы теряем </w:t>
      </w:r>
      <w:r w:rsidR="00A72E6C" w:rsidRPr="00A72E6C">
        <w:rPr>
          <w:b/>
          <w:color w:val="000000" w:themeColor="text1"/>
          <w:sz w:val="28"/>
          <w:szCs w:val="23"/>
          <w:shd w:val="clear" w:color="auto" w:fill="FFFFFF"/>
        </w:rPr>
        <w:t>каждого</w:t>
      </w:r>
      <w:r w:rsidR="00A72E6C">
        <w:rPr>
          <w:color w:val="000000" w:themeColor="text1"/>
          <w:sz w:val="28"/>
          <w:szCs w:val="23"/>
          <w:shd w:val="clear" w:color="auto" w:fill="FFFFFF"/>
        </w:rPr>
        <w:t xml:space="preserve"> из нас. И </w:t>
      </w:r>
      <w:r w:rsidR="00A72E6C" w:rsidRPr="00A72E6C">
        <w:rPr>
          <w:b/>
          <w:color w:val="000000" w:themeColor="text1"/>
          <w:sz w:val="28"/>
          <w:szCs w:val="23"/>
          <w:shd w:val="clear" w:color="auto" w:fill="FFFFFF"/>
        </w:rPr>
        <w:t>каждый</w:t>
      </w:r>
      <w:r w:rsidR="00A72E6C">
        <w:rPr>
          <w:color w:val="000000" w:themeColor="text1"/>
          <w:sz w:val="28"/>
          <w:szCs w:val="23"/>
          <w:shd w:val="clear" w:color="auto" w:fill="FFFFFF"/>
        </w:rPr>
        <w:t xml:space="preserve"> из нас – переселенец. И </w:t>
      </w:r>
      <w:r w:rsidR="00A72E6C" w:rsidRPr="00A72E6C">
        <w:rPr>
          <w:b/>
          <w:color w:val="000000" w:themeColor="text1"/>
          <w:sz w:val="28"/>
          <w:szCs w:val="23"/>
          <w:shd w:val="clear" w:color="auto" w:fill="FFFFFF"/>
        </w:rPr>
        <w:t>каждый</w:t>
      </w:r>
      <w:r w:rsidR="00A72E6C">
        <w:rPr>
          <w:color w:val="000000" w:themeColor="text1"/>
          <w:sz w:val="28"/>
          <w:szCs w:val="23"/>
          <w:shd w:val="clear" w:color="auto" w:fill="FFFFFF"/>
        </w:rPr>
        <w:t xml:space="preserve"> из нас – </w:t>
      </w:r>
      <w:proofErr w:type="spellStart"/>
      <w:r w:rsidR="00A72E6C">
        <w:rPr>
          <w:color w:val="000000" w:themeColor="text1"/>
          <w:sz w:val="28"/>
          <w:szCs w:val="23"/>
          <w:shd w:val="clear" w:color="auto" w:fill="FFFFFF"/>
        </w:rPr>
        <w:t>заробитчанин</w:t>
      </w:r>
      <w:proofErr w:type="spellEnd"/>
      <w:r w:rsidR="00A72E6C">
        <w:rPr>
          <w:color w:val="000000" w:themeColor="text1"/>
          <w:sz w:val="28"/>
          <w:szCs w:val="23"/>
          <w:shd w:val="clear" w:color="auto" w:fill="FFFFFF"/>
        </w:rPr>
        <w:t>…»). В данном случае несложно заметить и вышеупомянутую анафору, любезно составившую компанию лексическому повтору.</w:t>
      </w:r>
      <w:r w:rsidR="00636FC4">
        <w:rPr>
          <w:color w:val="000000" w:themeColor="text1"/>
          <w:sz w:val="28"/>
          <w:szCs w:val="23"/>
          <w:shd w:val="clear" w:color="auto" w:fill="FFFFFF"/>
        </w:rPr>
        <w:t xml:space="preserve"> С невероятно огромной</w:t>
      </w:r>
      <w:r w:rsidR="00A72E6C">
        <w:rPr>
          <w:color w:val="000000" w:themeColor="text1"/>
          <w:sz w:val="28"/>
          <w:szCs w:val="23"/>
          <w:shd w:val="clear" w:color="auto" w:fill="FFFFFF"/>
        </w:rPr>
        <w:t xml:space="preserve"> вероятностью можно сказать, что почти вся речь</w:t>
      </w:r>
      <w:r w:rsidR="00636FC4">
        <w:rPr>
          <w:color w:val="000000" w:themeColor="text1"/>
          <w:sz w:val="28"/>
          <w:szCs w:val="23"/>
          <w:shd w:val="clear" w:color="auto" w:fill="FFFFFF"/>
        </w:rPr>
        <w:t xml:space="preserve"> политика</w:t>
      </w:r>
      <w:r w:rsidR="00A72E6C">
        <w:rPr>
          <w:color w:val="000000" w:themeColor="text1"/>
          <w:sz w:val="28"/>
          <w:szCs w:val="23"/>
          <w:shd w:val="clear" w:color="auto" w:fill="FFFFFF"/>
        </w:rPr>
        <w:t xml:space="preserve"> основана на антитезе, которая выступает и как самостоятельная стилистическая фигура, и как прекрасный компаньон другим выразительным средствам. </w:t>
      </w:r>
      <w:r w:rsidR="00636FC4">
        <w:rPr>
          <w:color w:val="000000" w:themeColor="text1"/>
          <w:sz w:val="28"/>
          <w:szCs w:val="23"/>
          <w:shd w:val="clear" w:color="auto" w:fill="FFFFFF"/>
        </w:rPr>
        <w:t>Примеры:</w:t>
      </w:r>
    </w:p>
    <w:p w:rsidR="00636FC4" w:rsidRDefault="00636FC4" w:rsidP="00F37D5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3"/>
          <w:shd w:val="clear" w:color="auto" w:fill="FFFFFF"/>
        </w:rPr>
      </w:pPr>
      <w:r>
        <w:rPr>
          <w:color w:val="000000" w:themeColor="text1"/>
          <w:sz w:val="28"/>
          <w:szCs w:val="23"/>
          <w:shd w:val="clear" w:color="auto" w:fill="FFFFFF"/>
        </w:rPr>
        <w:t>-Вы должны ехать в Украину не в гости, а домой;</w:t>
      </w:r>
    </w:p>
    <w:p w:rsidR="00636FC4" w:rsidRDefault="00636FC4" w:rsidP="00F37D5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3"/>
          <w:shd w:val="clear" w:color="auto" w:fill="FFFFFF"/>
        </w:rPr>
      </w:pPr>
      <w:r>
        <w:rPr>
          <w:color w:val="000000" w:themeColor="text1"/>
          <w:sz w:val="28"/>
          <w:szCs w:val="23"/>
          <w:shd w:val="clear" w:color="auto" w:fill="FFFFFF"/>
        </w:rPr>
        <w:t>-Не мы начали эту войну. Но нам эту войну заканчивать;</w:t>
      </w:r>
    </w:p>
    <w:p w:rsidR="00636FC4" w:rsidRDefault="00636FC4" w:rsidP="00F37D5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3"/>
          <w:shd w:val="clear" w:color="auto" w:fill="FFFFFF"/>
        </w:rPr>
      </w:pPr>
      <w:r>
        <w:rPr>
          <w:color w:val="000000" w:themeColor="text1"/>
          <w:sz w:val="28"/>
          <w:szCs w:val="23"/>
          <w:shd w:val="clear" w:color="auto" w:fill="FFFFFF"/>
        </w:rPr>
        <w:t>-Там, на передовой, нет распрей, там есть смелость и честь;</w:t>
      </w:r>
    </w:p>
    <w:p w:rsidR="00636FC4" w:rsidRDefault="00636FC4" w:rsidP="00F37D5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3"/>
          <w:shd w:val="clear" w:color="auto" w:fill="FFFFFF"/>
        </w:rPr>
      </w:pPr>
      <w:r>
        <w:rPr>
          <w:color w:val="000000" w:themeColor="text1"/>
          <w:sz w:val="28"/>
          <w:szCs w:val="23"/>
          <w:shd w:val="clear" w:color="auto" w:fill="FFFFFF"/>
        </w:rPr>
        <w:t>-Нужно не говорить о стандартах НАТО, а создавать эти стандарты;</w:t>
      </w:r>
    </w:p>
    <w:p w:rsidR="00636FC4" w:rsidRDefault="00636FC4" w:rsidP="00F37D5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3"/>
          <w:shd w:val="clear" w:color="auto" w:fill="FFFFFF"/>
        </w:rPr>
      </w:pPr>
      <w:r>
        <w:rPr>
          <w:color w:val="000000" w:themeColor="text1"/>
          <w:sz w:val="28"/>
          <w:szCs w:val="23"/>
          <w:shd w:val="clear" w:color="auto" w:fill="FFFFFF"/>
        </w:rPr>
        <w:t>-Зря, потому что это говорю не я, а народ Украины.</w:t>
      </w:r>
    </w:p>
    <w:p w:rsidR="00636FC4" w:rsidRDefault="00636FC4" w:rsidP="00F37D5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3"/>
          <w:shd w:val="clear" w:color="auto" w:fill="FFFFFF"/>
        </w:rPr>
      </w:pPr>
      <w:r>
        <w:rPr>
          <w:color w:val="000000" w:themeColor="text1"/>
          <w:sz w:val="28"/>
          <w:szCs w:val="23"/>
          <w:shd w:val="clear" w:color="auto" w:fill="FFFFFF"/>
        </w:rPr>
        <w:t>-Я могу еще много чего сказать, но украинцы хотят не слов, а действий.</w:t>
      </w:r>
    </w:p>
    <w:p w:rsidR="005A334F" w:rsidRDefault="00636FC4" w:rsidP="00F37D5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3"/>
          <w:shd w:val="clear" w:color="auto" w:fill="FFFFFF"/>
        </w:rPr>
      </w:pPr>
      <w:r>
        <w:rPr>
          <w:color w:val="000000" w:themeColor="text1"/>
          <w:sz w:val="28"/>
          <w:szCs w:val="23"/>
          <w:shd w:val="clear" w:color="auto" w:fill="FFFFFF"/>
        </w:rPr>
        <w:lastRenderedPageBreak/>
        <w:t xml:space="preserve">  По большей части, антитеза образуется с помощью союза «но», частицы «не» и слов, противоположных по значению. Здесь антитеза служит для усиления выразительности речи путем резкого противопоставления тезисов и образов. </w:t>
      </w:r>
    </w:p>
    <w:p w:rsidR="008C3EAE" w:rsidRPr="008841E6" w:rsidRDefault="008C3EAE" w:rsidP="00F37D5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3"/>
          <w:shd w:val="clear" w:color="auto" w:fill="FFFFFF"/>
        </w:rPr>
      </w:pPr>
      <w:r>
        <w:rPr>
          <w:color w:val="000000" w:themeColor="text1"/>
          <w:sz w:val="28"/>
          <w:szCs w:val="23"/>
          <w:shd w:val="clear" w:color="auto" w:fill="FFFFFF"/>
        </w:rPr>
        <w:t xml:space="preserve">   Подводя итоги, становится очевидным тот факт, что в основе своей инаугурационная речь В. Зеленского предназначалась для представления его собственной персоны в свете «Слуги народа», как гласит название предвыборной кампании президента. В выступлении оратор призывает народ сплотиться ради общих благих целей, а для</w:t>
      </w:r>
      <w:r w:rsidR="006870F1">
        <w:rPr>
          <w:color w:val="000000" w:themeColor="text1"/>
          <w:sz w:val="28"/>
          <w:szCs w:val="23"/>
          <w:shd w:val="clear" w:color="auto" w:fill="FFFFFF"/>
        </w:rPr>
        <w:t xml:space="preserve"> большей убедительности были применены речевые средства выразительности.</w:t>
      </w:r>
    </w:p>
    <w:p w:rsidR="001767A7" w:rsidRPr="008841E6" w:rsidRDefault="001767A7" w:rsidP="00F37D5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3"/>
          <w:shd w:val="clear" w:color="auto" w:fill="FFFFFF"/>
        </w:rPr>
      </w:pPr>
    </w:p>
    <w:p w:rsidR="001767A7" w:rsidRDefault="00555220" w:rsidP="00F37D5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hd w:val="clear" w:color="auto" w:fill="FFFFFF"/>
        </w:rPr>
      </w:pPr>
      <w:r>
        <w:rPr>
          <w:color w:val="000000" w:themeColor="text1"/>
          <w:sz w:val="28"/>
          <w:szCs w:val="23"/>
          <w:shd w:val="clear" w:color="auto" w:fill="FFFFFF"/>
        </w:rPr>
        <w:t xml:space="preserve">   </w:t>
      </w:r>
      <w:r w:rsidRPr="002B6302">
        <w:rPr>
          <w:b/>
          <w:color w:val="000000"/>
          <w:sz w:val="28"/>
          <w:shd w:val="clear" w:color="auto" w:fill="FFFFFF"/>
        </w:rPr>
        <w:t xml:space="preserve">Анализ инаугурационной речи </w:t>
      </w:r>
      <w:r>
        <w:rPr>
          <w:b/>
          <w:color w:val="000000"/>
          <w:sz w:val="28"/>
          <w:shd w:val="clear" w:color="auto" w:fill="FFFFFF"/>
        </w:rPr>
        <w:t xml:space="preserve">Дональда Трампа. </w:t>
      </w:r>
      <w:r w:rsidR="00E064A1">
        <w:rPr>
          <w:color w:val="000000"/>
          <w:sz w:val="28"/>
          <w:shd w:val="clear" w:color="auto" w:fill="FFFFFF"/>
        </w:rPr>
        <w:t>Следующим на очереди идет анализ ина</w:t>
      </w:r>
      <w:r w:rsidR="001767A7">
        <w:rPr>
          <w:color w:val="000000"/>
          <w:sz w:val="28"/>
          <w:shd w:val="clear" w:color="auto" w:fill="FFFFFF"/>
        </w:rPr>
        <w:t>у</w:t>
      </w:r>
      <w:r w:rsidR="00E064A1">
        <w:rPr>
          <w:color w:val="000000"/>
          <w:sz w:val="28"/>
          <w:shd w:val="clear" w:color="auto" w:fill="FFFFFF"/>
        </w:rPr>
        <w:t>гура</w:t>
      </w:r>
      <w:r w:rsidR="0092466E">
        <w:rPr>
          <w:color w:val="000000"/>
          <w:sz w:val="28"/>
          <w:shd w:val="clear" w:color="auto" w:fill="FFFFFF"/>
        </w:rPr>
        <w:t xml:space="preserve">ционной речи Дональда Трампа, вышедшей в свет </w:t>
      </w:r>
      <w:r w:rsidR="00E064A1">
        <w:rPr>
          <w:color w:val="000000"/>
          <w:sz w:val="28"/>
          <w:shd w:val="clear" w:color="auto" w:fill="FFFFFF"/>
        </w:rPr>
        <w:t>20 января 2017 года.</w:t>
      </w:r>
      <w:r w:rsidR="001767A7">
        <w:rPr>
          <w:color w:val="000000"/>
          <w:sz w:val="28"/>
          <w:shd w:val="clear" w:color="auto" w:fill="FFFFFF"/>
        </w:rPr>
        <w:t xml:space="preserve"> </w:t>
      </w:r>
      <w:r w:rsidR="00622EA7">
        <w:rPr>
          <w:color w:val="000000"/>
          <w:sz w:val="28"/>
          <w:shd w:val="clear" w:color="auto" w:fill="FFFFFF"/>
        </w:rPr>
        <w:t>На этот раз она будет состоять из 4 частей:</w:t>
      </w:r>
    </w:p>
    <w:p w:rsidR="006C19EA" w:rsidRDefault="006C19EA" w:rsidP="00F37D5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Вступление</w:t>
      </w:r>
      <w:r w:rsidR="00F67E72">
        <w:rPr>
          <w:color w:val="000000"/>
          <w:sz w:val="28"/>
          <w:shd w:val="clear" w:color="auto" w:fill="FFFFFF"/>
        </w:rPr>
        <w:t xml:space="preserve">. Президент начинает свое выступление с выражения благодарности политикам и бывшим </w:t>
      </w:r>
      <w:r w:rsidR="00877973">
        <w:rPr>
          <w:color w:val="000000"/>
          <w:sz w:val="28"/>
          <w:shd w:val="clear" w:color="auto" w:fill="FFFFFF"/>
        </w:rPr>
        <w:t>президентам США</w:t>
      </w:r>
      <w:r w:rsidR="00F67E72">
        <w:rPr>
          <w:color w:val="000000"/>
          <w:sz w:val="28"/>
          <w:shd w:val="clear" w:color="auto" w:fill="FFFFFF"/>
        </w:rPr>
        <w:t xml:space="preserve">, американскому народу и остальным людям, а также </w:t>
      </w:r>
      <w:r w:rsidR="00E27E61">
        <w:rPr>
          <w:color w:val="000000"/>
          <w:sz w:val="28"/>
          <w:shd w:val="clear" w:color="auto" w:fill="FFFFFF"/>
        </w:rPr>
        <w:t>высказал</w:t>
      </w:r>
      <w:r w:rsidR="00622EA7">
        <w:rPr>
          <w:color w:val="000000"/>
          <w:sz w:val="28"/>
          <w:shd w:val="clear" w:color="auto" w:fill="FFFFFF"/>
        </w:rPr>
        <w:t xml:space="preserve"> пару слов о текущей церемонии инаугурации («</w:t>
      </w:r>
      <w:r w:rsidR="00622EA7" w:rsidRPr="00622EA7">
        <w:rPr>
          <w:color w:val="000000" w:themeColor="text1"/>
          <w:sz w:val="28"/>
          <w:szCs w:val="20"/>
          <w:shd w:val="clear" w:color="auto" w:fill="FFFFFF"/>
        </w:rPr>
        <w:t>Председатель Верховного Суда Робертс, президент Картер, президент Клинтон, президент Буш, президент Обама, дорогие американцы и люди всего мира, спасибо вам</w:t>
      </w:r>
      <w:r w:rsidR="00622EA7">
        <w:rPr>
          <w:color w:val="000000" w:themeColor="text1"/>
          <w:sz w:val="28"/>
          <w:szCs w:val="20"/>
          <w:shd w:val="clear" w:color="auto" w:fill="FFFFFF"/>
        </w:rPr>
        <w:t>!», «</w:t>
      </w:r>
      <w:r w:rsidR="00622EA7" w:rsidRPr="00622EA7">
        <w:rPr>
          <w:color w:val="000000" w:themeColor="text1"/>
          <w:sz w:val="28"/>
          <w:szCs w:val="20"/>
          <w:shd w:val="clear" w:color="auto" w:fill="FFFFFF"/>
        </w:rPr>
        <w:t>Каждые четыре года мы собираемся на этих ступенях, чтобы провести организованную и мирную передачу власти. Мы благодарны президенту Обаме и первой леди Мишель Обаме за их благожелательное содействие процессу передачи власти. Они вели себя благородно. Спасибо вам</w:t>
      </w:r>
      <w:r w:rsidR="00622EA7">
        <w:rPr>
          <w:color w:val="000000" w:themeColor="text1"/>
          <w:sz w:val="28"/>
          <w:szCs w:val="20"/>
          <w:shd w:val="clear" w:color="auto" w:fill="FFFFFF"/>
        </w:rPr>
        <w:t>», «</w:t>
      </w:r>
      <w:r w:rsidR="00622EA7" w:rsidRPr="00622EA7">
        <w:rPr>
          <w:color w:val="000000" w:themeColor="text1"/>
          <w:sz w:val="28"/>
          <w:szCs w:val="20"/>
          <w:shd w:val="clear" w:color="auto" w:fill="FFFFFF"/>
        </w:rPr>
        <w:t>Мы переносим власть из Вашингтона (округ Колумбия) и отдаем ее вам – народу</w:t>
      </w:r>
      <w:r w:rsidR="00622EA7">
        <w:rPr>
          <w:color w:val="000000" w:themeColor="text1"/>
          <w:sz w:val="28"/>
          <w:szCs w:val="20"/>
          <w:shd w:val="clear" w:color="auto" w:fill="FFFFFF"/>
        </w:rPr>
        <w:t>»</w:t>
      </w:r>
      <w:r w:rsidR="00622EA7" w:rsidRPr="00622EA7">
        <w:rPr>
          <w:color w:val="000000" w:themeColor="text1"/>
          <w:sz w:val="28"/>
          <w:szCs w:val="20"/>
          <w:shd w:val="clear" w:color="auto" w:fill="FFFFFF"/>
        </w:rPr>
        <w:t>)</w:t>
      </w:r>
      <w:r w:rsidR="00F44593">
        <w:rPr>
          <w:color w:val="000000" w:themeColor="text1"/>
          <w:sz w:val="28"/>
          <w:szCs w:val="20"/>
          <w:shd w:val="clear" w:color="auto" w:fill="FFFFFF"/>
        </w:rPr>
        <w:t>;</w:t>
      </w:r>
    </w:p>
    <w:p w:rsidR="006C19EA" w:rsidRPr="00F44593" w:rsidRDefault="00E44821" w:rsidP="00F37D5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40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Вторая часть текста затрагивает плачевные нюансы в общем положении страны по отношению к ее обычному слою населения</w:t>
      </w:r>
      <w:r w:rsidR="00F44593">
        <w:rPr>
          <w:color w:val="000000"/>
          <w:sz w:val="28"/>
          <w:shd w:val="clear" w:color="auto" w:fill="FFFFFF"/>
        </w:rPr>
        <w:t>. М</w:t>
      </w:r>
      <w:r>
        <w:rPr>
          <w:color w:val="000000"/>
          <w:sz w:val="28"/>
          <w:shd w:val="clear" w:color="auto" w:fill="FFFFFF"/>
        </w:rPr>
        <w:t xml:space="preserve">ежду тем </w:t>
      </w:r>
      <w:r w:rsidR="00F44593">
        <w:rPr>
          <w:color w:val="000000"/>
          <w:sz w:val="28"/>
          <w:shd w:val="clear" w:color="auto" w:fill="FFFFFF"/>
        </w:rPr>
        <w:t xml:space="preserve">Д. Трамп обещает народу сделать все возможное, чтобы исправить ситуацию </w:t>
      </w:r>
      <w:r>
        <w:rPr>
          <w:color w:val="000000"/>
          <w:sz w:val="28"/>
          <w:shd w:val="clear" w:color="auto" w:fill="FFFFFF"/>
        </w:rPr>
        <w:t>(«</w:t>
      </w:r>
      <w:r w:rsidRPr="00E44821">
        <w:rPr>
          <w:color w:val="000000" w:themeColor="text1"/>
          <w:sz w:val="28"/>
          <w:szCs w:val="20"/>
          <w:shd w:val="clear" w:color="auto" w:fill="FFFFFF"/>
        </w:rPr>
        <w:t>Слишком долго небольшая группа в столице нашей страны пожинала плоды правления, а народ платил за это</w:t>
      </w:r>
      <w:r>
        <w:rPr>
          <w:color w:val="000000" w:themeColor="text1"/>
          <w:sz w:val="28"/>
          <w:szCs w:val="20"/>
          <w:shd w:val="clear" w:color="auto" w:fill="FFFFFF"/>
        </w:rPr>
        <w:t>»</w:t>
      </w:r>
      <w:r w:rsidR="00F44593">
        <w:rPr>
          <w:color w:val="000000" w:themeColor="text1"/>
          <w:sz w:val="28"/>
          <w:szCs w:val="20"/>
          <w:shd w:val="clear" w:color="auto" w:fill="FFFFFF"/>
        </w:rPr>
        <w:t>, «</w:t>
      </w:r>
      <w:r w:rsidR="00F44593" w:rsidRPr="00F44593">
        <w:rPr>
          <w:color w:val="000000" w:themeColor="text1"/>
          <w:sz w:val="28"/>
          <w:szCs w:val="20"/>
          <w:shd w:val="clear" w:color="auto" w:fill="FFFFFF"/>
        </w:rPr>
        <w:t>Все это начинает изменяться прямо здесь и прямо сейчас, потому что этот момент – ваш момент</w:t>
      </w:r>
      <w:r w:rsidR="00F44593">
        <w:rPr>
          <w:color w:val="000000" w:themeColor="text1"/>
          <w:sz w:val="28"/>
          <w:szCs w:val="20"/>
          <w:shd w:val="clear" w:color="auto" w:fill="FFFFFF"/>
        </w:rPr>
        <w:t>», «</w:t>
      </w:r>
      <w:r w:rsidR="00F44593" w:rsidRPr="00F44593">
        <w:rPr>
          <w:color w:val="000000" w:themeColor="text1"/>
          <w:sz w:val="28"/>
          <w:szCs w:val="20"/>
          <w:shd w:val="clear" w:color="auto" w:fill="FFFFFF"/>
        </w:rPr>
        <w:t>Десятилетие за десятилетием мы обогащали иностранную промышленность в ущерб американской промышленности</w:t>
      </w:r>
      <w:r w:rsidR="00F44593">
        <w:rPr>
          <w:color w:val="000000" w:themeColor="text1"/>
          <w:sz w:val="28"/>
          <w:szCs w:val="20"/>
          <w:shd w:val="clear" w:color="auto" w:fill="FFFFFF"/>
        </w:rPr>
        <w:t>…»);</w:t>
      </w:r>
    </w:p>
    <w:p w:rsidR="009E5578" w:rsidRPr="009E5578" w:rsidRDefault="00F44593" w:rsidP="00F37D5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40"/>
          <w:shd w:val="clear" w:color="auto" w:fill="FFFFFF"/>
        </w:rPr>
      </w:pPr>
      <w:r>
        <w:rPr>
          <w:color w:val="000000" w:themeColor="text1"/>
          <w:sz w:val="28"/>
          <w:szCs w:val="20"/>
          <w:shd w:val="clear" w:color="auto" w:fill="FFFFFF"/>
        </w:rPr>
        <w:t>Третья часть текста посвящена грядущим и</w:t>
      </w:r>
      <w:r w:rsidR="00F37D56">
        <w:rPr>
          <w:color w:val="000000" w:themeColor="text1"/>
          <w:sz w:val="28"/>
          <w:szCs w:val="20"/>
          <w:shd w:val="clear" w:color="auto" w:fill="FFFFFF"/>
        </w:rPr>
        <w:t xml:space="preserve">зменениям и уверенным </w:t>
      </w:r>
      <w:r w:rsidR="00E513E0">
        <w:rPr>
          <w:color w:val="000000" w:themeColor="text1"/>
          <w:sz w:val="28"/>
          <w:szCs w:val="20"/>
          <w:shd w:val="clear" w:color="auto" w:fill="FFFFFF"/>
        </w:rPr>
        <w:t>убеждения</w:t>
      </w:r>
      <w:r>
        <w:rPr>
          <w:color w:val="000000" w:themeColor="text1"/>
          <w:sz w:val="28"/>
          <w:szCs w:val="20"/>
          <w:shd w:val="clear" w:color="auto" w:fill="FFFFFF"/>
        </w:rPr>
        <w:t xml:space="preserve">м президента относительно </w:t>
      </w:r>
      <w:r w:rsidR="00E513E0">
        <w:rPr>
          <w:color w:val="000000" w:themeColor="text1"/>
          <w:sz w:val="28"/>
          <w:szCs w:val="20"/>
          <w:shd w:val="clear" w:color="auto" w:fill="FFFFFF"/>
        </w:rPr>
        <w:t>улучшения качества жизни в США с его приходом на пост. Прекрасно сопрягается со второй частью благодаря возникшей антитезе, сопоставляющей</w:t>
      </w:r>
      <w:r w:rsidR="009E5578">
        <w:rPr>
          <w:color w:val="000000" w:themeColor="text1"/>
          <w:sz w:val="28"/>
          <w:szCs w:val="20"/>
          <w:shd w:val="clear" w:color="auto" w:fill="FFFFFF"/>
        </w:rPr>
        <w:t xml:space="preserve"> социально-экономические проблемы Штатов и громкие обещания спикера («</w:t>
      </w:r>
      <w:r w:rsidR="009E5578" w:rsidRPr="009E5578">
        <w:rPr>
          <w:color w:val="000000" w:themeColor="text1"/>
          <w:sz w:val="28"/>
          <w:szCs w:val="20"/>
          <w:shd w:val="clear" w:color="auto" w:fill="FFFFFF"/>
        </w:rPr>
        <w:t>Я буду бороться за вас с каждым вздохом, и я никогда, ни при каких обстоятельствах вас не подведу. Америка вновь начнет побеждать, побеждать как никогда раньше</w:t>
      </w:r>
      <w:r w:rsidR="009E5578">
        <w:rPr>
          <w:color w:val="000000" w:themeColor="text1"/>
          <w:sz w:val="28"/>
          <w:szCs w:val="20"/>
          <w:shd w:val="clear" w:color="auto" w:fill="FFFFFF"/>
        </w:rPr>
        <w:t>»);</w:t>
      </w:r>
    </w:p>
    <w:p w:rsidR="009E5578" w:rsidRPr="009E5578" w:rsidRDefault="009E5578" w:rsidP="00F37D5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40"/>
          <w:shd w:val="clear" w:color="auto" w:fill="FFFFFF"/>
        </w:rPr>
      </w:pPr>
      <w:r>
        <w:rPr>
          <w:color w:val="000000" w:themeColor="text1"/>
          <w:sz w:val="28"/>
          <w:szCs w:val="20"/>
          <w:shd w:val="clear" w:color="auto" w:fill="FFFFFF"/>
        </w:rPr>
        <w:t xml:space="preserve">Заключение, в ходе которого Д. Трамп поблагодарил американцев и целых 3 раза упомянул Господа Бога, что неудивительно, ведь </w:t>
      </w:r>
      <w:r>
        <w:rPr>
          <w:color w:val="000000" w:themeColor="text1"/>
          <w:sz w:val="28"/>
          <w:szCs w:val="20"/>
          <w:shd w:val="clear" w:color="auto" w:fill="FFFFFF"/>
        </w:rPr>
        <w:lastRenderedPageBreak/>
        <w:t>большинство жителей Америки – верующие (</w:t>
      </w:r>
      <w:r w:rsidRPr="009E5578">
        <w:rPr>
          <w:color w:val="000000" w:themeColor="text1"/>
          <w:sz w:val="28"/>
          <w:szCs w:val="20"/>
          <w:shd w:val="clear" w:color="auto" w:fill="FFFFFF"/>
        </w:rPr>
        <w:t>Спасибо вам. Да благословит вас Бог. Боже, благослови Америку. Благодарю вас. Боже, благослови Америку</w:t>
      </w:r>
      <w:r>
        <w:rPr>
          <w:color w:val="000000" w:themeColor="text1"/>
          <w:sz w:val="28"/>
          <w:szCs w:val="20"/>
          <w:shd w:val="clear" w:color="auto" w:fill="FFFFFF"/>
        </w:rPr>
        <w:t>»).</w:t>
      </w:r>
    </w:p>
    <w:p w:rsidR="002C2842" w:rsidRDefault="000D204F" w:rsidP="00F37D5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   </w:t>
      </w:r>
      <w:r w:rsidR="00477435">
        <w:rPr>
          <w:color w:val="000000"/>
          <w:sz w:val="28"/>
          <w:shd w:val="clear" w:color="auto" w:fill="FFFFFF"/>
        </w:rPr>
        <w:t>Со стороны морфологии</w:t>
      </w:r>
      <w:r w:rsidR="001B301F">
        <w:rPr>
          <w:color w:val="000000"/>
          <w:sz w:val="28"/>
          <w:shd w:val="clear" w:color="auto" w:fill="FFFFFF"/>
        </w:rPr>
        <w:t>,</w:t>
      </w:r>
      <w:r w:rsidR="00477435">
        <w:rPr>
          <w:color w:val="000000"/>
          <w:sz w:val="28"/>
          <w:shd w:val="clear" w:color="auto" w:fill="FFFFFF"/>
        </w:rPr>
        <w:t xml:space="preserve"> в глаза</w:t>
      </w:r>
      <w:r w:rsidR="001B301F">
        <w:rPr>
          <w:color w:val="000000"/>
          <w:sz w:val="28"/>
          <w:shd w:val="clear" w:color="auto" w:fill="FFFFFF"/>
        </w:rPr>
        <w:t xml:space="preserve"> сразу </w:t>
      </w:r>
      <w:r w:rsidR="00C63145">
        <w:rPr>
          <w:color w:val="000000"/>
          <w:sz w:val="28"/>
          <w:shd w:val="clear" w:color="auto" w:fill="FFFFFF"/>
        </w:rPr>
        <w:t>бросается</w:t>
      </w:r>
      <w:r w:rsidR="002C2842">
        <w:rPr>
          <w:color w:val="000000"/>
          <w:sz w:val="28"/>
          <w:shd w:val="clear" w:color="auto" w:fill="FFFFFF"/>
        </w:rPr>
        <w:t xml:space="preserve"> численная разница между местоимениями единственного и множественного числа.</w:t>
      </w:r>
      <w:r w:rsidR="00757811">
        <w:rPr>
          <w:color w:val="000000"/>
          <w:sz w:val="28"/>
          <w:shd w:val="clear" w:color="auto" w:fill="FFFFFF"/>
        </w:rPr>
        <w:t xml:space="preserve"> Как и в случае с В. Зеленским, Д. Трампу импонируют местоимения множественного числа, но здесь их преобладание над местоимениями единственного числа можно смело назвать колоссальным. По подсчетам, президент </w:t>
      </w:r>
      <w:proofErr w:type="gramStart"/>
      <w:r w:rsidR="00757811">
        <w:rPr>
          <w:color w:val="000000"/>
          <w:sz w:val="28"/>
          <w:shd w:val="clear" w:color="auto" w:fill="FFFFFF"/>
        </w:rPr>
        <w:t>США</w:t>
      </w:r>
      <w:proofErr w:type="gramEnd"/>
      <w:r w:rsidR="00757811">
        <w:rPr>
          <w:color w:val="000000"/>
          <w:sz w:val="28"/>
          <w:shd w:val="clear" w:color="auto" w:fill="FFFFFF"/>
        </w:rPr>
        <w:t xml:space="preserve"> поражающие 55 раз произнес «мы», включая его падежные формы, когда как два «я» на их фоне просто блекнут. </w:t>
      </w:r>
      <w:r w:rsidR="006622A8">
        <w:rPr>
          <w:color w:val="000000"/>
          <w:sz w:val="28"/>
          <w:shd w:val="clear" w:color="auto" w:fill="FFFFFF"/>
        </w:rPr>
        <w:t>Снова обращаясь к предыдущему</w:t>
      </w:r>
      <w:r w:rsidR="003F762B">
        <w:rPr>
          <w:color w:val="000000"/>
          <w:sz w:val="28"/>
          <w:shd w:val="clear" w:color="auto" w:fill="FFFFFF"/>
        </w:rPr>
        <w:t xml:space="preserve"> анализу можно</w:t>
      </w:r>
      <w:r w:rsidR="006622A8">
        <w:rPr>
          <w:color w:val="000000"/>
          <w:sz w:val="28"/>
          <w:shd w:val="clear" w:color="auto" w:fill="FFFFFF"/>
        </w:rPr>
        <w:t xml:space="preserve"> </w:t>
      </w:r>
      <w:r w:rsidR="003F762B">
        <w:rPr>
          <w:color w:val="000000"/>
          <w:sz w:val="28"/>
          <w:shd w:val="clear" w:color="auto" w:fill="FFFFFF"/>
        </w:rPr>
        <w:t>легко отметить сходство, так как что там, что здесь оратор распространяет идеи о народном единстве, духе патриотизма и господстве демократии. Это суждение также подтверждает сказанное 34 раза слово «американцы». Выразительная сторона инаугурационной речи Д. Трампа может похвастаться своим обилием различных речевых приемов.</w:t>
      </w:r>
      <w:r w:rsidR="001B3EBD">
        <w:rPr>
          <w:color w:val="000000"/>
          <w:sz w:val="28"/>
          <w:shd w:val="clear" w:color="auto" w:fill="FFFFFF"/>
        </w:rPr>
        <w:t xml:space="preserve"> Взять хоть некоторые метафоры, которых в тексте весьма и весьма предостаточно. Например, по отношению к радикальному исламскому терроризму спикер выразился метафорой «Сотрем с лица земли», что означает не столько предотвращение террористических актов на территории США, сколько полное его искоренение по всему миру. Метафоры делают по умолчанию монотонный политический текст живее, выразительнее и интереснее («У нас одно сердце, один дом и одна славная судьба», «Мы будем источником света для тех, кто за нами последует», «Когда вы открываете сердце патриотизму, для предрассудков не остается места»</w:t>
      </w:r>
      <w:r w:rsidR="00657040">
        <w:rPr>
          <w:color w:val="000000"/>
          <w:sz w:val="28"/>
          <w:shd w:val="clear" w:color="auto" w:fill="FFFFFF"/>
        </w:rPr>
        <w:t xml:space="preserve">, «Они </w:t>
      </w:r>
      <w:r w:rsidR="00E04137">
        <w:rPr>
          <w:color w:val="000000"/>
          <w:sz w:val="28"/>
          <w:shd w:val="clear" w:color="auto" w:fill="FFFFFF"/>
        </w:rPr>
        <w:t xml:space="preserve">(дети) </w:t>
      </w:r>
      <w:r w:rsidR="00F37D56">
        <w:rPr>
          <w:color w:val="000000"/>
          <w:sz w:val="28"/>
          <w:shd w:val="clear" w:color="auto" w:fill="FFFFFF"/>
        </w:rPr>
        <w:t xml:space="preserve">наполняют </w:t>
      </w:r>
      <w:proofErr w:type="gramStart"/>
      <w:r w:rsidR="00F37D56">
        <w:rPr>
          <w:color w:val="000000"/>
          <w:sz w:val="28"/>
          <w:shd w:val="clear" w:color="auto" w:fill="FFFFFF"/>
        </w:rPr>
        <w:t xml:space="preserve">сердца теми же </w:t>
      </w:r>
      <w:r w:rsidR="00657040">
        <w:rPr>
          <w:color w:val="000000"/>
          <w:sz w:val="28"/>
          <w:shd w:val="clear" w:color="auto" w:fill="FFFFFF"/>
        </w:rPr>
        <w:t>мечтами</w:t>
      </w:r>
      <w:proofErr w:type="gramEnd"/>
      <w:r w:rsidR="00657040">
        <w:rPr>
          <w:color w:val="000000"/>
          <w:sz w:val="28"/>
          <w:shd w:val="clear" w:color="auto" w:fill="FFFFFF"/>
        </w:rPr>
        <w:t xml:space="preserve"> и они ловят дыхание жизни от одного и того же Всемогущего творца»</w:t>
      </w:r>
      <w:r w:rsidR="001B3EBD">
        <w:rPr>
          <w:color w:val="000000"/>
          <w:sz w:val="28"/>
          <w:shd w:val="clear" w:color="auto" w:fill="FFFFFF"/>
        </w:rPr>
        <w:t>)</w:t>
      </w:r>
      <w:r w:rsidR="00657040">
        <w:rPr>
          <w:color w:val="000000"/>
          <w:sz w:val="28"/>
          <w:shd w:val="clear" w:color="auto" w:fill="FFFFFF"/>
        </w:rPr>
        <w:t>. Для более выразительной подачи</w:t>
      </w:r>
      <w:r w:rsidR="005C41E9" w:rsidRPr="00BA0514">
        <w:rPr>
          <w:color w:val="000000"/>
          <w:sz w:val="28"/>
          <w:shd w:val="clear" w:color="auto" w:fill="FFFFFF"/>
        </w:rPr>
        <w:t xml:space="preserve"> </w:t>
      </w:r>
      <w:r w:rsidR="005C41E9">
        <w:rPr>
          <w:color w:val="000000"/>
          <w:sz w:val="28"/>
          <w:shd w:val="clear" w:color="auto" w:fill="FFFFFF"/>
        </w:rPr>
        <w:t xml:space="preserve">президент </w:t>
      </w:r>
      <w:r w:rsidR="00BA0514">
        <w:rPr>
          <w:color w:val="000000"/>
          <w:sz w:val="28"/>
          <w:shd w:val="clear" w:color="auto" w:fill="FFFFFF"/>
        </w:rPr>
        <w:t>использовал и антитезу, применение которой вдобавок создает контрасты и тем самым в разы увеличивает концентрацию внимания на определенных словах («</w:t>
      </w:r>
      <w:r w:rsidR="00BA0514" w:rsidRPr="00BA0514">
        <w:rPr>
          <w:color w:val="000000" w:themeColor="text1"/>
          <w:sz w:val="28"/>
          <w:szCs w:val="20"/>
          <w:shd w:val="clear" w:color="auto" w:fill="FFFFFF"/>
        </w:rPr>
        <w:t>Вашингтон процветал, а народ</w:t>
      </w:r>
      <w:r w:rsidR="00BA0514">
        <w:rPr>
          <w:color w:val="000000" w:themeColor="text1"/>
          <w:sz w:val="28"/>
          <w:szCs w:val="20"/>
          <w:shd w:val="clear" w:color="auto" w:fill="FFFFFF"/>
        </w:rPr>
        <w:t xml:space="preserve"> не разделял с ним это изобилие. </w:t>
      </w:r>
      <w:r w:rsidR="00BA0514" w:rsidRPr="00BA0514">
        <w:rPr>
          <w:color w:val="000000" w:themeColor="text1"/>
          <w:sz w:val="28"/>
          <w:szCs w:val="20"/>
          <w:shd w:val="clear" w:color="auto" w:fill="FFFFFF"/>
        </w:rPr>
        <w:t>Политики благоденствовали, но рабочие места уплывали, а фабрики закрывались. Истеблишмент защищал себя, а не граждан страны</w:t>
      </w:r>
      <w:r w:rsidR="00BA0514">
        <w:rPr>
          <w:color w:val="000000" w:themeColor="text1"/>
          <w:sz w:val="28"/>
          <w:szCs w:val="20"/>
          <w:shd w:val="clear" w:color="auto" w:fill="FFFFFF"/>
        </w:rPr>
        <w:t>», «</w:t>
      </w:r>
      <w:r w:rsidR="00BA0514" w:rsidRPr="00BA0514">
        <w:rPr>
          <w:color w:val="000000" w:themeColor="text1"/>
          <w:sz w:val="28"/>
          <w:szCs w:val="20"/>
          <w:shd w:val="clear" w:color="auto" w:fill="FFFFFF"/>
        </w:rPr>
        <w:t>Важно не то, какой партией контролируется правительство, а то, контролируется ли правительство народом</w:t>
      </w:r>
      <w:r w:rsidR="00BA0514">
        <w:rPr>
          <w:color w:val="000000" w:themeColor="text1"/>
          <w:sz w:val="28"/>
          <w:szCs w:val="20"/>
          <w:shd w:val="clear" w:color="auto" w:fill="FFFFFF"/>
        </w:rPr>
        <w:t>», «О</w:t>
      </w:r>
      <w:r w:rsidR="00BA0514" w:rsidRPr="00BA0514">
        <w:rPr>
          <w:color w:val="000000" w:themeColor="text1"/>
          <w:sz w:val="28"/>
          <w:szCs w:val="20"/>
          <w:shd w:val="clear" w:color="auto" w:fill="FFFFFF"/>
        </w:rPr>
        <w:t>бразовательная система не испытывает недостатка в деньгах, но не дает нашим молодым замечательным учащимся необходимых знаний</w:t>
      </w:r>
      <w:r w:rsidR="00BA0514">
        <w:rPr>
          <w:color w:val="000000" w:themeColor="text1"/>
          <w:sz w:val="28"/>
          <w:szCs w:val="20"/>
          <w:shd w:val="clear" w:color="auto" w:fill="FFFFFF"/>
        </w:rPr>
        <w:t xml:space="preserve">»). </w:t>
      </w:r>
      <w:r w:rsidR="005D136B">
        <w:rPr>
          <w:color w:val="000000" w:themeColor="text1"/>
          <w:sz w:val="28"/>
          <w:szCs w:val="20"/>
          <w:shd w:val="clear" w:color="auto" w:fill="FFFFFF"/>
        </w:rPr>
        <w:t>Чтобы усилить производимый от речи эффект спикер пустил в дело лексическую анафору в сочетании с восходящей градацией («</w:t>
      </w:r>
      <w:r w:rsidR="005D136B" w:rsidRPr="005D136B">
        <w:rPr>
          <w:b/>
          <w:color w:val="000000" w:themeColor="text1"/>
          <w:sz w:val="28"/>
          <w:szCs w:val="20"/>
          <w:shd w:val="clear" w:color="auto" w:fill="FFFFFF"/>
        </w:rPr>
        <w:t>Мы вернем наши</w:t>
      </w:r>
      <w:r w:rsidR="005D136B" w:rsidRPr="005D136B">
        <w:rPr>
          <w:color w:val="000000" w:themeColor="text1"/>
          <w:sz w:val="28"/>
          <w:szCs w:val="20"/>
          <w:shd w:val="clear" w:color="auto" w:fill="FFFFFF"/>
        </w:rPr>
        <w:t xml:space="preserve"> </w:t>
      </w:r>
      <w:r w:rsidR="005D136B" w:rsidRPr="005D136B">
        <w:rPr>
          <w:color w:val="000000" w:themeColor="text1"/>
          <w:sz w:val="28"/>
          <w:szCs w:val="20"/>
          <w:u w:val="single"/>
          <w:shd w:val="clear" w:color="auto" w:fill="FFFFFF"/>
        </w:rPr>
        <w:t>рабочие места</w:t>
      </w:r>
      <w:r w:rsidR="005D136B" w:rsidRPr="005D136B">
        <w:rPr>
          <w:color w:val="000000" w:themeColor="text1"/>
          <w:sz w:val="28"/>
          <w:szCs w:val="20"/>
          <w:shd w:val="clear" w:color="auto" w:fill="FFFFFF"/>
        </w:rPr>
        <w:t xml:space="preserve">. </w:t>
      </w:r>
      <w:r w:rsidR="005D136B" w:rsidRPr="005D136B">
        <w:rPr>
          <w:b/>
          <w:color w:val="000000" w:themeColor="text1"/>
          <w:sz w:val="28"/>
          <w:szCs w:val="20"/>
          <w:shd w:val="clear" w:color="auto" w:fill="FFFFFF"/>
        </w:rPr>
        <w:t>Мы вернем наши</w:t>
      </w:r>
      <w:r w:rsidR="005D136B" w:rsidRPr="005D136B">
        <w:rPr>
          <w:color w:val="000000" w:themeColor="text1"/>
          <w:sz w:val="28"/>
          <w:szCs w:val="20"/>
          <w:shd w:val="clear" w:color="auto" w:fill="FFFFFF"/>
        </w:rPr>
        <w:t xml:space="preserve"> </w:t>
      </w:r>
      <w:r w:rsidR="005D136B" w:rsidRPr="005D136B">
        <w:rPr>
          <w:color w:val="000000" w:themeColor="text1"/>
          <w:sz w:val="28"/>
          <w:szCs w:val="20"/>
          <w:u w:val="single"/>
          <w:shd w:val="clear" w:color="auto" w:fill="FFFFFF"/>
        </w:rPr>
        <w:t>границы</w:t>
      </w:r>
      <w:r w:rsidR="005D136B" w:rsidRPr="005D136B">
        <w:rPr>
          <w:color w:val="000000" w:themeColor="text1"/>
          <w:sz w:val="28"/>
          <w:szCs w:val="20"/>
          <w:shd w:val="clear" w:color="auto" w:fill="FFFFFF"/>
        </w:rPr>
        <w:t xml:space="preserve">. </w:t>
      </w:r>
      <w:r w:rsidR="005D136B" w:rsidRPr="005D136B">
        <w:rPr>
          <w:b/>
          <w:color w:val="000000" w:themeColor="text1"/>
          <w:sz w:val="28"/>
          <w:szCs w:val="20"/>
          <w:shd w:val="clear" w:color="auto" w:fill="FFFFFF"/>
        </w:rPr>
        <w:t>Мы вернем наше</w:t>
      </w:r>
      <w:r w:rsidR="005D136B" w:rsidRPr="005D136B">
        <w:rPr>
          <w:color w:val="000000" w:themeColor="text1"/>
          <w:sz w:val="28"/>
          <w:szCs w:val="20"/>
          <w:shd w:val="clear" w:color="auto" w:fill="FFFFFF"/>
        </w:rPr>
        <w:t xml:space="preserve"> </w:t>
      </w:r>
      <w:r w:rsidR="005D136B" w:rsidRPr="005D136B">
        <w:rPr>
          <w:color w:val="000000" w:themeColor="text1"/>
          <w:sz w:val="28"/>
          <w:szCs w:val="20"/>
          <w:u w:val="single"/>
          <w:shd w:val="clear" w:color="auto" w:fill="FFFFFF"/>
        </w:rPr>
        <w:t>богатство</w:t>
      </w:r>
      <w:r w:rsidR="005D136B" w:rsidRPr="005D136B">
        <w:rPr>
          <w:color w:val="000000" w:themeColor="text1"/>
          <w:sz w:val="28"/>
          <w:szCs w:val="20"/>
          <w:shd w:val="clear" w:color="auto" w:fill="FFFFFF"/>
        </w:rPr>
        <w:t xml:space="preserve">. И </w:t>
      </w:r>
      <w:r w:rsidR="005D136B" w:rsidRPr="005D136B">
        <w:rPr>
          <w:b/>
          <w:color w:val="000000" w:themeColor="text1"/>
          <w:sz w:val="28"/>
          <w:szCs w:val="20"/>
          <w:shd w:val="clear" w:color="auto" w:fill="FFFFFF"/>
        </w:rPr>
        <w:t>мы вернем наши</w:t>
      </w:r>
      <w:r w:rsidR="005D136B" w:rsidRPr="005D136B">
        <w:rPr>
          <w:color w:val="000000" w:themeColor="text1"/>
          <w:sz w:val="28"/>
          <w:szCs w:val="20"/>
          <w:shd w:val="clear" w:color="auto" w:fill="FFFFFF"/>
        </w:rPr>
        <w:t xml:space="preserve"> </w:t>
      </w:r>
      <w:r w:rsidR="005D136B" w:rsidRPr="005D136B">
        <w:rPr>
          <w:color w:val="000000" w:themeColor="text1"/>
          <w:sz w:val="28"/>
          <w:szCs w:val="20"/>
          <w:u w:val="single"/>
          <w:shd w:val="clear" w:color="auto" w:fill="FFFFFF"/>
        </w:rPr>
        <w:t>мечты</w:t>
      </w:r>
      <w:r w:rsidR="005D136B">
        <w:rPr>
          <w:rFonts w:ascii="Arial" w:hAnsi="Arial" w:cs="Arial"/>
          <w:color w:val="333333"/>
          <w:sz w:val="28"/>
          <w:szCs w:val="20"/>
          <w:shd w:val="clear" w:color="auto" w:fill="FFFFFF"/>
        </w:rPr>
        <w:t>», «</w:t>
      </w:r>
      <w:r w:rsidR="005D136B" w:rsidRPr="005D136B">
        <w:rPr>
          <w:b/>
          <w:color w:val="000000" w:themeColor="text1"/>
          <w:sz w:val="28"/>
          <w:szCs w:val="20"/>
          <w:shd w:val="clear" w:color="auto" w:fill="FFFFFF"/>
        </w:rPr>
        <w:t>Вместе мы вновь сделаем Америку</w:t>
      </w:r>
      <w:r w:rsidR="005D136B" w:rsidRPr="005D136B">
        <w:rPr>
          <w:color w:val="000000" w:themeColor="text1"/>
          <w:sz w:val="28"/>
          <w:szCs w:val="20"/>
          <w:shd w:val="clear" w:color="auto" w:fill="FFFFFF"/>
        </w:rPr>
        <w:t xml:space="preserve"> </w:t>
      </w:r>
      <w:r w:rsidR="005D136B" w:rsidRPr="005D136B">
        <w:rPr>
          <w:color w:val="000000" w:themeColor="text1"/>
          <w:sz w:val="28"/>
          <w:szCs w:val="20"/>
          <w:u w:val="single"/>
          <w:shd w:val="clear" w:color="auto" w:fill="FFFFFF"/>
        </w:rPr>
        <w:t>сильной</w:t>
      </w:r>
      <w:r w:rsidR="005D136B" w:rsidRPr="005D136B">
        <w:rPr>
          <w:color w:val="000000" w:themeColor="text1"/>
          <w:sz w:val="28"/>
          <w:szCs w:val="20"/>
          <w:shd w:val="clear" w:color="auto" w:fill="FFFFFF"/>
        </w:rPr>
        <w:t xml:space="preserve">. </w:t>
      </w:r>
      <w:r w:rsidR="005D136B" w:rsidRPr="005D136B">
        <w:rPr>
          <w:b/>
          <w:color w:val="000000" w:themeColor="text1"/>
          <w:sz w:val="28"/>
          <w:szCs w:val="20"/>
          <w:shd w:val="clear" w:color="auto" w:fill="FFFFFF"/>
        </w:rPr>
        <w:t>Мы вновь сделаем Америку</w:t>
      </w:r>
      <w:r w:rsidR="005D136B" w:rsidRPr="005D136B">
        <w:rPr>
          <w:color w:val="000000" w:themeColor="text1"/>
          <w:sz w:val="28"/>
          <w:szCs w:val="20"/>
          <w:shd w:val="clear" w:color="auto" w:fill="FFFFFF"/>
        </w:rPr>
        <w:t xml:space="preserve"> </w:t>
      </w:r>
      <w:r w:rsidR="005D136B" w:rsidRPr="005D136B">
        <w:rPr>
          <w:color w:val="000000" w:themeColor="text1"/>
          <w:sz w:val="28"/>
          <w:szCs w:val="20"/>
          <w:u w:val="single"/>
          <w:shd w:val="clear" w:color="auto" w:fill="FFFFFF"/>
        </w:rPr>
        <w:t>богатой</w:t>
      </w:r>
      <w:r w:rsidR="005D136B" w:rsidRPr="005D136B">
        <w:rPr>
          <w:color w:val="000000" w:themeColor="text1"/>
          <w:sz w:val="28"/>
          <w:szCs w:val="20"/>
          <w:shd w:val="clear" w:color="auto" w:fill="FFFFFF"/>
        </w:rPr>
        <w:t xml:space="preserve">. </w:t>
      </w:r>
      <w:r w:rsidR="005D136B" w:rsidRPr="005D136B">
        <w:rPr>
          <w:b/>
          <w:color w:val="000000" w:themeColor="text1"/>
          <w:sz w:val="28"/>
          <w:szCs w:val="20"/>
          <w:shd w:val="clear" w:color="auto" w:fill="FFFFFF"/>
        </w:rPr>
        <w:t>Мы вновь сделаем Америку</w:t>
      </w:r>
      <w:r w:rsidR="005D136B" w:rsidRPr="005D136B">
        <w:rPr>
          <w:color w:val="000000" w:themeColor="text1"/>
          <w:sz w:val="28"/>
          <w:szCs w:val="20"/>
          <w:shd w:val="clear" w:color="auto" w:fill="FFFFFF"/>
        </w:rPr>
        <w:t xml:space="preserve"> </w:t>
      </w:r>
      <w:r w:rsidR="005D136B" w:rsidRPr="005D136B">
        <w:rPr>
          <w:color w:val="000000" w:themeColor="text1"/>
          <w:sz w:val="28"/>
          <w:szCs w:val="20"/>
          <w:u w:val="single"/>
          <w:shd w:val="clear" w:color="auto" w:fill="FFFFFF"/>
        </w:rPr>
        <w:t>гордой</w:t>
      </w:r>
      <w:r w:rsidR="005D136B" w:rsidRPr="005D136B">
        <w:rPr>
          <w:color w:val="000000" w:themeColor="text1"/>
          <w:sz w:val="28"/>
          <w:szCs w:val="20"/>
          <w:shd w:val="clear" w:color="auto" w:fill="FFFFFF"/>
        </w:rPr>
        <w:t xml:space="preserve">. И да, </w:t>
      </w:r>
      <w:r w:rsidR="005D136B" w:rsidRPr="005D136B">
        <w:rPr>
          <w:b/>
          <w:color w:val="000000" w:themeColor="text1"/>
          <w:sz w:val="28"/>
          <w:szCs w:val="20"/>
          <w:shd w:val="clear" w:color="auto" w:fill="FFFFFF"/>
        </w:rPr>
        <w:t>вместе мы вновь сделаем Америку</w:t>
      </w:r>
      <w:r w:rsidR="005D136B" w:rsidRPr="005D136B">
        <w:rPr>
          <w:color w:val="000000" w:themeColor="text1"/>
          <w:sz w:val="28"/>
          <w:szCs w:val="20"/>
          <w:shd w:val="clear" w:color="auto" w:fill="FFFFFF"/>
        </w:rPr>
        <w:t xml:space="preserve"> </w:t>
      </w:r>
      <w:r w:rsidR="005D136B" w:rsidRPr="005D136B">
        <w:rPr>
          <w:color w:val="000000" w:themeColor="text1"/>
          <w:sz w:val="28"/>
          <w:szCs w:val="20"/>
          <w:u w:val="single"/>
          <w:shd w:val="clear" w:color="auto" w:fill="FFFFFF"/>
        </w:rPr>
        <w:t>великой</w:t>
      </w:r>
      <w:r w:rsidR="005D136B">
        <w:rPr>
          <w:color w:val="000000" w:themeColor="text1"/>
          <w:sz w:val="28"/>
          <w:szCs w:val="20"/>
          <w:shd w:val="clear" w:color="auto" w:fill="FFFFFF"/>
        </w:rPr>
        <w:t>»). Восходящая градация в тексте присутствует и самостоятельно («</w:t>
      </w:r>
      <w:r w:rsidR="005D136B" w:rsidRPr="005D136B">
        <w:rPr>
          <w:color w:val="000000" w:themeColor="text1"/>
          <w:sz w:val="28"/>
          <w:shd w:val="clear" w:color="auto" w:fill="FFFFFF"/>
        </w:rPr>
        <w:t xml:space="preserve">Каждое решение по </w:t>
      </w:r>
      <w:r w:rsidR="005D136B" w:rsidRPr="005D136B">
        <w:rPr>
          <w:color w:val="000000" w:themeColor="text1"/>
          <w:sz w:val="28"/>
          <w:u w:val="single"/>
          <w:shd w:val="clear" w:color="auto" w:fill="FFFFFF"/>
        </w:rPr>
        <w:t>торговле</w:t>
      </w:r>
      <w:r w:rsidR="005D136B" w:rsidRPr="005D136B">
        <w:rPr>
          <w:color w:val="000000" w:themeColor="text1"/>
          <w:sz w:val="28"/>
          <w:shd w:val="clear" w:color="auto" w:fill="FFFFFF"/>
        </w:rPr>
        <w:t xml:space="preserve">, </w:t>
      </w:r>
      <w:r w:rsidR="005D136B" w:rsidRPr="005D136B">
        <w:rPr>
          <w:color w:val="000000" w:themeColor="text1"/>
          <w:sz w:val="28"/>
          <w:u w:val="single"/>
          <w:shd w:val="clear" w:color="auto" w:fill="FFFFFF"/>
        </w:rPr>
        <w:t>налогам</w:t>
      </w:r>
      <w:r w:rsidR="005D136B" w:rsidRPr="005D136B">
        <w:rPr>
          <w:color w:val="000000" w:themeColor="text1"/>
          <w:sz w:val="28"/>
          <w:shd w:val="clear" w:color="auto" w:fill="FFFFFF"/>
        </w:rPr>
        <w:t xml:space="preserve">, </w:t>
      </w:r>
      <w:r w:rsidR="005D136B" w:rsidRPr="005D136B">
        <w:rPr>
          <w:color w:val="000000" w:themeColor="text1"/>
          <w:sz w:val="28"/>
          <w:u w:val="single"/>
          <w:shd w:val="clear" w:color="auto" w:fill="FFFFFF"/>
        </w:rPr>
        <w:t>иммиграции</w:t>
      </w:r>
      <w:r w:rsidR="005D136B" w:rsidRPr="005D136B">
        <w:rPr>
          <w:color w:val="000000" w:themeColor="text1"/>
          <w:sz w:val="28"/>
          <w:shd w:val="clear" w:color="auto" w:fill="FFFFFF"/>
        </w:rPr>
        <w:t xml:space="preserve">, </w:t>
      </w:r>
      <w:r w:rsidR="005D136B" w:rsidRPr="005D136B">
        <w:rPr>
          <w:color w:val="000000" w:themeColor="text1"/>
          <w:sz w:val="28"/>
          <w:u w:val="single"/>
          <w:shd w:val="clear" w:color="auto" w:fill="FFFFFF"/>
        </w:rPr>
        <w:t>внешней политике</w:t>
      </w:r>
      <w:r w:rsidR="005D136B" w:rsidRPr="005D136B">
        <w:rPr>
          <w:color w:val="000000" w:themeColor="text1"/>
          <w:sz w:val="28"/>
          <w:shd w:val="clear" w:color="auto" w:fill="FFFFFF"/>
        </w:rPr>
        <w:t xml:space="preserve"> будет приниматься с учетом интересов американских рабочих и американских семей</w:t>
      </w:r>
      <w:r w:rsidR="005D136B">
        <w:rPr>
          <w:color w:val="000000" w:themeColor="text1"/>
          <w:sz w:val="28"/>
          <w:shd w:val="clear" w:color="auto" w:fill="FFFFFF"/>
        </w:rPr>
        <w:t>», «</w:t>
      </w:r>
      <w:r w:rsidR="005D136B" w:rsidRPr="005D136B">
        <w:rPr>
          <w:color w:val="000000" w:themeColor="text1"/>
          <w:sz w:val="28"/>
          <w:szCs w:val="20"/>
          <w:shd w:val="clear" w:color="auto" w:fill="FFFFFF"/>
        </w:rPr>
        <w:t xml:space="preserve">Итак, все американцы в каждом городе, </w:t>
      </w:r>
      <w:r w:rsidR="005D136B" w:rsidRPr="005D136B">
        <w:rPr>
          <w:color w:val="000000" w:themeColor="text1"/>
          <w:sz w:val="28"/>
          <w:szCs w:val="20"/>
          <w:u w:val="single"/>
          <w:shd w:val="clear" w:color="auto" w:fill="FFFFFF"/>
        </w:rPr>
        <w:t>ближнем и дальнем</w:t>
      </w:r>
      <w:r w:rsidR="005D136B" w:rsidRPr="005D136B">
        <w:rPr>
          <w:color w:val="000000" w:themeColor="text1"/>
          <w:sz w:val="28"/>
          <w:szCs w:val="20"/>
          <w:shd w:val="clear" w:color="auto" w:fill="FFFFFF"/>
        </w:rPr>
        <w:t xml:space="preserve">, </w:t>
      </w:r>
      <w:r w:rsidR="005D136B" w:rsidRPr="005D136B">
        <w:rPr>
          <w:color w:val="000000" w:themeColor="text1"/>
          <w:sz w:val="28"/>
          <w:szCs w:val="20"/>
          <w:u w:val="single"/>
          <w:shd w:val="clear" w:color="auto" w:fill="FFFFFF"/>
        </w:rPr>
        <w:t>малом и крупном</w:t>
      </w:r>
      <w:r w:rsidR="005D136B" w:rsidRPr="005D136B">
        <w:rPr>
          <w:color w:val="000000" w:themeColor="text1"/>
          <w:sz w:val="28"/>
          <w:szCs w:val="20"/>
          <w:shd w:val="clear" w:color="auto" w:fill="FFFFFF"/>
        </w:rPr>
        <w:t xml:space="preserve">, </w:t>
      </w:r>
      <w:r w:rsidR="005D136B" w:rsidRPr="005D136B">
        <w:rPr>
          <w:color w:val="000000" w:themeColor="text1"/>
          <w:sz w:val="28"/>
          <w:szCs w:val="20"/>
          <w:u w:val="single"/>
          <w:shd w:val="clear" w:color="auto" w:fill="FFFFFF"/>
        </w:rPr>
        <w:t>от одной горной гряды до другой</w:t>
      </w:r>
      <w:r w:rsidR="005D136B" w:rsidRPr="005D136B">
        <w:rPr>
          <w:color w:val="000000" w:themeColor="text1"/>
          <w:sz w:val="28"/>
          <w:szCs w:val="20"/>
          <w:shd w:val="clear" w:color="auto" w:fill="FFFFFF"/>
        </w:rPr>
        <w:t xml:space="preserve">, </w:t>
      </w:r>
      <w:r w:rsidR="005D136B" w:rsidRPr="005D136B">
        <w:rPr>
          <w:color w:val="000000" w:themeColor="text1"/>
          <w:sz w:val="28"/>
          <w:szCs w:val="20"/>
          <w:u w:val="single"/>
          <w:shd w:val="clear" w:color="auto" w:fill="FFFFFF"/>
        </w:rPr>
        <w:t xml:space="preserve">от одного </w:t>
      </w:r>
      <w:r w:rsidR="005D136B" w:rsidRPr="005D136B">
        <w:rPr>
          <w:color w:val="000000" w:themeColor="text1"/>
          <w:sz w:val="28"/>
          <w:szCs w:val="20"/>
          <w:u w:val="single"/>
          <w:shd w:val="clear" w:color="auto" w:fill="FFFFFF"/>
        </w:rPr>
        <w:lastRenderedPageBreak/>
        <w:t>океана до другого</w:t>
      </w:r>
      <w:r w:rsidR="005D136B" w:rsidRPr="005D136B">
        <w:rPr>
          <w:color w:val="000000" w:themeColor="text1"/>
          <w:sz w:val="28"/>
          <w:szCs w:val="20"/>
          <w:shd w:val="clear" w:color="auto" w:fill="FFFFFF"/>
        </w:rPr>
        <w:t>, услышьте эти слова</w:t>
      </w:r>
      <w:r w:rsidR="005D136B">
        <w:rPr>
          <w:color w:val="000000" w:themeColor="text1"/>
          <w:sz w:val="28"/>
          <w:szCs w:val="20"/>
          <w:shd w:val="clear" w:color="auto" w:fill="FFFFFF"/>
        </w:rPr>
        <w:t xml:space="preserve">»). </w:t>
      </w:r>
      <w:r w:rsidR="004413F7">
        <w:rPr>
          <w:color w:val="000000" w:themeColor="text1"/>
          <w:sz w:val="28"/>
          <w:szCs w:val="20"/>
          <w:shd w:val="clear" w:color="auto" w:fill="FFFFFF"/>
        </w:rPr>
        <w:t>С той же самой функцией были задействованы лексические повторы, подчеркивающие важную мысль, которую хотел донести до аудитории говорящий, и придающие тексту экспрессивности («</w:t>
      </w:r>
      <w:r w:rsidR="004413F7" w:rsidRPr="004413F7">
        <w:rPr>
          <w:color w:val="000000" w:themeColor="text1"/>
          <w:sz w:val="28"/>
          <w:szCs w:val="20"/>
          <w:shd w:val="clear" w:color="auto" w:fill="FFFFFF"/>
        </w:rPr>
        <w:t xml:space="preserve">Одна за другой фабрики закрывались и покидали наши берега, даже не задумываясь о брошенных </w:t>
      </w:r>
      <w:r w:rsidR="004413F7" w:rsidRPr="004413F7">
        <w:rPr>
          <w:b/>
          <w:color w:val="000000" w:themeColor="text1"/>
          <w:sz w:val="28"/>
          <w:szCs w:val="20"/>
          <w:shd w:val="clear" w:color="auto" w:fill="FFFFFF"/>
        </w:rPr>
        <w:t xml:space="preserve">миллионах </w:t>
      </w:r>
      <w:r w:rsidR="004413F7" w:rsidRPr="004413F7">
        <w:rPr>
          <w:color w:val="000000" w:themeColor="text1"/>
          <w:sz w:val="28"/>
          <w:szCs w:val="20"/>
          <w:shd w:val="clear" w:color="auto" w:fill="FFFFFF"/>
        </w:rPr>
        <w:t xml:space="preserve">и </w:t>
      </w:r>
      <w:r w:rsidR="004413F7" w:rsidRPr="004413F7">
        <w:rPr>
          <w:b/>
          <w:color w:val="000000" w:themeColor="text1"/>
          <w:sz w:val="28"/>
          <w:szCs w:val="20"/>
          <w:shd w:val="clear" w:color="auto" w:fill="FFFFFF"/>
        </w:rPr>
        <w:t xml:space="preserve">миллионах </w:t>
      </w:r>
      <w:r w:rsidR="004413F7" w:rsidRPr="004413F7">
        <w:rPr>
          <w:color w:val="000000" w:themeColor="text1"/>
          <w:sz w:val="28"/>
          <w:szCs w:val="20"/>
          <w:shd w:val="clear" w:color="auto" w:fill="FFFFFF"/>
        </w:rPr>
        <w:t>американских рабочих</w:t>
      </w:r>
      <w:r w:rsidR="004413F7">
        <w:rPr>
          <w:color w:val="000000" w:themeColor="text1"/>
          <w:sz w:val="28"/>
          <w:szCs w:val="20"/>
          <w:shd w:val="clear" w:color="auto" w:fill="FFFFFF"/>
        </w:rPr>
        <w:t>», «</w:t>
      </w:r>
      <w:r w:rsidR="004413F7" w:rsidRPr="004413F7">
        <w:rPr>
          <w:color w:val="000000" w:themeColor="text1"/>
          <w:sz w:val="28"/>
          <w:szCs w:val="20"/>
          <w:shd w:val="clear" w:color="auto" w:fill="FFFFFF"/>
        </w:rPr>
        <w:t xml:space="preserve">Мы, собравшиеся здесь сегодня, издаем новый указ, который будет услышан </w:t>
      </w:r>
      <w:r w:rsidR="004413F7" w:rsidRPr="004413F7">
        <w:rPr>
          <w:b/>
          <w:color w:val="000000" w:themeColor="text1"/>
          <w:sz w:val="28"/>
          <w:szCs w:val="20"/>
          <w:shd w:val="clear" w:color="auto" w:fill="FFFFFF"/>
        </w:rPr>
        <w:t>в каждом</w:t>
      </w:r>
      <w:r w:rsidR="004413F7" w:rsidRPr="004413F7">
        <w:rPr>
          <w:color w:val="000000" w:themeColor="text1"/>
          <w:sz w:val="28"/>
          <w:szCs w:val="20"/>
          <w:shd w:val="clear" w:color="auto" w:fill="FFFFFF"/>
        </w:rPr>
        <w:t xml:space="preserve"> городе, </w:t>
      </w:r>
      <w:r w:rsidR="004413F7" w:rsidRPr="004413F7">
        <w:rPr>
          <w:b/>
          <w:color w:val="000000" w:themeColor="text1"/>
          <w:sz w:val="28"/>
          <w:szCs w:val="20"/>
          <w:shd w:val="clear" w:color="auto" w:fill="FFFFFF"/>
        </w:rPr>
        <w:t>в каждой</w:t>
      </w:r>
      <w:r w:rsidR="004413F7" w:rsidRPr="004413F7">
        <w:rPr>
          <w:color w:val="000000" w:themeColor="text1"/>
          <w:sz w:val="28"/>
          <w:szCs w:val="20"/>
          <w:shd w:val="clear" w:color="auto" w:fill="FFFFFF"/>
        </w:rPr>
        <w:t xml:space="preserve"> столице мира и </w:t>
      </w:r>
      <w:r w:rsidR="004413F7" w:rsidRPr="004413F7">
        <w:rPr>
          <w:b/>
          <w:color w:val="000000" w:themeColor="text1"/>
          <w:sz w:val="28"/>
          <w:szCs w:val="20"/>
          <w:shd w:val="clear" w:color="auto" w:fill="FFFFFF"/>
        </w:rPr>
        <w:t>в каждом</w:t>
      </w:r>
      <w:r w:rsidR="004413F7" w:rsidRPr="004413F7">
        <w:rPr>
          <w:color w:val="000000" w:themeColor="text1"/>
          <w:sz w:val="28"/>
          <w:szCs w:val="20"/>
          <w:shd w:val="clear" w:color="auto" w:fill="FFFFFF"/>
        </w:rPr>
        <w:t xml:space="preserve"> коридоре власти</w:t>
      </w:r>
      <w:r w:rsidR="004413F7">
        <w:rPr>
          <w:color w:val="000000" w:themeColor="text1"/>
          <w:sz w:val="28"/>
          <w:szCs w:val="20"/>
          <w:shd w:val="clear" w:color="auto" w:fill="FFFFFF"/>
        </w:rPr>
        <w:t>», «</w:t>
      </w:r>
      <w:r w:rsidR="004413F7" w:rsidRPr="004413F7">
        <w:rPr>
          <w:color w:val="000000" w:themeColor="text1"/>
          <w:sz w:val="28"/>
          <w:szCs w:val="20"/>
          <w:shd w:val="clear" w:color="auto" w:fill="FFFFFF"/>
        </w:rPr>
        <w:t xml:space="preserve">Америка вновь начнет </w:t>
      </w:r>
      <w:r w:rsidR="004413F7" w:rsidRPr="004413F7">
        <w:rPr>
          <w:b/>
          <w:color w:val="000000" w:themeColor="text1"/>
          <w:sz w:val="28"/>
          <w:szCs w:val="20"/>
          <w:shd w:val="clear" w:color="auto" w:fill="FFFFFF"/>
        </w:rPr>
        <w:t>побеждать</w:t>
      </w:r>
      <w:r w:rsidR="004413F7" w:rsidRPr="004413F7">
        <w:rPr>
          <w:color w:val="000000" w:themeColor="text1"/>
          <w:sz w:val="28"/>
          <w:szCs w:val="20"/>
          <w:shd w:val="clear" w:color="auto" w:fill="FFFFFF"/>
        </w:rPr>
        <w:t xml:space="preserve">, </w:t>
      </w:r>
      <w:r w:rsidR="004413F7" w:rsidRPr="004413F7">
        <w:rPr>
          <w:b/>
          <w:color w:val="000000" w:themeColor="text1"/>
          <w:sz w:val="28"/>
          <w:szCs w:val="20"/>
          <w:shd w:val="clear" w:color="auto" w:fill="FFFFFF"/>
        </w:rPr>
        <w:t xml:space="preserve">побеждать </w:t>
      </w:r>
      <w:r w:rsidR="004413F7" w:rsidRPr="004413F7">
        <w:rPr>
          <w:color w:val="000000" w:themeColor="text1"/>
          <w:sz w:val="28"/>
          <w:szCs w:val="20"/>
          <w:shd w:val="clear" w:color="auto" w:fill="FFFFFF"/>
        </w:rPr>
        <w:t>как никогда раньше»</w:t>
      </w:r>
      <w:r w:rsidR="004413F7">
        <w:rPr>
          <w:color w:val="000000" w:themeColor="text1"/>
          <w:sz w:val="28"/>
          <w:szCs w:val="20"/>
          <w:shd w:val="clear" w:color="auto" w:fill="FFFFFF"/>
        </w:rPr>
        <w:t>). Завершает анализ инаугурационной речи Д. Трампа метафоричное сравнение («</w:t>
      </w:r>
      <w:r w:rsidR="004413F7" w:rsidRPr="004413F7">
        <w:rPr>
          <w:color w:val="000000" w:themeColor="text1"/>
          <w:sz w:val="28"/>
          <w:shd w:val="clear" w:color="auto" w:fill="FFFFFF"/>
        </w:rPr>
        <w:t>По всей стране, словно могильные камни, разбросаны покрывшиеся ржавчиной фабрики</w:t>
      </w:r>
      <w:r w:rsidR="004413F7">
        <w:rPr>
          <w:color w:val="000000" w:themeColor="text1"/>
          <w:sz w:val="28"/>
          <w:shd w:val="clear" w:color="auto" w:fill="FFFFFF"/>
        </w:rPr>
        <w:t>»), которое придало и так невзрачным фабрикам еще более нагнетающий характер.</w:t>
      </w:r>
    </w:p>
    <w:p w:rsidR="006870F1" w:rsidRDefault="006870F1" w:rsidP="00F37D5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hd w:val="clear" w:color="auto" w:fill="FFFFFF"/>
        </w:rPr>
      </w:pPr>
      <w:r>
        <w:rPr>
          <w:color w:val="000000" w:themeColor="text1"/>
          <w:sz w:val="28"/>
          <w:shd w:val="clear" w:color="auto" w:fill="FFFFFF"/>
        </w:rPr>
        <w:t xml:space="preserve">   Обобщив всю вышесказанную информацию, формируется вывод о том, что выразительные выборы и намерения Дональда Трампа и Владимира Зеленского идентичны, хоть и передаются в разных </w:t>
      </w:r>
      <w:proofErr w:type="gramStart"/>
      <w:r>
        <w:rPr>
          <w:color w:val="000000" w:themeColor="text1"/>
          <w:sz w:val="28"/>
          <w:shd w:val="clear" w:color="auto" w:fill="FFFFFF"/>
        </w:rPr>
        <w:t>словах  совершенно</w:t>
      </w:r>
      <w:proofErr w:type="gramEnd"/>
      <w:r>
        <w:rPr>
          <w:color w:val="000000" w:themeColor="text1"/>
          <w:sz w:val="28"/>
          <w:shd w:val="clear" w:color="auto" w:fill="FFFFFF"/>
        </w:rPr>
        <w:t xml:space="preserve"> разными людьми.</w:t>
      </w:r>
    </w:p>
    <w:p w:rsidR="006870F1" w:rsidRDefault="006870F1" w:rsidP="00F37D5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hd w:val="clear" w:color="auto" w:fill="FFFFFF"/>
        </w:rPr>
      </w:pPr>
      <w:r>
        <w:rPr>
          <w:color w:val="000000" w:themeColor="text1"/>
          <w:sz w:val="28"/>
          <w:shd w:val="clear" w:color="auto" w:fill="FFFFFF"/>
        </w:rPr>
        <w:t xml:space="preserve">   </w:t>
      </w:r>
      <w:r w:rsidR="00A205C9">
        <w:rPr>
          <w:color w:val="000000" w:themeColor="text1"/>
          <w:sz w:val="28"/>
          <w:shd w:val="clear" w:color="auto" w:fill="FFFFFF"/>
        </w:rPr>
        <w:t>Вышеизложенные данные уже который раз доказали необыкновенную гибкость языка. Казалось бы, инаугурационная речь относится к жанрам политического дискурса</w:t>
      </w:r>
      <w:r w:rsidR="006C5395">
        <w:rPr>
          <w:color w:val="000000" w:themeColor="text1"/>
          <w:sz w:val="28"/>
          <w:shd w:val="clear" w:color="auto" w:fill="FFFFFF"/>
        </w:rPr>
        <w:t>, в основе которого лежат общественно значимые темы и государственное устройство</w:t>
      </w:r>
      <w:r w:rsidR="00A205C9">
        <w:rPr>
          <w:color w:val="000000" w:themeColor="text1"/>
          <w:sz w:val="28"/>
          <w:shd w:val="clear" w:color="auto" w:fill="FFFFFF"/>
        </w:rPr>
        <w:t xml:space="preserve">, однако </w:t>
      </w:r>
      <w:r w:rsidR="006C5395">
        <w:rPr>
          <w:color w:val="000000" w:themeColor="text1"/>
          <w:sz w:val="28"/>
          <w:shd w:val="clear" w:color="auto" w:fill="FFFFFF"/>
        </w:rPr>
        <w:t>ее вполне можно сделать и выразительной благодаря средствам речевой выразительности, что даже сыграет спикеру на руку, сделав исключительно политический текст живым и экспрессивным.</w:t>
      </w:r>
    </w:p>
    <w:p w:rsidR="006C5395" w:rsidRDefault="006C5395" w:rsidP="00F37D5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hd w:val="clear" w:color="auto" w:fill="FFFFFF"/>
        </w:rPr>
      </w:pPr>
    </w:p>
    <w:p w:rsidR="006C5395" w:rsidRDefault="006C5395" w:rsidP="00F37D5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hd w:val="clear" w:color="auto" w:fill="FFFFFF"/>
        </w:rPr>
      </w:pPr>
    </w:p>
    <w:p w:rsidR="006C5395" w:rsidRDefault="006C5395" w:rsidP="00F37D5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hd w:val="clear" w:color="auto" w:fill="FFFFFF"/>
        </w:rPr>
      </w:pPr>
    </w:p>
    <w:p w:rsidR="006C5395" w:rsidRDefault="006C5395" w:rsidP="00F37D5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hd w:val="clear" w:color="auto" w:fill="FFFFFF"/>
        </w:rPr>
      </w:pPr>
    </w:p>
    <w:p w:rsidR="006C5395" w:rsidRDefault="006C5395" w:rsidP="00F37D5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hd w:val="clear" w:color="auto" w:fill="FFFFFF"/>
        </w:rPr>
      </w:pPr>
    </w:p>
    <w:p w:rsidR="006C5395" w:rsidRDefault="006C5395" w:rsidP="00F37D5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hd w:val="clear" w:color="auto" w:fill="FFFFFF"/>
        </w:rPr>
      </w:pPr>
    </w:p>
    <w:p w:rsidR="006C5395" w:rsidRDefault="006C5395" w:rsidP="00F37D5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hd w:val="clear" w:color="auto" w:fill="FFFFFF"/>
        </w:rPr>
      </w:pPr>
    </w:p>
    <w:p w:rsidR="006C5395" w:rsidRDefault="006C5395" w:rsidP="00F37D5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hd w:val="clear" w:color="auto" w:fill="FFFFFF"/>
        </w:rPr>
      </w:pPr>
    </w:p>
    <w:p w:rsidR="00F37D56" w:rsidRDefault="00F37D56" w:rsidP="00F37D5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hd w:val="clear" w:color="auto" w:fill="FFFFFF"/>
        </w:rPr>
      </w:pPr>
    </w:p>
    <w:p w:rsidR="00F37D56" w:rsidRDefault="00F37D56" w:rsidP="00F37D5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hd w:val="clear" w:color="auto" w:fill="FFFFFF"/>
        </w:rPr>
      </w:pPr>
    </w:p>
    <w:p w:rsidR="00F37D56" w:rsidRDefault="00F37D56" w:rsidP="00F37D5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hd w:val="clear" w:color="auto" w:fill="FFFFFF"/>
        </w:rPr>
      </w:pPr>
    </w:p>
    <w:p w:rsidR="00F37D56" w:rsidRDefault="00F37D56" w:rsidP="00F37D5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hd w:val="clear" w:color="auto" w:fill="FFFFFF"/>
        </w:rPr>
      </w:pPr>
    </w:p>
    <w:p w:rsidR="00F37D56" w:rsidRDefault="00F37D56" w:rsidP="00F37D5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hd w:val="clear" w:color="auto" w:fill="FFFFFF"/>
        </w:rPr>
      </w:pPr>
    </w:p>
    <w:p w:rsidR="00F37D56" w:rsidRDefault="00F37D56" w:rsidP="00F37D5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hd w:val="clear" w:color="auto" w:fill="FFFFFF"/>
        </w:rPr>
      </w:pPr>
    </w:p>
    <w:p w:rsidR="00F37D56" w:rsidRDefault="00F37D56" w:rsidP="00F37D5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hd w:val="clear" w:color="auto" w:fill="FFFFFF"/>
        </w:rPr>
      </w:pPr>
    </w:p>
    <w:p w:rsidR="00F37D56" w:rsidRDefault="00F37D56" w:rsidP="00F37D5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hd w:val="clear" w:color="auto" w:fill="FFFFFF"/>
        </w:rPr>
      </w:pPr>
    </w:p>
    <w:p w:rsidR="00F37D56" w:rsidRDefault="00F37D56" w:rsidP="00F37D5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hd w:val="clear" w:color="auto" w:fill="FFFFFF"/>
        </w:rPr>
      </w:pPr>
    </w:p>
    <w:p w:rsidR="00F37D56" w:rsidRDefault="00F37D56" w:rsidP="00F37D5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hd w:val="clear" w:color="auto" w:fill="FFFFFF"/>
        </w:rPr>
      </w:pPr>
    </w:p>
    <w:p w:rsidR="00F37D56" w:rsidRDefault="00F37D56" w:rsidP="00F37D5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hd w:val="clear" w:color="auto" w:fill="FFFFFF"/>
        </w:rPr>
      </w:pPr>
    </w:p>
    <w:p w:rsidR="00F37D56" w:rsidRDefault="00F37D56" w:rsidP="00F37D5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hd w:val="clear" w:color="auto" w:fill="FFFFFF"/>
        </w:rPr>
      </w:pPr>
    </w:p>
    <w:p w:rsidR="00F37D56" w:rsidRDefault="00F37D56" w:rsidP="00F37D5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hd w:val="clear" w:color="auto" w:fill="FFFFFF"/>
        </w:rPr>
      </w:pPr>
    </w:p>
    <w:p w:rsidR="006C5395" w:rsidRDefault="006C5395" w:rsidP="00F37D5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hd w:val="clear" w:color="auto" w:fill="FFFFFF"/>
        </w:rPr>
      </w:pPr>
    </w:p>
    <w:p w:rsidR="006C5395" w:rsidRDefault="006C5395" w:rsidP="005F0C1E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hd w:val="clear" w:color="auto" w:fill="FFFFFF"/>
        </w:rPr>
      </w:pPr>
      <w:r w:rsidRPr="006C5395">
        <w:rPr>
          <w:b/>
          <w:color w:val="000000" w:themeColor="text1"/>
          <w:sz w:val="28"/>
          <w:shd w:val="clear" w:color="auto" w:fill="FFFFFF"/>
        </w:rPr>
        <w:lastRenderedPageBreak/>
        <w:t>Список использованной литературы:</w:t>
      </w:r>
    </w:p>
    <w:p w:rsidR="006C5395" w:rsidRPr="00F37D56" w:rsidRDefault="006C5395" w:rsidP="00F37D56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F37D56">
        <w:rPr>
          <w:color w:val="000000" w:themeColor="text1"/>
          <w:shd w:val="clear" w:color="auto" w:fill="FFFFFF"/>
        </w:rPr>
        <w:t xml:space="preserve">Инаугурационная речь </w:t>
      </w:r>
      <w:proofErr w:type="spellStart"/>
      <w:r w:rsidRPr="00F37D56">
        <w:rPr>
          <w:color w:val="000000" w:themeColor="text1"/>
          <w:shd w:val="clear" w:color="auto" w:fill="FFFFFF"/>
        </w:rPr>
        <w:t>Касым-Жомарта</w:t>
      </w:r>
      <w:proofErr w:type="spellEnd"/>
      <w:r w:rsidRPr="00F37D56">
        <w:rPr>
          <w:color w:val="000000" w:themeColor="text1"/>
          <w:shd w:val="clear" w:color="auto" w:fill="FFFFFF"/>
        </w:rPr>
        <w:t xml:space="preserve"> </w:t>
      </w:r>
      <w:proofErr w:type="spellStart"/>
      <w:r w:rsidRPr="00F37D56">
        <w:rPr>
          <w:color w:val="000000" w:themeColor="text1"/>
          <w:shd w:val="clear" w:color="auto" w:fill="FFFFFF"/>
        </w:rPr>
        <w:t>Токаева</w:t>
      </w:r>
      <w:proofErr w:type="spellEnd"/>
      <w:r w:rsidRPr="00F37D56">
        <w:rPr>
          <w:color w:val="333333"/>
          <w:shd w:val="clear" w:color="auto" w:fill="FFFFFF"/>
        </w:rPr>
        <w:t xml:space="preserve"> (</w:t>
      </w:r>
      <w:hyperlink r:id="rId7" w:history="1">
        <w:r w:rsidRPr="00F37D56">
          <w:rPr>
            <w:rStyle w:val="a9"/>
            <w:shd w:val="clear" w:color="auto" w:fill="FFFFFF"/>
          </w:rPr>
          <w:t>https://almaty.tv/news/politika/1328-inauguratsiya-tokaeva-polnyy-tekst</w:t>
        </w:r>
      </w:hyperlink>
      <w:r w:rsidRPr="00F37D56">
        <w:rPr>
          <w:color w:val="333333"/>
          <w:shd w:val="clear" w:color="auto" w:fill="FFFFFF"/>
        </w:rPr>
        <w:t>)</w:t>
      </w:r>
    </w:p>
    <w:p w:rsidR="006C5395" w:rsidRPr="00F37D56" w:rsidRDefault="008A5115" w:rsidP="00F37D56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proofErr w:type="spellStart"/>
      <w:r w:rsidRPr="00F37D56">
        <w:rPr>
          <w:color w:val="000000" w:themeColor="text1"/>
          <w:shd w:val="clear" w:color="auto" w:fill="FFFFFF"/>
        </w:rPr>
        <w:t>Инаугуационная</w:t>
      </w:r>
      <w:proofErr w:type="spellEnd"/>
      <w:r w:rsidRPr="00F37D56">
        <w:rPr>
          <w:color w:val="000000" w:themeColor="text1"/>
          <w:shd w:val="clear" w:color="auto" w:fill="FFFFFF"/>
        </w:rPr>
        <w:t xml:space="preserve"> речь Владимира З</w:t>
      </w:r>
      <w:r w:rsidR="006C5395" w:rsidRPr="00F37D56">
        <w:rPr>
          <w:color w:val="000000" w:themeColor="text1"/>
          <w:shd w:val="clear" w:color="auto" w:fill="FFFFFF"/>
        </w:rPr>
        <w:t>еленского</w:t>
      </w:r>
      <w:r w:rsidRPr="00F37D56">
        <w:rPr>
          <w:color w:val="000000" w:themeColor="text1"/>
          <w:shd w:val="clear" w:color="auto" w:fill="FFFFFF"/>
        </w:rPr>
        <w:t xml:space="preserve"> </w:t>
      </w:r>
      <w:r w:rsidR="006C5395" w:rsidRPr="00F37D56">
        <w:rPr>
          <w:color w:val="333333"/>
          <w:shd w:val="clear" w:color="auto" w:fill="FFFFFF"/>
        </w:rPr>
        <w:t>(</w:t>
      </w:r>
      <w:hyperlink r:id="rId8" w:history="1">
        <w:r w:rsidR="006C5395" w:rsidRPr="00F37D56">
          <w:rPr>
            <w:rStyle w:val="a9"/>
            <w:shd w:val="clear" w:color="auto" w:fill="FFFFFF"/>
          </w:rPr>
          <w:t>https://www.president.gov.ua/ru/news/inavguracijna-promova-prezidenta-ukrayini-volodimira-zelensk-55489</w:t>
        </w:r>
      </w:hyperlink>
      <w:r w:rsidR="006C5395" w:rsidRPr="00F37D56">
        <w:rPr>
          <w:color w:val="333333"/>
          <w:shd w:val="clear" w:color="auto" w:fill="FFFFFF"/>
        </w:rPr>
        <w:t>)</w:t>
      </w:r>
    </w:p>
    <w:p w:rsidR="006C5395" w:rsidRPr="00F37D56" w:rsidRDefault="008A5115" w:rsidP="00F37D56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F37D56">
        <w:rPr>
          <w:color w:val="333333"/>
          <w:shd w:val="clear" w:color="auto" w:fill="FFFFFF"/>
        </w:rPr>
        <w:t>Инаугурационная речь Дональда Трампа (</w:t>
      </w:r>
      <w:hyperlink r:id="rId9" w:history="1">
        <w:r w:rsidRPr="00F37D56">
          <w:rPr>
            <w:rStyle w:val="a9"/>
            <w:shd w:val="clear" w:color="auto" w:fill="FFFFFF"/>
          </w:rPr>
          <w:t>https://ru.usembassy.gov/ru/%D1%82%D0%B5%D0%BA%D1%81%D1%82-%D0%B8%D0%BD%D0%B0%D1%83%D0%B3%D1%83%D1%80%D0%B0%D1%86%D0%B8%D0%BE%D0%BD%D0%BD%D0%BE%D0%B9-%D1%80%D0%B5%D1%87%D0%B8-%D0%BF%D1%80%D0%B5%D0%B7%D0%B8%D0%B4%D0%B5%D0%BD/</w:t>
        </w:r>
      </w:hyperlink>
      <w:r w:rsidRPr="00F37D56">
        <w:rPr>
          <w:color w:val="333333"/>
          <w:shd w:val="clear" w:color="auto" w:fill="FFFFFF"/>
        </w:rPr>
        <w:t>)</w:t>
      </w:r>
    </w:p>
    <w:p w:rsidR="008A5115" w:rsidRPr="006C5395" w:rsidRDefault="008A5115" w:rsidP="008A511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</w:p>
    <w:sectPr w:rsidR="008A5115" w:rsidRPr="006C5395" w:rsidSect="00047937">
      <w:footerReference w:type="default" r:id="rId10"/>
      <w:pgSz w:w="11906" w:h="16838"/>
      <w:pgMar w:top="1134" w:right="850" w:bottom="1134" w:left="1701" w:header="73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1CC" w:rsidRDefault="00EF31CC" w:rsidP="00047937">
      <w:pPr>
        <w:spacing w:after="0" w:line="240" w:lineRule="auto"/>
      </w:pPr>
      <w:r>
        <w:separator/>
      </w:r>
    </w:p>
  </w:endnote>
  <w:endnote w:type="continuationSeparator" w:id="0">
    <w:p w:rsidR="00EF31CC" w:rsidRDefault="00EF31CC" w:rsidP="0004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1245118"/>
      <w:docPartObj>
        <w:docPartGallery w:val="Page Numbers (Bottom of Page)"/>
        <w:docPartUnique/>
      </w:docPartObj>
    </w:sdtPr>
    <w:sdtEndPr/>
    <w:sdtContent>
      <w:p w:rsidR="006C5395" w:rsidRDefault="00AE3AE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3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5395" w:rsidRDefault="006C53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1CC" w:rsidRDefault="00EF31CC" w:rsidP="00047937">
      <w:pPr>
        <w:spacing w:after="0" w:line="240" w:lineRule="auto"/>
      </w:pPr>
      <w:r>
        <w:separator/>
      </w:r>
    </w:p>
  </w:footnote>
  <w:footnote w:type="continuationSeparator" w:id="0">
    <w:p w:rsidR="00EF31CC" w:rsidRDefault="00EF31CC" w:rsidP="00047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1482A"/>
    <w:multiLevelType w:val="hybridMultilevel"/>
    <w:tmpl w:val="3070A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35F57"/>
    <w:multiLevelType w:val="hybridMultilevel"/>
    <w:tmpl w:val="EAD0C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F72CB"/>
    <w:multiLevelType w:val="hybridMultilevel"/>
    <w:tmpl w:val="6B0E8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A1211"/>
    <w:multiLevelType w:val="hybridMultilevel"/>
    <w:tmpl w:val="BF9EB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60923"/>
    <w:multiLevelType w:val="hybridMultilevel"/>
    <w:tmpl w:val="7666B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B49D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00" w:themeColor="text1"/>
        <w:sz w:val="2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5072BCA"/>
    <w:multiLevelType w:val="hybridMultilevel"/>
    <w:tmpl w:val="E8D6DFA0"/>
    <w:lvl w:ilvl="0" w:tplc="82B6ED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C0932"/>
    <w:multiLevelType w:val="hybridMultilevel"/>
    <w:tmpl w:val="1AE4E58A"/>
    <w:lvl w:ilvl="0" w:tplc="5F98DFC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1610B"/>
    <w:multiLevelType w:val="hybridMultilevel"/>
    <w:tmpl w:val="BC628448"/>
    <w:lvl w:ilvl="0" w:tplc="5106B00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8D3764"/>
    <w:multiLevelType w:val="hybridMultilevel"/>
    <w:tmpl w:val="C76C21FA"/>
    <w:lvl w:ilvl="0" w:tplc="F4EED2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888"/>
    <w:rsid w:val="000245E9"/>
    <w:rsid w:val="00024CC4"/>
    <w:rsid w:val="000413F6"/>
    <w:rsid w:val="00047937"/>
    <w:rsid w:val="00047DEE"/>
    <w:rsid w:val="00064A28"/>
    <w:rsid w:val="00080667"/>
    <w:rsid w:val="000B2987"/>
    <w:rsid w:val="000B5F66"/>
    <w:rsid w:val="000C0D2A"/>
    <w:rsid w:val="000D204F"/>
    <w:rsid w:val="000E0047"/>
    <w:rsid w:val="000F0AAE"/>
    <w:rsid w:val="0010652F"/>
    <w:rsid w:val="00107320"/>
    <w:rsid w:val="00137712"/>
    <w:rsid w:val="001518C2"/>
    <w:rsid w:val="00163166"/>
    <w:rsid w:val="001767A7"/>
    <w:rsid w:val="00197694"/>
    <w:rsid w:val="001B301F"/>
    <w:rsid w:val="001B3EBD"/>
    <w:rsid w:val="001D0CA7"/>
    <w:rsid w:val="00202B99"/>
    <w:rsid w:val="00210F7A"/>
    <w:rsid w:val="00215E4E"/>
    <w:rsid w:val="0022183D"/>
    <w:rsid w:val="00225387"/>
    <w:rsid w:val="00231B54"/>
    <w:rsid w:val="00255245"/>
    <w:rsid w:val="00266868"/>
    <w:rsid w:val="00280127"/>
    <w:rsid w:val="0028061F"/>
    <w:rsid w:val="00282C41"/>
    <w:rsid w:val="00294226"/>
    <w:rsid w:val="0029487E"/>
    <w:rsid w:val="002A4DC5"/>
    <w:rsid w:val="002B444E"/>
    <w:rsid w:val="002B6302"/>
    <w:rsid w:val="002C2842"/>
    <w:rsid w:val="002D7873"/>
    <w:rsid w:val="002F5EC7"/>
    <w:rsid w:val="00313244"/>
    <w:rsid w:val="00313A65"/>
    <w:rsid w:val="003149A1"/>
    <w:rsid w:val="0032682D"/>
    <w:rsid w:val="00334490"/>
    <w:rsid w:val="00340888"/>
    <w:rsid w:val="003608FA"/>
    <w:rsid w:val="003726DA"/>
    <w:rsid w:val="00382E11"/>
    <w:rsid w:val="003A60D0"/>
    <w:rsid w:val="003A6485"/>
    <w:rsid w:val="003F762B"/>
    <w:rsid w:val="00407D64"/>
    <w:rsid w:val="00422ECF"/>
    <w:rsid w:val="004413F7"/>
    <w:rsid w:val="00442319"/>
    <w:rsid w:val="004514C4"/>
    <w:rsid w:val="00461469"/>
    <w:rsid w:val="00471FA9"/>
    <w:rsid w:val="00477435"/>
    <w:rsid w:val="0048377B"/>
    <w:rsid w:val="004C4700"/>
    <w:rsid w:val="004C6343"/>
    <w:rsid w:val="004F41D2"/>
    <w:rsid w:val="005027BF"/>
    <w:rsid w:val="005175DD"/>
    <w:rsid w:val="0053367E"/>
    <w:rsid w:val="00553B40"/>
    <w:rsid w:val="00555220"/>
    <w:rsid w:val="005739FF"/>
    <w:rsid w:val="005764CB"/>
    <w:rsid w:val="005A334F"/>
    <w:rsid w:val="005A4ABC"/>
    <w:rsid w:val="005B36A9"/>
    <w:rsid w:val="005C138D"/>
    <w:rsid w:val="005C41E9"/>
    <w:rsid w:val="005D136B"/>
    <w:rsid w:val="005E4D00"/>
    <w:rsid w:val="005E6C61"/>
    <w:rsid w:val="005F0C1E"/>
    <w:rsid w:val="00622EA7"/>
    <w:rsid w:val="0063058C"/>
    <w:rsid w:val="006363B5"/>
    <w:rsid w:val="00636FC4"/>
    <w:rsid w:val="00640412"/>
    <w:rsid w:val="00651573"/>
    <w:rsid w:val="00657040"/>
    <w:rsid w:val="006622A8"/>
    <w:rsid w:val="00665ED0"/>
    <w:rsid w:val="00676A64"/>
    <w:rsid w:val="00684D57"/>
    <w:rsid w:val="006870F1"/>
    <w:rsid w:val="006C19EA"/>
    <w:rsid w:val="006C5395"/>
    <w:rsid w:val="0072191A"/>
    <w:rsid w:val="00740786"/>
    <w:rsid w:val="00757811"/>
    <w:rsid w:val="00764CB9"/>
    <w:rsid w:val="00771D3B"/>
    <w:rsid w:val="00781C47"/>
    <w:rsid w:val="007959BF"/>
    <w:rsid w:val="007B0A31"/>
    <w:rsid w:val="007B1AE5"/>
    <w:rsid w:val="007F3BC5"/>
    <w:rsid w:val="00831A64"/>
    <w:rsid w:val="00831BB8"/>
    <w:rsid w:val="00843ADC"/>
    <w:rsid w:val="00877973"/>
    <w:rsid w:val="008819B8"/>
    <w:rsid w:val="008841E6"/>
    <w:rsid w:val="008A5115"/>
    <w:rsid w:val="008B1C96"/>
    <w:rsid w:val="008C3EAE"/>
    <w:rsid w:val="008E0131"/>
    <w:rsid w:val="0092466E"/>
    <w:rsid w:val="00984B2B"/>
    <w:rsid w:val="009858DE"/>
    <w:rsid w:val="009B548E"/>
    <w:rsid w:val="009D1A69"/>
    <w:rsid w:val="009E4ADA"/>
    <w:rsid w:val="009E5578"/>
    <w:rsid w:val="009F56DE"/>
    <w:rsid w:val="009F635D"/>
    <w:rsid w:val="00A0464E"/>
    <w:rsid w:val="00A205C9"/>
    <w:rsid w:val="00A20BBF"/>
    <w:rsid w:val="00A43C6B"/>
    <w:rsid w:val="00A72E6C"/>
    <w:rsid w:val="00A942B9"/>
    <w:rsid w:val="00AD2BC8"/>
    <w:rsid w:val="00AE3AE4"/>
    <w:rsid w:val="00AF7FF1"/>
    <w:rsid w:val="00B04E95"/>
    <w:rsid w:val="00B0708E"/>
    <w:rsid w:val="00B10117"/>
    <w:rsid w:val="00B133E0"/>
    <w:rsid w:val="00B464BA"/>
    <w:rsid w:val="00B93921"/>
    <w:rsid w:val="00BA0514"/>
    <w:rsid w:val="00BB6336"/>
    <w:rsid w:val="00BC4851"/>
    <w:rsid w:val="00BF3219"/>
    <w:rsid w:val="00BF45C4"/>
    <w:rsid w:val="00C6205D"/>
    <w:rsid w:val="00C63145"/>
    <w:rsid w:val="00C7323D"/>
    <w:rsid w:val="00C97754"/>
    <w:rsid w:val="00CA5347"/>
    <w:rsid w:val="00CE2E52"/>
    <w:rsid w:val="00CF6DB1"/>
    <w:rsid w:val="00D14D0E"/>
    <w:rsid w:val="00D21DB4"/>
    <w:rsid w:val="00D27133"/>
    <w:rsid w:val="00D81A4B"/>
    <w:rsid w:val="00D85EDA"/>
    <w:rsid w:val="00D96B08"/>
    <w:rsid w:val="00DB79B6"/>
    <w:rsid w:val="00DC00AD"/>
    <w:rsid w:val="00E04137"/>
    <w:rsid w:val="00E064A1"/>
    <w:rsid w:val="00E20F44"/>
    <w:rsid w:val="00E220C5"/>
    <w:rsid w:val="00E22E4A"/>
    <w:rsid w:val="00E27E61"/>
    <w:rsid w:val="00E44821"/>
    <w:rsid w:val="00E513E0"/>
    <w:rsid w:val="00E60B24"/>
    <w:rsid w:val="00E634E5"/>
    <w:rsid w:val="00EE251F"/>
    <w:rsid w:val="00EE38F7"/>
    <w:rsid w:val="00EF31CC"/>
    <w:rsid w:val="00F043C1"/>
    <w:rsid w:val="00F07AE5"/>
    <w:rsid w:val="00F1746B"/>
    <w:rsid w:val="00F37D56"/>
    <w:rsid w:val="00F44593"/>
    <w:rsid w:val="00F57096"/>
    <w:rsid w:val="00F6462D"/>
    <w:rsid w:val="00F67E72"/>
    <w:rsid w:val="00F7341A"/>
    <w:rsid w:val="00F9442D"/>
    <w:rsid w:val="00FD21DB"/>
    <w:rsid w:val="00FF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25D13-1EE1-4E38-B690-ECA4B8E5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2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47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7937"/>
  </w:style>
  <w:style w:type="paragraph" w:styleId="a7">
    <w:name w:val="footer"/>
    <w:basedOn w:val="a"/>
    <w:link w:val="a8"/>
    <w:uiPriority w:val="99"/>
    <w:unhideWhenUsed/>
    <w:rsid w:val="00047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7937"/>
  </w:style>
  <w:style w:type="character" w:customStyle="1" w:styleId="normaltextrun">
    <w:name w:val="normaltextrun"/>
    <w:basedOn w:val="a0"/>
    <w:rsid w:val="001B3EBD"/>
  </w:style>
  <w:style w:type="character" w:customStyle="1" w:styleId="eop">
    <w:name w:val="eop"/>
    <w:basedOn w:val="a0"/>
    <w:rsid w:val="001B3EBD"/>
  </w:style>
  <w:style w:type="character" w:styleId="a9">
    <w:name w:val="Hyperlink"/>
    <w:basedOn w:val="a0"/>
    <w:uiPriority w:val="99"/>
    <w:unhideWhenUsed/>
    <w:rsid w:val="006C539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C53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3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ident.gov.ua/ru/news/inavguracijna-promova-prezidenta-ukrayini-volodimira-zelensk-5548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maty.tv/news/politika/1328-inauguratsiya-tokaeva-polnyy-tek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usembassy.gov/ru/%D1%82%D0%B5%D0%BA%D1%81%D1%82-%D0%B8%D0%BD%D0%B0%D1%83%D0%B3%D1%83%D1%80%D0%B0%D1%86%D0%B8%D0%BE%D0%BD%D0%BD%D0%BE%D0%B9-%D1%80%D0%B5%D1%87%D0%B8-%D0%BF%D1%80%D0%B5%D0%B7%D0%B8%D0%B4%D0%B5%D0%B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5309</TotalTime>
  <Pages>12</Pages>
  <Words>3576</Words>
  <Characters>20386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Саша</dc:creator>
  <cp:lastModifiedBy>Ermekbayeva Akmaral</cp:lastModifiedBy>
  <cp:revision>22</cp:revision>
  <dcterms:created xsi:type="dcterms:W3CDTF">2020-08-30T08:14:00Z</dcterms:created>
  <dcterms:modified xsi:type="dcterms:W3CDTF">2020-10-31T15:39:00Z</dcterms:modified>
</cp:coreProperties>
</file>