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557BEB" w14:textId="77777777" w:rsidR="00FB5FB9" w:rsidRPr="00FB5FB9" w:rsidRDefault="00FB5FB9" w:rsidP="00FB5F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7FA577" w14:textId="77777777" w:rsidR="00FB5FB9" w:rsidRPr="00FB5FB9" w:rsidRDefault="00FB5FB9" w:rsidP="00FB5F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FB7776" w14:textId="23DD9E95" w:rsidR="00FB5FB9" w:rsidRDefault="00FB5FB9" w:rsidP="00FB5F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1977B9" w14:textId="5412B385" w:rsidR="003F1F43" w:rsidRDefault="003F1F43" w:rsidP="00FB5F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7DE1CF" w14:textId="77777777" w:rsidR="003F1F43" w:rsidRPr="00FB5FB9" w:rsidRDefault="003F1F43" w:rsidP="00FB5F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22AA4F" w14:textId="1060A58E" w:rsidR="00FB5FB9" w:rsidRPr="00FB5FB9" w:rsidRDefault="003F1F43" w:rsidP="00FB5FB9">
      <w:pPr>
        <w:spacing w:after="0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Особенности жизнедеятельности </w:t>
      </w:r>
      <w:r w:rsidR="00FB5FB9" w:rsidRPr="00FB5FB9">
        <w:rPr>
          <w:rFonts w:ascii="Times New Roman" w:hAnsi="Times New Roman" w:cs="Times New Roman"/>
          <w:b/>
          <w:color w:val="000000"/>
          <w:sz w:val="24"/>
          <w:szCs w:val="24"/>
        </w:rPr>
        <w:t>дрожжей</w:t>
      </w:r>
    </w:p>
    <w:p w14:paraId="3DEC5445" w14:textId="77777777" w:rsidR="00FB5FB9" w:rsidRPr="007E7EDE" w:rsidRDefault="00FB5FB9" w:rsidP="00FB5F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699E0E" w14:textId="38CDA4B6" w:rsidR="00FB5FB9" w:rsidRDefault="00FB5FB9" w:rsidP="00FB5F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34ADBD" w14:textId="33F9FA69" w:rsidR="003F1F43" w:rsidRDefault="003F1F43" w:rsidP="00FB5F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086451" w14:textId="14FD268F" w:rsidR="003F1F43" w:rsidRDefault="003F1F43" w:rsidP="00FB5F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BCF917" w14:textId="42ACC996" w:rsidR="003F1F43" w:rsidRDefault="003F1F43" w:rsidP="00FB5F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BE5E59" w14:textId="77777777" w:rsidR="003F1F43" w:rsidRPr="00FB5FB9" w:rsidRDefault="003F1F43" w:rsidP="00FB5F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E14166" w14:textId="77777777" w:rsidR="00FB5FB9" w:rsidRPr="00FB5FB9" w:rsidRDefault="007E7EDE" w:rsidP="007E7ED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FB5FB9" w:rsidRPr="00FB5FB9">
        <w:rPr>
          <w:rFonts w:ascii="Times New Roman" w:hAnsi="Times New Roman" w:cs="Times New Roman"/>
          <w:sz w:val="24"/>
          <w:szCs w:val="24"/>
        </w:rPr>
        <w:t>Автор:</w:t>
      </w:r>
    </w:p>
    <w:p w14:paraId="7096B660" w14:textId="77777777" w:rsidR="00FB5FB9" w:rsidRPr="00FB5FB9" w:rsidRDefault="007E7EDE" w:rsidP="007E7E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5A06F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>Классен Антон Владиславович</w:t>
      </w:r>
      <w:r w:rsidR="00FB5FB9" w:rsidRPr="00FB5FB9">
        <w:rPr>
          <w:rFonts w:ascii="Times New Roman" w:hAnsi="Times New Roman" w:cs="Times New Roman"/>
          <w:sz w:val="24"/>
          <w:szCs w:val="24"/>
        </w:rPr>
        <w:t>,</w:t>
      </w:r>
    </w:p>
    <w:p w14:paraId="60DF7649" w14:textId="77777777" w:rsidR="007E7EDE" w:rsidRPr="007E7EDE" w:rsidRDefault="007E7EDE" w:rsidP="007E7E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7E7EDE">
        <w:rPr>
          <w:rFonts w:ascii="Times New Roman" w:hAnsi="Times New Roman" w:cs="Times New Roman"/>
          <w:sz w:val="24"/>
          <w:szCs w:val="24"/>
        </w:rPr>
        <w:t>МБОУ «Федоровская  СОШ № 5»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7C9C0A2" w14:textId="16179BF5" w:rsidR="00FB5FB9" w:rsidRPr="007E7EDE" w:rsidRDefault="007E7EDE" w:rsidP="007E7E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3F1F43">
        <w:rPr>
          <w:rFonts w:ascii="Times New Roman" w:hAnsi="Times New Roman" w:cs="Times New Roman"/>
          <w:sz w:val="24"/>
          <w:szCs w:val="24"/>
        </w:rPr>
        <w:t>11</w:t>
      </w:r>
      <w:r w:rsidR="00FB5FB9" w:rsidRPr="00FB5F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3F1F43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FB5FB9" w:rsidRPr="00FB5FB9">
        <w:rPr>
          <w:rFonts w:ascii="Times New Roman" w:hAnsi="Times New Roman" w:cs="Times New Roman"/>
          <w:sz w:val="24"/>
          <w:szCs w:val="24"/>
        </w:rPr>
        <w:t>класс,</w:t>
      </w:r>
    </w:p>
    <w:p w14:paraId="11EFF932" w14:textId="77777777" w:rsidR="00FB5FB9" w:rsidRPr="00FB5FB9" w:rsidRDefault="007E7EDE" w:rsidP="007E7E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5A06F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FB5FB9" w:rsidRPr="00FB5FB9">
        <w:rPr>
          <w:rFonts w:ascii="Times New Roman" w:hAnsi="Times New Roman" w:cs="Times New Roman"/>
          <w:sz w:val="24"/>
          <w:szCs w:val="24"/>
        </w:rPr>
        <w:t xml:space="preserve">Сургутский район, </w:t>
      </w:r>
      <w:r>
        <w:rPr>
          <w:rFonts w:ascii="Times New Roman" w:hAnsi="Times New Roman" w:cs="Times New Roman"/>
          <w:sz w:val="24"/>
          <w:szCs w:val="24"/>
        </w:rPr>
        <w:t>гп. Федоровский</w:t>
      </w:r>
    </w:p>
    <w:p w14:paraId="3E37ADD5" w14:textId="77777777" w:rsidR="00FB5FB9" w:rsidRPr="00FB5FB9" w:rsidRDefault="00FB5FB9" w:rsidP="007E7E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14A6D5" w14:textId="77777777" w:rsidR="00FB5FB9" w:rsidRPr="00FB5FB9" w:rsidRDefault="007E7EDE" w:rsidP="007E7E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FB5FB9" w:rsidRPr="00FB5FB9">
        <w:rPr>
          <w:rFonts w:ascii="Times New Roman" w:hAnsi="Times New Roman" w:cs="Times New Roman"/>
          <w:sz w:val="24"/>
          <w:szCs w:val="24"/>
        </w:rPr>
        <w:t>Научный руководитель:</w:t>
      </w:r>
    </w:p>
    <w:p w14:paraId="28512D25" w14:textId="77777777" w:rsidR="00FB5FB9" w:rsidRPr="00FB5FB9" w:rsidRDefault="007E7EDE" w:rsidP="007E7E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5A06F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>Гуторова Оксана Валериевна</w:t>
      </w:r>
      <w:r w:rsidR="00FB5FB9" w:rsidRPr="00FB5FB9">
        <w:rPr>
          <w:rFonts w:ascii="Times New Roman" w:hAnsi="Times New Roman" w:cs="Times New Roman"/>
          <w:sz w:val="24"/>
          <w:szCs w:val="24"/>
        </w:rPr>
        <w:t>,</w:t>
      </w:r>
    </w:p>
    <w:p w14:paraId="4D3DB058" w14:textId="77777777" w:rsidR="00FB5FB9" w:rsidRPr="00FB5FB9" w:rsidRDefault="007E7EDE" w:rsidP="007E7E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FB5FB9" w:rsidRPr="00FB5FB9">
        <w:rPr>
          <w:rFonts w:ascii="Times New Roman" w:hAnsi="Times New Roman" w:cs="Times New Roman"/>
          <w:sz w:val="24"/>
          <w:szCs w:val="24"/>
        </w:rPr>
        <w:t>учитель биологии</w:t>
      </w:r>
    </w:p>
    <w:p w14:paraId="52A2F9E2" w14:textId="77777777" w:rsidR="00FB5FB9" w:rsidRPr="00FB5FB9" w:rsidRDefault="007E7EDE" w:rsidP="007E7E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5A06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МБОУ «Федоровская  СОШ № 5</w:t>
      </w:r>
      <w:r w:rsidRPr="00FB5FB9">
        <w:rPr>
          <w:rFonts w:ascii="Times New Roman" w:hAnsi="Times New Roman" w:cs="Times New Roman"/>
          <w:sz w:val="24"/>
          <w:szCs w:val="24"/>
        </w:rPr>
        <w:t>»</w:t>
      </w:r>
    </w:p>
    <w:p w14:paraId="51592BBE" w14:textId="77777777" w:rsidR="00FB5FB9" w:rsidRPr="00FB5FB9" w:rsidRDefault="00FB5FB9" w:rsidP="007E7E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EFED4A" w14:textId="77777777" w:rsidR="00FB5FB9" w:rsidRPr="00FB5FB9" w:rsidRDefault="00FB5FB9" w:rsidP="007E7E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6F24D8" w14:textId="77777777" w:rsidR="00FB5FB9" w:rsidRPr="00FB5FB9" w:rsidRDefault="00FB5FB9" w:rsidP="007E7E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E56110" w14:textId="77777777" w:rsidR="00FB5FB9" w:rsidRPr="00FB5FB9" w:rsidRDefault="00FB5FB9" w:rsidP="007E7E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C9808D" w14:textId="77777777" w:rsidR="007E7EDE" w:rsidRDefault="007E7EDE" w:rsidP="008F5E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0555D9D" w14:textId="77777777" w:rsidR="007E7EDE" w:rsidRDefault="007E7EDE" w:rsidP="007E7E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F5394F" w14:textId="77777777" w:rsidR="00FB5FB9" w:rsidRPr="00FB5FB9" w:rsidRDefault="00FB5FB9" w:rsidP="007E7E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5FB9">
        <w:rPr>
          <w:rFonts w:ascii="Times New Roman" w:hAnsi="Times New Roman" w:cs="Times New Roman"/>
          <w:sz w:val="24"/>
          <w:szCs w:val="24"/>
        </w:rPr>
        <w:t>Сургутский район</w:t>
      </w:r>
    </w:p>
    <w:p w14:paraId="6BA46D67" w14:textId="122B37B5" w:rsidR="00714332" w:rsidRDefault="00FB5FB9" w:rsidP="007E7E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5FB9">
        <w:rPr>
          <w:rFonts w:ascii="Times New Roman" w:hAnsi="Times New Roman" w:cs="Times New Roman"/>
          <w:sz w:val="24"/>
          <w:szCs w:val="24"/>
        </w:rPr>
        <w:t>20</w:t>
      </w:r>
      <w:r w:rsidR="003F1F43">
        <w:rPr>
          <w:rFonts w:ascii="Times New Roman" w:hAnsi="Times New Roman" w:cs="Times New Roman"/>
          <w:sz w:val="24"/>
          <w:szCs w:val="24"/>
        </w:rPr>
        <w:t>21</w:t>
      </w:r>
      <w:r w:rsidR="007E7EDE">
        <w:rPr>
          <w:rFonts w:ascii="Times New Roman" w:hAnsi="Times New Roman" w:cs="Times New Roman"/>
          <w:sz w:val="24"/>
          <w:szCs w:val="24"/>
        </w:rPr>
        <w:t xml:space="preserve"> год</w:t>
      </w:r>
    </w:p>
    <w:p w14:paraId="1E06033A" w14:textId="77777777" w:rsidR="007E7EDE" w:rsidRDefault="007E7EDE" w:rsidP="00B70D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14:paraId="67B696D1" w14:textId="77777777" w:rsidR="007E7EDE" w:rsidRDefault="007E7EDE" w:rsidP="00B70D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Введение   ……………………………………………………………………………</w:t>
      </w:r>
      <w:r w:rsidR="00E14F95">
        <w:rPr>
          <w:rFonts w:ascii="Times New Roman" w:hAnsi="Times New Roman" w:cs="Times New Roman"/>
          <w:sz w:val="24"/>
          <w:szCs w:val="24"/>
        </w:rPr>
        <w:t xml:space="preserve"> 3</w:t>
      </w:r>
    </w:p>
    <w:p w14:paraId="62C4CC74" w14:textId="77777777" w:rsidR="007E7EDE" w:rsidRPr="0083426B" w:rsidRDefault="007E7EDE" w:rsidP="0083426B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3426B">
        <w:rPr>
          <w:rFonts w:ascii="Times New Roman" w:hAnsi="Times New Roman" w:cs="Times New Roman"/>
          <w:sz w:val="24"/>
          <w:szCs w:val="24"/>
        </w:rPr>
        <w:t>Теоретическая часть   ……………………………………………………….</w:t>
      </w:r>
      <w:r w:rsidR="00E14F95" w:rsidRPr="0083426B">
        <w:rPr>
          <w:rFonts w:ascii="Times New Roman" w:hAnsi="Times New Roman" w:cs="Times New Roman"/>
          <w:sz w:val="24"/>
          <w:szCs w:val="24"/>
        </w:rPr>
        <w:t xml:space="preserve"> 4</w:t>
      </w:r>
    </w:p>
    <w:p w14:paraId="32E47A00" w14:textId="77777777" w:rsidR="007E7EDE" w:rsidRPr="007E7EDE" w:rsidRDefault="007E7EDE" w:rsidP="00B70D73">
      <w:pPr>
        <w:numPr>
          <w:ilvl w:val="1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7EDE">
        <w:rPr>
          <w:rFonts w:ascii="Times New Roman" w:hAnsi="Times New Roman" w:cs="Times New Roman"/>
          <w:sz w:val="24"/>
          <w:szCs w:val="24"/>
        </w:rPr>
        <w:t>Этимология и систематика дрожжей</w:t>
      </w:r>
      <w:r w:rsidR="00E14F95">
        <w:rPr>
          <w:rFonts w:ascii="Times New Roman" w:hAnsi="Times New Roman" w:cs="Times New Roman"/>
          <w:sz w:val="24"/>
          <w:szCs w:val="24"/>
        </w:rPr>
        <w:t xml:space="preserve">  …………………………………………4</w:t>
      </w:r>
    </w:p>
    <w:p w14:paraId="02290F25" w14:textId="77777777" w:rsidR="007E7EDE" w:rsidRDefault="00B70D73" w:rsidP="00B70D73">
      <w:pPr>
        <w:pStyle w:val="a3"/>
        <w:numPr>
          <w:ilvl w:val="1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0D73">
        <w:rPr>
          <w:rFonts w:ascii="Times New Roman" w:hAnsi="Times New Roman" w:cs="Times New Roman"/>
          <w:sz w:val="24"/>
          <w:szCs w:val="24"/>
        </w:rPr>
        <w:t>История открытия дрожжей</w:t>
      </w:r>
      <w:r w:rsidR="00E14F95">
        <w:rPr>
          <w:rFonts w:ascii="Times New Roman" w:hAnsi="Times New Roman" w:cs="Times New Roman"/>
          <w:sz w:val="24"/>
          <w:szCs w:val="24"/>
        </w:rPr>
        <w:t xml:space="preserve">   …………………………………………………. 4</w:t>
      </w:r>
    </w:p>
    <w:p w14:paraId="7C36BA4E" w14:textId="77777777" w:rsidR="00B70D73" w:rsidRPr="00B70D73" w:rsidRDefault="00B70D73" w:rsidP="00B70D73">
      <w:pPr>
        <w:pStyle w:val="a3"/>
        <w:numPr>
          <w:ilvl w:val="1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426B">
        <w:rPr>
          <w:rFonts w:ascii="Times New Roman" w:hAnsi="Times New Roman" w:cs="Times New Roman"/>
          <w:sz w:val="24"/>
          <w:szCs w:val="24"/>
        </w:rPr>
        <w:t>Особенности строения</w:t>
      </w:r>
      <w:r w:rsidRPr="00B70D73">
        <w:rPr>
          <w:rFonts w:ascii="Times New Roman" w:hAnsi="Times New Roman" w:cs="Times New Roman"/>
          <w:sz w:val="24"/>
          <w:szCs w:val="24"/>
        </w:rPr>
        <w:t xml:space="preserve"> и жизнедеятельности дрожжей</w:t>
      </w:r>
      <w:r>
        <w:rPr>
          <w:rFonts w:ascii="Times New Roman" w:hAnsi="Times New Roman" w:cs="Times New Roman"/>
          <w:sz w:val="24"/>
          <w:szCs w:val="24"/>
        </w:rPr>
        <w:t xml:space="preserve">   ……………………</w:t>
      </w:r>
      <w:r w:rsidR="00E14F95">
        <w:rPr>
          <w:rFonts w:ascii="Times New Roman" w:hAnsi="Times New Roman" w:cs="Times New Roman"/>
          <w:sz w:val="24"/>
          <w:szCs w:val="24"/>
        </w:rPr>
        <w:t>. 4</w:t>
      </w:r>
    </w:p>
    <w:p w14:paraId="5A96478F" w14:textId="77777777" w:rsidR="00B70D73" w:rsidRPr="00B70D73" w:rsidRDefault="00B70D73" w:rsidP="00B70D73">
      <w:pPr>
        <w:pStyle w:val="a3"/>
        <w:numPr>
          <w:ilvl w:val="1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0D73">
        <w:rPr>
          <w:rFonts w:ascii="Times New Roman" w:hAnsi="Times New Roman" w:cs="Times New Roman"/>
          <w:sz w:val="24"/>
          <w:szCs w:val="24"/>
        </w:rPr>
        <w:t xml:space="preserve"> Жизненный цикл дрожжей</w:t>
      </w:r>
      <w:r>
        <w:rPr>
          <w:rFonts w:ascii="Times New Roman" w:hAnsi="Times New Roman" w:cs="Times New Roman"/>
          <w:sz w:val="24"/>
          <w:szCs w:val="24"/>
        </w:rPr>
        <w:t xml:space="preserve">   …………………………………………………</w:t>
      </w:r>
      <w:r w:rsidR="00E14F95">
        <w:rPr>
          <w:rFonts w:ascii="Times New Roman" w:hAnsi="Times New Roman" w:cs="Times New Roman"/>
          <w:sz w:val="24"/>
          <w:szCs w:val="24"/>
        </w:rPr>
        <w:t>... 5</w:t>
      </w:r>
    </w:p>
    <w:p w14:paraId="52442838" w14:textId="77777777" w:rsidR="00B70D73" w:rsidRDefault="00B70D73" w:rsidP="00B70D73">
      <w:pPr>
        <w:pStyle w:val="a3"/>
        <w:numPr>
          <w:ilvl w:val="1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0D73">
        <w:rPr>
          <w:rFonts w:ascii="Times New Roman" w:hAnsi="Times New Roman" w:cs="Times New Roman"/>
          <w:sz w:val="24"/>
          <w:szCs w:val="24"/>
        </w:rPr>
        <w:t>Дрож</w:t>
      </w:r>
      <w:r>
        <w:rPr>
          <w:rFonts w:ascii="Times New Roman" w:hAnsi="Times New Roman" w:cs="Times New Roman"/>
          <w:sz w:val="24"/>
          <w:szCs w:val="24"/>
        </w:rPr>
        <w:t>жи в хлебопекарн</w:t>
      </w:r>
      <w:r w:rsidR="00E14F95">
        <w:rPr>
          <w:rFonts w:ascii="Times New Roman" w:hAnsi="Times New Roman" w:cs="Times New Roman"/>
          <w:sz w:val="24"/>
          <w:szCs w:val="24"/>
        </w:rPr>
        <w:t>ом производстве   ………………………………. . …. 6</w:t>
      </w:r>
    </w:p>
    <w:p w14:paraId="1BC7BC12" w14:textId="77777777" w:rsidR="00B70D73" w:rsidRPr="00B936A8" w:rsidRDefault="00B70D73" w:rsidP="00B70D73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>Практическая часть</w:t>
      </w:r>
      <w:r w:rsidR="00E14F95">
        <w:rPr>
          <w:rFonts w:ascii="Times New Roman" w:hAnsi="Times New Roman" w:cs="Times New Roman"/>
          <w:sz w:val="24"/>
          <w:szCs w:val="24"/>
        </w:rPr>
        <w:t xml:space="preserve">   ………………………………………………………...7</w:t>
      </w:r>
    </w:p>
    <w:p w14:paraId="5886BC34" w14:textId="77777777" w:rsidR="00B70D73" w:rsidRDefault="00B70D73" w:rsidP="00B70D73">
      <w:pPr>
        <w:pStyle w:val="a3"/>
        <w:numPr>
          <w:ilvl w:val="1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0D73">
        <w:rPr>
          <w:rFonts w:ascii="Times New Roman" w:hAnsi="Times New Roman" w:cs="Times New Roman"/>
          <w:sz w:val="24"/>
          <w:szCs w:val="24"/>
        </w:rPr>
        <w:t xml:space="preserve"> Лабораторное оборудование для проведения экс</w:t>
      </w:r>
      <w:r>
        <w:rPr>
          <w:rFonts w:ascii="Times New Roman" w:hAnsi="Times New Roman" w:cs="Times New Roman"/>
          <w:sz w:val="24"/>
          <w:szCs w:val="24"/>
        </w:rPr>
        <w:t>перимента   ………………</w:t>
      </w:r>
      <w:r w:rsidR="00E14F95">
        <w:rPr>
          <w:rFonts w:ascii="Times New Roman" w:hAnsi="Times New Roman" w:cs="Times New Roman"/>
          <w:sz w:val="24"/>
          <w:szCs w:val="24"/>
        </w:rPr>
        <w:t>.7</w:t>
      </w:r>
    </w:p>
    <w:p w14:paraId="43EF0389" w14:textId="77777777" w:rsidR="00B70D73" w:rsidRPr="00B70D73" w:rsidRDefault="00B70D73" w:rsidP="00B70D73">
      <w:pPr>
        <w:pStyle w:val="a3"/>
        <w:numPr>
          <w:ilvl w:val="1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0D73">
        <w:rPr>
          <w:rFonts w:ascii="Times New Roman" w:hAnsi="Times New Roman" w:cs="Times New Roman"/>
          <w:sz w:val="24"/>
          <w:szCs w:val="24"/>
        </w:rPr>
        <w:t xml:space="preserve"> Подго</w:t>
      </w:r>
      <w:r>
        <w:rPr>
          <w:rFonts w:ascii="Times New Roman" w:hAnsi="Times New Roman" w:cs="Times New Roman"/>
          <w:sz w:val="24"/>
          <w:szCs w:val="24"/>
        </w:rPr>
        <w:t>товка и проведение эксперимента   ……………………………………</w:t>
      </w:r>
      <w:r w:rsidR="00E14F95">
        <w:rPr>
          <w:rFonts w:ascii="Times New Roman" w:hAnsi="Times New Roman" w:cs="Times New Roman"/>
          <w:sz w:val="24"/>
          <w:szCs w:val="24"/>
        </w:rPr>
        <w:t>.7</w:t>
      </w:r>
    </w:p>
    <w:p w14:paraId="43678725" w14:textId="77777777" w:rsidR="00B70D73" w:rsidRPr="00B70D73" w:rsidRDefault="00B70D73" w:rsidP="00B70D73">
      <w:pPr>
        <w:pStyle w:val="a3"/>
        <w:numPr>
          <w:ilvl w:val="1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70D73">
        <w:rPr>
          <w:rFonts w:ascii="Times New Roman" w:hAnsi="Times New Roman" w:cs="Times New Roman"/>
          <w:sz w:val="24"/>
          <w:szCs w:val="24"/>
        </w:rPr>
        <w:t xml:space="preserve"> Результаты 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   ……………………………………………………</w:t>
      </w:r>
      <w:r w:rsidR="00E14F95">
        <w:rPr>
          <w:rFonts w:ascii="Times New Roman" w:hAnsi="Times New Roman" w:cs="Times New Roman"/>
          <w:sz w:val="24"/>
          <w:szCs w:val="24"/>
        </w:rPr>
        <w:t>..7</w:t>
      </w:r>
    </w:p>
    <w:p w14:paraId="75B87140" w14:textId="77777777" w:rsidR="00B70D73" w:rsidRDefault="00B70D73" w:rsidP="00B70D73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Выводы   …………………………………………………………………………….</w:t>
      </w:r>
      <w:r w:rsidR="00E14F95">
        <w:rPr>
          <w:rFonts w:ascii="Times New Roman" w:hAnsi="Times New Roman" w:cs="Times New Roman"/>
          <w:sz w:val="24"/>
          <w:szCs w:val="24"/>
        </w:rPr>
        <w:t>. 8</w:t>
      </w:r>
    </w:p>
    <w:p w14:paraId="3FDDAA26" w14:textId="77777777" w:rsidR="00B70D73" w:rsidRDefault="00B70D73" w:rsidP="00B70D73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   ………………………………………………………………………</w:t>
      </w:r>
      <w:r w:rsidR="00E14F95">
        <w:rPr>
          <w:rFonts w:ascii="Times New Roman" w:hAnsi="Times New Roman" w:cs="Times New Roman"/>
          <w:sz w:val="24"/>
          <w:szCs w:val="24"/>
        </w:rPr>
        <w:t>…8</w:t>
      </w:r>
    </w:p>
    <w:p w14:paraId="35D53E0F" w14:textId="77777777" w:rsidR="00B70D73" w:rsidRDefault="00B70D73" w:rsidP="00B70D73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70D73">
        <w:rPr>
          <w:rFonts w:ascii="Times New Roman" w:hAnsi="Times New Roman" w:cs="Times New Roman"/>
          <w:sz w:val="24"/>
          <w:szCs w:val="24"/>
        </w:rPr>
        <w:t>Список ис</w:t>
      </w:r>
      <w:r w:rsidR="004A3607">
        <w:rPr>
          <w:rFonts w:ascii="Times New Roman" w:hAnsi="Times New Roman" w:cs="Times New Roman"/>
          <w:sz w:val="24"/>
          <w:szCs w:val="24"/>
        </w:rPr>
        <w:t xml:space="preserve">пользуемой литературы и </w:t>
      </w:r>
      <w:r w:rsidRPr="00B70D73">
        <w:rPr>
          <w:rFonts w:ascii="Times New Roman" w:hAnsi="Times New Roman" w:cs="Times New Roman"/>
          <w:sz w:val="24"/>
          <w:szCs w:val="24"/>
        </w:rPr>
        <w:t>источников</w:t>
      </w:r>
      <w:r>
        <w:rPr>
          <w:rFonts w:ascii="Times New Roman" w:hAnsi="Times New Roman" w:cs="Times New Roman"/>
          <w:sz w:val="24"/>
          <w:szCs w:val="24"/>
        </w:rPr>
        <w:t xml:space="preserve">   …………………</w:t>
      </w:r>
      <w:r w:rsidR="00E14F95">
        <w:rPr>
          <w:rFonts w:ascii="Times New Roman" w:hAnsi="Times New Roman" w:cs="Times New Roman"/>
          <w:sz w:val="24"/>
          <w:szCs w:val="24"/>
        </w:rPr>
        <w:t>……………..9</w:t>
      </w:r>
    </w:p>
    <w:p w14:paraId="50BA9F83" w14:textId="77777777" w:rsidR="00B70D73" w:rsidRDefault="00B70D73" w:rsidP="00B70D73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   ……………………………………………………………………….</w:t>
      </w:r>
      <w:r w:rsidR="00E14F95">
        <w:rPr>
          <w:rFonts w:ascii="Times New Roman" w:hAnsi="Times New Roman" w:cs="Times New Roman"/>
          <w:sz w:val="24"/>
          <w:szCs w:val="24"/>
        </w:rPr>
        <w:t xml:space="preserve">..9 </w:t>
      </w:r>
    </w:p>
    <w:p w14:paraId="22864B2B" w14:textId="77777777" w:rsidR="00B70D73" w:rsidRPr="00B70D73" w:rsidRDefault="00B70D73" w:rsidP="00B70D73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4FE7DA6" w14:textId="77777777" w:rsidR="00B70D73" w:rsidRPr="00B70D73" w:rsidRDefault="00B70D73" w:rsidP="00B70D73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22718A8" w14:textId="77777777" w:rsidR="00B70D73" w:rsidRPr="00B70D73" w:rsidRDefault="00B70D73" w:rsidP="00B70D73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0E9A638" w14:textId="77777777" w:rsidR="007E7EDE" w:rsidRDefault="007E7EDE" w:rsidP="007E7E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E9A8D3D" w14:textId="77777777" w:rsidR="00B70D73" w:rsidRDefault="00B70D73" w:rsidP="007E7E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290DF0" w14:textId="77777777" w:rsidR="00B70D73" w:rsidRDefault="00B70D73" w:rsidP="007E7E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08938A" w14:textId="77777777" w:rsidR="00B70D73" w:rsidRDefault="00B70D73" w:rsidP="007E7E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110FCB" w14:textId="77777777" w:rsidR="00B70D73" w:rsidRDefault="00B70D73" w:rsidP="007E7E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979F90" w14:textId="77777777" w:rsidR="00B70D73" w:rsidRDefault="00B70D73" w:rsidP="007E7E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D10F5D" w14:textId="77777777" w:rsidR="00B70D73" w:rsidRDefault="00B70D73" w:rsidP="007E7E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47112A" w14:textId="77777777" w:rsidR="00B70D73" w:rsidRDefault="00B70D73" w:rsidP="007E7E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6A62CF" w14:textId="77777777" w:rsidR="00B70D73" w:rsidRDefault="00B70D73" w:rsidP="007E7E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5D6974" w14:textId="77777777" w:rsidR="00B70D73" w:rsidRDefault="00B70D73" w:rsidP="007E7E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A36135" w14:textId="77777777" w:rsidR="00B70D73" w:rsidRDefault="00B70D73" w:rsidP="007E7E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D4EE77" w14:textId="77777777" w:rsidR="00B70D73" w:rsidRDefault="00B70D73" w:rsidP="007E7E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CD3E9E" w14:textId="77777777" w:rsidR="00B70D73" w:rsidRDefault="00B70D73" w:rsidP="007E7E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E8291D" w14:textId="77777777" w:rsidR="00B70D73" w:rsidRDefault="00B70D73" w:rsidP="007E7E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7DFECC" w14:textId="77777777" w:rsidR="00B70D73" w:rsidRDefault="00B70D73" w:rsidP="007E7E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A4B9F7" w14:textId="77777777" w:rsidR="007E7EDE" w:rsidRDefault="007E7EDE" w:rsidP="007E7E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</w:t>
      </w:r>
    </w:p>
    <w:p w14:paraId="5A7F1B1C" w14:textId="77777777" w:rsidR="007E7EDE" w:rsidRPr="00B936A8" w:rsidRDefault="007E7EDE" w:rsidP="007E7E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b/>
          <w:sz w:val="24"/>
          <w:szCs w:val="24"/>
        </w:rPr>
        <w:t>Актуальность исследования</w:t>
      </w:r>
      <w:r w:rsidRPr="00B936A8">
        <w:rPr>
          <w:rFonts w:ascii="Times New Roman" w:hAnsi="Times New Roman" w:cs="Times New Roman"/>
          <w:sz w:val="24"/>
          <w:szCs w:val="24"/>
        </w:rPr>
        <w:t>: Хлеб, пирожки, булочки…. Огромное количество людей обожают выпечку. Всегда интересно наблюдать за дрожжевым тестом, оно увеличивается в размерах, способно «убежать», как живое существо. Но, хозяйки часто расстраиваются, тесто не подошло, выпечка получилась не пышная, пахнет дрожжами. Что нужно знать, чтобы тесто всегда получалось объемным и вкусным? В этой работе мы попытались ответить на эти вопросы.</w:t>
      </w:r>
    </w:p>
    <w:p w14:paraId="593FEDF7" w14:textId="77777777" w:rsidR="007E7EDE" w:rsidRPr="00B936A8" w:rsidRDefault="007E7EDE" w:rsidP="007E7E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Pr="00B936A8">
        <w:rPr>
          <w:rFonts w:ascii="Times New Roman" w:hAnsi="Times New Roman" w:cs="Times New Roman"/>
          <w:sz w:val="24"/>
          <w:szCs w:val="24"/>
        </w:rPr>
        <w:t xml:space="preserve">: Экспериментальным путем подтвердить влияние </w:t>
      </w:r>
      <w:r>
        <w:rPr>
          <w:rFonts w:ascii="Times New Roman" w:hAnsi="Times New Roman" w:cs="Times New Roman"/>
          <w:sz w:val="24"/>
          <w:szCs w:val="24"/>
        </w:rPr>
        <w:t xml:space="preserve">некоторых факторов (концентрации </w:t>
      </w:r>
      <w:r w:rsidR="0083426B">
        <w:rPr>
          <w:rFonts w:ascii="Times New Roman" w:hAnsi="Times New Roman" w:cs="Times New Roman"/>
          <w:sz w:val="24"/>
          <w:szCs w:val="24"/>
        </w:rPr>
        <w:t>сахара</w:t>
      </w:r>
      <w:r>
        <w:rPr>
          <w:rFonts w:ascii="Times New Roman" w:hAnsi="Times New Roman" w:cs="Times New Roman"/>
          <w:sz w:val="24"/>
          <w:szCs w:val="24"/>
        </w:rPr>
        <w:t xml:space="preserve"> и температуры питательного раствора) </w:t>
      </w:r>
      <w:r w:rsidRPr="00B936A8">
        <w:rPr>
          <w:rFonts w:ascii="Times New Roman" w:hAnsi="Times New Roman" w:cs="Times New Roman"/>
          <w:sz w:val="24"/>
          <w:szCs w:val="24"/>
        </w:rPr>
        <w:t xml:space="preserve"> на дыхание дрожжей.</w:t>
      </w:r>
    </w:p>
    <w:p w14:paraId="0499130C" w14:textId="77777777" w:rsidR="007E7EDE" w:rsidRPr="00B936A8" w:rsidRDefault="007E7EDE" w:rsidP="007E7E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  <w:r w:rsidRPr="00B936A8">
        <w:rPr>
          <w:rFonts w:ascii="Times New Roman" w:hAnsi="Times New Roman" w:cs="Times New Roman"/>
          <w:sz w:val="24"/>
          <w:szCs w:val="24"/>
        </w:rPr>
        <w:t>: Дрожжи (</w:t>
      </w:r>
      <w:r w:rsidRPr="00B936A8">
        <w:rPr>
          <w:rFonts w:ascii="Times New Roman" w:hAnsi="Times New Roman" w:cs="Times New Roman"/>
          <w:i/>
          <w:iCs/>
          <w:sz w:val="24"/>
          <w:szCs w:val="24"/>
          <w:lang w:val="la-Latn"/>
        </w:rPr>
        <w:t>Saccharomyces cerevisiae</w:t>
      </w:r>
      <w:r w:rsidRPr="00B936A8">
        <w:rPr>
          <w:rFonts w:ascii="Times New Roman" w:hAnsi="Times New Roman" w:cs="Times New Roman"/>
          <w:sz w:val="24"/>
          <w:szCs w:val="24"/>
        </w:rPr>
        <w:t>).</w:t>
      </w:r>
    </w:p>
    <w:p w14:paraId="7F7C5F90" w14:textId="77777777" w:rsidR="007E7EDE" w:rsidRPr="00B936A8" w:rsidRDefault="007E7EDE" w:rsidP="007E7E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 w:rsidRPr="00B936A8">
        <w:rPr>
          <w:rFonts w:ascii="Times New Roman" w:hAnsi="Times New Roman" w:cs="Times New Roman"/>
          <w:sz w:val="24"/>
          <w:szCs w:val="24"/>
        </w:rPr>
        <w:t>: Дыхание дрожжей.</w:t>
      </w:r>
    </w:p>
    <w:p w14:paraId="616B1DF5" w14:textId="77777777" w:rsidR="007E7EDE" w:rsidRPr="00B936A8" w:rsidRDefault="007E7EDE" w:rsidP="007E7E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B936A8">
        <w:rPr>
          <w:rFonts w:ascii="Times New Roman" w:hAnsi="Times New Roman" w:cs="Times New Roman"/>
          <w:sz w:val="24"/>
          <w:szCs w:val="24"/>
        </w:rPr>
        <w:t xml:space="preserve"> 1) выявить оптимальную концентрацию раствора сахара для дыхания дрожжей; 2) определить оптимальную температуру питательного раствора для дыхания дрожжей.</w:t>
      </w:r>
    </w:p>
    <w:p w14:paraId="65692993" w14:textId="77777777" w:rsidR="007E7EDE" w:rsidRPr="00B936A8" w:rsidRDefault="007E7EDE" w:rsidP="007E7E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b/>
          <w:sz w:val="24"/>
          <w:szCs w:val="24"/>
        </w:rPr>
        <w:t>Гипотеза</w:t>
      </w:r>
      <w:r w:rsidRPr="00B936A8">
        <w:rPr>
          <w:rFonts w:ascii="Times New Roman" w:hAnsi="Times New Roman" w:cs="Times New Roman"/>
          <w:sz w:val="24"/>
          <w:szCs w:val="24"/>
        </w:rPr>
        <w:t>: т.к. водный раствор сахара является питательной средой для выращивания пекарских дрожжей, следо</w:t>
      </w:r>
      <w:r w:rsidR="00036D13">
        <w:rPr>
          <w:rFonts w:ascii="Times New Roman" w:hAnsi="Times New Roman" w:cs="Times New Roman"/>
          <w:sz w:val="24"/>
          <w:szCs w:val="24"/>
        </w:rPr>
        <w:t>вательно:</w:t>
      </w:r>
    </w:p>
    <w:p w14:paraId="0E6CE9FC" w14:textId="77777777" w:rsidR="007E7EDE" w:rsidRPr="00B936A8" w:rsidRDefault="007E7EDE" w:rsidP="007E7EDE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 xml:space="preserve"> Увеличение концентрации сахара в растворе приведет к увеличению концентрации углекислого газа в исследуемой системе. Мы докажем зависимость дыхания  дрожжей от концентрации сахара.</w:t>
      </w:r>
    </w:p>
    <w:p w14:paraId="03592C83" w14:textId="77777777" w:rsidR="007E7EDE" w:rsidRPr="00B936A8" w:rsidRDefault="007E7EDE" w:rsidP="007E7EDE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>Растворы с различной температурой приведут, либо к увеличению, либо к уменьшению интенсивности дыхания дрожжей. Мы докажем зависимость интенсивности  дыхания дрожжей от температуры.</w:t>
      </w:r>
    </w:p>
    <w:p w14:paraId="0F0D4767" w14:textId="77777777" w:rsidR="007E7EDE" w:rsidRPr="00B936A8" w:rsidRDefault="007E7EDE" w:rsidP="007E7ED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b/>
          <w:sz w:val="24"/>
          <w:szCs w:val="24"/>
        </w:rPr>
        <w:t>Методы исследования</w:t>
      </w:r>
      <w:r w:rsidRPr="00B936A8">
        <w:rPr>
          <w:rFonts w:ascii="Times New Roman" w:hAnsi="Times New Roman" w:cs="Times New Roman"/>
          <w:sz w:val="24"/>
          <w:szCs w:val="24"/>
        </w:rPr>
        <w:t>:</w:t>
      </w:r>
      <w:r w:rsidRPr="00B936A8">
        <w:rPr>
          <w:rFonts w:ascii="Times New Roman" w:eastAsia="Calibri" w:hAnsi="Times New Roman" w:cs="Times New Roman"/>
          <w:sz w:val="24"/>
          <w:szCs w:val="24"/>
        </w:rPr>
        <w:t xml:space="preserve"> Изучение литературных источников, лабораторные исследования, анализ полученных данных.</w:t>
      </w:r>
    </w:p>
    <w:p w14:paraId="0B78FB89" w14:textId="77777777" w:rsidR="007E7EDE" w:rsidRPr="00B936A8" w:rsidRDefault="007E7EDE" w:rsidP="007E7E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b/>
          <w:sz w:val="24"/>
          <w:szCs w:val="24"/>
        </w:rPr>
        <w:t>Практическая значимость</w:t>
      </w:r>
      <w:r w:rsidRPr="00B936A8">
        <w:rPr>
          <w:rFonts w:ascii="Times New Roman" w:hAnsi="Times New Roman" w:cs="Times New Roman"/>
          <w:sz w:val="24"/>
          <w:szCs w:val="24"/>
        </w:rPr>
        <w:t>: В ходе работы экспериментальным путем удалось определить  влияние сахаров на дыхание дрожжей и выяснить оптимальную концентрацию сахара в растворе дрожжей.</w:t>
      </w:r>
    </w:p>
    <w:p w14:paraId="3B566454" w14:textId="77777777" w:rsidR="00B70D73" w:rsidRPr="00B70D73" w:rsidRDefault="007E7EDE" w:rsidP="00B70D73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6A8">
        <w:rPr>
          <w:rFonts w:ascii="Times New Roman" w:eastAsia="Calibri" w:hAnsi="Times New Roman" w:cs="Times New Roman"/>
          <w:b/>
          <w:sz w:val="24"/>
          <w:szCs w:val="24"/>
        </w:rPr>
        <w:t>Новизна исследования</w:t>
      </w:r>
      <w:r w:rsidRPr="00B936A8">
        <w:rPr>
          <w:rFonts w:ascii="Times New Roman" w:eastAsia="Calibri" w:hAnsi="Times New Roman" w:cs="Times New Roman"/>
          <w:sz w:val="24"/>
          <w:szCs w:val="24"/>
        </w:rPr>
        <w:t xml:space="preserve"> заключается в том, что впервые были проведены независимые лабораторные исследования</w:t>
      </w:r>
      <w:r w:rsidR="0075555C">
        <w:rPr>
          <w:rFonts w:ascii="Times New Roman" w:eastAsia="Calibri" w:hAnsi="Times New Roman" w:cs="Times New Roman"/>
          <w:sz w:val="24"/>
          <w:szCs w:val="24"/>
        </w:rPr>
        <w:t>,</w:t>
      </w:r>
      <w:r w:rsidRPr="00B936A8">
        <w:rPr>
          <w:rFonts w:ascii="Times New Roman" w:eastAsia="Calibri" w:hAnsi="Times New Roman" w:cs="Times New Roman"/>
          <w:sz w:val="24"/>
          <w:szCs w:val="24"/>
        </w:rPr>
        <w:t xml:space="preserve"> в ходе которых были выявлены оптимальные значения температуры питательной среды и концентрации сахара в ней для дыхания дрожжей.</w:t>
      </w:r>
    </w:p>
    <w:p w14:paraId="7C53AEC6" w14:textId="77777777" w:rsidR="00FC158F" w:rsidRPr="00B70D73" w:rsidRDefault="00590A77" w:rsidP="008F5EF1">
      <w:pPr>
        <w:pStyle w:val="a3"/>
        <w:numPr>
          <w:ilvl w:val="0"/>
          <w:numId w:val="10"/>
        </w:num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0D73">
        <w:rPr>
          <w:rFonts w:ascii="Times New Roman" w:hAnsi="Times New Roman" w:cs="Times New Roman"/>
          <w:sz w:val="24"/>
          <w:szCs w:val="24"/>
        </w:rPr>
        <w:lastRenderedPageBreak/>
        <w:t>Теоретическая часть</w:t>
      </w:r>
    </w:p>
    <w:p w14:paraId="3164CDFA" w14:textId="77777777" w:rsidR="006341F1" w:rsidRPr="00B70D73" w:rsidRDefault="008F5EF1" w:rsidP="00B70D73">
      <w:pPr>
        <w:pStyle w:val="a3"/>
        <w:numPr>
          <w:ilvl w:val="1"/>
          <w:numId w:val="10"/>
        </w:num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r w:rsidR="006341F1" w:rsidRPr="00B70D7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Этимология и систематика дрожжей</w:t>
      </w:r>
    </w:p>
    <w:p w14:paraId="033EC6F7" w14:textId="77777777" w:rsidR="006341F1" w:rsidRPr="00B936A8" w:rsidRDefault="00BD7B7C" w:rsidP="007143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33380D" w:rsidRPr="00B936A8">
        <w:rPr>
          <w:rStyle w:val="a6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</w:rPr>
        <w:t>Термин «дрожжи» родом из древнегреческого языка, которое передает само понятие — тревога, беспокойство.</w:t>
      </w:r>
      <w:r w:rsidR="0033380D" w:rsidRPr="00B936A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D791A" w:rsidRPr="00B936A8">
        <w:rPr>
          <w:rFonts w:ascii="Times New Roman" w:hAnsi="Times New Roman" w:cs="Times New Roman"/>
          <w:color w:val="000000" w:themeColor="text1"/>
          <w:sz w:val="24"/>
          <w:szCs w:val="24"/>
        </w:rPr>
        <w:t>Согласно</w:t>
      </w:r>
      <w:r w:rsidR="003023DE" w:rsidRPr="00B936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этимологическому словарю Крылова</w:t>
      </w:r>
      <w:r w:rsidRPr="00B936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Г.А.</w:t>
      </w:r>
      <w:r w:rsidR="003D5DC6" w:rsidRPr="00B936A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023DE" w:rsidRPr="00B936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936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«дрожжи» - общеславянское слово, возникшее на базе </w:t>
      </w:r>
      <w:r w:rsidRPr="00B936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дрожжие</w:t>
      </w:r>
      <w:r w:rsidRPr="00B936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от основы </w:t>
      </w:r>
      <w:r w:rsidRPr="00B936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дрозг,</w:t>
      </w:r>
      <w:r w:rsidRPr="00B936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сохранившейся в некоторых славянских языках (в словенском drozga </w:t>
      </w:r>
      <w:r w:rsidRPr="00B936A8">
        <w:rPr>
          <w:rFonts w:ascii="Times New Roman" w:hAnsi="Times New Roman" w:cs="Times New Roman"/>
          <w:sz w:val="24"/>
          <w:szCs w:val="24"/>
        </w:rPr>
        <w:t>— «отвар солода»). Первоначальное значение — «гуща, выжимки».</w:t>
      </w:r>
      <w:r w:rsidR="008D791A" w:rsidRPr="00B936A8">
        <w:rPr>
          <w:rFonts w:ascii="Times New Roman" w:hAnsi="Times New Roman" w:cs="Times New Roman"/>
          <w:color w:val="414141"/>
          <w:sz w:val="24"/>
          <w:szCs w:val="24"/>
        </w:rPr>
        <w:t xml:space="preserve"> </w:t>
      </w:r>
      <w:r w:rsidR="008D791A" w:rsidRPr="00B936A8">
        <w:rPr>
          <w:rFonts w:ascii="Times New Roman" w:hAnsi="Times New Roman" w:cs="Times New Roman"/>
          <w:sz w:val="24"/>
          <w:szCs w:val="24"/>
        </w:rPr>
        <w:t>На Английском языке слово дрожжи звучит как «yeast» что означает — пена, выделять газ, кипение [</w:t>
      </w:r>
      <w:r w:rsidR="00395C1E" w:rsidRPr="00B936A8">
        <w:rPr>
          <w:rFonts w:ascii="Times New Roman" w:hAnsi="Times New Roman" w:cs="Times New Roman"/>
          <w:sz w:val="24"/>
          <w:szCs w:val="24"/>
        </w:rPr>
        <w:t>3</w:t>
      </w:r>
      <w:r w:rsidR="008D791A" w:rsidRPr="00B936A8">
        <w:rPr>
          <w:rFonts w:ascii="Times New Roman" w:hAnsi="Times New Roman" w:cs="Times New Roman"/>
          <w:sz w:val="24"/>
          <w:szCs w:val="24"/>
        </w:rPr>
        <w:t>] .</w:t>
      </w:r>
      <w:r w:rsidR="008D791A" w:rsidRPr="00B936A8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1A63AEBA" w14:textId="77777777" w:rsidR="00BD7B7C" w:rsidRPr="00B936A8" w:rsidRDefault="006341F1" w:rsidP="007143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 xml:space="preserve">   </w:t>
      </w:r>
      <w:r w:rsidR="00BD7B7C" w:rsidRPr="00B936A8">
        <w:rPr>
          <w:rFonts w:ascii="Times New Roman" w:hAnsi="Times New Roman" w:cs="Times New Roman"/>
          <w:sz w:val="24"/>
          <w:szCs w:val="24"/>
        </w:rPr>
        <w:t xml:space="preserve"> С</w:t>
      </w:r>
      <w:r w:rsidR="003023DE" w:rsidRPr="00B936A8">
        <w:rPr>
          <w:rFonts w:ascii="Times New Roman" w:hAnsi="Times New Roman" w:cs="Times New Roman"/>
          <w:sz w:val="24"/>
          <w:szCs w:val="24"/>
        </w:rPr>
        <w:t xml:space="preserve"> точки зрения микробиологии </w:t>
      </w:r>
      <w:r w:rsidR="003023DE" w:rsidRPr="00B936A8">
        <w:rPr>
          <w:rFonts w:ascii="Times New Roman" w:hAnsi="Times New Roman" w:cs="Times New Roman"/>
          <w:bCs/>
          <w:iCs/>
          <w:sz w:val="24"/>
          <w:szCs w:val="24"/>
        </w:rPr>
        <w:t>дрожжи</w:t>
      </w:r>
      <w:r w:rsidR="003023DE" w:rsidRPr="00B936A8">
        <w:rPr>
          <w:rFonts w:ascii="Times New Roman" w:hAnsi="Times New Roman" w:cs="Times New Roman"/>
          <w:sz w:val="24"/>
          <w:szCs w:val="24"/>
        </w:rPr>
        <w:t xml:space="preserve"> –</w:t>
      </w:r>
      <w:r w:rsidR="00BD7B7C" w:rsidRPr="00B936A8">
        <w:rPr>
          <w:rFonts w:ascii="Times New Roman" w:eastAsia="Times New Roman" w:hAnsi="Times New Roman" w:cs="Times New Roman"/>
          <w:color w:val="454444"/>
          <w:sz w:val="24"/>
          <w:szCs w:val="24"/>
          <w:lang w:eastAsia="ru-RU"/>
        </w:rPr>
        <w:t xml:space="preserve"> </w:t>
      </w:r>
      <w:r w:rsidR="00BD7B7C" w:rsidRPr="00B936A8">
        <w:rPr>
          <w:rFonts w:ascii="Times New Roman" w:hAnsi="Times New Roman" w:cs="Times New Roman"/>
          <w:sz w:val="24"/>
          <w:szCs w:val="24"/>
        </w:rPr>
        <w:t>это высшие одноклеточные немицелиальные неподвижные грибы.</w:t>
      </w:r>
      <w:r w:rsidRPr="00B936A8">
        <w:rPr>
          <w:rFonts w:ascii="Times New Roman" w:hAnsi="Times New Roman" w:cs="Times New Roman"/>
          <w:sz w:val="24"/>
          <w:szCs w:val="24"/>
        </w:rPr>
        <w:t xml:space="preserve"> Хлебопекарные дрожжи (пекарские</w:t>
      </w:r>
      <w:r w:rsidR="00FE5A4B" w:rsidRPr="00B936A8">
        <w:rPr>
          <w:rFonts w:ascii="Times New Roman" w:hAnsi="Times New Roman" w:cs="Times New Roman"/>
          <w:sz w:val="24"/>
          <w:szCs w:val="24"/>
        </w:rPr>
        <w:t xml:space="preserve">) относятся </w:t>
      </w:r>
      <w:r w:rsidRPr="00B936A8">
        <w:rPr>
          <w:rFonts w:ascii="Times New Roman" w:hAnsi="Times New Roman" w:cs="Times New Roman"/>
          <w:sz w:val="24"/>
          <w:szCs w:val="24"/>
        </w:rPr>
        <w:t xml:space="preserve">роду сахаромицеты </w:t>
      </w:r>
      <w:r w:rsidRPr="00B936A8">
        <w:rPr>
          <w:rFonts w:ascii="Times New Roman" w:hAnsi="Times New Roman" w:cs="Times New Roman"/>
          <w:i/>
          <w:iCs/>
          <w:sz w:val="24"/>
          <w:szCs w:val="24"/>
        </w:rPr>
        <w:t>Saccharomyces</w:t>
      </w:r>
      <w:r w:rsidRPr="00B936A8">
        <w:rPr>
          <w:rFonts w:ascii="Times New Roman" w:hAnsi="Times New Roman" w:cs="Times New Roman"/>
          <w:sz w:val="24"/>
          <w:szCs w:val="24"/>
        </w:rPr>
        <w:t xml:space="preserve">. Главным биохимическим признаком этих дрожжей является то, что они сбраживают сахара с образованием этилового спирта и диоксида углерода.   </w:t>
      </w:r>
    </w:p>
    <w:p w14:paraId="7D32C380" w14:textId="77777777" w:rsidR="00BA62F2" w:rsidRPr="00B936A8" w:rsidRDefault="00BA62F2" w:rsidP="004A360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>Сог</w:t>
      </w:r>
      <w:r w:rsidR="00D9643B" w:rsidRPr="00B936A8">
        <w:rPr>
          <w:rFonts w:ascii="Times New Roman" w:hAnsi="Times New Roman" w:cs="Times New Roman"/>
          <w:sz w:val="24"/>
          <w:szCs w:val="24"/>
        </w:rPr>
        <w:t>ласно, Википедии</w:t>
      </w:r>
      <w:r w:rsidR="002B451C" w:rsidRPr="00B936A8">
        <w:rPr>
          <w:rFonts w:ascii="Times New Roman" w:hAnsi="Times New Roman" w:cs="Times New Roman"/>
          <w:sz w:val="24"/>
          <w:szCs w:val="24"/>
        </w:rPr>
        <w:t>, вид Пекарс</w:t>
      </w:r>
      <w:r w:rsidR="00D9643B" w:rsidRPr="00B936A8">
        <w:rPr>
          <w:rFonts w:ascii="Times New Roman" w:hAnsi="Times New Roman" w:cs="Times New Roman"/>
          <w:sz w:val="24"/>
          <w:szCs w:val="24"/>
        </w:rPr>
        <w:t xml:space="preserve">кие дрожжи </w:t>
      </w:r>
      <w:r w:rsidR="002B451C" w:rsidRPr="00B936A8">
        <w:rPr>
          <w:rFonts w:ascii="Times New Roman" w:hAnsi="Times New Roman" w:cs="Times New Roman"/>
          <w:sz w:val="24"/>
          <w:szCs w:val="24"/>
        </w:rPr>
        <w:t>(</w:t>
      </w:r>
      <w:r w:rsidR="002B451C" w:rsidRPr="00B936A8">
        <w:rPr>
          <w:rFonts w:ascii="Times New Roman" w:hAnsi="Times New Roman" w:cs="Times New Roman"/>
          <w:i/>
          <w:iCs/>
          <w:sz w:val="24"/>
          <w:szCs w:val="24"/>
          <w:lang w:val="la-Latn"/>
        </w:rPr>
        <w:t>Saccharomyces cerevisiae</w:t>
      </w:r>
      <w:r w:rsidR="002B451C" w:rsidRPr="00B936A8">
        <w:rPr>
          <w:rFonts w:ascii="Times New Roman" w:hAnsi="Times New Roman" w:cs="Times New Roman"/>
          <w:sz w:val="24"/>
          <w:szCs w:val="24"/>
        </w:rPr>
        <w:t xml:space="preserve">) </w:t>
      </w:r>
      <w:r w:rsidR="00D9643B" w:rsidRPr="00B936A8">
        <w:rPr>
          <w:rFonts w:ascii="Times New Roman" w:hAnsi="Times New Roman" w:cs="Times New Roman"/>
          <w:sz w:val="24"/>
          <w:szCs w:val="24"/>
        </w:rPr>
        <w:t>относят:</w:t>
      </w:r>
    </w:p>
    <w:p w14:paraId="1F83039B" w14:textId="77777777" w:rsidR="00D9643B" w:rsidRPr="00B936A8" w:rsidRDefault="00D9643B" w:rsidP="004A360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>Домен: Эукариоты</w:t>
      </w:r>
    </w:p>
    <w:p w14:paraId="002E1FC3" w14:textId="77777777" w:rsidR="00D9643B" w:rsidRPr="00B936A8" w:rsidRDefault="00D9643B" w:rsidP="004A360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>Царство: Грибы</w:t>
      </w:r>
    </w:p>
    <w:p w14:paraId="04853623" w14:textId="77777777" w:rsidR="00D9643B" w:rsidRPr="00B936A8" w:rsidRDefault="00D9643B" w:rsidP="004A360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>Подцарство: Высшие грибы</w:t>
      </w:r>
    </w:p>
    <w:p w14:paraId="057A9C56" w14:textId="77777777" w:rsidR="00D9643B" w:rsidRPr="00B936A8" w:rsidRDefault="00D9643B" w:rsidP="004A360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>Отдел: Аскомицеты</w:t>
      </w:r>
    </w:p>
    <w:p w14:paraId="4BCC32E5" w14:textId="77777777" w:rsidR="00D9643B" w:rsidRPr="00B936A8" w:rsidRDefault="00D9643B" w:rsidP="004A36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>Класс: Сахаромицеты</w:t>
      </w:r>
    </w:p>
    <w:p w14:paraId="73C94FD3" w14:textId="77777777" w:rsidR="00D9643B" w:rsidRPr="00B936A8" w:rsidRDefault="008F5EF1" w:rsidP="00B70D73">
      <w:pPr>
        <w:pStyle w:val="a3"/>
        <w:numPr>
          <w:ilvl w:val="1"/>
          <w:numId w:val="10"/>
        </w:num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B451C" w:rsidRPr="00B936A8">
        <w:rPr>
          <w:rFonts w:ascii="Times New Roman" w:hAnsi="Times New Roman" w:cs="Times New Roman"/>
          <w:sz w:val="24"/>
          <w:szCs w:val="24"/>
          <w:u w:val="single"/>
        </w:rPr>
        <w:t>История открытия</w:t>
      </w:r>
      <w:r w:rsidR="0033380D" w:rsidRPr="00B936A8">
        <w:rPr>
          <w:rFonts w:ascii="Times New Roman" w:hAnsi="Times New Roman" w:cs="Times New Roman"/>
          <w:sz w:val="24"/>
          <w:szCs w:val="24"/>
          <w:u w:val="single"/>
        </w:rPr>
        <w:t xml:space="preserve"> дрожжей</w:t>
      </w:r>
    </w:p>
    <w:p w14:paraId="0D084C8A" w14:textId="77777777" w:rsidR="002B451C" w:rsidRPr="00B936A8" w:rsidRDefault="002B451C" w:rsidP="00714332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 xml:space="preserve">     </w:t>
      </w:r>
      <w:r w:rsidR="0033380D" w:rsidRPr="00B936A8">
        <w:rPr>
          <w:rFonts w:ascii="Times New Roman" w:hAnsi="Times New Roman" w:cs="Times New Roman"/>
          <w:bCs/>
          <w:sz w:val="24"/>
          <w:szCs w:val="24"/>
        </w:rPr>
        <w:t>История появления дрожжей берет свое начало вместе с первыми упоминаниями о выпечке хлеба и пивоварении в древнем Египте, которые датированы 6000 годом до нашей эры [</w:t>
      </w:r>
      <w:r w:rsidR="00395C1E" w:rsidRPr="00B936A8">
        <w:rPr>
          <w:rFonts w:ascii="Times New Roman" w:hAnsi="Times New Roman" w:cs="Times New Roman"/>
          <w:bCs/>
          <w:sz w:val="24"/>
          <w:szCs w:val="24"/>
        </w:rPr>
        <w:t>3</w:t>
      </w:r>
      <w:r w:rsidR="0033380D" w:rsidRPr="00B936A8">
        <w:rPr>
          <w:rFonts w:ascii="Times New Roman" w:hAnsi="Times New Roman" w:cs="Times New Roman"/>
          <w:bCs/>
          <w:sz w:val="24"/>
          <w:szCs w:val="24"/>
        </w:rPr>
        <w:t>].</w:t>
      </w:r>
      <w:r w:rsidRPr="00B936A8">
        <w:rPr>
          <w:rFonts w:ascii="Times New Roman" w:hAnsi="Times New Roman" w:cs="Times New Roman"/>
          <w:sz w:val="24"/>
          <w:szCs w:val="24"/>
        </w:rPr>
        <w:t xml:space="preserve"> В Китае 3 тысячи лет назад из продукта брожения дрожжей получали крепкие спиртные напитки. Люди считали, что процесс брожения происходит сам собой. Только в 1680 году нидерландский натуралист Антони ван Левенгук, рассматривая под микроскопом каплю бродящего пива, впервые увидел клетки дрожжей.</w:t>
      </w:r>
      <w:r w:rsidR="0033380D" w:rsidRPr="00B936A8">
        <w:rPr>
          <w:rFonts w:ascii="Times New Roman" w:hAnsi="Times New Roman" w:cs="Times New Roman"/>
          <w:sz w:val="24"/>
          <w:szCs w:val="24"/>
        </w:rPr>
        <w:t xml:space="preserve"> И только в в 70-х гг. </w:t>
      </w:r>
      <w:r w:rsidR="0033380D" w:rsidRPr="00B936A8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33380D" w:rsidRPr="00B936A8">
        <w:rPr>
          <w:rFonts w:ascii="Times New Roman" w:hAnsi="Times New Roman" w:cs="Times New Roman"/>
          <w:sz w:val="24"/>
          <w:szCs w:val="24"/>
        </w:rPr>
        <w:t xml:space="preserve"> в. Великий французский микробиолог Луи Пастер доказал, что именно дрожжи вызывают брожение [</w:t>
      </w:r>
      <w:r w:rsidR="00395C1E" w:rsidRPr="00B936A8">
        <w:rPr>
          <w:rFonts w:ascii="Times New Roman" w:hAnsi="Times New Roman" w:cs="Times New Roman"/>
          <w:sz w:val="24"/>
          <w:szCs w:val="24"/>
        </w:rPr>
        <w:t>2</w:t>
      </w:r>
      <w:r w:rsidR="0033380D" w:rsidRPr="00B936A8">
        <w:rPr>
          <w:rFonts w:ascii="Times New Roman" w:hAnsi="Times New Roman" w:cs="Times New Roman"/>
          <w:sz w:val="24"/>
          <w:szCs w:val="24"/>
        </w:rPr>
        <w:t>]</w:t>
      </w:r>
      <w:r w:rsidR="00395C1E" w:rsidRPr="00B936A8">
        <w:rPr>
          <w:rFonts w:ascii="Times New Roman" w:hAnsi="Times New Roman" w:cs="Times New Roman"/>
          <w:sz w:val="24"/>
          <w:szCs w:val="24"/>
        </w:rPr>
        <w:t>.</w:t>
      </w:r>
    </w:p>
    <w:p w14:paraId="126CF96A" w14:textId="77777777" w:rsidR="0033380D" w:rsidRPr="00B936A8" w:rsidRDefault="008F5EF1" w:rsidP="00B70D73">
      <w:pPr>
        <w:pStyle w:val="a3"/>
        <w:numPr>
          <w:ilvl w:val="1"/>
          <w:numId w:val="10"/>
        </w:num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3380D" w:rsidRPr="00B936A8">
        <w:rPr>
          <w:rFonts w:ascii="Times New Roman" w:hAnsi="Times New Roman" w:cs="Times New Roman"/>
          <w:sz w:val="24"/>
          <w:szCs w:val="24"/>
          <w:u w:val="single"/>
        </w:rPr>
        <w:t>Особенности строение и жизнедеятельности</w:t>
      </w:r>
      <w:r w:rsidR="00407CE6" w:rsidRPr="00B936A8">
        <w:rPr>
          <w:rFonts w:ascii="Times New Roman" w:hAnsi="Times New Roman" w:cs="Times New Roman"/>
          <w:sz w:val="24"/>
          <w:szCs w:val="24"/>
          <w:u w:val="single"/>
        </w:rPr>
        <w:t xml:space="preserve"> дрожжей</w:t>
      </w:r>
    </w:p>
    <w:p w14:paraId="79A92295" w14:textId="77777777" w:rsidR="00D9643B" w:rsidRPr="00B936A8" w:rsidRDefault="00525C7F" w:rsidP="007143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 xml:space="preserve">   </w:t>
      </w:r>
      <w:r w:rsidR="00441B61" w:rsidRPr="00B936A8">
        <w:rPr>
          <w:rFonts w:ascii="Times New Roman" w:hAnsi="Times New Roman" w:cs="Times New Roman"/>
          <w:sz w:val="24"/>
          <w:szCs w:val="24"/>
        </w:rPr>
        <w:t>Дрожжевая клетка имеет все основные структуры, которые прису</w:t>
      </w:r>
      <w:r w:rsidR="00F7402E" w:rsidRPr="00B936A8">
        <w:rPr>
          <w:rFonts w:ascii="Times New Roman" w:hAnsi="Times New Roman" w:cs="Times New Roman"/>
          <w:sz w:val="24"/>
          <w:szCs w:val="24"/>
        </w:rPr>
        <w:t>щи любой эукариотн</w:t>
      </w:r>
      <w:r w:rsidRPr="00B936A8">
        <w:rPr>
          <w:rFonts w:ascii="Times New Roman" w:hAnsi="Times New Roman" w:cs="Times New Roman"/>
          <w:sz w:val="24"/>
          <w:szCs w:val="24"/>
        </w:rPr>
        <w:t>ой кле</w:t>
      </w:r>
      <w:r w:rsidR="00407CE6" w:rsidRPr="00B936A8">
        <w:rPr>
          <w:rFonts w:ascii="Times New Roman" w:hAnsi="Times New Roman" w:cs="Times New Roman"/>
          <w:sz w:val="24"/>
          <w:szCs w:val="24"/>
        </w:rPr>
        <w:t>тке: ядро, цитоплазма, митохонд</w:t>
      </w:r>
      <w:r w:rsidRPr="00B936A8">
        <w:rPr>
          <w:rFonts w:ascii="Times New Roman" w:hAnsi="Times New Roman" w:cs="Times New Roman"/>
          <w:sz w:val="24"/>
          <w:szCs w:val="24"/>
        </w:rPr>
        <w:t xml:space="preserve">рии, Аппарат Гольджи, вакуоли, рибосомы.  В то же время, она обладает особенностями, свойственными только грибам. </w:t>
      </w:r>
      <w:r w:rsidRPr="00B936A8">
        <w:rPr>
          <w:rFonts w:ascii="Times New Roman" w:hAnsi="Times New Roman" w:cs="Times New Roman"/>
          <w:sz w:val="24"/>
          <w:szCs w:val="24"/>
        </w:rPr>
        <w:lastRenderedPageBreak/>
        <w:t>А именно, у них, как и у растений, есть клеточная стенка,</w:t>
      </w:r>
      <w:r w:rsidR="00407CE6" w:rsidRPr="00B936A8">
        <w:rPr>
          <w:rFonts w:ascii="Times New Roman" w:hAnsi="Times New Roman" w:cs="Times New Roman"/>
          <w:sz w:val="24"/>
          <w:szCs w:val="24"/>
        </w:rPr>
        <w:t xml:space="preserve"> состо</w:t>
      </w:r>
      <w:r w:rsidRPr="00B936A8">
        <w:rPr>
          <w:rFonts w:ascii="Times New Roman" w:hAnsi="Times New Roman" w:cs="Times New Roman"/>
          <w:sz w:val="24"/>
          <w:szCs w:val="24"/>
        </w:rPr>
        <w:t>ящая из хитина. Но в клетке отсутствуют хлоропласты, и накапливается гликоген, как у животной клетки.</w:t>
      </w:r>
    </w:p>
    <w:p w14:paraId="68A0AE7B" w14:textId="77777777" w:rsidR="00525C7F" w:rsidRPr="00B936A8" w:rsidRDefault="00525C7F" w:rsidP="006341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 xml:space="preserve">     Для дыхания дрожжевым клеткам нужен кислород. Но многие их виды</w:t>
      </w:r>
      <w:r w:rsidR="00407CE6" w:rsidRPr="00B936A8">
        <w:rPr>
          <w:rFonts w:ascii="Times New Roman" w:hAnsi="Times New Roman" w:cs="Times New Roman"/>
          <w:sz w:val="24"/>
          <w:szCs w:val="24"/>
        </w:rPr>
        <w:t>,</w:t>
      </w:r>
      <w:r w:rsidRPr="00B936A8">
        <w:rPr>
          <w:rFonts w:ascii="Times New Roman" w:hAnsi="Times New Roman" w:cs="Times New Roman"/>
          <w:sz w:val="24"/>
          <w:szCs w:val="24"/>
        </w:rPr>
        <w:t xml:space="preserve"> могут временно обходит</w:t>
      </w:r>
      <w:r w:rsidR="00407CE6" w:rsidRPr="00B936A8">
        <w:rPr>
          <w:rFonts w:ascii="Times New Roman" w:hAnsi="Times New Roman" w:cs="Times New Roman"/>
          <w:sz w:val="24"/>
          <w:szCs w:val="24"/>
        </w:rPr>
        <w:t>ь</w:t>
      </w:r>
      <w:r w:rsidRPr="00B936A8">
        <w:rPr>
          <w:rFonts w:ascii="Times New Roman" w:hAnsi="Times New Roman" w:cs="Times New Roman"/>
          <w:sz w:val="24"/>
          <w:szCs w:val="24"/>
        </w:rPr>
        <w:t>ся и без него и получать энергию за счет брожения (бескислородное дыхание), образуя при этом спирты. Это главное отличие дрожжей от бактерий [</w:t>
      </w:r>
      <w:r w:rsidR="00395C1E" w:rsidRPr="00B936A8">
        <w:rPr>
          <w:rFonts w:ascii="Times New Roman" w:hAnsi="Times New Roman" w:cs="Times New Roman"/>
          <w:sz w:val="24"/>
          <w:szCs w:val="24"/>
        </w:rPr>
        <w:t>4</w:t>
      </w:r>
      <w:r w:rsidRPr="00B936A8">
        <w:rPr>
          <w:rFonts w:ascii="Times New Roman" w:hAnsi="Times New Roman" w:cs="Times New Roman"/>
          <w:sz w:val="24"/>
          <w:szCs w:val="24"/>
        </w:rPr>
        <w:t>].</w:t>
      </w:r>
    </w:p>
    <w:p w14:paraId="7752845D" w14:textId="77777777" w:rsidR="00407CE6" w:rsidRPr="00B936A8" w:rsidRDefault="006341F1" w:rsidP="007143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 xml:space="preserve">     </w:t>
      </w:r>
      <w:r w:rsidR="003023DE" w:rsidRPr="00B936A8">
        <w:rPr>
          <w:rFonts w:ascii="Times New Roman" w:hAnsi="Times New Roman" w:cs="Times New Roman"/>
          <w:bCs/>
          <w:sz w:val="24"/>
          <w:szCs w:val="24"/>
        </w:rPr>
        <w:t>Дыхание дрожжей</w:t>
      </w:r>
      <w:r w:rsidR="003023DE" w:rsidRPr="00B936A8">
        <w:rPr>
          <w:rFonts w:ascii="Times New Roman" w:hAnsi="Times New Roman" w:cs="Times New Roman"/>
          <w:sz w:val="24"/>
          <w:szCs w:val="24"/>
        </w:rPr>
        <w:t xml:space="preserve">, сложный процесс биологического окисления, происходящий в клетке </w:t>
      </w:r>
      <w:r w:rsidR="003023DE" w:rsidRPr="00B936A8">
        <w:rPr>
          <w:rFonts w:ascii="Times New Roman" w:hAnsi="Times New Roman" w:cs="Times New Roman"/>
          <w:i/>
          <w:iCs/>
          <w:sz w:val="24"/>
          <w:szCs w:val="24"/>
        </w:rPr>
        <w:t xml:space="preserve">дрожжей </w:t>
      </w:r>
      <w:r w:rsidR="003023DE" w:rsidRPr="00B936A8">
        <w:rPr>
          <w:rFonts w:ascii="Times New Roman" w:hAnsi="Times New Roman" w:cs="Times New Roman"/>
          <w:sz w:val="24"/>
          <w:szCs w:val="24"/>
        </w:rPr>
        <w:t>и сопровождающийся выделением энергии. По типу дыхания дрожжи относятся к факультативным анаэробам.</w:t>
      </w:r>
      <w:r w:rsidR="003F1F23" w:rsidRPr="00B936A8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="003F1F23" w:rsidRPr="00B936A8">
        <w:rPr>
          <w:rFonts w:ascii="Times New Roman" w:hAnsi="Times New Roman" w:cs="Times New Roman"/>
          <w:bCs/>
          <w:sz w:val="24"/>
          <w:szCs w:val="24"/>
        </w:rPr>
        <w:t>Факультативные</w:t>
      </w:r>
      <w:r w:rsidR="003F1F23" w:rsidRPr="00B936A8">
        <w:rPr>
          <w:rFonts w:ascii="Times New Roman" w:hAnsi="Times New Roman" w:cs="Times New Roman"/>
          <w:sz w:val="24"/>
          <w:szCs w:val="24"/>
        </w:rPr>
        <w:t xml:space="preserve"> </w:t>
      </w:r>
      <w:r w:rsidR="003F1F23" w:rsidRPr="00B936A8">
        <w:rPr>
          <w:rFonts w:ascii="Times New Roman" w:hAnsi="Times New Roman" w:cs="Times New Roman"/>
          <w:bCs/>
          <w:sz w:val="24"/>
          <w:szCs w:val="24"/>
        </w:rPr>
        <w:t>анаэробы</w:t>
      </w:r>
      <w:r w:rsidR="003F1F23" w:rsidRPr="00B936A8">
        <w:rPr>
          <w:rFonts w:ascii="Times New Roman" w:hAnsi="Times New Roman" w:cs="Times New Roman"/>
          <w:sz w:val="24"/>
          <w:szCs w:val="24"/>
        </w:rPr>
        <w:t xml:space="preserve"> </w:t>
      </w:r>
      <w:r w:rsidR="00BA62F2" w:rsidRPr="00B936A8">
        <w:rPr>
          <w:rFonts w:ascii="Times New Roman" w:hAnsi="Times New Roman" w:cs="Times New Roman"/>
          <w:sz w:val="24"/>
          <w:szCs w:val="24"/>
        </w:rPr>
        <w:t>[</w:t>
      </w:r>
      <w:r w:rsidR="00395C1E" w:rsidRPr="00B936A8">
        <w:rPr>
          <w:rFonts w:ascii="Times New Roman" w:hAnsi="Times New Roman" w:cs="Times New Roman"/>
          <w:sz w:val="24"/>
          <w:szCs w:val="24"/>
        </w:rPr>
        <w:t>5</w:t>
      </w:r>
      <w:r w:rsidR="00BA62F2" w:rsidRPr="00B936A8">
        <w:rPr>
          <w:rFonts w:ascii="Times New Roman" w:hAnsi="Times New Roman" w:cs="Times New Roman"/>
          <w:sz w:val="24"/>
          <w:szCs w:val="24"/>
        </w:rPr>
        <w:t>]</w:t>
      </w:r>
      <w:r w:rsidR="003F1F23" w:rsidRPr="00B936A8">
        <w:rPr>
          <w:rFonts w:ascii="Times New Roman" w:hAnsi="Times New Roman" w:cs="Times New Roman"/>
          <w:sz w:val="24"/>
          <w:szCs w:val="24"/>
        </w:rPr>
        <w:t xml:space="preserve">— организмы, энергетические циклы которых проходят по </w:t>
      </w:r>
      <w:r w:rsidRPr="00B936A8">
        <w:rPr>
          <w:rFonts w:ascii="Times New Roman" w:hAnsi="Times New Roman" w:cs="Times New Roman"/>
          <w:bCs/>
          <w:sz w:val="24"/>
          <w:szCs w:val="24"/>
        </w:rPr>
        <w:t>бескислородному</w:t>
      </w:r>
      <w:r w:rsidR="003F1F23" w:rsidRPr="00B936A8">
        <w:rPr>
          <w:rFonts w:ascii="Times New Roman" w:hAnsi="Times New Roman" w:cs="Times New Roman"/>
          <w:sz w:val="24"/>
          <w:szCs w:val="24"/>
        </w:rPr>
        <w:t xml:space="preserve"> пути, но способные существовать при доступе кислорода, в отличие от облигатных </w:t>
      </w:r>
      <w:r w:rsidR="003F1F23" w:rsidRPr="00B936A8">
        <w:rPr>
          <w:rFonts w:ascii="Times New Roman" w:hAnsi="Times New Roman" w:cs="Times New Roman"/>
          <w:bCs/>
          <w:sz w:val="24"/>
          <w:szCs w:val="24"/>
        </w:rPr>
        <w:t>анаэробов</w:t>
      </w:r>
      <w:r w:rsidR="003F1F23" w:rsidRPr="00B936A8">
        <w:rPr>
          <w:rFonts w:ascii="Times New Roman" w:hAnsi="Times New Roman" w:cs="Times New Roman"/>
          <w:sz w:val="24"/>
          <w:szCs w:val="24"/>
        </w:rPr>
        <w:t>, для которых кислород губителен</w:t>
      </w:r>
      <w:r w:rsidRPr="00B936A8">
        <w:rPr>
          <w:rFonts w:ascii="Times New Roman" w:hAnsi="Times New Roman" w:cs="Times New Roman"/>
          <w:sz w:val="24"/>
          <w:szCs w:val="24"/>
        </w:rPr>
        <w:t xml:space="preserve">. </w:t>
      </w:r>
      <w:r w:rsidR="003023DE" w:rsidRPr="00B936A8">
        <w:rPr>
          <w:rFonts w:ascii="Times New Roman" w:hAnsi="Times New Roman" w:cs="Times New Roman"/>
          <w:sz w:val="24"/>
          <w:szCs w:val="24"/>
        </w:rPr>
        <w:t xml:space="preserve"> В</w:t>
      </w:r>
      <w:r w:rsidRPr="00B936A8">
        <w:rPr>
          <w:rFonts w:ascii="Times New Roman" w:hAnsi="Times New Roman" w:cs="Times New Roman"/>
          <w:sz w:val="24"/>
          <w:szCs w:val="24"/>
        </w:rPr>
        <w:t xml:space="preserve"> </w:t>
      </w:r>
      <w:r w:rsidR="003023DE" w:rsidRPr="00B936A8">
        <w:rPr>
          <w:rFonts w:ascii="Times New Roman" w:hAnsi="Times New Roman" w:cs="Times New Roman"/>
          <w:sz w:val="24"/>
          <w:szCs w:val="24"/>
        </w:rPr>
        <w:t xml:space="preserve"> процессе аэробного ды</w:t>
      </w:r>
      <w:r w:rsidR="003F1F23" w:rsidRPr="00B936A8">
        <w:rPr>
          <w:rFonts w:ascii="Times New Roman" w:hAnsi="Times New Roman" w:cs="Times New Roman"/>
          <w:sz w:val="24"/>
          <w:szCs w:val="24"/>
        </w:rPr>
        <w:t>хания дрожжи, окисляя глюкозу</w:t>
      </w:r>
      <w:r w:rsidR="003023DE" w:rsidRPr="00B936A8">
        <w:rPr>
          <w:rFonts w:ascii="Times New Roman" w:hAnsi="Times New Roman" w:cs="Times New Roman"/>
          <w:sz w:val="24"/>
          <w:szCs w:val="24"/>
        </w:rPr>
        <w:t>, п</w:t>
      </w:r>
      <w:r w:rsidR="003F1F23" w:rsidRPr="00B936A8">
        <w:rPr>
          <w:rFonts w:ascii="Times New Roman" w:hAnsi="Times New Roman" w:cs="Times New Roman"/>
          <w:sz w:val="24"/>
          <w:szCs w:val="24"/>
        </w:rPr>
        <w:t>олучают энергию</w:t>
      </w:r>
      <w:r w:rsidR="003023DE" w:rsidRPr="00B936A8">
        <w:rPr>
          <w:rFonts w:ascii="Times New Roman" w:hAnsi="Times New Roman" w:cs="Times New Roman"/>
          <w:sz w:val="24"/>
          <w:szCs w:val="24"/>
        </w:rPr>
        <w:t>, из которой</w:t>
      </w:r>
      <w:r w:rsidR="003F1F23" w:rsidRPr="00B936A8">
        <w:rPr>
          <w:rFonts w:ascii="Times New Roman" w:hAnsi="Times New Roman" w:cs="Times New Roman"/>
          <w:sz w:val="24"/>
          <w:szCs w:val="24"/>
        </w:rPr>
        <w:t xml:space="preserve"> клетки используют для своей жизнедеятельности </w:t>
      </w:r>
      <w:r w:rsidR="003023DE" w:rsidRPr="00B936A8">
        <w:rPr>
          <w:rFonts w:ascii="Times New Roman" w:hAnsi="Times New Roman" w:cs="Times New Roman"/>
          <w:sz w:val="24"/>
          <w:szCs w:val="24"/>
        </w:rPr>
        <w:t>1</w:t>
      </w:r>
      <w:r w:rsidR="003F1F23" w:rsidRPr="00B936A8">
        <w:rPr>
          <w:rFonts w:ascii="Times New Roman" w:hAnsi="Times New Roman" w:cs="Times New Roman"/>
          <w:sz w:val="24"/>
          <w:szCs w:val="24"/>
        </w:rPr>
        <w:t>0—25%.  О</w:t>
      </w:r>
      <w:r w:rsidR="003023DE" w:rsidRPr="00B936A8">
        <w:rPr>
          <w:rFonts w:ascii="Times New Roman" w:hAnsi="Times New Roman" w:cs="Times New Roman"/>
          <w:sz w:val="24"/>
          <w:szCs w:val="24"/>
        </w:rPr>
        <w:t>стальная энергия выделяется в окружающую среду в виде тепла. Именно поэтому</w:t>
      </w:r>
      <w:r w:rsidR="003F1F23" w:rsidRPr="00B936A8">
        <w:rPr>
          <w:rFonts w:ascii="Times New Roman" w:hAnsi="Times New Roman" w:cs="Times New Roman"/>
          <w:sz w:val="24"/>
          <w:szCs w:val="24"/>
        </w:rPr>
        <w:t xml:space="preserve"> температура</w:t>
      </w:r>
      <w:r w:rsidR="003023DE" w:rsidRPr="00B936A8">
        <w:rPr>
          <w:rFonts w:ascii="Times New Roman" w:hAnsi="Times New Roman" w:cs="Times New Roman"/>
          <w:sz w:val="24"/>
          <w:szCs w:val="24"/>
        </w:rPr>
        <w:t xml:space="preserve"> </w:t>
      </w:r>
      <w:r w:rsidR="003F1F23" w:rsidRPr="00B936A8">
        <w:rPr>
          <w:rFonts w:ascii="Times New Roman" w:hAnsi="Times New Roman" w:cs="Times New Roman"/>
          <w:sz w:val="24"/>
          <w:szCs w:val="24"/>
        </w:rPr>
        <w:t>«</w:t>
      </w:r>
      <w:r w:rsidR="003023DE" w:rsidRPr="00B936A8">
        <w:rPr>
          <w:rFonts w:ascii="Times New Roman" w:hAnsi="Times New Roman" w:cs="Times New Roman"/>
          <w:sz w:val="24"/>
          <w:szCs w:val="24"/>
        </w:rPr>
        <w:t>бродящего сусла</w:t>
      </w:r>
      <w:r w:rsidR="003F1F23" w:rsidRPr="00B936A8">
        <w:rPr>
          <w:rFonts w:ascii="Times New Roman" w:hAnsi="Times New Roman" w:cs="Times New Roman"/>
          <w:sz w:val="24"/>
          <w:szCs w:val="24"/>
        </w:rPr>
        <w:t>»</w:t>
      </w:r>
      <w:r w:rsidR="003023DE" w:rsidRPr="00B936A8">
        <w:rPr>
          <w:rFonts w:ascii="Times New Roman" w:hAnsi="Times New Roman" w:cs="Times New Roman"/>
          <w:sz w:val="24"/>
          <w:szCs w:val="24"/>
        </w:rPr>
        <w:t xml:space="preserve"> выше температуры окружающей среды. В анаэробных условиях дрожжи получают энергию за счет бескислородного дыхания, т. е. брожения. </w:t>
      </w:r>
      <w:r w:rsidR="003023DE" w:rsidRPr="00B936A8">
        <w:rPr>
          <w:rFonts w:ascii="Times New Roman" w:hAnsi="Times New Roman" w:cs="Times New Roman"/>
          <w:i/>
          <w:iCs/>
          <w:sz w:val="24"/>
          <w:szCs w:val="24"/>
        </w:rPr>
        <w:t xml:space="preserve">Брожение спиртовое </w:t>
      </w:r>
      <w:r w:rsidR="003023DE" w:rsidRPr="00B936A8">
        <w:rPr>
          <w:rFonts w:ascii="Times New Roman" w:hAnsi="Times New Roman" w:cs="Times New Roman"/>
          <w:sz w:val="24"/>
          <w:szCs w:val="24"/>
        </w:rPr>
        <w:t>— один из путей анаэробного превращения углеводов; при этом глюкоза практически полностью расщепляется дрожжами до этилового спирта и СO</w:t>
      </w:r>
      <w:r w:rsidR="003023DE" w:rsidRPr="00B936A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023DE" w:rsidRPr="00B936A8">
        <w:rPr>
          <w:rFonts w:ascii="Times New Roman" w:hAnsi="Times New Roman" w:cs="Times New Roman"/>
          <w:sz w:val="24"/>
          <w:szCs w:val="24"/>
        </w:rPr>
        <w:t xml:space="preserve"> с одновременным накоплением высших спиртов и др. продуктов обмена и выделением незначительной части энергии.</w:t>
      </w:r>
      <w:r w:rsidR="00590A77" w:rsidRPr="00B936A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3ACE244" w14:textId="77777777" w:rsidR="00407CE6" w:rsidRPr="00B936A8" w:rsidRDefault="008F5EF1" w:rsidP="00B70D73">
      <w:pPr>
        <w:pStyle w:val="a3"/>
        <w:numPr>
          <w:ilvl w:val="1"/>
          <w:numId w:val="10"/>
        </w:num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07CE6" w:rsidRPr="00B936A8">
        <w:rPr>
          <w:rFonts w:ascii="Times New Roman" w:hAnsi="Times New Roman" w:cs="Times New Roman"/>
          <w:sz w:val="24"/>
          <w:szCs w:val="24"/>
          <w:u w:val="single"/>
        </w:rPr>
        <w:t>Жизненный цикл дрожжей</w:t>
      </w:r>
    </w:p>
    <w:p w14:paraId="0A71158F" w14:textId="77777777" w:rsidR="00407CE6" w:rsidRPr="00B936A8" w:rsidRDefault="00407CE6" w:rsidP="007143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 xml:space="preserve">   Жизненный цикл у дрожжей свя</w:t>
      </w:r>
      <w:r w:rsidRPr="00B936A8">
        <w:rPr>
          <w:rFonts w:ascii="Times New Roman" w:hAnsi="Times New Roman" w:cs="Times New Roman"/>
          <w:sz w:val="24"/>
          <w:szCs w:val="24"/>
        </w:rPr>
        <w:softHyphen/>
        <w:t>зан с чередованием вегетативного размножения, при котором увеличивается количество клеток, роста их массы и спорообра</w:t>
      </w:r>
      <w:r w:rsidRPr="00B936A8">
        <w:rPr>
          <w:rFonts w:ascii="Times New Roman" w:hAnsi="Times New Roman" w:cs="Times New Roman"/>
          <w:sz w:val="24"/>
          <w:szCs w:val="24"/>
        </w:rPr>
        <w:softHyphen/>
        <w:t>зования. Различают 5 основных стадий (фаз) развития дрожжей: на</w:t>
      </w:r>
      <w:r w:rsidRPr="00B936A8">
        <w:rPr>
          <w:rFonts w:ascii="Times New Roman" w:hAnsi="Times New Roman" w:cs="Times New Roman"/>
          <w:sz w:val="24"/>
          <w:szCs w:val="24"/>
        </w:rPr>
        <w:softHyphen/>
        <w:t>чальную, логарифмическую, стационарную, голодания и отми</w:t>
      </w:r>
      <w:r w:rsidRPr="00B936A8">
        <w:rPr>
          <w:rFonts w:ascii="Times New Roman" w:hAnsi="Times New Roman" w:cs="Times New Roman"/>
          <w:sz w:val="24"/>
          <w:szCs w:val="24"/>
        </w:rPr>
        <w:softHyphen/>
        <w:t>рания:</w:t>
      </w:r>
    </w:p>
    <w:p w14:paraId="2F54D409" w14:textId="77777777" w:rsidR="00407CE6" w:rsidRPr="00B936A8" w:rsidRDefault="00407CE6" w:rsidP="00714332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>Начальная стадия (лаг-фаза) — это период с момента по</w:t>
      </w:r>
      <w:r w:rsidRPr="00B936A8">
        <w:rPr>
          <w:rFonts w:ascii="Times New Roman" w:hAnsi="Times New Roman" w:cs="Times New Roman"/>
          <w:sz w:val="24"/>
          <w:szCs w:val="24"/>
        </w:rPr>
        <w:softHyphen/>
        <w:t>падания дрожжей в питательную среду до начала экспоненци</w:t>
      </w:r>
      <w:r w:rsidRPr="00B936A8">
        <w:rPr>
          <w:rFonts w:ascii="Times New Roman" w:hAnsi="Times New Roman" w:cs="Times New Roman"/>
          <w:sz w:val="24"/>
          <w:szCs w:val="24"/>
        </w:rPr>
        <w:softHyphen/>
        <w:t>ального прироста их биомассы. Эта стадия связана с незначи</w:t>
      </w:r>
      <w:r w:rsidRPr="00B936A8">
        <w:rPr>
          <w:rFonts w:ascii="Times New Roman" w:hAnsi="Times New Roman" w:cs="Times New Roman"/>
          <w:sz w:val="24"/>
          <w:szCs w:val="24"/>
        </w:rPr>
        <w:softHyphen/>
        <w:t>тельным размножением дрожжевых клеток. Они увеличиваются в размере, накапливают белки, нуклеиновые кислоты, энергич</w:t>
      </w:r>
      <w:r w:rsidRPr="00B936A8">
        <w:rPr>
          <w:rFonts w:ascii="Times New Roman" w:hAnsi="Times New Roman" w:cs="Times New Roman"/>
          <w:sz w:val="24"/>
          <w:szCs w:val="24"/>
        </w:rPr>
        <w:softHyphen/>
        <w:t>но синтезируют ферменты, приспосабливаются к окружающей среде. Лаг-фаза продолжается 10—20 ч.</w:t>
      </w:r>
    </w:p>
    <w:p w14:paraId="645722E0" w14:textId="77777777" w:rsidR="00407CE6" w:rsidRPr="00B936A8" w:rsidRDefault="00407CE6" w:rsidP="00714332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>Логарифмическая фаза характеризуется максимальной ско</w:t>
      </w:r>
      <w:r w:rsidRPr="00B936A8">
        <w:rPr>
          <w:rFonts w:ascii="Times New Roman" w:hAnsi="Times New Roman" w:cs="Times New Roman"/>
          <w:sz w:val="24"/>
          <w:szCs w:val="24"/>
        </w:rPr>
        <w:softHyphen/>
        <w:t>ростью размножения дрожжей. Размер клеток при этом мини</w:t>
      </w:r>
      <w:r w:rsidRPr="00B936A8">
        <w:rPr>
          <w:rFonts w:ascii="Times New Roman" w:hAnsi="Times New Roman" w:cs="Times New Roman"/>
          <w:sz w:val="24"/>
          <w:szCs w:val="24"/>
        </w:rPr>
        <w:softHyphen/>
        <w:t xml:space="preserve">мальный, но они обладают наиболее </w:t>
      </w:r>
      <w:r w:rsidRPr="00B936A8">
        <w:rPr>
          <w:rFonts w:ascii="Times New Roman" w:hAnsi="Times New Roman" w:cs="Times New Roman"/>
          <w:sz w:val="24"/>
          <w:szCs w:val="24"/>
        </w:rPr>
        <w:lastRenderedPageBreak/>
        <w:t>высокой физиологической активностью, расходуют все питательные вещества на образо</w:t>
      </w:r>
      <w:r w:rsidRPr="00B936A8">
        <w:rPr>
          <w:rFonts w:ascii="Times New Roman" w:hAnsi="Times New Roman" w:cs="Times New Roman"/>
          <w:sz w:val="24"/>
          <w:szCs w:val="24"/>
        </w:rPr>
        <w:softHyphen/>
        <w:t>вание новых клеток.</w:t>
      </w:r>
      <w:r w:rsidR="00395C1E" w:rsidRPr="00B936A8">
        <w:rPr>
          <w:rFonts w:ascii="Times New Roman" w:hAnsi="Times New Roman" w:cs="Times New Roman"/>
          <w:sz w:val="24"/>
          <w:szCs w:val="24"/>
        </w:rPr>
        <w:t xml:space="preserve"> </w:t>
      </w:r>
      <w:r w:rsidRPr="00B936A8">
        <w:rPr>
          <w:rFonts w:ascii="Times New Roman" w:hAnsi="Times New Roman" w:cs="Times New Roman"/>
          <w:sz w:val="24"/>
          <w:szCs w:val="24"/>
        </w:rPr>
        <w:t>Происходит прирост дрожжевой биомассы. Продолжительность второй фазы зави</w:t>
      </w:r>
      <w:r w:rsidRPr="00B936A8">
        <w:rPr>
          <w:rFonts w:ascii="Times New Roman" w:hAnsi="Times New Roman" w:cs="Times New Roman"/>
          <w:sz w:val="24"/>
          <w:szCs w:val="24"/>
        </w:rPr>
        <w:softHyphen/>
        <w:t>сит от окружающих условий и генетических качеств культиви</w:t>
      </w:r>
      <w:r w:rsidRPr="00B936A8">
        <w:rPr>
          <w:rFonts w:ascii="Times New Roman" w:hAnsi="Times New Roman" w:cs="Times New Roman"/>
          <w:sz w:val="24"/>
          <w:szCs w:val="24"/>
        </w:rPr>
        <w:softHyphen/>
        <w:t>руемой расы дрожжей и составляет от 1—2 до 4—5 суток.</w:t>
      </w:r>
    </w:p>
    <w:p w14:paraId="7DE1E1C2" w14:textId="77777777" w:rsidR="00407CE6" w:rsidRPr="00B936A8" w:rsidRDefault="00407CE6" w:rsidP="00714332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>Стационарная фаза (фаза брожения) характеризуется по</w:t>
      </w:r>
      <w:r w:rsidRPr="00B936A8">
        <w:rPr>
          <w:rFonts w:ascii="Times New Roman" w:hAnsi="Times New Roman" w:cs="Times New Roman"/>
          <w:sz w:val="24"/>
          <w:szCs w:val="24"/>
        </w:rPr>
        <w:softHyphen/>
        <w:t>стоянным числом живых организмов. Спиртовое брожение про</w:t>
      </w:r>
      <w:r w:rsidRPr="00B936A8">
        <w:rPr>
          <w:rFonts w:ascii="Times New Roman" w:hAnsi="Times New Roman" w:cs="Times New Roman"/>
          <w:sz w:val="24"/>
          <w:szCs w:val="24"/>
        </w:rPr>
        <w:softHyphen/>
        <w:t>исходит бурно и продолжается до тех пор, пока в среде есть сахар. Клетки дрожжей становятся крупнее, в них откладыва</w:t>
      </w:r>
      <w:r w:rsidRPr="00B936A8">
        <w:rPr>
          <w:rFonts w:ascii="Times New Roman" w:hAnsi="Times New Roman" w:cs="Times New Roman"/>
          <w:sz w:val="24"/>
          <w:szCs w:val="24"/>
        </w:rPr>
        <w:softHyphen/>
        <w:t>ются питательные вещества в виде капелек жира и гликогена.</w:t>
      </w:r>
    </w:p>
    <w:p w14:paraId="5D9ECF61" w14:textId="77777777" w:rsidR="00407CE6" w:rsidRPr="00B936A8" w:rsidRDefault="00407CE6" w:rsidP="00714332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>Стадия голодания наступает с прекращением брожения. При этом дрожжи еще какое-то время продолжают свою жизнедеятельность за счет запасного гликогена, несколько повы</w:t>
      </w:r>
      <w:r w:rsidRPr="00B936A8">
        <w:rPr>
          <w:rFonts w:ascii="Times New Roman" w:hAnsi="Times New Roman" w:cs="Times New Roman"/>
          <w:sz w:val="24"/>
          <w:szCs w:val="24"/>
        </w:rPr>
        <w:softHyphen/>
        <w:t>шая содержание спирта в среде. Затем размеры клеток умень</w:t>
      </w:r>
      <w:r w:rsidRPr="00B936A8">
        <w:rPr>
          <w:rFonts w:ascii="Times New Roman" w:hAnsi="Times New Roman" w:cs="Times New Roman"/>
          <w:sz w:val="24"/>
          <w:szCs w:val="24"/>
        </w:rPr>
        <w:softHyphen/>
        <w:t>шаются, их содержимое приобретает зернистое строение, обо</w:t>
      </w:r>
      <w:r w:rsidRPr="00B936A8">
        <w:rPr>
          <w:rFonts w:ascii="Times New Roman" w:hAnsi="Times New Roman" w:cs="Times New Roman"/>
          <w:sz w:val="24"/>
          <w:szCs w:val="24"/>
        </w:rPr>
        <w:softHyphen/>
        <w:t>лочки уплотняются, в клетках видны капельки жира, хорошо выраженные ядро и вакуоль. Клетка сохраняет жизнеспособ</w:t>
      </w:r>
      <w:r w:rsidRPr="00B936A8">
        <w:rPr>
          <w:rFonts w:ascii="Times New Roman" w:hAnsi="Times New Roman" w:cs="Times New Roman"/>
          <w:sz w:val="24"/>
          <w:szCs w:val="24"/>
        </w:rPr>
        <w:softHyphen/>
        <w:t>ность.</w:t>
      </w:r>
    </w:p>
    <w:p w14:paraId="3086987A" w14:textId="77777777" w:rsidR="00407CE6" w:rsidRPr="00B936A8" w:rsidRDefault="00407CE6" w:rsidP="00714332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>Стадия отмирания завершает жизненный цикл дрожжей. В этот период снижается количество живых и растет число мертвых клеток. У мертвых клеток плазма отделяется от кле</w:t>
      </w:r>
      <w:r w:rsidRPr="00B936A8">
        <w:rPr>
          <w:rFonts w:ascii="Times New Roman" w:hAnsi="Times New Roman" w:cs="Times New Roman"/>
          <w:sz w:val="24"/>
          <w:szCs w:val="24"/>
        </w:rPr>
        <w:softHyphen/>
        <w:t>точных оболочек и собирается в центре.</w:t>
      </w:r>
    </w:p>
    <w:p w14:paraId="36944ACD" w14:textId="77777777" w:rsidR="00407CE6" w:rsidRPr="00B936A8" w:rsidRDefault="00407CE6" w:rsidP="007143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 xml:space="preserve">     Спорообразование — процесс полового размножения клеток. Он происходит при достаточной влажности, запасе питательных веществ и доступе кислорода. Спорообразующие клетки — аскоспоры возникают в результате полового слияния двух дрожже</w:t>
      </w:r>
      <w:r w:rsidRPr="00B936A8">
        <w:rPr>
          <w:rFonts w:ascii="Times New Roman" w:hAnsi="Times New Roman" w:cs="Times New Roman"/>
          <w:sz w:val="24"/>
          <w:szCs w:val="24"/>
        </w:rPr>
        <w:softHyphen/>
        <w:t>вых клеток и деления оплодотворенного ядра.</w:t>
      </w:r>
      <w:r w:rsidR="00714332" w:rsidRPr="00B936A8">
        <w:rPr>
          <w:rFonts w:ascii="Times New Roman" w:hAnsi="Times New Roman" w:cs="Times New Roman"/>
          <w:sz w:val="24"/>
          <w:szCs w:val="24"/>
        </w:rPr>
        <w:t xml:space="preserve"> </w:t>
      </w:r>
      <w:r w:rsidRPr="00B936A8">
        <w:rPr>
          <w:rFonts w:ascii="Times New Roman" w:hAnsi="Times New Roman" w:cs="Times New Roman"/>
          <w:sz w:val="24"/>
          <w:szCs w:val="24"/>
        </w:rPr>
        <w:t>В одном аске образуются 1—4, иногда 8 спор. Они устойчивы к высушива</w:t>
      </w:r>
      <w:r w:rsidRPr="00B936A8">
        <w:rPr>
          <w:rFonts w:ascii="Times New Roman" w:hAnsi="Times New Roman" w:cs="Times New Roman"/>
          <w:sz w:val="24"/>
          <w:szCs w:val="24"/>
        </w:rPr>
        <w:softHyphen/>
        <w:t>нию и другим неблагоприятным условиям внешней среды. На свежей питательной среде споры прорастают и снова превращаются в почкующиеся клетки</w:t>
      </w:r>
      <w:r w:rsidR="00395C1E" w:rsidRPr="00B936A8">
        <w:rPr>
          <w:rFonts w:ascii="Times New Roman" w:hAnsi="Times New Roman" w:cs="Times New Roman"/>
          <w:sz w:val="24"/>
          <w:szCs w:val="24"/>
        </w:rPr>
        <w:t xml:space="preserve"> </w:t>
      </w:r>
      <w:r w:rsidRPr="00B936A8">
        <w:rPr>
          <w:rFonts w:ascii="Times New Roman" w:hAnsi="Times New Roman" w:cs="Times New Roman"/>
          <w:sz w:val="24"/>
          <w:szCs w:val="24"/>
        </w:rPr>
        <w:t>[</w:t>
      </w:r>
      <w:r w:rsidR="00395C1E" w:rsidRPr="00B936A8">
        <w:rPr>
          <w:rFonts w:ascii="Times New Roman" w:hAnsi="Times New Roman" w:cs="Times New Roman"/>
          <w:sz w:val="24"/>
          <w:szCs w:val="24"/>
        </w:rPr>
        <w:t>6</w:t>
      </w:r>
      <w:r w:rsidRPr="00B936A8">
        <w:rPr>
          <w:rFonts w:ascii="Times New Roman" w:hAnsi="Times New Roman" w:cs="Times New Roman"/>
          <w:sz w:val="24"/>
          <w:szCs w:val="24"/>
        </w:rPr>
        <w:t>].</w:t>
      </w:r>
    </w:p>
    <w:p w14:paraId="72066313" w14:textId="77777777" w:rsidR="006341F1" w:rsidRPr="00B936A8" w:rsidRDefault="008F5EF1" w:rsidP="00B70D73">
      <w:pPr>
        <w:pStyle w:val="a3"/>
        <w:numPr>
          <w:ilvl w:val="1"/>
          <w:numId w:val="10"/>
        </w:num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341F1" w:rsidRPr="00B936A8">
        <w:rPr>
          <w:rFonts w:ascii="Times New Roman" w:hAnsi="Times New Roman" w:cs="Times New Roman"/>
          <w:sz w:val="24"/>
          <w:szCs w:val="24"/>
          <w:u w:val="single"/>
        </w:rPr>
        <w:t>Дрож</w:t>
      </w:r>
      <w:r w:rsidR="00B70D73">
        <w:rPr>
          <w:rFonts w:ascii="Times New Roman" w:hAnsi="Times New Roman" w:cs="Times New Roman"/>
          <w:sz w:val="24"/>
          <w:szCs w:val="24"/>
          <w:u w:val="single"/>
        </w:rPr>
        <w:t>жи в хлебопекарном производстве</w:t>
      </w:r>
    </w:p>
    <w:p w14:paraId="7A13D07A" w14:textId="77777777" w:rsidR="006341F1" w:rsidRPr="00B936A8" w:rsidRDefault="006341F1" w:rsidP="007143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 xml:space="preserve">     В хлебопекарном производстве дрожжи применяют для создания пористой структуры теста. Дрожжевые клетки в процессе своей жизнедеятельности используют содержащиеся в муке питательные вещества и выделяют углекислый газ и некоторые другие продукты обмена, разрыхляющие опару и тесто. </w:t>
      </w:r>
    </w:p>
    <w:p w14:paraId="6531CCD5" w14:textId="77777777" w:rsidR="00B70D73" w:rsidRPr="00B936A8" w:rsidRDefault="00575E76" w:rsidP="007143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 xml:space="preserve">    В настоящее время в хлебопекарной промышленности используются жидкие, отечественные прессованные (ГОСТ 171-81), вырабатываемые специализированными и спиртовыми заводами, и сушеные (ГОСТ 28483-90 и ТУ 10-0334585-90), молоко </w:t>
      </w:r>
      <w:r w:rsidRPr="00B936A8">
        <w:rPr>
          <w:rFonts w:ascii="Times New Roman" w:hAnsi="Times New Roman" w:cs="Times New Roman"/>
          <w:sz w:val="24"/>
          <w:szCs w:val="24"/>
        </w:rPr>
        <w:lastRenderedPageBreak/>
        <w:t>дрожжевое (ТУ 10-033-4585-3-90), а также быстрорастворимые (инстантные) импортного производства при наличии гигиенического заключения Минздрава [</w:t>
      </w:r>
      <w:r w:rsidR="00395C1E" w:rsidRPr="00B936A8">
        <w:rPr>
          <w:rFonts w:ascii="Times New Roman" w:hAnsi="Times New Roman" w:cs="Times New Roman"/>
          <w:sz w:val="24"/>
          <w:szCs w:val="24"/>
        </w:rPr>
        <w:t>7</w:t>
      </w:r>
      <w:r w:rsidRPr="00B936A8">
        <w:rPr>
          <w:rFonts w:ascii="Times New Roman" w:hAnsi="Times New Roman" w:cs="Times New Roman"/>
          <w:sz w:val="24"/>
          <w:szCs w:val="24"/>
        </w:rPr>
        <w:t>].</w:t>
      </w:r>
    </w:p>
    <w:p w14:paraId="428BF29A" w14:textId="77777777" w:rsidR="00575E76" w:rsidRPr="00B936A8" w:rsidRDefault="00575E76" w:rsidP="00B70D73">
      <w:pPr>
        <w:pStyle w:val="a3"/>
        <w:numPr>
          <w:ilvl w:val="0"/>
          <w:numId w:val="10"/>
        </w:num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>Практическая часть</w:t>
      </w:r>
    </w:p>
    <w:p w14:paraId="0DE6D504" w14:textId="77777777" w:rsidR="00714332" w:rsidRPr="00B936A8" w:rsidRDefault="00714332" w:rsidP="00B70D73">
      <w:pPr>
        <w:pStyle w:val="a3"/>
        <w:numPr>
          <w:ilvl w:val="1"/>
          <w:numId w:val="10"/>
        </w:num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936A8">
        <w:rPr>
          <w:rFonts w:ascii="Times New Roman" w:hAnsi="Times New Roman" w:cs="Times New Roman"/>
          <w:sz w:val="24"/>
          <w:szCs w:val="24"/>
          <w:u w:val="single"/>
        </w:rPr>
        <w:t xml:space="preserve"> Лабораторное оборудование для проведения экс</w:t>
      </w:r>
      <w:r w:rsidR="00B70D73">
        <w:rPr>
          <w:rFonts w:ascii="Times New Roman" w:hAnsi="Times New Roman" w:cs="Times New Roman"/>
          <w:sz w:val="24"/>
          <w:szCs w:val="24"/>
          <w:u w:val="single"/>
        </w:rPr>
        <w:t>перимента</w:t>
      </w:r>
    </w:p>
    <w:p w14:paraId="6B86B079" w14:textId="77777777" w:rsidR="00575E76" w:rsidRPr="00B936A8" w:rsidRDefault="00575E76" w:rsidP="008572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>Для проведения эксперимента мы использовали следующее лабораторное оборудование и материалы:</w:t>
      </w:r>
    </w:p>
    <w:p w14:paraId="292D10BD" w14:textId="77777777" w:rsidR="00575E76" w:rsidRPr="00B936A8" w:rsidRDefault="00575E76" w:rsidP="00857219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 xml:space="preserve">Цифровой датчик углекислого газа </w:t>
      </w:r>
      <w:r w:rsidRPr="00B936A8">
        <w:rPr>
          <w:rFonts w:ascii="Times New Roman" w:hAnsi="Times New Roman" w:cs="Times New Roman"/>
          <w:sz w:val="24"/>
          <w:szCs w:val="24"/>
          <w:lang w:val="en-US"/>
        </w:rPr>
        <w:t>PASCO</w:t>
      </w:r>
    </w:p>
    <w:p w14:paraId="40E7E306" w14:textId="77777777" w:rsidR="00575E76" w:rsidRPr="00B936A8" w:rsidRDefault="00575E76" w:rsidP="00857219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>Зонд для датчика температуры</w:t>
      </w:r>
    </w:p>
    <w:p w14:paraId="1AFD3825" w14:textId="77777777" w:rsidR="00575E76" w:rsidRPr="00B936A8" w:rsidRDefault="00575E76" w:rsidP="00857219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>Емкость для эксперимента «Фотосинтез»</w:t>
      </w:r>
    </w:p>
    <w:p w14:paraId="7F5FAA8B" w14:textId="77777777" w:rsidR="00575E76" w:rsidRPr="00B936A8" w:rsidRDefault="00575E76" w:rsidP="00857219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 xml:space="preserve">Регистратор данных </w:t>
      </w:r>
      <w:r w:rsidRPr="00B936A8">
        <w:rPr>
          <w:rFonts w:ascii="Times New Roman" w:hAnsi="Times New Roman" w:cs="Times New Roman"/>
          <w:sz w:val="24"/>
          <w:szCs w:val="24"/>
          <w:lang w:val="en-US"/>
        </w:rPr>
        <w:t>SPARK SLS</w:t>
      </w:r>
    </w:p>
    <w:p w14:paraId="141EA52A" w14:textId="77777777" w:rsidR="00575E76" w:rsidRPr="00B936A8" w:rsidRDefault="00575E76" w:rsidP="00857219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>Три конические</w:t>
      </w:r>
      <w:r w:rsidR="00FC5C04">
        <w:rPr>
          <w:rFonts w:ascii="Times New Roman" w:hAnsi="Times New Roman" w:cs="Times New Roman"/>
          <w:sz w:val="24"/>
          <w:szCs w:val="24"/>
        </w:rPr>
        <w:t xml:space="preserve"> колбы с водой температурой + 10</w:t>
      </w:r>
      <w:r w:rsidRPr="00B936A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C5C04">
        <w:rPr>
          <w:rFonts w:ascii="Times New Roman" w:hAnsi="Times New Roman" w:cs="Times New Roman"/>
          <w:sz w:val="24"/>
          <w:szCs w:val="24"/>
        </w:rPr>
        <w:t>, + 30</w:t>
      </w:r>
      <w:r w:rsidRPr="00B936A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C5C04">
        <w:rPr>
          <w:rFonts w:ascii="Times New Roman" w:hAnsi="Times New Roman" w:cs="Times New Roman"/>
          <w:sz w:val="24"/>
          <w:szCs w:val="24"/>
        </w:rPr>
        <w:t>, + 6</w:t>
      </w:r>
      <w:r w:rsidRPr="00B936A8">
        <w:rPr>
          <w:rFonts w:ascii="Times New Roman" w:hAnsi="Times New Roman" w:cs="Times New Roman"/>
          <w:sz w:val="24"/>
          <w:szCs w:val="24"/>
        </w:rPr>
        <w:t>0</w:t>
      </w:r>
      <w:r w:rsidRPr="00B936A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B936A8">
        <w:rPr>
          <w:rFonts w:ascii="Times New Roman" w:hAnsi="Times New Roman" w:cs="Times New Roman"/>
          <w:sz w:val="24"/>
          <w:szCs w:val="24"/>
        </w:rPr>
        <w:t xml:space="preserve"> С</w:t>
      </w:r>
    </w:p>
    <w:p w14:paraId="76B2E9BC" w14:textId="77777777" w:rsidR="00575E76" w:rsidRPr="00B936A8" w:rsidRDefault="00575E76" w:rsidP="00857219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 xml:space="preserve">Пекарские дрожжи </w:t>
      </w:r>
      <w:r w:rsidR="00A16F23">
        <w:rPr>
          <w:rFonts w:ascii="Times New Roman" w:hAnsi="Times New Roman" w:cs="Times New Roman"/>
          <w:sz w:val="24"/>
          <w:szCs w:val="24"/>
        </w:rPr>
        <w:t>«Воронежские».</w:t>
      </w:r>
    </w:p>
    <w:p w14:paraId="48BDDB51" w14:textId="77777777" w:rsidR="00575E76" w:rsidRPr="00B936A8" w:rsidRDefault="00575E76" w:rsidP="00857219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 xml:space="preserve">Компьютер с установленной программой </w:t>
      </w:r>
      <w:r w:rsidRPr="00B936A8">
        <w:rPr>
          <w:rFonts w:ascii="Times New Roman" w:hAnsi="Times New Roman" w:cs="Times New Roman"/>
          <w:sz w:val="24"/>
          <w:szCs w:val="24"/>
          <w:lang w:val="en-US"/>
        </w:rPr>
        <w:t>SPARKvue</w:t>
      </w:r>
    </w:p>
    <w:p w14:paraId="36937C62" w14:textId="77777777" w:rsidR="00575E76" w:rsidRPr="00B936A8" w:rsidRDefault="00714332" w:rsidP="00B70D73">
      <w:pPr>
        <w:pStyle w:val="a3"/>
        <w:numPr>
          <w:ilvl w:val="1"/>
          <w:numId w:val="10"/>
        </w:num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936A8">
        <w:rPr>
          <w:rFonts w:ascii="Times New Roman" w:hAnsi="Times New Roman" w:cs="Times New Roman"/>
          <w:sz w:val="24"/>
          <w:szCs w:val="24"/>
        </w:rPr>
        <w:t xml:space="preserve"> </w:t>
      </w:r>
      <w:r w:rsidR="00575E76" w:rsidRPr="00B936A8">
        <w:rPr>
          <w:rFonts w:ascii="Times New Roman" w:hAnsi="Times New Roman" w:cs="Times New Roman"/>
          <w:sz w:val="24"/>
          <w:szCs w:val="24"/>
          <w:u w:val="single"/>
        </w:rPr>
        <w:t>Подго</w:t>
      </w:r>
      <w:r w:rsidR="00B70D73">
        <w:rPr>
          <w:rFonts w:ascii="Times New Roman" w:hAnsi="Times New Roman" w:cs="Times New Roman"/>
          <w:sz w:val="24"/>
          <w:szCs w:val="24"/>
          <w:u w:val="single"/>
        </w:rPr>
        <w:t>товка и проведение эксперимента</w:t>
      </w:r>
    </w:p>
    <w:p w14:paraId="531779CB" w14:textId="77777777" w:rsidR="00575E76" w:rsidRPr="00B936A8" w:rsidRDefault="00575E76" w:rsidP="00857219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 xml:space="preserve">Собираем установку: для этого подключаем цифровой датчик углекислого газа </w:t>
      </w:r>
      <w:r w:rsidRPr="00B936A8">
        <w:rPr>
          <w:rFonts w:ascii="Times New Roman" w:hAnsi="Times New Roman" w:cs="Times New Roman"/>
          <w:sz w:val="24"/>
          <w:szCs w:val="24"/>
          <w:lang w:val="en-US"/>
        </w:rPr>
        <w:t>PASCO</w:t>
      </w:r>
      <w:r w:rsidRPr="00B936A8">
        <w:rPr>
          <w:rFonts w:ascii="Times New Roman" w:hAnsi="Times New Roman" w:cs="Times New Roman"/>
          <w:sz w:val="24"/>
          <w:szCs w:val="24"/>
        </w:rPr>
        <w:t xml:space="preserve">  к регистратору данных </w:t>
      </w:r>
      <w:r w:rsidRPr="00B936A8">
        <w:rPr>
          <w:rFonts w:ascii="Times New Roman" w:hAnsi="Times New Roman" w:cs="Times New Roman"/>
          <w:sz w:val="24"/>
          <w:szCs w:val="24"/>
          <w:lang w:val="en-US"/>
        </w:rPr>
        <w:t>SPARK</w:t>
      </w:r>
      <w:r w:rsidRPr="00B936A8">
        <w:rPr>
          <w:rFonts w:ascii="Times New Roman" w:hAnsi="Times New Roman" w:cs="Times New Roman"/>
          <w:sz w:val="24"/>
          <w:szCs w:val="24"/>
        </w:rPr>
        <w:t xml:space="preserve"> </w:t>
      </w:r>
      <w:r w:rsidRPr="00B936A8">
        <w:rPr>
          <w:rFonts w:ascii="Times New Roman" w:hAnsi="Times New Roman" w:cs="Times New Roman"/>
          <w:sz w:val="24"/>
          <w:szCs w:val="24"/>
          <w:lang w:val="en-US"/>
        </w:rPr>
        <w:t>SLS</w:t>
      </w:r>
      <w:r w:rsidRPr="00B936A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A83172" w14:textId="77777777" w:rsidR="00575E76" w:rsidRPr="00B936A8" w:rsidRDefault="00575E76" w:rsidP="00857219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>Готовим три одинаковых порции пекарских дрожжей (по 1 чайной ложке).</w:t>
      </w:r>
    </w:p>
    <w:p w14:paraId="3D7DADF1" w14:textId="77777777" w:rsidR="00575E76" w:rsidRPr="00B936A8" w:rsidRDefault="00575E76" w:rsidP="00857219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>Готовим водные р</w:t>
      </w:r>
      <w:r w:rsidR="003353AA" w:rsidRPr="00B936A8">
        <w:rPr>
          <w:rFonts w:ascii="Times New Roman" w:hAnsi="Times New Roman" w:cs="Times New Roman"/>
          <w:sz w:val="24"/>
          <w:szCs w:val="24"/>
        </w:rPr>
        <w:t xml:space="preserve">астворы сахара по 50 мл с 5%, </w:t>
      </w:r>
      <w:r w:rsidR="00857219" w:rsidRPr="00B936A8">
        <w:rPr>
          <w:rFonts w:ascii="Times New Roman" w:hAnsi="Times New Roman" w:cs="Times New Roman"/>
          <w:sz w:val="24"/>
          <w:szCs w:val="24"/>
        </w:rPr>
        <w:t>1</w:t>
      </w:r>
      <w:r w:rsidR="003353AA" w:rsidRPr="00B936A8">
        <w:rPr>
          <w:rFonts w:ascii="Times New Roman" w:hAnsi="Times New Roman" w:cs="Times New Roman"/>
          <w:sz w:val="24"/>
          <w:szCs w:val="24"/>
        </w:rPr>
        <w:t>5</w:t>
      </w:r>
      <w:r w:rsidRPr="00B936A8">
        <w:rPr>
          <w:rFonts w:ascii="Times New Roman" w:hAnsi="Times New Roman" w:cs="Times New Roman"/>
          <w:sz w:val="24"/>
          <w:szCs w:val="24"/>
        </w:rPr>
        <w:t xml:space="preserve">%, 30% </w:t>
      </w:r>
      <w:r w:rsidR="003D5DC6" w:rsidRPr="00B936A8">
        <w:rPr>
          <w:rFonts w:ascii="Times New Roman" w:hAnsi="Times New Roman" w:cs="Times New Roman"/>
          <w:sz w:val="24"/>
          <w:szCs w:val="24"/>
        </w:rPr>
        <w:t xml:space="preserve"> с одинаковой  температурой + </w:t>
      </w:r>
      <w:r w:rsidR="00F11A97">
        <w:rPr>
          <w:rFonts w:ascii="Times New Roman" w:hAnsi="Times New Roman" w:cs="Times New Roman"/>
          <w:sz w:val="24"/>
          <w:szCs w:val="24"/>
        </w:rPr>
        <w:t>25</w:t>
      </w:r>
      <w:r w:rsidRPr="00B936A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B936A8">
        <w:rPr>
          <w:rFonts w:ascii="Times New Roman" w:hAnsi="Times New Roman" w:cs="Times New Roman"/>
          <w:sz w:val="24"/>
          <w:szCs w:val="24"/>
        </w:rPr>
        <w:t xml:space="preserve"> С.</w:t>
      </w:r>
    </w:p>
    <w:p w14:paraId="1986D3FD" w14:textId="77777777" w:rsidR="00575E76" w:rsidRPr="00B936A8" w:rsidRDefault="005D2908" w:rsidP="00857219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Готовим три колбы с 15</w:t>
      </w:r>
      <w:r w:rsidR="00575E76" w:rsidRPr="00B936A8">
        <w:rPr>
          <w:rFonts w:ascii="Times New Roman" w:hAnsi="Times New Roman" w:cs="Times New Roman"/>
          <w:sz w:val="24"/>
          <w:szCs w:val="24"/>
        </w:rPr>
        <w:t>%-м ра</w:t>
      </w:r>
      <w:r w:rsidR="003D5DC6" w:rsidRPr="00B936A8">
        <w:rPr>
          <w:rFonts w:ascii="Times New Roman" w:hAnsi="Times New Roman" w:cs="Times New Roman"/>
          <w:sz w:val="24"/>
          <w:szCs w:val="24"/>
        </w:rPr>
        <w:t>створом сахара температурой + 10</w:t>
      </w:r>
      <w:r w:rsidR="00575E76" w:rsidRPr="00B936A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7402E" w:rsidRPr="00B936A8">
        <w:rPr>
          <w:rFonts w:ascii="Times New Roman" w:hAnsi="Times New Roman" w:cs="Times New Roman"/>
          <w:sz w:val="24"/>
          <w:szCs w:val="24"/>
        </w:rPr>
        <w:t xml:space="preserve">, </w:t>
      </w:r>
      <w:r w:rsidR="003D5DC6" w:rsidRPr="00B936A8">
        <w:rPr>
          <w:rFonts w:ascii="Times New Roman" w:hAnsi="Times New Roman" w:cs="Times New Roman"/>
          <w:sz w:val="24"/>
          <w:szCs w:val="24"/>
        </w:rPr>
        <w:t xml:space="preserve">+ </w:t>
      </w:r>
      <w:r w:rsidR="00762414">
        <w:rPr>
          <w:rFonts w:ascii="Times New Roman" w:hAnsi="Times New Roman" w:cs="Times New Roman"/>
          <w:sz w:val="24"/>
          <w:szCs w:val="24"/>
        </w:rPr>
        <w:t>30</w:t>
      </w:r>
      <w:r w:rsidR="00575E76" w:rsidRPr="00B936A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3D5DC6" w:rsidRPr="00B936A8">
        <w:rPr>
          <w:rFonts w:ascii="Times New Roman" w:hAnsi="Times New Roman" w:cs="Times New Roman"/>
          <w:sz w:val="24"/>
          <w:szCs w:val="24"/>
        </w:rPr>
        <w:t>, + 6</w:t>
      </w:r>
      <w:r w:rsidR="00575E76" w:rsidRPr="00B936A8">
        <w:rPr>
          <w:rFonts w:ascii="Times New Roman" w:hAnsi="Times New Roman" w:cs="Times New Roman"/>
          <w:sz w:val="24"/>
          <w:szCs w:val="24"/>
        </w:rPr>
        <w:t>0</w:t>
      </w:r>
      <w:r w:rsidR="00575E76" w:rsidRPr="00B936A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75E76" w:rsidRPr="00B936A8">
        <w:rPr>
          <w:rFonts w:ascii="Times New Roman" w:hAnsi="Times New Roman" w:cs="Times New Roman"/>
          <w:sz w:val="24"/>
          <w:szCs w:val="24"/>
        </w:rPr>
        <w:t xml:space="preserve"> С.</w:t>
      </w:r>
    </w:p>
    <w:p w14:paraId="647F57CA" w14:textId="77777777" w:rsidR="00575E76" w:rsidRPr="00B936A8" w:rsidRDefault="00575E76" w:rsidP="00857219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 xml:space="preserve">В емкость для фотосинтеза поочередно наливаем полученные растворы, подключаем </w:t>
      </w:r>
      <w:r w:rsidR="00EB0F9E" w:rsidRPr="00B936A8">
        <w:rPr>
          <w:rFonts w:ascii="Times New Roman" w:hAnsi="Times New Roman" w:cs="Times New Roman"/>
          <w:sz w:val="24"/>
          <w:szCs w:val="24"/>
        </w:rPr>
        <w:t xml:space="preserve">температурный зонд, </w:t>
      </w:r>
      <w:r w:rsidR="00EB0F9E">
        <w:rPr>
          <w:rFonts w:ascii="Times New Roman" w:hAnsi="Times New Roman" w:cs="Times New Roman"/>
          <w:sz w:val="24"/>
          <w:szCs w:val="24"/>
        </w:rPr>
        <w:t xml:space="preserve">затем, </w:t>
      </w:r>
      <w:r w:rsidRPr="00B936A8">
        <w:rPr>
          <w:rFonts w:ascii="Times New Roman" w:hAnsi="Times New Roman" w:cs="Times New Roman"/>
          <w:sz w:val="24"/>
          <w:szCs w:val="24"/>
        </w:rPr>
        <w:t xml:space="preserve">датчик углекислого газа </w:t>
      </w:r>
      <w:r w:rsidRPr="00B936A8">
        <w:rPr>
          <w:rFonts w:ascii="Times New Roman" w:hAnsi="Times New Roman" w:cs="Times New Roman"/>
          <w:sz w:val="24"/>
          <w:szCs w:val="24"/>
          <w:lang w:val="en-US"/>
        </w:rPr>
        <w:t>PASCO</w:t>
      </w:r>
      <w:r w:rsidRPr="00B936A8">
        <w:rPr>
          <w:rFonts w:ascii="Times New Roman" w:hAnsi="Times New Roman" w:cs="Times New Roman"/>
          <w:sz w:val="24"/>
          <w:szCs w:val="24"/>
        </w:rPr>
        <w:t>, включаем регистратор данных и производим измерения в течение 5 минут на каждый опыт</w:t>
      </w:r>
      <w:r w:rsidR="00395C1E" w:rsidRPr="00B936A8">
        <w:rPr>
          <w:rFonts w:ascii="Times New Roman" w:hAnsi="Times New Roman" w:cs="Times New Roman"/>
          <w:sz w:val="24"/>
          <w:szCs w:val="24"/>
        </w:rPr>
        <w:t xml:space="preserve"> [1]</w:t>
      </w:r>
      <w:r w:rsidRPr="00B936A8">
        <w:rPr>
          <w:rFonts w:ascii="Times New Roman" w:hAnsi="Times New Roman" w:cs="Times New Roman"/>
          <w:sz w:val="24"/>
          <w:szCs w:val="24"/>
        </w:rPr>
        <w:t>.</w:t>
      </w:r>
    </w:p>
    <w:p w14:paraId="0457DA25" w14:textId="77777777" w:rsidR="00575E76" w:rsidRPr="00B936A8" w:rsidRDefault="008F5EF1" w:rsidP="00B70D73">
      <w:pPr>
        <w:pStyle w:val="a3"/>
        <w:numPr>
          <w:ilvl w:val="1"/>
          <w:numId w:val="10"/>
        </w:num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75E76" w:rsidRPr="00B936A8">
        <w:rPr>
          <w:rFonts w:ascii="Times New Roman" w:hAnsi="Times New Roman" w:cs="Times New Roman"/>
          <w:sz w:val="24"/>
          <w:szCs w:val="24"/>
          <w:u w:val="single"/>
        </w:rPr>
        <w:t>Результаты исследования</w:t>
      </w:r>
    </w:p>
    <w:p w14:paraId="39587749" w14:textId="77777777" w:rsidR="003353AA" w:rsidRPr="00B936A8" w:rsidRDefault="00B936A8" w:rsidP="004A36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70D73">
        <w:rPr>
          <w:rFonts w:ascii="Times New Roman" w:hAnsi="Times New Roman" w:cs="Times New Roman"/>
          <w:sz w:val="24"/>
          <w:szCs w:val="24"/>
        </w:rPr>
        <w:t>Данное исследование пров</w:t>
      </w:r>
      <w:r w:rsidR="004A3607">
        <w:rPr>
          <w:rFonts w:ascii="Times New Roman" w:hAnsi="Times New Roman" w:cs="Times New Roman"/>
          <w:sz w:val="24"/>
          <w:szCs w:val="24"/>
        </w:rPr>
        <w:t>одилось в 2019 году.</w:t>
      </w:r>
      <w:r w:rsidR="00B70D73">
        <w:rPr>
          <w:rFonts w:ascii="Times New Roman" w:hAnsi="Times New Roman" w:cs="Times New Roman"/>
          <w:sz w:val="24"/>
          <w:szCs w:val="24"/>
        </w:rPr>
        <w:t xml:space="preserve"> </w:t>
      </w:r>
      <w:r w:rsidR="003353AA" w:rsidRPr="00B936A8">
        <w:rPr>
          <w:rFonts w:ascii="Times New Roman" w:hAnsi="Times New Roman" w:cs="Times New Roman"/>
          <w:sz w:val="24"/>
          <w:szCs w:val="24"/>
        </w:rPr>
        <w:t>Результаты исследования отоб</w:t>
      </w:r>
      <w:r w:rsidR="00857219" w:rsidRPr="00B936A8">
        <w:rPr>
          <w:rFonts w:ascii="Times New Roman" w:hAnsi="Times New Roman" w:cs="Times New Roman"/>
          <w:sz w:val="24"/>
          <w:szCs w:val="24"/>
        </w:rPr>
        <w:t>ражены в таблице</w:t>
      </w:r>
      <w:r w:rsidR="003353AA" w:rsidRPr="00B936A8">
        <w:rPr>
          <w:rFonts w:ascii="Times New Roman" w:hAnsi="Times New Roman" w:cs="Times New Roman"/>
          <w:sz w:val="24"/>
          <w:szCs w:val="24"/>
        </w:rPr>
        <w:t xml:space="preserve"> № 1 «Концентрация углекислого газа, выделившегося в результате дыхания дрожжей, в растворах сахар</w:t>
      </w:r>
      <w:r w:rsidR="005D2908">
        <w:rPr>
          <w:rFonts w:ascii="Times New Roman" w:hAnsi="Times New Roman" w:cs="Times New Roman"/>
          <w:sz w:val="24"/>
          <w:szCs w:val="24"/>
        </w:rPr>
        <w:t>а</w:t>
      </w:r>
      <w:r w:rsidR="003353AA" w:rsidRPr="00B936A8">
        <w:rPr>
          <w:rFonts w:ascii="Times New Roman" w:hAnsi="Times New Roman" w:cs="Times New Roman"/>
          <w:sz w:val="24"/>
          <w:szCs w:val="24"/>
        </w:rPr>
        <w:t xml:space="preserve"> с различной концентрацией при </w:t>
      </w:r>
      <w:r w:rsidR="005D2908">
        <w:rPr>
          <w:rFonts w:ascii="Times New Roman" w:hAnsi="Times New Roman" w:cs="Times New Roman"/>
          <w:sz w:val="24"/>
          <w:szCs w:val="24"/>
        </w:rPr>
        <w:t xml:space="preserve">температуре </w:t>
      </w:r>
      <w:r w:rsidR="00792396">
        <w:rPr>
          <w:rFonts w:ascii="Times New Roman" w:hAnsi="Times New Roman" w:cs="Times New Roman"/>
          <w:sz w:val="24"/>
          <w:szCs w:val="24"/>
        </w:rPr>
        <w:t>25</w:t>
      </w:r>
      <w:r w:rsidR="003353AA" w:rsidRPr="00B936A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3353AA" w:rsidRPr="00B936A8">
        <w:rPr>
          <w:rFonts w:ascii="Times New Roman" w:hAnsi="Times New Roman" w:cs="Times New Roman"/>
          <w:sz w:val="24"/>
          <w:szCs w:val="24"/>
        </w:rPr>
        <w:t>С »</w:t>
      </w:r>
      <w:r w:rsidR="00857219" w:rsidRPr="00B936A8">
        <w:rPr>
          <w:rFonts w:ascii="Times New Roman" w:hAnsi="Times New Roman" w:cs="Times New Roman"/>
          <w:sz w:val="24"/>
          <w:szCs w:val="24"/>
        </w:rPr>
        <w:t xml:space="preserve"> и таблице № 2 «Концентрация углекислого газа, выделившегося в результате дыхания дрожжей, в растворах сахара с концентрацией 15-% процентов при разных температурах».</w:t>
      </w:r>
    </w:p>
    <w:p w14:paraId="11E50E0E" w14:textId="77777777" w:rsidR="00857219" w:rsidRPr="00B936A8" w:rsidRDefault="00857219" w:rsidP="00DC08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DC08ED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8F5EF1">
        <w:rPr>
          <w:rFonts w:ascii="Times New Roman" w:hAnsi="Times New Roman" w:cs="Times New Roman"/>
          <w:sz w:val="24"/>
          <w:szCs w:val="24"/>
        </w:rPr>
        <w:t xml:space="preserve"> </w:t>
      </w:r>
      <w:r w:rsidRPr="00B936A8">
        <w:rPr>
          <w:rFonts w:ascii="Times New Roman" w:hAnsi="Times New Roman" w:cs="Times New Roman"/>
          <w:sz w:val="24"/>
          <w:szCs w:val="24"/>
        </w:rPr>
        <w:t xml:space="preserve">Таблица № 1 «Концентрация углекислого газа, </w:t>
      </w:r>
    </w:p>
    <w:p w14:paraId="1B58DD18" w14:textId="77777777" w:rsidR="00857219" w:rsidRPr="00B936A8" w:rsidRDefault="00857219" w:rsidP="00DC08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DC08ED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B936A8">
        <w:rPr>
          <w:rFonts w:ascii="Times New Roman" w:hAnsi="Times New Roman" w:cs="Times New Roman"/>
          <w:sz w:val="24"/>
          <w:szCs w:val="24"/>
        </w:rPr>
        <w:t>выделившегося в результате дыхания дрожжей, в растворах</w:t>
      </w:r>
    </w:p>
    <w:p w14:paraId="3B26A96D" w14:textId="77777777" w:rsidR="00857219" w:rsidRPr="00B936A8" w:rsidRDefault="00857219" w:rsidP="00DC08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</w:t>
      </w:r>
      <w:r w:rsidR="00DC08ED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B936A8">
        <w:rPr>
          <w:rFonts w:ascii="Times New Roman" w:hAnsi="Times New Roman" w:cs="Times New Roman"/>
          <w:sz w:val="24"/>
          <w:szCs w:val="24"/>
        </w:rPr>
        <w:t>сахар</w:t>
      </w:r>
      <w:r w:rsidR="00EF2F3A">
        <w:rPr>
          <w:rFonts w:ascii="Times New Roman" w:hAnsi="Times New Roman" w:cs="Times New Roman"/>
          <w:sz w:val="24"/>
          <w:szCs w:val="24"/>
        </w:rPr>
        <w:t>а</w:t>
      </w:r>
      <w:r w:rsidRPr="00B936A8">
        <w:rPr>
          <w:rFonts w:ascii="Times New Roman" w:hAnsi="Times New Roman" w:cs="Times New Roman"/>
          <w:sz w:val="24"/>
          <w:szCs w:val="24"/>
        </w:rPr>
        <w:t xml:space="preserve"> с различной концентрацией при </w:t>
      </w:r>
      <w:r w:rsidR="00EF2F3A">
        <w:rPr>
          <w:rFonts w:ascii="Times New Roman" w:hAnsi="Times New Roman" w:cs="Times New Roman"/>
          <w:sz w:val="24"/>
          <w:szCs w:val="24"/>
        </w:rPr>
        <w:t xml:space="preserve">температуре </w:t>
      </w:r>
      <w:r w:rsidR="00762414">
        <w:rPr>
          <w:rFonts w:ascii="Times New Roman" w:hAnsi="Times New Roman" w:cs="Times New Roman"/>
          <w:sz w:val="24"/>
          <w:szCs w:val="24"/>
        </w:rPr>
        <w:t>25</w:t>
      </w:r>
      <w:r w:rsidRPr="00B936A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B936A8">
        <w:rPr>
          <w:rFonts w:ascii="Times New Roman" w:hAnsi="Times New Roman" w:cs="Times New Roman"/>
          <w:sz w:val="24"/>
          <w:szCs w:val="24"/>
        </w:rPr>
        <w:t>С »</w:t>
      </w:r>
      <w:r w:rsidR="00DC08E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3353AA" w:rsidRPr="00B936A8" w14:paraId="6D2FCC52" w14:textId="77777777" w:rsidTr="003353AA">
        <w:tc>
          <w:tcPr>
            <w:tcW w:w="4785" w:type="dxa"/>
          </w:tcPr>
          <w:p w14:paraId="553E8DEB" w14:textId="77777777" w:rsidR="003353AA" w:rsidRPr="00B936A8" w:rsidRDefault="003353AA" w:rsidP="00335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6A8">
              <w:rPr>
                <w:rFonts w:ascii="Times New Roman" w:hAnsi="Times New Roman" w:cs="Times New Roman"/>
                <w:sz w:val="24"/>
                <w:szCs w:val="24"/>
              </w:rPr>
              <w:t>Концентрация раствора сахара</w:t>
            </w:r>
          </w:p>
        </w:tc>
        <w:tc>
          <w:tcPr>
            <w:tcW w:w="4786" w:type="dxa"/>
          </w:tcPr>
          <w:p w14:paraId="5BD7499C" w14:textId="77777777" w:rsidR="003353AA" w:rsidRPr="00B936A8" w:rsidRDefault="003353AA" w:rsidP="00335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6A8">
              <w:rPr>
                <w:rFonts w:ascii="Times New Roman" w:hAnsi="Times New Roman" w:cs="Times New Roman"/>
                <w:sz w:val="24"/>
                <w:szCs w:val="24"/>
              </w:rPr>
              <w:t>Концентрация углекислого газа через 5 минут</w:t>
            </w:r>
            <w:r w:rsidR="00762414">
              <w:rPr>
                <w:rFonts w:ascii="Times New Roman" w:hAnsi="Times New Roman" w:cs="Times New Roman"/>
                <w:sz w:val="24"/>
                <w:szCs w:val="24"/>
              </w:rPr>
              <w:t xml:space="preserve"> (ч/млн)</w:t>
            </w:r>
          </w:p>
        </w:tc>
      </w:tr>
      <w:tr w:rsidR="003353AA" w:rsidRPr="00B936A8" w14:paraId="76AFC3B3" w14:textId="77777777" w:rsidTr="003353AA">
        <w:tc>
          <w:tcPr>
            <w:tcW w:w="4785" w:type="dxa"/>
          </w:tcPr>
          <w:p w14:paraId="5DBE6025" w14:textId="77777777" w:rsidR="003353AA" w:rsidRPr="00B936A8" w:rsidRDefault="003353AA" w:rsidP="003353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6A8">
              <w:rPr>
                <w:rFonts w:ascii="Times New Roman" w:hAnsi="Times New Roman" w:cs="Times New Roman"/>
                <w:sz w:val="24"/>
                <w:szCs w:val="24"/>
              </w:rPr>
              <w:t>5-% раствор</w:t>
            </w:r>
          </w:p>
        </w:tc>
        <w:tc>
          <w:tcPr>
            <w:tcW w:w="4786" w:type="dxa"/>
          </w:tcPr>
          <w:p w14:paraId="6B7B5D1B" w14:textId="77777777" w:rsidR="003353AA" w:rsidRPr="00B936A8" w:rsidRDefault="00B94E16" w:rsidP="003353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3207</w:t>
            </w:r>
          </w:p>
        </w:tc>
      </w:tr>
      <w:tr w:rsidR="003353AA" w:rsidRPr="00B936A8" w14:paraId="41A63DB1" w14:textId="77777777" w:rsidTr="003353AA">
        <w:tc>
          <w:tcPr>
            <w:tcW w:w="4785" w:type="dxa"/>
          </w:tcPr>
          <w:p w14:paraId="4FF3A3A3" w14:textId="77777777" w:rsidR="003353AA" w:rsidRPr="00762414" w:rsidRDefault="003353AA" w:rsidP="003353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6241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15-% раствор</w:t>
            </w:r>
          </w:p>
        </w:tc>
        <w:tc>
          <w:tcPr>
            <w:tcW w:w="4786" w:type="dxa"/>
          </w:tcPr>
          <w:p w14:paraId="50D9768F" w14:textId="77777777" w:rsidR="003353AA" w:rsidRPr="00762414" w:rsidRDefault="00B94E16" w:rsidP="003353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4477</w:t>
            </w:r>
          </w:p>
        </w:tc>
      </w:tr>
      <w:tr w:rsidR="003353AA" w:rsidRPr="00B936A8" w14:paraId="2587B93B" w14:textId="77777777" w:rsidTr="003353AA">
        <w:tc>
          <w:tcPr>
            <w:tcW w:w="4785" w:type="dxa"/>
          </w:tcPr>
          <w:p w14:paraId="21997ECD" w14:textId="77777777" w:rsidR="003353AA" w:rsidRPr="00B936A8" w:rsidRDefault="003353AA" w:rsidP="003353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6A8">
              <w:rPr>
                <w:rFonts w:ascii="Times New Roman" w:hAnsi="Times New Roman" w:cs="Times New Roman"/>
                <w:sz w:val="24"/>
                <w:szCs w:val="24"/>
              </w:rPr>
              <w:t>30-% раствор</w:t>
            </w:r>
          </w:p>
        </w:tc>
        <w:tc>
          <w:tcPr>
            <w:tcW w:w="4786" w:type="dxa"/>
          </w:tcPr>
          <w:p w14:paraId="18A24D9A" w14:textId="77777777" w:rsidR="003353AA" w:rsidRPr="00B936A8" w:rsidRDefault="00762414" w:rsidP="003353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1382</w:t>
            </w:r>
          </w:p>
        </w:tc>
      </w:tr>
    </w:tbl>
    <w:p w14:paraId="62D9CD52" w14:textId="77777777" w:rsidR="00857219" w:rsidRPr="00B936A8" w:rsidRDefault="00857219" w:rsidP="008572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DC08ED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4A3607">
        <w:rPr>
          <w:rFonts w:ascii="Times New Roman" w:hAnsi="Times New Roman" w:cs="Times New Roman"/>
          <w:sz w:val="24"/>
          <w:szCs w:val="24"/>
        </w:rPr>
        <w:t xml:space="preserve">  </w:t>
      </w:r>
      <w:r w:rsidR="00DC08ED">
        <w:rPr>
          <w:rFonts w:ascii="Times New Roman" w:hAnsi="Times New Roman" w:cs="Times New Roman"/>
          <w:sz w:val="24"/>
          <w:szCs w:val="24"/>
        </w:rPr>
        <w:t xml:space="preserve"> </w:t>
      </w:r>
      <w:r w:rsidRPr="00B936A8">
        <w:rPr>
          <w:rFonts w:ascii="Times New Roman" w:hAnsi="Times New Roman" w:cs="Times New Roman"/>
          <w:sz w:val="24"/>
          <w:szCs w:val="24"/>
        </w:rPr>
        <w:t>Таблица № 2 «Концентрация углекислого газа,</w:t>
      </w:r>
    </w:p>
    <w:p w14:paraId="58A6A82A" w14:textId="77777777" w:rsidR="00857219" w:rsidRPr="00B936A8" w:rsidRDefault="00857219" w:rsidP="008572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DC08ED">
        <w:rPr>
          <w:rFonts w:ascii="Times New Roman" w:hAnsi="Times New Roman" w:cs="Times New Roman"/>
          <w:sz w:val="24"/>
          <w:szCs w:val="24"/>
        </w:rPr>
        <w:t xml:space="preserve">        </w:t>
      </w:r>
      <w:r w:rsidR="004A3607">
        <w:rPr>
          <w:rFonts w:ascii="Times New Roman" w:hAnsi="Times New Roman" w:cs="Times New Roman"/>
          <w:sz w:val="24"/>
          <w:szCs w:val="24"/>
        </w:rPr>
        <w:t xml:space="preserve"> </w:t>
      </w:r>
      <w:r w:rsidR="00DC08ED">
        <w:rPr>
          <w:rFonts w:ascii="Times New Roman" w:hAnsi="Times New Roman" w:cs="Times New Roman"/>
          <w:sz w:val="24"/>
          <w:szCs w:val="24"/>
        </w:rPr>
        <w:t xml:space="preserve"> </w:t>
      </w:r>
      <w:r w:rsidRPr="00B936A8">
        <w:rPr>
          <w:rFonts w:ascii="Times New Roman" w:hAnsi="Times New Roman" w:cs="Times New Roman"/>
          <w:sz w:val="24"/>
          <w:szCs w:val="24"/>
        </w:rPr>
        <w:t xml:space="preserve">выделившегося в результате дыхания дрожжей, в </w:t>
      </w:r>
    </w:p>
    <w:p w14:paraId="0C8E4A3F" w14:textId="77777777" w:rsidR="00857219" w:rsidRPr="00B936A8" w:rsidRDefault="00857219" w:rsidP="008572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DC08ED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B936A8">
        <w:rPr>
          <w:rFonts w:ascii="Times New Roman" w:hAnsi="Times New Roman" w:cs="Times New Roman"/>
          <w:sz w:val="24"/>
          <w:szCs w:val="24"/>
        </w:rPr>
        <w:t>растворах сахара с концентрацией 15-% процентов</w:t>
      </w:r>
    </w:p>
    <w:p w14:paraId="49C31772" w14:textId="77777777" w:rsidR="003353AA" w:rsidRPr="00B936A8" w:rsidRDefault="00857219" w:rsidP="008572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DC08ED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B936A8">
        <w:rPr>
          <w:rFonts w:ascii="Times New Roman" w:hAnsi="Times New Roman" w:cs="Times New Roman"/>
          <w:sz w:val="24"/>
          <w:szCs w:val="24"/>
        </w:rPr>
        <w:t>при разных температурах ».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40"/>
        <w:gridCol w:w="4647"/>
      </w:tblGrid>
      <w:tr w:rsidR="00857219" w:rsidRPr="00B936A8" w14:paraId="2E9371A6" w14:textId="77777777" w:rsidTr="007A650E">
        <w:tc>
          <w:tcPr>
            <w:tcW w:w="4785" w:type="dxa"/>
          </w:tcPr>
          <w:p w14:paraId="5C6751F8" w14:textId="77777777" w:rsidR="00857219" w:rsidRPr="00B936A8" w:rsidRDefault="00857219" w:rsidP="008572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6A8">
              <w:rPr>
                <w:rFonts w:ascii="Times New Roman" w:hAnsi="Times New Roman" w:cs="Times New Roman"/>
                <w:sz w:val="24"/>
                <w:szCs w:val="24"/>
              </w:rPr>
              <w:t>Температура  раствора сахара</w:t>
            </w:r>
          </w:p>
        </w:tc>
        <w:tc>
          <w:tcPr>
            <w:tcW w:w="4786" w:type="dxa"/>
          </w:tcPr>
          <w:p w14:paraId="02C083F8" w14:textId="77777777" w:rsidR="00857219" w:rsidRPr="00B936A8" w:rsidRDefault="00857219" w:rsidP="008572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6A8">
              <w:rPr>
                <w:rFonts w:ascii="Times New Roman" w:hAnsi="Times New Roman" w:cs="Times New Roman"/>
                <w:sz w:val="24"/>
                <w:szCs w:val="24"/>
              </w:rPr>
              <w:t>Концентрация углекислого газа через 5 минут</w:t>
            </w:r>
            <w:r w:rsidR="00762414">
              <w:rPr>
                <w:rFonts w:ascii="Times New Roman" w:hAnsi="Times New Roman" w:cs="Times New Roman"/>
                <w:sz w:val="24"/>
                <w:szCs w:val="24"/>
              </w:rPr>
              <w:t xml:space="preserve"> (ч/млн)</w:t>
            </w:r>
          </w:p>
        </w:tc>
      </w:tr>
      <w:tr w:rsidR="00857219" w:rsidRPr="00B936A8" w14:paraId="6148D2D7" w14:textId="77777777" w:rsidTr="007A650E">
        <w:tc>
          <w:tcPr>
            <w:tcW w:w="4785" w:type="dxa"/>
          </w:tcPr>
          <w:p w14:paraId="697BBBC1" w14:textId="77777777" w:rsidR="00857219" w:rsidRPr="00B936A8" w:rsidRDefault="00857219" w:rsidP="008572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6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936A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 </w:t>
            </w:r>
            <w:r w:rsidRPr="00B936A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786" w:type="dxa"/>
          </w:tcPr>
          <w:p w14:paraId="4ADED2C6" w14:textId="77777777" w:rsidR="00857219" w:rsidRPr="00B936A8" w:rsidRDefault="00762414" w:rsidP="008572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417</w:t>
            </w:r>
          </w:p>
        </w:tc>
      </w:tr>
      <w:tr w:rsidR="00857219" w:rsidRPr="00B936A8" w14:paraId="21830AC3" w14:textId="77777777" w:rsidTr="007A650E">
        <w:tc>
          <w:tcPr>
            <w:tcW w:w="4785" w:type="dxa"/>
          </w:tcPr>
          <w:p w14:paraId="41CD64F0" w14:textId="77777777" w:rsidR="00857219" w:rsidRPr="00762414" w:rsidRDefault="00762414" w:rsidP="008572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6241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30</w:t>
            </w:r>
            <w:r w:rsidR="00857219" w:rsidRPr="00762414">
              <w:rPr>
                <w:rFonts w:ascii="Times New Roman" w:hAnsi="Times New Roman" w:cs="Times New Roman"/>
                <w:sz w:val="24"/>
                <w:szCs w:val="24"/>
                <w:highlight w:val="green"/>
                <w:vertAlign w:val="superscript"/>
              </w:rPr>
              <w:t xml:space="preserve">0 </w:t>
            </w:r>
            <w:r w:rsidR="00857219" w:rsidRPr="0076241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С</w:t>
            </w:r>
          </w:p>
        </w:tc>
        <w:tc>
          <w:tcPr>
            <w:tcW w:w="4786" w:type="dxa"/>
          </w:tcPr>
          <w:p w14:paraId="7FA61510" w14:textId="77777777" w:rsidR="00857219" w:rsidRPr="00762414" w:rsidRDefault="00B94E16" w:rsidP="008572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10717</w:t>
            </w:r>
          </w:p>
        </w:tc>
      </w:tr>
      <w:tr w:rsidR="00857219" w:rsidRPr="00B936A8" w14:paraId="66B192B5" w14:textId="77777777" w:rsidTr="007A650E">
        <w:tc>
          <w:tcPr>
            <w:tcW w:w="4785" w:type="dxa"/>
          </w:tcPr>
          <w:p w14:paraId="3B40AFBC" w14:textId="77777777" w:rsidR="00857219" w:rsidRPr="00B936A8" w:rsidRDefault="00857219" w:rsidP="008572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6A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B936A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 </w:t>
            </w:r>
            <w:r w:rsidRPr="00B936A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786" w:type="dxa"/>
          </w:tcPr>
          <w:p w14:paraId="3BA2916B" w14:textId="77777777" w:rsidR="00857219" w:rsidRPr="00B936A8" w:rsidRDefault="00B94E16" w:rsidP="008572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6777</w:t>
            </w:r>
          </w:p>
        </w:tc>
      </w:tr>
    </w:tbl>
    <w:p w14:paraId="4556059E" w14:textId="77777777" w:rsidR="00857219" w:rsidRPr="00B936A8" w:rsidRDefault="00E07699" w:rsidP="008572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См. </w:t>
      </w:r>
      <w:r w:rsidR="00582968">
        <w:rPr>
          <w:rFonts w:ascii="Times New Roman" w:hAnsi="Times New Roman" w:cs="Times New Roman"/>
          <w:sz w:val="24"/>
          <w:szCs w:val="24"/>
        </w:rPr>
        <w:t>Фото в приложении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0224C67" w14:textId="77777777" w:rsidR="00575E76" w:rsidRPr="00B936A8" w:rsidRDefault="00575E76" w:rsidP="00575E7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936A8">
        <w:rPr>
          <w:rFonts w:ascii="Times New Roman" w:hAnsi="Times New Roman" w:cs="Times New Roman"/>
          <w:sz w:val="24"/>
          <w:szCs w:val="24"/>
          <w:u w:val="single"/>
        </w:rPr>
        <w:t>Вывод</w:t>
      </w:r>
    </w:p>
    <w:p w14:paraId="0ED9C245" w14:textId="77777777" w:rsidR="00575E76" w:rsidRPr="00B936A8" w:rsidRDefault="00714332" w:rsidP="007143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 xml:space="preserve">     </w:t>
      </w:r>
      <w:r w:rsidR="00575E76" w:rsidRPr="00B936A8">
        <w:rPr>
          <w:rFonts w:ascii="Times New Roman" w:hAnsi="Times New Roman" w:cs="Times New Roman"/>
          <w:sz w:val="24"/>
          <w:szCs w:val="24"/>
        </w:rPr>
        <w:t>Мы провели эксперименты с растворами сахара различной концентрации и разной температуры. Пронаблюдали влияние концентрации раствора сахар</w:t>
      </w:r>
      <w:r w:rsidR="00792396">
        <w:rPr>
          <w:rFonts w:ascii="Times New Roman" w:hAnsi="Times New Roman" w:cs="Times New Roman"/>
          <w:sz w:val="24"/>
          <w:szCs w:val="24"/>
        </w:rPr>
        <w:t>а</w:t>
      </w:r>
      <w:r w:rsidR="00575E76" w:rsidRPr="00B936A8">
        <w:rPr>
          <w:rFonts w:ascii="Times New Roman" w:hAnsi="Times New Roman" w:cs="Times New Roman"/>
          <w:sz w:val="24"/>
          <w:szCs w:val="24"/>
        </w:rPr>
        <w:t xml:space="preserve"> и его температуры на дыхание дрожжей. Установили, что опти</w:t>
      </w:r>
      <w:r w:rsidR="00395C1E" w:rsidRPr="00B936A8">
        <w:rPr>
          <w:rFonts w:ascii="Times New Roman" w:hAnsi="Times New Roman" w:cs="Times New Roman"/>
          <w:sz w:val="24"/>
          <w:szCs w:val="24"/>
        </w:rPr>
        <w:t>мальная концентрация сахара – 15</w:t>
      </w:r>
      <w:r w:rsidR="00575E76" w:rsidRPr="00B936A8">
        <w:rPr>
          <w:rFonts w:ascii="Times New Roman" w:hAnsi="Times New Roman" w:cs="Times New Roman"/>
          <w:sz w:val="24"/>
          <w:szCs w:val="24"/>
        </w:rPr>
        <w:t>%; оптимальная температура для</w:t>
      </w:r>
      <w:r w:rsidR="00F7402E" w:rsidRPr="00B936A8">
        <w:rPr>
          <w:rFonts w:ascii="Times New Roman" w:hAnsi="Times New Roman" w:cs="Times New Roman"/>
          <w:sz w:val="24"/>
          <w:szCs w:val="24"/>
        </w:rPr>
        <w:t xml:space="preserve">  жизнедеятельности дрожжей – 30</w:t>
      </w:r>
      <w:r w:rsidR="00575E76" w:rsidRPr="00B936A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75E76" w:rsidRPr="00B936A8">
        <w:rPr>
          <w:rFonts w:ascii="Times New Roman" w:hAnsi="Times New Roman" w:cs="Times New Roman"/>
          <w:sz w:val="24"/>
          <w:szCs w:val="24"/>
        </w:rPr>
        <w:t xml:space="preserve"> С.</w:t>
      </w:r>
    </w:p>
    <w:p w14:paraId="52FE830B" w14:textId="77777777" w:rsidR="00714332" w:rsidRPr="00B936A8" w:rsidRDefault="005F254B" w:rsidP="0071433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936A8">
        <w:rPr>
          <w:rFonts w:ascii="Times New Roman" w:hAnsi="Times New Roman" w:cs="Times New Roman"/>
          <w:sz w:val="24"/>
          <w:szCs w:val="24"/>
          <w:u w:val="single"/>
        </w:rPr>
        <w:t>Заключение</w:t>
      </w:r>
    </w:p>
    <w:p w14:paraId="08F61CC2" w14:textId="77777777" w:rsidR="005F254B" w:rsidRPr="00B936A8" w:rsidRDefault="00714332" w:rsidP="007143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36A8">
        <w:rPr>
          <w:rFonts w:ascii="Times New Roman" w:hAnsi="Times New Roman" w:cs="Times New Roman"/>
          <w:sz w:val="24"/>
          <w:szCs w:val="24"/>
        </w:rPr>
        <w:t xml:space="preserve">      </w:t>
      </w:r>
      <w:r w:rsidR="005F254B" w:rsidRPr="00B936A8">
        <w:rPr>
          <w:rFonts w:ascii="Times New Roman" w:hAnsi="Times New Roman" w:cs="Times New Roman"/>
          <w:sz w:val="24"/>
          <w:szCs w:val="24"/>
        </w:rPr>
        <w:t xml:space="preserve"> Полученные данные подтверждают нашу гипотезу: </w:t>
      </w:r>
    </w:p>
    <w:p w14:paraId="64B9F732" w14:textId="77777777" w:rsidR="005F254B" w:rsidRPr="00B936A8" w:rsidRDefault="005F254B" w:rsidP="0071433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 xml:space="preserve">Небольшие добавки сахара активизируют дрожжи, однако содержание сахара выше 15% угнетает их жизнедеятельность. </w:t>
      </w:r>
    </w:p>
    <w:p w14:paraId="4D4D2642" w14:textId="77777777" w:rsidR="005F254B" w:rsidRPr="00B936A8" w:rsidRDefault="005F254B" w:rsidP="0071433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 xml:space="preserve">Чем выше температура, тем активнее становятся дрожжевые клетки. Они начинают быстро размножаться. Наибольшая активность дрожжей </w:t>
      </w:r>
      <w:r w:rsidR="003D5DC6" w:rsidRPr="00B936A8">
        <w:rPr>
          <w:rFonts w:ascii="Times New Roman" w:hAnsi="Times New Roman" w:cs="Times New Roman"/>
          <w:sz w:val="24"/>
          <w:szCs w:val="24"/>
        </w:rPr>
        <w:t>наблюдается при температуре + 30</w:t>
      </w:r>
      <w:r w:rsidRPr="00B936A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3D5DC6" w:rsidRPr="00B936A8">
        <w:rPr>
          <w:rFonts w:ascii="Times New Roman" w:hAnsi="Times New Roman" w:cs="Times New Roman"/>
          <w:sz w:val="24"/>
          <w:szCs w:val="24"/>
        </w:rPr>
        <w:t xml:space="preserve"> С. При температуре + 6</w:t>
      </w:r>
      <w:r w:rsidRPr="00B936A8">
        <w:rPr>
          <w:rFonts w:ascii="Times New Roman" w:hAnsi="Times New Roman" w:cs="Times New Roman"/>
          <w:sz w:val="24"/>
          <w:szCs w:val="24"/>
        </w:rPr>
        <w:t>0</w:t>
      </w:r>
      <w:r w:rsidRPr="00B936A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B936A8">
        <w:rPr>
          <w:rFonts w:ascii="Times New Roman" w:hAnsi="Times New Roman" w:cs="Times New Roman"/>
          <w:sz w:val="24"/>
          <w:szCs w:val="24"/>
        </w:rPr>
        <w:t xml:space="preserve"> С газообразование, вызываемое жизнедеятельностью клеток, быстро снижается. Это объясняется тем, что в диапазоне температур от +</w:t>
      </w:r>
      <w:r w:rsidR="00AA6610" w:rsidRPr="00B936A8">
        <w:rPr>
          <w:rFonts w:ascii="Times New Roman" w:hAnsi="Times New Roman" w:cs="Times New Roman"/>
          <w:sz w:val="24"/>
          <w:szCs w:val="24"/>
        </w:rPr>
        <w:t xml:space="preserve"> </w:t>
      </w:r>
      <w:r w:rsidRPr="00B936A8">
        <w:rPr>
          <w:rFonts w:ascii="Times New Roman" w:hAnsi="Times New Roman" w:cs="Times New Roman"/>
          <w:sz w:val="24"/>
          <w:szCs w:val="24"/>
        </w:rPr>
        <w:t xml:space="preserve">45 до </w:t>
      </w:r>
      <w:r w:rsidR="00AA6610" w:rsidRPr="00B936A8">
        <w:rPr>
          <w:rFonts w:ascii="Times New Roman" w:hAnsi="Times New Roman" w:cs="Times New Roman"/>
          <w:sz w:val="24"/>
          <w:szCs w:val="24"/>
        </w:rPr>
        <w:t>+ 50</w:t>
      </w:r>
      <w:r w:rsidR="00AA6610" w:rsidRPr="00B936A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AA6610" w:rsidRPr="00B936A8">
        <w:rPr>
          <w:rFonts w:ascii="Times New Roman" w:hAnsi="Times New Roman" w:cs="Times New Roman"/>
          <w:sz w:val="24"/>
          <w:szCs w:val="24"/>
        </w:rPr>
        <w:t xml:space="preserve"> С начинается массовая гибель дрожжей.</w:t>
      </w:r>
    </w:p>
    <w:p w14:paraId="23C19DCD" w14:textId="77777777" w:rsidR="00AA6610" w:rsidRPr="00B936A8" w:rsidRDefault="00AA6610" w:rsidP="007143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 xml:space="preserve">     Исходя из этого, дрожжевое тесто необходимо готов</w:t>
      </w:r>
      <w:r w:rsidR="00F7402E" w:rsidRPr="00B936A8">
        <w:rPr>
          <w:rFonts w:ascii="Times New Roman" w:hAnsi="Times New Roman" w:cs="Times New Roman"/>
          <w:sz w:val="24"/>
          <w:szCs w:val="24"/>
        </w:rPr>
        <w:t>ить в интервале температур от 25</w:t>
      </w:r>
      <w:r w:rsidR="005D290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B936A8">
        <w:rPr>
          <w:rFonts w:ascii="Times New Roman" w:hAnsi="Times New Roman" w:cs="Times New Roman"/>
          <w:sz w:val="24"/>
          <w:szCs w:val="24"/>
        </w:rPr>
        <w:t xml:space="preserve"> до + 30 </w:t>
      </w:r>
      <w:r w:rsidRPr="00B936A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B936A8">
        <w:rPr>
          <w:rFonts w:ascii="Times New Roman" w:hAnsi="Times New Roman" w:cs="Times New Roman"/>
          <w:sz w:val="24"/>
          <w:szCs w:val="24"/>
        </w:rPr>
        <w:t>С и на питательном растворе с концентрацией сахара</w:t>
      </w:r>
      <w:r w:rsidR="003D5DC6" w:rsidRPr="00B936A8">
        <w:rPr>
          <w:rFonts w:ascii="Times New Roman" w:hAnsi="Times New Roman" w:cs="Times New Roman"/>
          <w:sz w:val="24"/>
          <w:szCs w:val="24"/>
        </w:rPr>
        <w:t xml:space="preserve"> не более</w:t>
      </w:r>
      <w:r w:rsidRPr="00B936A8">
        <w:rPr>
          <w:rFonts w:ascii="Times New Roman" w:hAnsi="Times New Roman" w:cs="Times New Roman"/>
          <w:sz w:val="24"/>
          <w:szCs w:val="24"/>
        </w:rPr>
        <w:t xml:space="preserve"> 15%. </w:t>
      </w:r>
      <w:r w:rsidRPr="00B936A8">
        <w:rPr>
          <w:rFonts w:ascii="Times New Roman" w:hAnsi="Times New Roman" w:cs="Times New Roman"/>
          <w:sz w:val="24"/>
          <w:szCs w:val="24"/>
        </w:rPr>
        <w:lastRenderedPageBreak/>
        <w:t>Именно при этой температуре дрожжи энергично сбраживают сахар с выделением углекислого газа. Температура +30</w:t>
      </w:r>
      <w:r w:rsidRPr="00B936A8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 w:rsidRPr="00B936A8">
        <w:rPr>
          <w:rFonts w:ascii="Times New Roman" w:hAnsi="Times New Roman" w:cs="Times New Roman"/>
          <w:sz w:val="24"/>
          <w:szCs w:val="24"/>
        </w:rPr>
        <w:t>С является компромиссной между скоростью процесса брожения и качеством теста.</w:t>
      </w:r>
      <w:r w:rsidR="004A3607">
        <w:rPr>
          <w:rFonts w:ascii="Times New Roman" w:hAnsi="Times New Roman" w:cs="Times New Roman"/>
          <w:sz w:val="24"/>
          <w:szCs w:val="24"/>
        </w:rPr>
        <w:t xml:space="preserve"> </w:t>
      </w:r>
      <w:r w:rsidR="004A3607">
        <w:rPr>
          <w:rFonts w:ascii="Times New Roman" w:eastAsia="Calibri" w:hAnsi="Times New Roman" w:cs="Times New Roman"/>
          <w:sz w:val="24"/>
          <w:szCs w:val="24"/>
        </w:rPr>
        <w:t>В будущем планируем продолжить исследования и выявить влияние ультрафиолетового облучения, рафинированного масла, сливочного масла, поваренной соли, яичного бел</w:t>
      </w:r>
      <w:r w:rsidR="00704726">
        <w:rPr>
          <w:rFonts w:ascii="Times New Roman" w:eastAsia="Calibri" w:hAnsi="Times New Roman" w:cs="Times New Roman"/>
          <w:sz w:val="24"/>
          <w:szCs w:val="24"/>
        </w:rPr>
        <w:t>ка и желтка на метаболизм</w:t>
      </w:r>
      <w:r w:rsidR="004A3607">
        <w:rPr>
          <w:rFonts w:ascii="Times New Roman" w:eastAsia="Calibri" w:hAnsi="Times New Roman" w:cs="Times New Roman"/>
          <w:sz w:val="24"/>
          <w:szCs w:val="24"/>
        </w:rPr>
        <w:t xml:space="preserve"> дрожжей.</w:t>
      </w:r>
    </w:p>
    <w:p w14:paraId="55CF838F" w14:textId="77777777" w:rsidR="00575E76" w:rsidRPr="00B936A8" w:rsidRDefault="00DE4F8C" w:rsidP="00DE4F8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936A8">
        <w:rPr>
          <w:rFonts w:ascii="Times New Roman" w:hAnsi="Times New Roman" w:cs="Times New Roman"/>
          <w:sz w:val="24"/>
          <w:szCs w:val="24"/>
          <w:u w:val="single"/>
        </w:rPr>
        <w:t>С</w:t>
      </w:r>
      <w:r w:rsidR="004A3607">
        <w:rPr>
          <w:rFonts w:ascii="Times New Roman" w:hAnsi="Times New Roman" w:cs="Times New Roman"/>
          <w:sz w:val="24"/>
          <w:szCs w:val="24"/>
          <w:u w:val="single"/>
        </w:rPr>
        <w:t>писок используемой литературы и</w:t>
      </w:r>
      <w:r w:rsidR="00395C1E" w:rsidRPr="00B936A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936A8">
        <w:rPr>
          <w:rFonts w:ascii="Times New Roman" w:hAnsi="Times New Roman" w:cs="Times New Roman"/>
          <w:sz w:val="24"/>
          <w:szCs w:val="24"/>
          <w:u w:val="single"/>
        </w:rPr>
        <w:t>источников</w:t>
      </w:r>
    </w:p>
    <w:p w14:paraId="14F6E6BC" w14:textId="77777777" w:rsidR="00590A77" w:rsidRPr="00B936A8" w:rsidRDefault="00590A77" w:rsidP="0071433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 xml:space="preserve">Петрова О.Г. Учебное пособие  по организации и проведению лабораторных работ на уроке биологии с цифровыми лабораториями </w:t>
      </w:r>
      <w:r w:rsidRPr="00B936A8">
        <w:rPr>
          <w:rFonts w:ascii="Times New Roman" w:hAnsi="Times New Roman" w:cs="Times New Roman"/>
          <w:sz w:val="24"/>
          <w:szCs w:val="24"/>
          <w:lang w:val="en-US"/>
        </w:rPr>
        <w:t>PASCO</w:t>
      </w:r>
      <w:r w:rsidRPr="00B936A8">
        <w:rPr>
          <w:rFonts w:ascii="Times New Roman" w:hAnsi="Times New Roman" w:cs="Times New Roman"/>
          <w:sz w:val="24"/>
          <w:szCs w:val="24"/>
        </w:rPr>
        <w:t xml:space="preserve"> (в соответствии с ФГОС С(П)ОО). – М.: Полимедиа, 2015.</w:t>
      </w:r>
    </w:p>
    <w:p w14:paraId="5EFE6F58" w14:textId="77777777" w:rsidR="00395C1E" w:rsidRPr="00B936A8" w:rsidRDefault="00395C1E" w:rsidP="0071433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A8">
        <w:rPr>
          <w:rFonts w:ascii="Times New Roman" w:hAnsi="Times New Roman" w:cs="Times New Roman"/>
          <w:sz w:val="24"/>
          <w:szCs w:val="24"/>
        </w:rPr>
        <w:t>Энциклопедия для детей. Т.2. Биология/ под ред. М.Д. Аксенова. – М.: Аванта+, 1998г.</w:t>
      </w:r>
    </w:p>
    <w:p w14:paraId="620273E2" w14:textId="77777777" w:rsidR="00395C1E" w:rsidRPr="00B936A8" w:rsidRDefault="008A2732" w:rsidP="0071433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8" w:anchor="i-8" w:history="1">
        <w:r w:rsidR="00395C1E" w:rsidRPr="00B936A8">
          <w:rPr>
            <w:rStyle w:val="a5"/>
            <w:rFonts w:ascii="Times New Roman" w:hAnsi="Times New Roman" w:cs="Times New Roman"/>
            <w:sz w:val="24"/>
            <w:szCs w:val="24"/>
          </w:rPr>
          <w:t>https://ekoshka.ru/kogda-pojavilis-drozhzhi/#i-8</w:t>
        </w:r>
      </w:hyperlink>
    </w:p>
    <w:p w14:paraId="13249B0B" w14:textId="77777777" w:rsidR="00395C1E" w:rsidRPr="00B936A8" w:rsidRDefault="008A2732" w:rsidP="0071433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anchor="stroenie-kletki-drozhzhej" w:history="1">
        <w:r w:rsidR="00395C1E" w:rsidRPr="00B936A8">
          <w:rPr>
            <w:rStyle w:val="a5"/>
            <w:rFonts w:ascii="Times New Roman" w:hAnsi="Times New Roman" w:cs="Times New Roman"/>
            <w:sz w:val="24"/>
            <w:szCs w:val="24"/>
          </w:rPr>
          <w:t>http://microbak.ru/obshhaya-xarakteristika-mikrobov/gribi/drozhzhi.html#stroenie-kletki-drozhzhej</w:t>
        </w:r>
      </w:hyperlink>
    </w:p>
    <w:p w14:paraId="7E5CA4B9" w14:textId="77777777" w:rsidR="00395C1E" w:rsidRPr="00B936A8" w:rsidRDefault="008A2732" w:rsidP="0071433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395C1E" w:rsidRPr="00B936A8">
          <w:rPr>
            <w:rStyle w:val="a5"/>
            <w:rFonts w:ascii="Times New Roman" w:hAnsi="Times New Roman" w:cs="Times New Roman"/>
            <w:sz w:val="24"/>
            <w:szCs w:val="24"/>
          </w:rPr>
          <w:t>https://cyberpedia.su/7xb16f.html</w:t>
        </w:r>
      </w:hyperlink>
    </w:p>
    <w:p w14:paraId="43284218" w14:textId="77777777" w:rsidR="00395C1E" w:rsidRPr="00B936A8" w:rsidRDefault="008A2732" w:rsidP="0071433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395C1E" w:rsidRPr="00B936A8">
          <w:rPr>
            <w:rStyle w:val="a5"/>
            <w:rFonts w:ascii="Times New Roman" w:hAnsi="Times New Roman" w:cs="Times New Roman"/>
            <w:sz w:val="24"/>
            <w:szCs w:val="24"/>
          </w:rPr>
          <w:t>http://vinocenter.ru/stadii-zhizni-drozhzhej.html</w:t>
        </w:r>
      </w:hyperlink>
    </w:p>
    <w:p w14:paraId="7A7C7A57" w14:textId="77777777" w:rsidR="00395C1E" w:rsidRPr="00B936A8" w:rsidRDefault="008A2732" w:rsidP="0071433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395C1E" w:rsidRPr="00B936A8">
          <w:rPr>
            <w:rStyle w:val="a5"/>
            <w:rFonts w:ascii="Times New Roman" w:hAnsi="Times New Roman" w:cs="Times New Roman"/>
            <w:sz w:val="24"/>
            <w:szCs w:val="24"/>
          </w:rPr>
          <w:t>https://nomnoms.info/drozhzhi-hlebopekarnye/</w:t>
        </w:r>
      </w:hyperlink>
    </w:p>
    <w:p w14:paraId="146E63D4" w14:textId="77777777" w:rsidR="00B70D73" w:rsidRDefault="00B70D73" w:rsidP="00B70D7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</w:t>
      </w:r>
    </w:p>
    <w:p w14:paraId="69F8782E" w14:textId="77777777" w:rsidR="008760B0" w:rsidRDefault="008760B0" w:rsidP="008760B0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Измерения, графики полученные в ходе эксперимента:</w:t>
      </w:r>
    </w:p>
    <w:p w14:paraId="7C277771" w14:textId="77777777" w:rsidR="00316B3B" w:rsidRPr="00316B3B" w:rsidRDefault="00B94E16" w:rsidP="00316B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2C2855" wp14:editId="2D13F4AF">
            <wp:extent cx="1841381" cy="139498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3050" t="6999" r="63405" b="47845"/>
                    <a:stretch/>
                  </pic:blipFill>
                  <pic:spPr bwMode="auto">
                    <a:xfrm>
                      <a:off x="0" y="0"/>
                      <a:ext cx="1842923" cy="139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3689">
        <w:rPr>
          <w:noProof/>
          <w:lang w:eastAsia="ru-RU"/>
        </w:rPr>
        <w:drawing>
          <wp:inline distT="0" distB="0" distL="0" distR="0" wp14:anchorId="719EB311" wp14:editId="704876AE">
            <wp:extent cx="1905392" cy="139959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7751" t="15815" r="57306" b="38546"/>
                    <a:stretch/>
                  </pic:blipFill>
                  <pic:spPr bwMode="auto">
                    <a:xfrm>
                      <a:off x="0" y="0"/>
                      <a:ext cx="1910195" cy="140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3689">
        <w:rPr>
          <w:noProof/>
          <w:lang w:eastAsia="ru-RU"/>
        </w:rPr>
        <w:drawing>
          <wp:inline distT="0" distB="0" distL="0" distR="0" wp14:anchorId="26FDD372" wp14:editId="72A574FB">
            <wp:extent cx="1880006" cy="13923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7878" t="16493" r="58323" b="38998"/>
                    <a:stretch/>
                  </pic:blipFill>
                  <pic:spPr bwMode="auto">
                    <a:xfrm>
                      <a:off x="0" y="0"/>
                      <a:ext cx="1880993" cy="139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E1820" w14:textId="77777777" w:rsidR="00273689" w:rsidRPr="00316B3B" w:rsidRDefault="00313E31" w:rsidP="00316B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85C6B5" wp14:editId="3724DB9B">
            <wp:extent cx="1862590" cy="138988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2922" t="7456" r="63533" b="48035"/>
                    <a:stretch/>
                  </pic:blipFill>
                  <pic:spPr bwMode="auto">
                    <a:xfrm>
                      <a:off x="0" y="0"/>
                      <a:ext cx="1863568" cy="139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3689">
        <w:rPr>
          <w:noProof/>
          <w:lang w:eastAsia="ru-RU"/>
        </w:rPr>
        <w:drawing>
          <wp:inline distT="0" distB="0" distL="0" distR="0" wp14:anchorId="1C099896" wp14:editId="372F6CB6">
            <wp:extent cx="1860099" cy="138988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7751" t="16268" r="58068" b="38320"/>
                    <a:stretch/>
                  </pic:blipFill>
                  <pic:spPr bwMode="auto">
                    <a:xfrm>
                      <a:off x="0" y="0"/>
                      <a:ext cx="1861076" cy="139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3689">
        <w:rPr>
          <w:noProof/>
          <w:lang w:eastAsia="ru-RU"/>
        </w:rPr>
        <w:drawing>
          <wp:inline distT="0" distB="0" distL="0" distR="0" wp14:anchorId="316A6121" wp14:editId="591CEEC0">
            <wp:extent cx="1883572" cy="138975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8005" t="16268" r="58068" b="39224"/>
                    <a:stretch/>
                  </pic:blipFill>
                  <pic:spPr bwMode="auto">
                    <a:xfrm>
                      <a:off x="0" y="0"/>
                      <a:ext cx="1884560" cy="139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030A8" w14:textId="77777777" w:rsidR="00395C1E" w:rsidRDefault="00395C1E" w:rsidP="00395C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A77D3E" w14:textId="77777777" w:rsidR="00313E31" w:rsidRDefault="00313E31" w:rsidP="00395C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002BB1" wp14:editId="0F990D61">
            <wp:extent cx="1819785" cy="137525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l="3050" t="7456" r="63659" b="47809"/>
                    <a:stretch/>
                  </pic:blipFill>
                  <pic:spPr bwMode="auto">
                    <a:xfrm>
                      <a:off x="0" y="0"/>
                      <a:ext cx="1820741" cy="137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36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A3012D" wp14:editId="71710B5D">
            <wp:extent cx="1843431" cy="138257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7878" t="16041" r="58069" b="38546"/>
                    <a:stretch/>
                  </pic:blipFill>
                  <pic:spPr bwMode="auto">
                    <a:xfrm>
                      <a:off x="0" y="0"/>
                      <a:ext cx="1844399" cy="138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36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CDDDE8" wp14:editId="2CC6CF25">
            <wp:extent cx="1862777" cy="137441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l="8006" t="16719" r="58068" b="38772"/>
                    <a:stretch/>
                  </pic:blipFill>
                  <pic:spPr bwMode="auto">
                    <a:xfrm>
                      <a:off x="0" y="0"/>
                      <a:ext cx="1863864" cy="137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C6FB0" w14:textId="77777777" w:rsidR="00313E31" w:rsidRDefault="00313E31" w:rsidP="0058296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13E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058B51" wp14:editId="09BE8A35">
            <wp:extent cx="1810640" cy="1375257"/>
            <wp:effectExtent l="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l="3050" t="7225" r="63660" b="47844"/>
                    <a:stretch/>
                  </pic:blipFill>
                  <pic:spPr bwMode="auto">
                    <a:xfrm>
                      <a:off x="0" y="0"/>
                      <a:ext cx="1811591" cy="137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36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C8B651" wp14:editId="480741ED">
            <wp:extent cx="1815341" cy="137525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l="8131" t="16268" r="58323" b="38546"/>
                    <a:stretch/>
                  </pic:blipFill>
                  <pic:spPr bwMode="auto">
                    <a:xfrm>
                      <a:off x="0" y="0"/>
                      <a:ext cx="1816294" cy="137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61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790EB7" wp14:editId="143678B8">
            <wp:extent cx="1819292" cy="136794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l="8132" t="16493" r="58577" b="38998"/>
                    <a:stretch/>
                  </pic:blipFill>
                  <pic:spPr bwMode="auto">
                    <a:xfrm>
                      <a:off x="0" y="0"/>
                      <a:ext cx="1822441" cy="137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5ADAB" w14:textId="77777777" w:rsidR="007461E6" w:rsidRDefault="00313E31" w:rsidP="00395C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E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C1F673" wp14:editId="141857D2">
            <wp:extent cx="1894636" cy="1413801"/>
            <wp:effectExtent l="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l="2795" t="7676" r="63660" b="47845"/>
                    <a:stretch/>
                  </pic:blipFill>
                  <pic:spPr bwMode="auto">
                    <a:xfrm>
                      <a:off x="0" y="0"/>
                      <a:ext cx="1895631" cy="141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61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EDD60E" wp14:editId="3339847E">
            <wp:extent cx="1916583" cy="1421042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l="4320" t="9715" r="62261" b="46228"/>
                    <a:stretch/>
                  </pic:blipFill>
                  <pic:spPr bwMode="auto">
                    <a:xfrm>
                      <a:off x="0" y="0"/>
                      <a:ext cx="1923321" cy="142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61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9CB276" wp14:editId="567726CB">
            <wp:extent cx="1894636" cy="1435331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l="4320" t="9263" r="62134" b="45550"/>
                    <a:stretch/>
                  </pic:blipFill>
                  <pic:spPr bwMode="auto">
                    <a:xfrm>
                      <a:off x="0" y="0"/>
                      <a:ext cx="1895631" cy="14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46758" w14:textId="77777777" w:rsidR="00A36695" w:rsidRDefault="00313E31" w:rsidP="00A36695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13E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180FFD" wp14:editId="1A2A3960">
            <wp:extent cx="1894636" cy="1396048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/>
                    <a:srcRect l="11944" t="23482" r="54257" b="32265"/>
                    <a:stretch/>
                  </pic:blipFill>
                  <pic:spPr bwMode="auto">
                    <a:xfrm>
                      <a:off x="0" y="0"/>
                      <a:ext cx="1895631" cy="139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61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E7D0E5" wp14:editId="3845C3CC">
            <wp:extent cx="1822482" cy="1382572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l="4447" t="9489" r="62389" b="45776"/>
                    <a:stretch/>
                  </pic:blipFill>
                  <pic:spPr bwMode="auto">
                    <a:xfrm>
                      <a:off x="0" y="0"/>
                      <a:ext cx="1823439" cy="138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61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754472" wp14:editId="18CFB35E">
            <wp:extent cx="1866825" cy="1382573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/>
                    <a:srcRect l="3939" t="9715" r="62262" b="45776"/>
                    <a:stretch/>
                  </pic:blipFill>
                  <pic:spPr bwMode="auto">
                    <a:xfrm>
                      <a:off x="0" y="0"/>
                      <a:ext cx="1867806" cy="138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D55F1" w14:textId="77777777" w:rsidR="00A36695" w:rsidRDefault="008760B0" w:rsidP="008760B0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Фото экспериментальной части:</w:t>
      </w:r>
    </w:p>
    <w:p w14:paraId="7CC6B026" w14:textId="77777777" w:rsidR="00A36695" w:rsidRDefault="00A36695" w:rsidP="00A36695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20CA7A" wp14:editId="4C04A667">
            <wp:extent cx="926861" cy="1236269"/>
            <wp:effectExtent l="0" t="0" r="0" b="0"/>
            <wp:docPr id="8" name="Рисунок 8" descr="C:\Users\User\Desktop\Дрожжи\IMG_20190211_16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рожжи\IMG_20190211_1612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518" cy="12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708F76" wp14:editId="1E3C9E1A">
            <wp:extent cx="923529" cy="1231828"/>
            <wp:effectExtent l="0" t="0" r="0" b="0"/>
            <wp:docPr id="9" name="Рисунок 9" descr="C:\Users\User\Desktop\Дрожжи\IMG_20190211_16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рожжи\IMG_20190211_1617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500" cy="12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8A0511" wp14:editId="47F12ACD">
            <wp:extent cx="926366" cy="123626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703" cy="1239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03DB35" wp14:editId="50FD46D6">
            <wp:extent cx="2348463" cy="1233512"/>
            <wp:effectExtent l="0" t="0" r="0" b="0"/>
            <wp:docPr id="12" name="Рисунок 12" descr="C:\Users\User\Desktop\Дрожжи\IMG_20190211_16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рожжи\IMG_20190211_163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6" b="23255"/>
                    <a:stretch/>
                  </pic:blipFill>
                  <pic:spPr bwMode="auto">
                    <a:xfrm>
                      <a:off x="0" y="0"/>
                      <a:ext cx="2347874" cy="123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6D60AB72" w14:textId="77777777" w:rsidR="00A36695" w:rsidRDefault="00A36695" w:rsidP="00A36695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09E282E" w14:textId="77777777" w:rsidR="00395C1E" w:rsidRPr="00B936A8" w:rsidRDefault="00052102" w:rsidP="00052102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935DA1" wp14:editId="737BB3D0">
            <wp:extent cx="1397018" cy="1863376"/>
            <wp:effectExtent l="0" t="0" r="0" b="0"/>
            <wp:docPr id="11" name="Рисунок 11" descr="C:\Users\User\Desktop\Дрожжи\IMG_20190211_16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рожжи\IMG_20190211_16454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751" cy="186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5829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AE39F5" wp14:editId="15F24E8A">
            <wp:extent cx="1398517" cy="1865376"/>
            <wp:effectExtent l="0" t="0" r="0" b="0"/>
            <wp:docPr id="32" name="Рисунок 32" descr="C:\Users\User\Desktop\Дрожжи\IMG_20190211_16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Дрожжи\IMG_20190211_1646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123" cy="187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69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5829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5829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BBB238" wp14:editId="3AB0B6A8">
            <wp:extent cx="1398516" cy="1865376"/>
            <wp:effectExtent l="0" t="0" r="0" b="0"/>
            <wp:docPr id="6" name="Рисунок 6" descr="C:\Users\User\Desktop\Дрожжи\IMG_20190211_16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рожжи\IMG_20190211_1646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749" cy="186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8389D" w14:textId="77777777" w:rsidR="00395C1E" w:rsidRPr="008760B0" w:rsidRDefault="00052102" w:rsidP="008760B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1C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5C1A3B" wp14:editId="7067230C">
            <wp:extent cx="1272844" cy="1850744"/>
            <wp:effectExtent l="0" t="0" r="0" b="0"/>
            <wp:docPr id="26" name="Рисунок 26" descr="C:\Users\User\Desktop\Дрожжи\IMG_20190221_15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рожжи\IMG_20190221_155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5" t="13212" r="18033" b="9050"/>
                    <a:stretch/>
                  </pic:blipFill>
                  <pic:spPr bwMode="auto">
                    <a:xfrm>
                      <a:off x="0" y="0"/>
                      <a:ext cx="1275519" cy="185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2968" w:rsidRPr="007D1C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B8667D" wp14:editId="2040AF3D">
            <wp:extent cx="1924234" cy="1360608"/>
            <wp:effectExtent l="0" t="285750" r="0" b="259080"/>
            <wp:docPr id="27" name="Рисунок 27" descr="C:\Users\User\Desktop\Дрожжи\IMG_20190221_15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рожжи\IMG_20190221_155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2" t="16139" r="8451" b="6414"/>
                    <a:stretch/>
                  </pic:blipFill>
                  <pic:spPr bwMode="auto">
                    <a:xfrm rot="5400000">
                      <a:off x="0" y="0"/>
                      <a:ext cx="1931235" cy="136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1C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8F8B3A" wp14:editId="59DD28A1">
            <wp:extent cx="1433205" cy="1911645"/>
            <wp:effectExtent l="0" t="0" r="0" b="0"/>
            <wp:docPr id="29" name="Рисунок 29" descr="C:\Users\User\Desktop\Дрожжи\IMG_20190221_15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рожжи\IMG_20190221_15553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82" cy="191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0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760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6C8C5F" wp14:editId="2351D0DC">
            <wp:extent cx="1938528" cy="145389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528" cy="1453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60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582968" w:rsidRPr="008760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C6522E" wp14:editId="174B626A">
            <wp:extent cx="1477670" cy="1970952"/>
            <wp:effectExtent l="0" t="0" r="0" b="0"/>
            <wp:docPr id="24" name="Рисунок 24" descr="C:\Users\User\Desktop\Дрожжи\IMG_20190221_15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рожжи\IMG_20190221_15505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35" cy="196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0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582968" w:rsidRPr="008760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0B3CB9" wp14:editId="4425523C">
            <wp:extent cx="2079981" cy="1559410"/>
            <wp:effectExtent l="0" t="0" r="0" b="0"/>
            <wp:docPr id="23" name="Рисунок 23" descr="C:\Users\User\Desktop\Дрожжи\IMG_20190211_17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рожжи\IMG_20190211_17062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970" cy="155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0B8F3" w14:textId="77777777" w:rsidR="00395C1E" w:rsidRPr="00B936A8" w:rsidRDefault="00395C1E" w:rsidP="00395C1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3641AEA" w14:textId="77777777" w:rsidR="00FC158F" w:rsidRPr="00B936A8" w:rsidRDefault="00FC158F" w:rsidP="00FC158F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2697EA3" w14:textId="77777777" w:rsidR="00A13FD2" w:rsidRPr="00B936A8" w:rsidRDefault="00A13FD2" w:rsidP="00254D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A13FD2" w:rsidRPr="00B936A8" w:rsidSect="00B936A8">
      <w:headerReference w:type="default" r:id="rId44"/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11B4EC" w14:textId="77777777" w:rsidR="008A2732" w:rsidRDefault="008A2732" w:rsidP="00DE15B7">
      <w:pPr>
        <w:spacing w:after="0" w:line="240" w:lineRule="auto"/>
      </w:pPr>
      <w:r>
        <w:separator/>
      </w:r>
    </w:p>
  </w:endnote>
  <w:endnote w:type="continuationSeparator" w:id="0">
    <w:p w14:paraId="7455261D" w14:textId="77777777" w:rsidR="008A2732" w:rsidRDefault="008A2732" w:rsidP="00DE1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C00D28" w14:textId="77777777" w:rsidR="008A2732" w:rsidRDefault="008A2732" w:rsidP="00DE15B7">
      <w:pPr>
        <w:spacing w:after="0" w:line="240" w:lineRule="auto"/>
      </w:pPr>
      <w:r>
        <w:separator/>
      </w:r>
    </w:p>
  </w:footnote>
  <w:footnote w:type="continuationSeparator" w:id="0">
    <w:p w14:paraId="46A575CF" w14:textId="77777777" w:rsidR="008A2732" w:rsidRDefault="008A2732" w:rsidP="00DE1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11577309"/>
      <w:docPartObj>
        <w:docPartGallery w:val="Page Numbers (Top of Page)"/>
        <w:docPartUnique/>
      </w:docPartObj>
    </w:sdtPr>
    <w:sdtEndPr/>
    <w:sdtContent>
      <w:p w14:paraId="03E58B27" w14:textId="77777777" w:rsidR="00DE15B7" w:rsidRDefault="00FD64AC">
        <w:pPr>
          <w:pStyle w:val="a8"/>
          <w:jc w:val="right"/>
        </w:pPr>
        <w:r>
          <w:fldChar w:fldCharType="begin"/>
        </w:r>
        <w:r w:rsidR="00DE15B7">
          <w:instrText>PAGE   \* MERGEFORMAT</w:instrText>
        </w:r>
        <w:r>
          <w:fldChar w:fldCharType="separate"/>
        </w:r>
        <w:r w:rsidR="00792396">
          <w:rPr>
            <w:noProof/>
          </w:rPr>
          <w:t>9</w:t>
        </w:r>
        <w:r>
          <w:fldChar w:fldCharType="end"/>
        </w:r>
      </w:p>
    </w:sdtContent>
  </w:sdt>
  <w:p w14:paraId="1817F6DE" w14:textId="77777777" w:rsidR="00DE15B7" w:rsidRDefault="00DE15B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45D4C"/>
    <w:multiLevelType w:val="hybridMultilevel"/>
    <w:tmpl w:val="3CF60F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C322B"/>
    <w:multiLevelType w:val="hybridMultilevel"/>
    <w:tmpl w:val="A1C462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25E9F"/>
    <w:multiLevelType w:val="multilevel"/>
    <w:tmpl w:val="9656CE8E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755571B"/>
    <w:multiLevelType w:val="hybridMultilevel"/>
    <w:tmpl w:val="3DBEF8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D83C1B"/>
    <w:multiLevelType w:val="multilevel"/>
    <w:tmpl w:val="04F0D53C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594F76E5"/>
    <w:multiLevelType w:val="hybridMultilevel"/>
    <w:tmpl w:val="9458A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BC033A"/>
    <w:multiLevelType w:val="hybridMultilevel"/>
    <w:tmpl w:val="B22A7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FE527A"/>
    <w:multiLevelType w:val="hybridMultilevel"/>
    <w:tmpl w:val="05527D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835B80"/>
    <w:multiLevelType w:val="hybridMultilevel"/>
    <w:tmpl w:val="7A6AD8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763074"/>
    <w:multiLevelType w:val="hybridMultilevel"/>
    <w:tmpl w:val="9A8C9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5"/>
  </w:num>
  <w:num w:numId="5">
    <w:abstractNumId w:val="9"/>
  </w:num>
  <w:num w:numId="6">
    <w:abstractNumId w:val="3"/>
  </w:num>
  <w:num w:numId="7">
    <w:abstractNumId w:val="0"/>
  </w:num>
  <w:num w:numId="8">
    <w:abstractNumId w:val="2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5AD4"/>
    <w:rsid w:val="0000352A"/>
    <w:rsid w:val="00036D13"/>
    <w:rsid w:val="00052102"/>
    <w:rsid w:val="001F771D"/>
    <w:rsid w:val="00205001"/>
    <w:rsid w:val="00254DBF"/>
    <w:rsid w:val="00273689"/>
    <w:rsid w:val="002B451C"/>
    <w:rsid w:val="003023DE"/>
    <w:rsid w:val="00313E31"/>
    <w:rsid w:val="00316B3B"/>
    <w:rsid w:val="0033380D"/>
    <w:rsid w:val="003353AA"/>
    <w:rsid w:val="00395C1E"/>
    <w:rsid w:val="003D5DC6"/>
    <w:rsid w:val="003F1F23"/>
    <w:rsid w:val="003F1F43"/>
    <w:rsid w:val="003F6D53"/>
    <w:rsid w:val="00407CE6"/>
    <w:rsid w:val="00441B61"/>
    <w:rsid w:val="004906CF"/>
    <w:rsid w:val="004A3607"/>
    <w:rsid w:val="005205D3"/>
    <w:rsid w:val="00525C7F"/>
    <w:rsid w:val="00532E51"/>
    <w:rsid w:val="00575E76"/>
    <w:rsid w:val="00582968"/>
    <w:rsid w:val="00590A77"/>
    <w:rsid w:val="005918FC"/>
    <w:rsid w:val="005A06F7"/>
    <w:rsid w:val="005D2908"/>
    <w:rsid w:val="005F254B"/>
    <w:rsid w:val="006341F1"/>
    <w:rsid w:val="00704726"/>
    <w:rsid w:val="00714332"/>
    <w:rsid w:val="007461E6"/>
    <w:rsid w:val="0075555C"/>
    <w:rsid w:val="00762414"/>
    <w:rsid w:val="00765AD4"/>
    <w:rsid w:val="00792396"/>
    <w:rsid w:val="007D1CC0"/>
    <w:rsid w:val="007E7EDE"/>
    <w:rsid w:val="0083426B"/>
    <w:rsid w:val="00857219"/>
    <w:rsid w:val="008760B0"/>
    <w:rsid w:val="008A2732"/>
    <w:rsid w:val="008D791A"/>
    <w:rsid w:val="008F5EF1"/>
    <w:rsid w:val="009D6163"/>
    <w:rsid w:val="00A13FD2"/>
    <w:rsid w:val="00A16F23"/>
    <w:rsid w:val="00A36695"/>
    <w:rsid w:val="00AA6610"/>
    <w:rsid w:val="00AB2764"/>
    <w:rsid w:val="00B063C1"/>
    <w:rsid w:val="00B70D73"/>
    <w:rsid w:val="00B936A8"/>
    <w:rsid w:val="00B94E16"/>
    <w:rsid w:val="00BA62F2"/>
    <w:rsid w:val="00BD7B7C"/>
    <w:rsid w:val="00BE640F"/>
    <w:rsid w:val="00C45AD2"/>
    <w:rsid w:val="00CA7E4E"/>
    <w:rsid w:val="00D9643B"/>
    <w:rsid w:val="00DC08ED"/>
    <w:rsid w:val="00DE15B7"/>
    <w:rsid w:val="00DE4D0E"/>
    <w:rsid w:val="00DE4F8C"/>
    <w:rsid w:val="00E07699"/>
    <w:rsid w:val="00E14F95"/>
    <w:rsid w:val="00E852D7"/>
    <w:rsid w:val="00EB0F9E"/>
    <w:rsid w:val="00EF2F3A"/>
    <w:rsid w:val="00F07B67"/>
    <w:rsid w:val="00F11A97"/>
    <w:rsid w:val="00F419C8"/>
    <w:rsid w:val="00F7402E"/>
    <w:rsid w:val="00FB5FB9"/>
    <w:rsid w:val="00FC158F"/>
    <w:rsid w:val="00FC5C04"/>
    <w:rsid w:val="00FD3771"/>
    <w:rsid w:val="00FD64AC"/>
    <w:rsid w:val="00FE5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F48FD"/>
  <w15:docId w15:val="{4FA76928-C060-4C89-ADDD-3C50BDFBD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64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3FD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D7B7C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D9643B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33380D"/>
    <w:rPr>
      <w:b/>
      <w:bCs/>
    </w:rPr>
  </w:style>
  <w:style w:type="table" w:styleId="a7">
    <w:name w:val="Table Grid"/>
    <w:basedOn w:val="a1"/>
    <w:uiPriority w:val="59"/>
    <w:rsid w:val="003353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DE15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E15B7"/>
  </w:style>
  <w:style w:type="paragraph" w:styleId="aa">
    <w:name w:val="footer"/>
    <w:basedOn w:val="a"/>
    <w:link w:val="ab"/>
    <w:uiPriority w:val="99"/>
    <w:unhideWhenUsed/>
    <w:rsid w:val="00DE15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E15B7"/>
  </w:style>
  <w:style w:type="paragraph" w:styleId="ac">
    <w:name w:val="Balloon Text"/>
    <w:basedOn w:val="a"/>
    <w:link w:val="ad"/>
    <w:uiPriority w:val="99"/>
    <w:semiHidden/>
    <w:unhideWhenUsed/>
    <w:rsid w:val="00762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624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05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koshka.ru/kogda-pojavilis-drozhzhi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7" Type="http://schemas.openxmlformats.org/officeDocument/2006/relationships/endnotes" Target="endnotes.xml"/><Relationship Id="rId12" Type="http://schemas.openxmlformats.org/officeDocument/2006/relationships/hyperlink" Target="https://nomnoms.info/drozhzhi-hlebopekarnye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inocenter.ru/stadii-zhizni-drozhzhej.html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10" Type="http://schemas.openxmlformats.org/officeDocument/2006/relationships/hyperlink" Target="https://cyberpedia.su/7xb16f.html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microbak.ru/obshhaya-xarakteristika-mikrobov/gribi/drozhzhi.html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BDFE71-BD13-445D-BF43-827B90E51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11</Pages>
  <Words>2240</Words>
  <Characters>12771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Виктор</cp:lastModifiedBy>
  <cp:revision>41</cp:revision>
  <cp:lastPrinted>2019-03-15T16:37:00Z</cp:lastPrinted>
  <dcterms:created xsi:type="dcterms:W3CDTF">2019-02-01T09:22:00Z</dcterms:created>
  <dcterms:modified xsi:type="dcterms:W3CDTF">2021-02-01T07:53:00Z</dcterms:modified>
</cp:coreProperties>
</file>