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5E" w:rsidRDefault="00384D5E" w:rsidP="00384D5E">
      <w:pPr>
        <w:pStyle w:val="a6"/>
        <w:ind w:right="567"/>
        <w:rPr>
          <w:color w:val="000000"/>
          <w:sz w:val="27"/>
          <w:szCs w:val="27"/>
        </w:rPr>
      </w:pPr>
      <w:r>
        <w:rPr>
          <w:color w:val="000000"/>
          <w:sz w:val="27"/>
          <w:szCs w:val="27"/>
        </w:rPr>
        <w:t>Муниципальное общеобразовательное бюджетное учреждение «</w:t>
      </w:r>
      <w:proofErr w:type="spellStart"/>
      <w:r>
        <w:rPr>
          <w:color w:val="000000"/>
          <w:sz w:val="27"/>
          <w:szCs w:val="27"/>
        </w:rPr>
        <w:t>Саракташская</w:t>
      </w:r>
      <w:proofErr w:type="spellEnd"/>
      <w:r>
        <w:rPr>
          <w:color w:val="000000"/>
          <w:sz w:val="27"/>
          <w:szCs w:val="27"/>
        </w:rPr>
        <w:t xml:space="preserve"> средняя общеобразовательная школа 1 имени 70-летия Победы в Великой Отечественной войне»</w:t>
      </w:r>
    </w:p>
    <w:p w:rsidR="00384D5E" w:rsidRDefault="00384D5E" w:rsidP="00384D5E">
      <w:pPr>
        <w:pStyle w:val="a6"/>
        <w:ind w:left="567" w:right="567"/>
        <w:jc w:val="center"/>
        <w:rPr>
          <w:color w:val="000000"/>
          <w:sz w:val="27"/>
          <w:szCs w:val="27"/>
        </w:rPr>
      </w:pPr>
    </w:p>
    <w:p w:rsidR="00384D5E" w:rsidRDefault="00384D5E" w:rsidP="00384D5E">
      <w:pPr>
        <w:pStyle w:val="a6"/>
        <w:ind w:left="567" w:right="567"/>
        <w:jc w:val="center"/>
        <w:rPr>
          <w:color w:val="000000"/>
          <w:sz w:val="27"/>
          <w:szCs w:val="27"/>
        </w:rPr>
      </w:pPr>
    </w:p>
    <w:p w:rsidR="00384D5E" w:rsidRDefault="00384D5E" w:rsidP="00384D5E">
      <w:pPr>
        <w:pStyle w:val="a6"/>
        <w:ind w:left="567" w:right="567"/>
        <w:jc w:val="center"/>
        <w:rPr>
          <w:color w:val="000000"/>
          <w:sz w:val="27"/>
          <w:szCs w:val="27"/>
        </w:rPr>
      </w:pPr>
    </w:p>
    <w:p w:rsidR="00384D5E" w:rsidRDefault="00384D5E" w:rsidP="00384D5E">
      <w:pPr>
        <w:pStyle w:val="a6"/>
        <w:ind w:left="567" w:right="567"/>
        <w:jc w:val="center"/>
        <w:rPr>
          <w:color w:val="000000"/>
          <w:sz w:val="27"/>
          <w:szCs w:val="27"/>
        </w:rPr>
      </w:pPr>
    </w:p>
    <w:p w:rsidR="00384D5E" w:rsidRDefault="00384D5E" w:rsidP="00384D5E">
      <w:pPr>
        <w:pStyle w:val="a6"/>
        <w:ind w:left="567" w:right="567"/>
        <w:jc w:val="center"/>
        <w:rPr>
          <w:color w:val="000000"/>
          <w:sz w:val="27"/>
          <w:szCs w:val="27"/>
        </w:rPr>
      </w:pPr>
    </w:p>
    <w:p w:rsidR="00384D5E" w:rsidRDefault="00384D5E" w:rsidP="00384D5E">
      <w:pPr>
        <w:pStyle w:val="a6"/>
        <w:ind w:left="567" w:right="567"/>
        <w:jc w:val="center"/>
        <w:rPr>
          <w:color w:val="000000"/>
          <w:sz w:val="27"/>
          <w:szCs w:val="27"/>
        </w:rPr>
      </w:pPr>
    </w:p>
    <w:p w:rsidR="00384D5E" w:rsidRDefault="00384D5E" w:rsidP="00384D5E">
      <w:pPr>
        <w:pStyle w:val="a6"/>
        <w:ind w:right="567"/>
        <w:jc w:val="center"/>
        <w:rPr>
          <w:color w:val="000000"/>
          <w:sz w:val="27"/>
          <w:szCs w:val="27"/>
        </w:rPr>
      </w:pPr>
      <w:r>
        <w:rPr>
          <w:color w:val="000000"/>
          <w:sz w:val="27"/>
          <w:szCs w:val="27"/>
        </w:rPr>
        <w:t>Исследовательская работа на тему:</w:t>
      </w:r>
    </w:p>
    <w:p w:rsidR="00384D5E" w:rsidRPr="00384D5E" w:rsidRDefault="00384D5E" w:rsidP="00384D5E">
      <w:pPr>
        <w:pStyle w:val="a6"/>
        <w:ind w:right="567"/>
        <w:jc w:val="center"/>
        <w:rPr>
          <w:color w:val="000000"/>
          <w:sz w:val="27"/>
          <w:szCs w:val="27"/>
        </w:rPr>
      </w:pPr>
      <w:bookmarkStart w:id="0" w:name="_GoBack"/>
      <w:bookmarkEnd w:id="0"/>
      <w:r w:rsidRPr="000E7624">
        <w:rPr>
          <w:b/>
          <w:color w:val="000000"/>
          <w:sz w:val="32"/>
          <w:szCs w:val="32"/>
        </w:rPr>
        <w:t>«</w:t>
      </w:r>
      <w:r>
        <w:rPr>
          <w:b/>
          <w:color w:val="000000"/>
          <w:sz w:val="32"/>
          <w:szCs w:val="32"/>
        </w:rPr>
        <w:t>Кодирование информации</w:t>
      </w:r>
      <w:r w:rsidRPr="000E7624">
        <w:rPr>
          <w:rFonts w:eastAsia="Calibri"/>
          <w:b/>
          <w:sz w:val="32"/>
          <w:szCs w:val="32"/>
        </w:rPr>
        <w:t>»</w:t>
      </w:r>
    </w:p>
    <w:p w:rsidR="00384D5E" w:rsidRDefault="00384D5E" w:rsidP="00384D5E">
      <w:pPr>
        <w:spacing w:after="0" w:line="240" w:lineRule="auto"/>
        <w:jc w:val="center"/>
        <w:rPr>
          <w:rFonts w:ascii="Times New Roman" w:eastAsia="Calibri" w:hAnsi="Times New Roman" w:cs="Times New Roman"/>
          <w:b/>
          <w:sz w:val="32"/>
          <w:szCs w:val="32"/>
        </w:rPr>
      </w:pPr>
    </w:p>
    <w:p w:rsidR="00384D5E" w:rsidRDefault="00384D5E" w:rsidP="00384D5E">
      <w:pPr>
        <w:spacing w:after="0" w:line="240" w:lineRule="auto"/>
        <w:jc w:val="center"/>
        <w:rPr>
          <w:rFonts w:ascii="Times New Roman" w:eastAsia="Calibri" w:hAnsi="Times New Roman" w:cs="Times New Roman"/>
          <w:b/>
          <w:sz w:val="32"/>
          <w:szCs w:val="32"/>
        </w:rPr>
      </w:pPr>
    </w:p>
    <w:p w:rsidR="00384D5E" w:rsidRDefault="00384D5E" w:rsidP="00384D5E">
      <w:pPr>
        <w:spacing w:after="0" w:line="240" w:lineRule="auto"/>
        <w:jc w:val="center"/>
        <w:rPr>
          <w:rFonts w:ascii="Times New Roman" w:eastAsia="Calibri" w:hAnsi="Times New Roman" w:cs="Times New Roman"/>
          <w:b/>
          <w:sz w:val="32"/>
          <w:szCs w:val="32"/>
        </w:rPr>
      </w:pPr>
    </w:p>
    <w:p w:rsidR="00384D5E" w:rsidRDefault="00384D5E" w:rsidP="00384D5E">
      <w:pPr>
        <w:spacing w:after="0" w:line="240" w:lineRule="auto"/>
        <w:jc w:val="center"/>
        <w:rPr>
          <w:rFonts w:ascii="Times New Roman" w:eastAsia="Calibri" w:hAnsi="Times New Roman" w:cs="Times New Roman"/>
          <w:b/>
          <w:sz w:val="32"/>
          <w:szCs w:val="32"/>
        </w:rPr>
      </w:pPr>
    </w:p>
    <w:p w:rsidR="00384D5E" w:rsidRDefault="00384D5E" w:rsidP="00384D5E">
      <w:pPr>
        <w:pStyle w:val="a6"/>
        <w:ind w:left="5102"/>
        <w:rPr>
          <w:rFonts w:eastAsia="Calibri"/>
          <w:sz w:val="27"/>
          <w:szCs w:val="27"/>
          <w:lang w:eastAsia="en-US"/>
        </w:rPr>
      </w:pPr>
      <w:r w:rsidRPr="00A43E1F">
        <w:rPr>
          <w:rFonts w:eastAsia="Calibri"/>
          <w:sz w:val="27"/>
          <w:szCs w:val="27"/>
          <w:lang w:eastAsia="en-US"/>
        </w:rPr>
        <w:t>Автор</w:t>
      </w:r>
      <w:r>
        <w:rPr>
          <w:rFonts w:eastAsia="Calibri"/>
          <w:sz w:val="27"/>
          <w:szCs w:val="27"/>
          <w:lang w:eastAsia="en-US"/>
        </w:rPr>
        <w:t xml:space="preserve">: </w:t>
      </w:r>
      <w:proofErr w:type="spellStart"/>
      <w:r>
        <w:rPr>
          <w:rFonts w:eastAsia="Calibri"/>
          <w:sz w:val="27"/>
          <w:szCs w:val="27"/>
          <w:lang w:eastAsia="en-US"/>
        </w:rPr>
        <w:t>Каравайцев</w:t>
      </w:r>
      <w:proofErr w:type="spellEnd"/>
      <w:r>
        <w:rPr>
          <w:rFonts w:eastAsia="Calibri"/>
          <w:sz w:val="27"/>
          <w:szCs w:val="27"/>
          <w:lang w:eastAsia="en-US"/>
        </w:rPr>
        <w:t xml:space="preserve"> Кирилл Алексеевич</w:t>
      </w:r>
    </w:p>
    <w:p w:rsidR="00384D5E" w:rsidRDefault="00384D5E" w:rsidP="00384D5E">
      <w:pPr>
        <w:pStyle w:val="a6"/>
        <w:ind w:left="5102"/>
        <w:rPr>
          <w:rFonts w:eastAsia="Calibri"/>
          <w:sz w:val="27"/>
          <w:szCs w:val="27"/>
          <w:lang w:eastAsia="en-US"/>
        </w:rPr>
      </w:pPr>
      <w:r>
        <w:rPr>
          <w:rFonts w:eastAsia="Calibri"/>
          <w:sz w:val="27"/>
          <w:szCs w:val="27"/>
          <w:lang w:eastAsia="en-US"/>
        </w:rPr>
        <w:t>Учащийся 10 «А» класса</w:t>
      </w:r>
    </w:p>
    <w:p w:rsidR="00384D5E" w:rsidRDefault="00384D5E" w:rsidP="00384D5E">
      <w:pPr>
        <w:pStyle w:val="a6"/>
        <w:ind w:left="5102"/>
        <w:rPr>
          <w:rFonts w:eastAsia="Calibri"/>
          <w:sz w:val="27"/>
          <w:szCs w:val="27"/>
          <w:lang w:eastAsia="en-US"/>
        </w:rPr>
      </w:pPr>
      <w:r>
        <w:rPr>
          <w:rFonts w:eastAsia="Calibri"/>
          <w:sz w:val="27"/>
          <w:szCs w:val="27"/>
          <w:lang w:eastAsia="en-US"/>
        </w:rPr>
        <w:t>МОБУ СОШ №1</w:t>
      </w:r>
    </w:p>
    <w:p w:rsidR="00384D5E" w:rsidRDefault="00384D5E" w:rsidP="00384D5E">
      <w:pPr>
        <w:pStyle w:val="a6"/>
        <w:ind w:left="5102"/>
        <w:rPr>
          <w:rFonts w:eastAsia="Calibri"/>
          <w:sz w:val="27"/>
          <w:szCs w:val="27"/>
          <w:lang w:eastAsia="en-US"/>
        </w:rPr>
      </w:pPr>
    </w:p>
    <w:p w:rsidR="00384D5E" w:rsidRDefault="00384D5E" w:rsidP="00384D5E">
      <w:pPr>
        <w:pStyle w:val="a6"/>
        <w:ind w:left="5102"/>
        <w:rPr>
          <w:rFonts w:eastAsia="Calibri"/>
          <w:sz w:val="27"/>
          <w:szCs w:val="27"/>
          <w:lang w:eastAsia="en-US"/>
        </w:rPr>
      </w:pPr>
      <w:r>
        <w:rPr>
          <w:rFonts w:eastAsia="Calibri"/>
          <w:sz w:val="27"/>
          <w:szCs w:val="27"/>
          <w:lang w:eastAsia="en-US"/>
        </w:rPr>
        <w:t>Руководитель: Кузьмина Дарья Васильевна</w:t>
      </w:r>
    </w:p>
    <w:p w:rsidR="00384D5E" w:rsidRDefault="00384D5E" w:rsidP="00384D5E">
      <w:pPr>
        <w:pStyle w:val="a6"/>
        <w:ind w:left="5102"/>
        <w:rPr>
          <w:rFonts w:eastAsia="Calibri"/>
          <w:sz w:val="27"/>
          <w:szCs w:val="27"/>
          <w:lang w:eastAsia="en-US"/>
        </w:rPr>
      </w:pPr>
      <w:r>
        <w:rPr>
          <w:rFonts w:eastAsia="Calibri"/>
          <w:sz w:val="27"/>
          <w:szCs w:val="27"/>
          <w:lang w:eastAsia="en-US"/>
        </w:rPr>
        <w:t>Учитель физики МОБУ СОШ №1</w:t>
      </w:r>
    </w:p>
    <w:p w:rsidR="00384D5E" w:rsidRDefault="00384D5E">
      <w:pPr>
        <w:spacing w:after="160" w:line="259" w:lineRule="auto"/>
        <w:rPr>
          <w:rFonts w:ascii="Times New Roman" w:hAnsi="Times New Roman" w:cs="Times New Roman"/>
          <w:b/>
          <w:sz w:val="36"/>
          <w:szCs w:val="36"/>
        </w:rPr>
      </w:pPr>
    </w:p>
    <w:p w:rsidR="00384D5E" w:rsidRDefault="00384D5E" w:rsidP="00B1433D">
      <w:pPr>
        <w:spacing w:after="0" w:line="360" w:lineRule="auto"/>
        <w:jc w:val="center"/>
        <w:rPr>
          <w:rFonts w:ascii="Times New Roman" w:hAnsi="Times New Roman" w:cs="Times New Roman"/>
          <w:b/>
          <w:sz w:val="36"/>
          <w:szCs w:val="36"/>
        </w:rPr>
      </w:pPr>
    </w:p>
    <w:p w:rsidR="00384D5E" w:rsidRDefault="00384D5E" w:rsidP="00B1433D">
      <w:pPr>
        <w:spacing w:after="0" w:line="360" w:lineRule="auto"/>
        <w:jc w:val="center"/>
        <w:rPr>
          <w:rFonts w:ascii="Times New Roman" w:hAnsi="Times New Roman" w:cs="Times New Roman"/>
          <w:b/>
          <w:sz w:val="36"/>
          <w:szCs w:val="36"/>
        </w:rPr>
      </w:pPr>
    </w:p>
    <w:p w:rsidR="00384D5E" w:rsidRDefault="00384D5E" w:rsidP="00B1433D">
      <w:pPr>
        <w:spacing w:after="0" w:line="360" w:lineRule="auto"/>
        <w:jc w:val="center"/>
        <w:rPr>
          <w:rFonts w:ascii="Times New Roman" w:hAnsi="Times New Roman" w:cs="Times New Roman"/>
          <w:b/>
          <w:sz w:val="36"/>
          <w:szCs w:val="36"/>
        </w:rPr>
      </w:pPr>
    </w:p>
    <w:p w:rsidR="00384D5E" w:rsidRDefault="00384D5E" w:rsidP="00B1433D">
      <w:pPr>
        <w:spacing w:after="0" w:line="360" w:lineRule="auto"/>
        <w:jc w:val="center"/>
        <w:rPr>
          <w:rFonts w:ascii="Times New Roman" w:hAnsi="Times New Roman" w:cs="Times New Roman"/>
          <w:b/>
          <w:sz w:val="36"/>
          <w:szCs w:val="36"/>
        </w:rPr>
      </w:pPr>
    </w:p>
    <w:p w:rsidR="006804A1" w:rsidRDefault="006804A1" w:rsidP="00B1433D">
      <w:pPr>
        <w:spacing w:after="0" w:line="360" w:lineRule="auto"/>
        <w:jc w:val="center"/>
        <w:rPr>
          <w:rFonts w:ascii="Times New Roman" w:hAnsi="Times New Roman" w:cs="Times New Roman"/>
          <w:b/>
          <w:sz w:val="36"/>
          <w:szCs w:val="36"/>
        </w:rPr>
      </w:pPr>
      <w:r w:rsidRPr="0087561B">
        <w:rPr>
          <w:rFonts w:ascii="Times New Roman" w:hAnsi="Times New Roman" w:cs="Times New Roman"/>
          <w:b/>
          <w:sz w:val="36"/>
          <w:szCs w:val="36"/>
        </w:rPr>
        <w:t>Содержание</w:t>
      </w:r>
    </w:p>
    <w:p w:rsidR="006804A1" w:rsidRDefault="006804A1" w:rsidP="00B1433D">
      <w:pPr>
        <w:spacing w:after="0" w:line="360" w:lineRule="auto"/>
        <w:jc w:val="center"/>
        <w:rPr>
          <w:rFonts w:ascii="Times New Roman" w:hAnsi="Times New Roman" w:cs="Times New Roman"/>
          <w:b/>
          <w:sz w:val="36"/>
          <w:szCs w:val="36"/>
        </w:rPr>
      </w:pPr>
    </w:p>
    <w:p w:rsidR="006804A1" w:rsidRDefault="006804A1" w:rsidP="00B1433D">
      <w:pPr>
        <w:spacing w:line="360" w:lineRule="auto"/>
        <w:rPr>
          <w:rFonts w:ascii="Times New Roman" w:hAnsi="Times New Roman" w:cs="Times New Roman"/>
          <w:sz w:val="28"/>
          <w:szCs w:val="28"/>
        </w:rPr>
      </w:pPr>
      <w:r w:rsidRPr="0087561B">
        <w:rPr>
          <w:rFonts w:ascii="Times New Roman" w:hAnsi="Times New Roman" w:cs="Times New Roman"/>
          <w:sz w:val="28"/>
          <w:szCs w:val="28"/>
        </w:rPr>
        <w:t>Введение</w:t>
      </w:r>
      <w:r>
        <w:rPr>
          <w:rFonts w:ascii="Times New Roman" w:hAnsi="Times New Roman" w:cs="Times New Roman"/>
          <w:sz w:val="28"/>
          <w:szCs w:val="28"/>
        </w:rPr>
        <w:t>.........................................................................................</w:t>
      </w:r>
      <w:r w:rsidR="00065566">
        <w:rPr>
          <w:rFonts w:ascii="Times New Roman" w:hAnsi="Times New Roman" w:cs="Times New Roman"/>
          <w:sz w:val="28"/>
          <w:szCs w:val="28"/>
        </w:rPr>
        <w:t>3</w:t>
      </w:r>
    </w:p>
    <w:p w:rsidR="004468A4" w:rsidRDefault="004468A4" w:rsidP="00B1433D">
      <w:pPr>
        <w:spacing w:line="360" w:lineRule="auto"/>
        <w:rPr>
          <w:rFonts w:ascii="Times New Roman" w:hAnsi="Times New Roman" w:cs="Times New Roman"/>
          <w:sz w:val="28"/>
          <w:szCs w:val="28"/>
        </w:rPr>
      </w:pPr>
      <w:r>
        <w:rPr>
          <w:rFonts w:ascii="Times New Roman" w:hAnsi="Times New Roman" w:cs="Times New Roman"/>
          <w:sz w:val="28"/>
          <w:szCs w:val="28"/>
        </w:rPr>
        <w:t>Актуальность………………………………………………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6804A1" w:rsidRDefault="006804A1" w:rsidP="00B1433D">
      <w:pPr>
        <w:spacing w:line="360" w:lineRule="auto"/>
        <w:rPr>
          <w:rFonts w:ascii="Times New Roman" w:hAnsi="Times New Roman" w:cs="Times New Roman"/>
          <w:sz w:val="28"/>
          <w:szCs w:val="28"/>
        </w:rPr>
      </w:pPr>
      <w:r>
        <w:rPr>
          <w:rFonts w:ascii="Times New Roman" w:hAnsi="Times New Roman" w:cs="Times New Roman"/>
          <w:sz w:val="28"/>
          <w:szCs w:val="28"/>
        </w:rPr>
        <w:t>Методы исследования....................................</w:t>
      </w:r>
      <w:r w:rsidR="004468A4">
        <w:rPr>
          <w:rFonts w:ascii="Times New Roman" w:hAnsi="Times New Roman" w:cs="Times New Roman"/>
          <w:sz w:val="28"/>
          <w:szCs w:val="28"/>
        </w:rPr>
        <w:t>...............................5</w:t>
      </w:r>
    </w:p>
    <w:p w:rsidR="006804A1" w:rsidRDefault="006804A1" w:rsidP="00B1433D">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исследования..............................</w:t>
      </w:r>
      <w:r w:rsidR="004468A4">
        <w:rPr>
          <w:rFonts w:ascii="Times New Roman" w:hAnsi="Times New Roman" w:cs="Times New Roman"/>
          <w:sz w:val="28"/>
          <w:szCs w:val="28"/>
        </w:rPr>
        <w:t>...............................6</w:t>
      </w:r>
    </w:p>
    <w:p w:rsidR="006804A1" w:rsidRDefault="006804A1" w:rsidP="00B1433D">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7737E7">
        <w:rPr>
          <w:rFonts w:ascii="Times New Roman" w:hAnsi="Times New Roman" w:cs="Times New Roman"/>
          <w:sz w:val="28"/>
          <w:szCs w:val="28"/>
        </w:rPr>
        <w:t>...........16</w:t>
      </w:r>
    </w:p>
    <w:p w:rsidR="006804A1" w:rsidRDefault="006804A1" w:rsidP="00B1433D">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7737E7">
        <w:rPr>
          <w:rFonts w:ascii="Times New Roman" w:hAnsi="Times New Roman" w:cs="Times New Roman"/>
          <w:sz w:val="28"/>
          <w:szCs w:val="28"/>
        </w:rPr>
        <w:t>..............................17</w:t>
      </w:r>
    </w:p>
    <w:p w:rsidR="006804A1" w:rsidRDefault="006804A1" w:rsidP="00B1433D">
      <w:pPr>
        <w:spacing w:line="360" w:lineRule="auto"/>
      </w:pPr>
    </w:p>
    <w:p w:rsidR="006804A1" w:rsidRDefault="006804A1" w:rsidP="00B1433D">
      <w:pPr>
        <w:spacing w:after="160" w:line="360" w:lineRule="auto"/>
      </w:pPr>
      <w:r>
        <w:br w:type="page"/>
      </w:r>
    </w:p>
    <w:p w:rsidR="006804A1" w:rsidRDefault="006804A1" w:rsidP="00B1433D">
      <w:pPr>
        <w:spacing w:line="360" w:lineRule="auto"/>
        <w:rPr>
          <w:rFonts w:ascii="Times New Roman" w:hAnsi="Times New Roman" w:cs="Times New Roman"/>
          <w:b/>
          <w:sz w:val="32"/>
          <w:szCs w:val="32"/>
        </w:rPr>
      </w:pPr>
      <w:r w:rsidRPr="006804A1">
        <w:rPr>
          <w:rFonts w:ascii="Times New Roman" w:hAnsi="Times New Roman" w:cs="Times New Roman"/>
          <w:b/>
          <w:sz w:val="32"/>
          <w:szCs w:val="32"/>
        </w:rPr>
        <w:lastRenderedPageBreak/>
        <w:t>Введение</w:t>
      </w:r>
    </w:p>
    <w:p w:rsidR="006804A1" w:rsidRPr="006804A1" w:rsidRDefault="006804A1" w:rsidP="00B1433D">
      <w:pPr>
        <w:spacing w:after="0" w:line="360" w:lineRule="auto"/>
        <w:jc w:val="both"/>
        <w:rPr>
          <w:rFonts w:ascii="Times New Roman" w:hAnsi="Times New Roman" w:cs="Times New Roman"/>
          <w:sz w:val="28"/>
          <w:szCs w:val="28"/>
        </w:rPr>
      </w:pPr>
      <w:r w:rsidRPr="00B2223D">
        <w:rPr>
          <w:rFonts w:ascii="Times New Roman" w:hAnsi="Times New Roman" w:cs="Times New Roman"/>
          <w:b/>
          <w:sz w:val="28"/>
          <w:szCs w:val="28"/>
        </w:rPr>
        <w:t xml:space="preserve">Тема: </w:t>
      </w:r>
      <w:r w:rsidRPr="006804A1">
        <w:rPr>
          <w:rFonts w:ascii="Times New Roman" w:hAnsi="Times New Roman" w:cs="Times New Roman"/>
          <w:color w:val="000000"/>
          <w:sz w:val="28"/>
          <w:szCs w:val="28"/>
        </w:rPr>
        <w:t>Кодирование и шифрование информации</w:t>
      </w:r>
    </w:p>
    <w:p w:rsidR="006804A1" w:rsidRDefault="006804A1" w:rsidP="00B1433D">
      <w:pPr>
        <w:spacing w:after="0" w:line="360" w:lineRule="auto"/>
        <w:jc w:val="both"/>
        <w:rPr>
          <w:color w:val="000000"/>
          <w:sz w:val="27"/>
          <w:szCs w:val="27"/>
        </w:rPr>
      </w:pPr>
      <w:r w:rsidRPr="00B2223D">
        <w:rPr>
          <w:rFonts w:ascii="Times New Roman" w:hAnsi="Times New Roman" w:cs="Times New Roman"/>
          <w:b/>
          <w:sz w:val="28"/>
          <w:szCs w:val="28"/>
        </w:rPr>
        <w:t>Цель:</w:t>
      </w:r>
      <w:r w:rsidRPr="00B2223D">
        <w:rPr>
          <w:rFonts w:ascii="Times New Roman" w:hAnsi="Times New Roman" w:cs="Times New Roman"/>
          <w:sz w:val="28"/>
          <w:szCs w:val="28"/>
        </w:rPr>
        <w:t xml:space="preserve"> </w:t>
      </w:r>
      <w:r w:rsidRPr="006804A1">
        <w:rPr>
          <w:rFonts w:ascii="Times New Roman" w:hAnsi="Times New Roman" w:cs="Times New Roman"/>
          <w:sz w:val="28"/>
          <w:szCs w:val="28"/>
        </w:rPr>
        <w:t xml:space="preserve">Выяснить, какие существуют языки кодирования. </w:t>
      </w:r>
      <w:r w:rsidRPr="006804A1">
        <w:rPr>
          <w:rFonts w:ascii="Times New Roman" w:hAnsi="Times New Roman" w:cs="Times New Roman"/>
          <w:color w:val="000000"/>
          <w:sz w:val="28"/>
          <w:szCs w:val="28"/>
        </w:rPr>
        <w:t>Создать свой способ шифрования русского алфавита</w:t>
      </w:r>
    </w:p>
    <w:p w:rsidR="006804A1" w:rsidRDefault="006804A1" w:rsidP="00B1433D">
      <w:pPr>
        <w:spacing w:after="0" w:line="360" w:lineRule="auto"/>
        <w:jc w:val="both"/>
        <w:rPr>
          <w:rFonts w:ascii="Times New Roman" w:hAnsi="Times New Roman" w:cs="Times New Roman"/>
          <w:b/>
          <w:sz w:val="28"/>
          <w:szCs w:val="28"/>
        </w:rPr>
      </w:pPr>
      <w:r w:rsidRPr="00B2223D">
        <w:rPr>
          <w:rFonts w:ascii="Times New Roman" w:hAnsi="Times New Roman" w:cs="Times New Roman"/>
          <w:b/>
          <w:sz w:val="28"/>
          <w:szCs w:val="28"/>
        </w:rPr>
        <w:t>Задачи:</w:t>
      </w:r>
    </w:p>
    <w:p w:rsidR="006804A1" w:rsidRPr="006804A1" w:rsidRDefault="006804A1" w:rsidP="00B1433D">
      <w:pPr>
        <w:pStyle w:val="a3"/>
        <w:numPr>
          <w:ilvl w:val="0"/>
          <w:numId w:val="2"/>
        </w:numPr>
        <w:spacing w:after="0" w:line="360" w:lineRule="auto"/>
        <w:jc w:val="both"/>
        <w:rPr>
          <w:rFonts w:ascii="Times New Roman" w:hAnsi="Times New Roman" w:cs="Times New Roman"/>
          <w:b/>
          <w:sz w:val="28"/>
          <w:szCs w:val="28"/>
        </w:rPr>
      </w:pPr>
      <w:r w:rsidRPr="006804A1">
        <w:rPr>
          <w:rFonts w:ascii="Times New Roman" w:hAnsi="Times New Roman" w:cs="Times New Roman"/>
          <w:color w:val="000000"/>
          <w:sz w:val="28"/>
          <w:szCs w:val="28"/>
        </w:rPr>
        <w:t>Изучить понятия «кодирование информации» и «шифрование информации».</w:t>
      </w:r>
    </w:p>
    <w:p w:rsidR="006804A1" w:rsidRPr="006804A1" w:rsidRDefault="006804A1" w:rsidP="00B1433D">
      <w:pPr>
        <w:pStyle w:val="a3"/>
        <w:numPr>
          <w:ilvl w:val="0"/>
          <w:numId w:val="2"/>
        </w:numPr>
        <w:spacing w:after="0" w:line="360" w:lineRule="auto"/>
        <w:jc w:val="both"/>
        <w:rPr>
          <w:rFonts w:ascii="Times New Roman" w:hAnsi="Times New Roman" w:cs="Times New Roman"/>
          <w:b/>
          <w:sz w:val="28"/>
          <w:szCs w:val="28"/>
        </w:rPr>
      </w:pPr>
      <w:r w:rsidRPr="006804A1">
        <w:rPr>
          <w:rFonts w:ascii="Times New Roman" w:hAnsi="Times New Roman" w:cs="Times New Roman"/>
          <w:color w:val="000000"/>
          <w:sz w:val="28"/>
          <w:szCs w:val="28"/>
        </w:rPr>
        <w:t>Разобрать, какие существуют способы кодирования информации.</w:t>
      </w:r>
    </w:p>
    <w:p w:rsidR="006804A1" w:rsidRPr="006804A1" w:rsidRDefault="006804A1" w:rsidP="00B1433D">
      <w:pPr>
        <w:pStyle w:val="a3"/>
        <w:numPr>
          <w:ilvl w:val="0"/>
          <w:numId w:val="2"/>
        </w:numPr>
        <w:spacing w:after="0" w:line="360" w:lineRule="auto"/>
        <w:jc w:val="both"/>
        <w:rPr>
          <w:rFonts w:ascii="Times New Roman" w:hAnsi="Times New Roman" w:cs="Times New Roman"/>
          <w:b/>
          <w:sz w:val="28"/>
          <w:szCs w:val="28"/>
        </w:rPr>
      </w:pPr>
      <w:r w:rsidRPr="006804A1">
        <w:rPr>
          <w:rFonts w:ascii="Times New Roman" w:hAnsi="Times New Roman" w:cs="Times New Roman"/>
          <w:color w:val="000000"/>
          <w:sz w:val="28"/>
          <w:szCs w:val="28"/>
        </w:rPr>
        <w:t>Узнать зачем кодировать информацию.</w:t>
      </w:r>
    </w:p>
    <w:p w:rsidR="006804A1" w:rsidRPr="006804A1" w:rsidRDefault="006804A1" w:rsidP="00B1433D">
      <w:pPr>
        <w:pStyle w:val="a3"/>
        <w:numPr>
          <w:ilvl w:val="0"/>
          <w:numId w:val="2"/>
        </w:numPr>
        <w:spacing w:after="0" w:line="360" w:lineRule="auto"/>
        <w:jc w:val="both"/>
        <w:rPr>
          <w:rFonts w:ascii="Times New Roman" w:hAnsi="Times New Roman" w:cs="Times New Roman"/>
          <w:b/>
          <w:sz w:val="28"/>
          <w:szCs w:val="28"/>
        </w:rPr>
      </w:pPr>
      <w:r w:rsidRPr="006804A1">
        <w:rPr>
          <w:rFonts w:ascii="Times New Roman" w:hAnsi="Times New Roman" w:cs="Times New Roman"/>
          <w:color w:val="000000"/>
          <w:sz w:val="28"/>
          <w:szCs w:val="28"/>
        </w:rPr>
        <w:t>Разработать свой способ шифрования русского алфавита.</w:t>
      </w:r>
    </w:p>
    <w:p w:rsidR="006804A1" w:rsidRPr="006804A1" w:rsidRDefault="006804A1" w:rsidP="00B1433D">
      <w:pPr>
        <w:pStyle w:val="a3"/>
        <w:numPr>
          <w:ilvl w:val="0"/>
          <w:numId w:val="2"/>
        </w:numPr>
        <w:spacing w:after="0" w:line="360" w:lineRule="auto"/>
        <w:jc w:val="both"/>
        <w:rPr>
          <w:rFonts w:ascii="Times New Roman" w:hAnsi="Times New Roman" w:cs="Times New Roman"/>
          <w:b/>
          <w:sz w:val="28"/>
          <w:szCs w:val="28"/>
        </w:rPr>
      </w:pPr>
      <w:r w:rsidRPr="006804A1">
        <w:rPr>
          <w:rFonts w:ascii="Times New Roman" w:hAnsi="Times New Roman" w:cs="Times New Roman"/>
          <w:color w:val="000000"/>
          <w:sz w:val="28"/>
          <w:szCs w:val="28"/>
        </w:rPr>
        <w:t>Предоставить учащимся 5-8 классов несложные задачи на кодирование информации.</w:t>
      </w:r>
    </w:p>
    <w:p w:rsidR="006804A1" w:rsidRPr="006804A1" w:rsidRDefault="006804A1" w:rsidP="00B1433D">
      <w:pPr>
        <w:pStyle w:val="a3"/>
        <w:spacing w:after="0" w:line="360" w:lineRule="auto"/>
        <w:ind w:left="0"/>
        <w:jc w:val="both"/>
        <w:rPr>
          <w:rFonts w:ascii="Times New Roman" w:hAnsi="Times New Roman" w:cs="Times New Roman"/>
          <w:sz w:val="28"/>
          <w:szCs w:val="28"/>
        </w:rPr>
      </w:pPr>
      <w:r w:rsidRPr="006804A1">
        <w:rPr>
          <w:rFonts w:ascii="Times New Roman" w:hAnsi="Times New Roman" w:cs="Times New Roman"/>
          <w:b/>
          <w:sz w:val="28"/>
          <w:szCs w:val="28"/>
        </w:rPr>
        <w:t xml:space="preserve">Объект исследования: </w:t>
      </w:r>
      <w:r w:rsidR="009E5E84">
        <w:rPr>
          <w:rFonts w:ascii="Times New Roman" w:hAnsi="Times New Roman" w:cs="Times New Roman"/>
          <w:sz w:val="28"/>
          <w:szCs w:val="28"/>
        </w:rPr>
        <w:t>Информационные шифры и коды.</w:t>
      </w:r>
    </w:p>
    <w:p w:rsidR="006804A1" w:rsidRPr="00897DA2" w:rsidRDefault="006804A1" w:rsidP="00B1433D">
      <w:pPr>
        <w:spacing w:line="360" w:lineRule="auto"/>
        <w:rPr>
          <w:rFonts w:ascii="Times New Roman" w:hAnsi="Times New Roman" w:cs="Times New Roman"/>
          <w:b/>
          <w:sz w:val="28"/>
          <w:szCs w:val="28"/>
        </w:rPr>
      </w:pPr>
      <w:r w:rsidRPr="00B2223D">
        <w:rPr>
          <w:rFonts w:ascii="Times New Roman" w:hAnsi="Times New Roman" w:cs="Times New Roman"/>
          <w:b/>
          <w:sz w:val="28"/>
          <w:szCs w:val="28"/>
        </w:rPr>
        <w:t xml:space="preserve">Гипотеза: </w:t>
      </w:r>
      <w:r w:rsidRPr="00897DA2">
        <w:rPr>
          <w:rFonts w:ascii="Times New Roman" w:hAnsi="Times New Roman" w:cs="Times New Roman"/>
          <w:sz w:val="28"/>
          <w:szCs w:val="28"/>
        </w:rPr>
        <w:t>все, кто познакомится с</w:t>
      </w:r>
      <w:r w:rsidR="00897DA2" w:rsidRPr="00897DA2">
        <w:rPr>
          <w:rFonts w:ascii="Times New Roman" w:hAnsi="Times New Roman" w:cs="Times New Roman"/>
          <w:sz w:val="28"/>
          <w:szCs w:val="28"/>
        </w:rPr>
        <w:t xml:space="preserve"> методами кодирования информации</w:t>
      </w:r>
      <w:r w:rsidRPr="00897DA2">
        <w:rPr>
          <w:rFonts w:ascii="Times New Roman" w:hAnsi="Times New Roman" w:cs="Times New Roman"/>
          <w:sz w:val="28"/>
          <w:szCs w:val="28"/>
        </w:rPr>
        <w:t xml:space="preserve">, представленными в данном проекте, </w:t>
      </w:r>
      <w:r w:rsidR="00897DA2" w:rsidRPr="00897DA2">
        <w:rPr>
          <w:rFonts w:ascii="Times New Roman" w:hAnsi="Times New Roman" w:cs="Times New Roman"/>
          <w:color w:val="000000"/>
          <w:sz w:val="28"/>
          <w:szCs w:val="28"/>
        </w:rPr>
        <w:t>заинтересуются темой кодирования и шифрования информации и будут использовать их.</w:t>
      </w:r>
    </w:p>
    <w:p w:rsidR="009E5E84" w:rsidRDefault="006804A1" w:rsidP="00B1433D">
      <w:pPr>
        <w:spacing w:after="160" w:line="360" w:lineRule="auto"/>
      </w:pPr>
      <w:r>
        <w:br w:type="page"/>
      </w:r>
    </w:p>
    <w:p w:rsidR="009E5E84" w:rsidRDefault="00897DA2" w:rsidP="00B1433D">
      <w:pPr>
        <w:spacing w:after="160" w:line="360" w:lineRule="auto"/>
        <w:rPr>
          <w:rFonts w:ascii="Times New Roman" w:hAnsi="Times New Roman" w:cs="Times New Roman"/>
          <w:b/>
          <w:sz w:val="32"/>
          <w:szCs w:val="32"/>
        </w:rPr>
      </w:pPr>
      <w:r w:rsidRPr="00897DA2">
        <w:rPr>
          <w:rFonts w:ascii="Times New Roman" w:hAnsi="Times New Roman" w:cs="Times New Roman"/>
          <w:b/>
          <w:sz w:val="32"/>
          <w:szCs w:val="32"/>
        </w:rPr>
        <w:lastRenderedPageBreak/>
        <w:t>Актуальность</w:t>
      </w:r>
    </w:p>
    <w:p w:rsidR="00897DA2" w:rsidRPr="00897DA2" w:rsidRDefault="00897DA2" w:rsidP="00B1433D">
      <w:pPr>
        <w:spacing w:after="160" w:line="360" w:lineRule="auto"/>
        <w:ind w:firstLine="708"/>
        <w:rPr>
          <w:rFonts w:ascii="Times New Roman" w:hAnsi="Times New Roman" w:cs="Times New Roman"/>
          <w:sz w:val="28"/>
          <w:szCs w:val="28"/>
        </w:rPr>
      </w:pPr>
      <w:r w:rsidRPr="00065566">
        <w:rPr>
          <w:rFonts w:ascii="Times New Roman" w:hAnsi="Times New Roman" w:cs="Times New Roman"/>
          <w:iCs/>
          <w:sz w:val="28"/>
          <w:szCs w:val="28"/>
        </w:rPr>
        <w:t>В</w:t>
      </w:r>
      <w:r w:rsidRPr="00897DA2">
        <w:rPr>
          <w:rFonts w:ascii="Times New Roman" w:hAnsi="Times New Roman" w:cs="Times New Roman"/>
          <w:i/>
          <w:iCs/>
          <w:sz w:val="28"/>
          <w:szCs w:val="28"/>
        </w:rPr>
        <w:t xml:space="preserve"> </w:t>
      </w:r>
      <w:r w:rsidRPr="00897DA2">
        <w:rPr>
          <w:rFonts w:ascii="Times New Roman" w:hAnsi="Times New Roman" w:cs="Times New Roman"/>
          <w:iCs/>
          <w:sz w:val="28"/>
          <w:szCs w:val="28"/>
        </w:rPr>
        <w:t>современной жизни</w:t>
      </w:r>
      <w:r w:rsidRPr="00897DA2">
        <w:rPr>
          <w:rFonts w:ascii="Times New Roman" w:hAnsi="Times New Roman" w:cs="Times New Roman"/>
          <w:b/>
          <w:bCs/>
          <w:sz w:val="28"/>
          <w:szCs w:val="28"/>
        </w:rPr>
        <w:t xml:space="preserve"> </w:t>
      </w:r>
      <w:r w:rsidRPr="00897DA2">
        <w:rPr>
          <w:rFonts w:ascii="Times New Roman" w:hAnsi="Times New Roman" w:cs="Times New Roman"/>
          <w:sz w:val="28"/>
          <w:szCs w:val="28"/>
        </w:rPr>
        <w:t>человек сталкивается с различными способами кодирования информации. Чтобы научиться понимать информацию, представленную различными способами, необходимо ориентироваться в многообразии способов кодирования: знать и уметь интерпретировать их.</w:t>
      </w:r>
    </w:p>
    <w:p w:rsidR="00897DA2" w:rsidRPr="00897DA2" w:rsidRDefault="00065566" w:rsidP="00B1433D">
      <w:pPr>
        <w:spacing w:after="160" w:line="360" w:lineRule="auto"/>
        <w:ind w:firstLine="708"/>
        <w:rPr>
          <w:rFonts w:ascii="Times New Roman" w:hAnsi="Times New Roman" w:cs="Times New Roman"/>
          <w:b/>
          <w:sz w:val="28"/>
          <w:szCs w:val="28"/>
        </w:rPr>
      </w:pPr>
      <w:r>
        <w:rPr>
          <w:rFonts w:ascii="Times New Roman" w:hAnsi="Times New Roman" w:cs="Times New Roman"/>
          <w:color w:val="000000"/>
          <w:sz w:val="28"/>
          <w:szCs w:val="28"/>
        </w:rPr>
        <w:t>Т</w:t>
      </w:r>
      <w:r w:rsidR="00897DA2" w:rsidRPr="00897DA2">
        <w:rPr>
          <w:rFonts w:ascii="Times New Roman" w:hAnsi="Times New Roman" w:cs="Times New Roman"/>
          <w:color w:val="000000"/>
          <w:sz w:val="28"/>
          <w:szCs w:val="28"/>
        </w:rPr>
        <w:t xml:space="preserve">ема проекта актуальна в связи с тем, что в 21 веке, веке информационных технологий, становятся популярны такие вакансии как программист, специалист технической поддержки и </w:t>
      </w:r>
      <w:proofErr w:type="gramStart"/>
      <w:r w:rsidR="00897DA2" w:rsidRPr="00897DA2">
        <w:rPr>
          <w:rFonts w:ascii="Times New Roman" w:hAnsi="Times New Roman" w:cs="Times New Roman"/>
          <w:color w:val="000000"/>
          <w:sz w:val="28"/>
          <w:szCs w:val="28"/>
        </w:rPr>
        <w:t>т.д.</w:t>
      </w:r>
      <w:proofErr w:type="gramEnd"/>
      <w:r w:rsidR="00897DA2" w:rsidRPr="00897DA2">
        <w:rPr>
          <w:rFonts w:ascii="Times New Roman" w:hAnsi="Times New Roman" w:cs="Times New Roman"/>
          <w:color w:val="000000"/>
          <w:sz w:val="28"/>
          <w:szCs w:val="28"/>
        </w:rPr>
        <w:t xml:space="preserve"> И, безусловно, ребятам, заинтересованным в этой области, необходимо изучать подобные темы.</w:t>
      </w:r>
    </w:p>
    <w:p w:rsidR="006804A1" w:rsidRDefault="006804A1" w:rsidP="00B1433D">
      <w:pPr>
        <w:spacing w:after="160" w:line="360" w:lineRule="auto"/>
      </w:pPr>
    </w:p>
    <w:p w:rsidR="006804A1" w:rsidRDefault="006804A1" w:rsidP="00B1433D">
      <w:pPr>
        <w:spacing w:line="360" w:lineRule="auto"/>
      </w:pPr>
    </w:p>
    <w:p w:rsidR="006804A1" w:rsidRDefault="006804A1" w:rsidP="00B1433D">
      <w:pPr>
        <w:spacing w:after="160" w:line="360" w:lineRule="auto"/>
      </w:pPr>
      <w:r>
        <w:br w:type="page"/>
      </w:r>
    </w:p>
    <w:p w:rsidR="00065566" w:rsidRDefault="00065566" w:rsidP="00B1433D">
      <w:pPr>
        <w:spacing w:line="360" w:lineRule="auto"/>
        <w:rPr>
          <w:rFonts w:ascii="Times New Roman" w:hAnsi="Times New Roman" w:cs="Times New Roman"/>
          <w:b/>
          <w:sz w:val="32"/>
          <w:szCs w:val="32"/>
        </w:rPr>
      </w:pPr>
      <w:r w:rsidRPr="00065566">
        <w:rPr>
          <w:rFonts w:ascii="Times New Roman" w:hAnsi="Times New Roman" w:cs="Times New Roman"/>
          <w:b/>
          <w:sz w:val="32"/>
          <w:szCs w:val="32"/>
        </w:rPr>
        <w:lastRenderedPageBreak/>
        <w:t>Методы исследования</w:t>
      </w:r>
    </w:p>
    <w:p w:rsidR="00065566" w:rsidRPr="00065566" w:rsidRDefault="00065566" w:rsidP="00B1433D">
      <w:pPr>
        <w:pStyle w:val="a3"/>
        <w:numPr>
          <w:ilvl w:val="0"/>
          <w:numId w:val="5"/>
        </w:numPr>
        <w:spacing w:line="360" w:lineRule="auto"/>
        <w:rPr>
          <w:rFonts w:ascii="Times New Roman" w:hAnsi="Times New Roman" w:cs="Times New Roman"/>
          <w:b/>
          <w:sz w:val="32"/>
          <w:szCs w:val="32"/>
        </w:rPr>
      </w:pPr>
      <w:r>
        <w:rPr>
          <w:rFonts w:ascii="Times New Roman" w:hAnsi="Times New Roman" w:cs="Times New Roman"/>
          <w:sz w:val="28"/>
          <w:szCs w:val="28"/>
        </w:rPr>
        <w:t>Изучение литературы и других источников информации</w:t>
      </w:r>
    </w:p>
    <w:p w:rsidR="00065566" w:rsidRPr="00065566" w:rsidRDefault="00065566" w:rsidP="00B1433D">
      <w:pPr>
        <w:pStyle w:val="a3"/>
        <w:numPr>
          <w:ilvl w:val="0"/>
          <w:numId w:val="5"/>
        </w:numPr>
        <w:spacing w:line="360" w:lineRule="auto"/>
        <w:rPr>
          <w:rStyle w:val="a4"/>
          <w:rFonts w:ascii="Times New Roman" w:hAnsi="Times New Roman" w:cs="Times New Roman"/>
          <w:bCs w:val="0"/>
          <w:sz w:val="32"/>
          <w:szCs w:val="32"/>
        </w:rPr>
      </w:pPr>
      <w:r>
        <w:rPr>
          <w:rStyle w:val="a4"/>
          <w:rFonts w:ascii="Times New Roman" w:hAnsi="Times New Roman" w:cs="Times New Roman"/>
          <w:b w:val="0"/>
          <w:color w:val="000000"/>
          <w:sz w:val="28"/>
          <w:szCs w:val="28"/>
          <w:shd w:val="clear" w:color="auto" w:fill="FFFFFF"/>
        </w:rPr>
        <w:t>Наблюдение</w:t>
      </w:r>
    </w:p>
    <w:p w:rsidR="00065566" w:rsidRDefault="00065566" w:rsidP="00B1433D">
      <w:pPr>
        <w:pStyle w:val="a3"/>
        <w:numPr>
          <w:ilvl w:val="0"/>
          <w:numId w:val="5"/>
        </w:numPr>
        <w:spacing w:line="360" w:lineRule="auto"/>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Анализ и синтез</w:t>
      </w:r>
    </w:p>
    <w:p w:rsidR="00065566" w:rsidRDefault="00065566" w:rsidP="00B1433D">
      <w:pPr>
        <w:spacing w:after="160" w:line="360" w:lineRule="auto"/>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br w:type="page"/>
      </w:r>
    </w:p>
    <w:p w:rsidR="004468A4" w:rsidRDefault="004468A4" w:rsidP="00B1433D">
      <w:pPr>
        <w:spacing w:after="160" w:line="360" w:lineRule="auto"/>
        <w:rPr>
          <w:rStyle w:val="a4"/>
          <w:rFonts w:ascii="Times New Roman" w:hAnsi="Times New Roman" w:cs="Times New Roman"/>
          <w:color w:val="000000"/>
          <w:sz w:val="32"/>
          <w:szCs w:val="32"/>
          <w:shd w:val="clear" w:color="auto" w:fill="FFFFFF"/>
        </w:rPr>
      </w:pPr>
      <w:r>
        <w:rPr>
          <w:rStyle w:val="a4"/>
          <w:rFonts w:ascii="Times New Roman" w:hAnsi="Times New Roman" w:cs="Times New Roman"/>
          <w:color w:val="000000"/>
          <w:sz w:val="32"/>
          <w:szCs w:val="32"/>
          <w:shd w:val="clear" w:color="auto" w:fill="FFFFFF"/>
        </w:rPr>
        <w:lastRenderedPageBreak/>
        <w:t>Результаты исследования</w:t>
      </w:r>
    </w:p>
    <w:p w:rsidR="00963D47" w:rsidRDefault="00963D47" w:rsidP="00B1433D">
      <w:pPr>
        <w:spacing w:after="160" w:line="360" w:lineRule="auto"/>
        <w:jc w:val="center"/>
        <w:rPr>
          <w:rStyle w:val="a4"/>
          <w:rFonts w:ascii="Times New Roman" w:hAnsi="Times New Roman" w:cs="Times New Roman"/>
          <w:color w:val="000000"/>
          <w:sz w:val="32"/>
          <w:szCs w:val="32"/>
          <w:shd w:val="clear" w:color="auto" w:fill="FFFFFF"/>
        </w:rPr>
      </w:pPr>
      <w:r>
        <w:rPr>
          <w:rStyle w:val="a4"/>
          <w:rFonts w:ascii="Times New Roman" w:hAnsi="Times New Roman" w:cs="Times New Roman"/>
          <w:color w:val="000000"/>
          <w:sz w:val="32"/>
          <w:szCs w:val="32"/>
          <w:shd w:val="clear" w:color="auto" w:fill="FFFFFF"/>
        </w:rPr>
        <w:t xml:space="preserve">Методы кодирования информации </w:t>
      </w:r>
    </w:p>
    <w:p w:rsidR="0052159D" w:rsidRDefault="0052159D" w:rsidP="00B1433D">
      <w:pPr>
        <w:spacing w:after="160" w:line="360" w:lineRule="auto"/>
        <w:rPr>
          <w:rStyle w:val="a4"/>
          <w:rFonts w:ascii="Times New Roman" w:hAnsi="Times New Roman" w:cs="Times New Roman"/>
          <w:b w:val="0"/>
          <w:color w:val="000000"/>
          <w:sz w:val="28"/>
          <w:szCs w:val="32"/>
          <w:shd w:val="clear" w:color="auto" w:fill="FFFFFF"/>
        </w:rPr>
      </w:pPr>
      <w:r>
        <w:rPr>
          <w:rStyle w:val="a4"/>
          <w:rFonts w:ascii="Times New Roman" w:hAnsi="Times New Roman" w:cs="Times New Roman"/>
          <w:b w:val="0"/>
          <w:color w:val="000000"/>
          <w:sz w:val="28"/>
          <w:szCs w:val="32"/>
          <w:shd w:val="clear" w:color="auto" w:fill="FFFFFF"/>
        </w:rPr>
        <w:t>Начнем исследов</w:t>
      </w:r>
      <w:r w:rsidR="00963D47">
        <w:rPr>
          <w:rStyle w:val="a4"/>
          <w:rFonts w:ascii="Times New Roman" w:hAnsi="Times New Roman" w:cs="Times New Roman"/>
          <w:b w:val="0"/>
          <w:color w:val="000000"/>
          <w:sz w:val="28"/>
          <w:szCs w:val="32"/>
          <w:shd w:val="clear" w:color="auto" w:fill="FFFFFF"/>
        </w:rPr>
        <w:t>ание</w:t>
      </w:r>
      <w:r>
        <w:rPr>
          <w:rStyle w:val="a4"/>
          <w:rFonts w:ascii="Times New Roman" w:hAnsi="Times New Roman" w:cs="Times New Roman"/>
          <w:b w:val="0"/>
          <w:color w:val="000000"/>
          <w:sz w:val="28"/>
          <w:szCs w:val="32"/>
          <w:shd w:val="clear" w:color="auto" w:fill="FFFFFF"/>
        </w:rPr>
        <w:t xml:space="preserve"> данной темы с определения </w:t>
      </w:r>
      <w:r w:rsidRPr="0052159D">
        <w:rPr>
          <w:rStyle w:val="a4"/>
          <w:rFonts w:ascii="Times New Roman" w:hAnsi="Times New Roman" w:cs="Times New Roman"/>
          <w:b w:val="0"/>
          <w:color w:val="000000"/>
          <w:sz w:val="28"/>
          <w:szCs w:val="32"/>
          <w:shd w:val="clear" w:color="auto" w:fill="FFFFFF"/>
        </w:rPr>
        <w:t>“</w:t>
      </w:r>
      <w:r>
        <w:rPr>
          <w:rStyle w:val="a4"/>
          <w:rFonts w:ascii="Times New Roman" w:hAnsi="Times New Roman" w:cs="Times New Roman"/>
          <w:b w:val="0"/>
          <w:color w:val="000000"/>
          <w:sz w:val="28"/>
          <w:szCs w:val="32"/>
          <w:shd w:val="clear" w:color="auto" w:fill="FFFFFF"/>
        </w:rPr>
        <w:t>Кодирование</w:t>
      </w:r>
      <w:r w:rsidRPr="0052159D">
        <w:rPr>
          <w:rStyle w:val="a4"/>
          <w:rFonts w:ascii="Times New Roman" w:hAnsi="Times New Roman" w:cs="Times New Roman"/>
          <w:b w:val="0"/>
          <w:color w:val="000000"/>
          <w:sz w:val="28"/>
          <w:szCs w:val="32"/>
          <w:shd w:val="clear" w:color="auto" w:fill="FFFFFF"/>
        </w:rPr>
        <w:t>”</w:t>
      </w:r>
    </w:p>
    <w:p w:rsidR="0052159D" w:rsidRDefault="0052159D" w:rsidP="00B1433D">
      <w:pPr>
        <w:spacing w:line="360" w:lineRule="auto"/>
        <w:ind w:firstLine="708"/>
        <w:rPr>
          <w:rFonts w:ascii="Times New Roman" w:hAnsi="Times New Roman" w:cs="Times New Roman"/>
          <w:color w:val="333333"/>
          <w:sz w:val="28"/>
          <w:shd w:val="clear" w:color="auto" w:fill="FFFFFF"/>
        </w:rPr>
      </w:pPr>
      <w:r w:rsidRPr="004468A4">
        <w:rPr>
          <w:rStyle w:val="a4"/>
          <w:rFonts w:ascii="Times New Roman" w:hAnsi="Times New Roman" w:cs="Times New Roman"/>
          <w:b w:val="0"/>
          <w:color w:val="333333"/>
          <w:sz w:val="28"/>
          <w:shd w:val="clear" w:color="auto" w:fill="FFFFFF"/>
        </w:rPr>
        <w:t>Кодирование</w:t>
      </w:r>
      <w:r w:rsidRPr="0052159D">
        <w:rPr>
          <w:rFonts w:ascii="Times New Roman" w:hAnsi="Times New Roman" w:cs="Times New Roman"/>
          <w:color w:val="333333"/>
          <w:sz w:val="28"/>
          <w:shd w:val="clear" w:color="auto" w:fill="FFFFFF"/>
        </w:rPr>
        <w:t> – это перевод информации с одного языка на другой (запись в другой системе символов, в другом алфавите). При этом обычно кодированием называют перевод информации с «человеческого» языка на формальный, например, в двоичный код, а </w:t>
      </w:r>
      <w:r w:rsidRPr="004468A4">
        <w:rPr>
          <w:rStyle w:val="a4"/>
          <w:rFonts w:ascii="Times New Roman" w:hAnsi="Times New Roman" w:cs="Times New Roman"/>
          <w:b w:val="0"/>
          <w:color w:val="333333"/>
          <w:sz w:val="28"/>
          <w:shd w:val="clear" w:color="auto" w:fill="FFFFFF"/>
        </w:rPr>
        <w:t>декодированием</w:t>
      </w:r>
      <w:r w:rsidRPr="0052159D">
        <w:rPr>
          <w:rFonts w:ascii="Times New Roman" w:hAnsi="Times New Roman" w:cs="Times New Roman"/>
          <w:color w:val="333333"/>
          <w:sz w:val="28"/>
          <w:shd w:val="clear" w:color="auto" w:fill="FFFFFF"/>
        </w:rPr>
        <w:t> – обратный переход. Один символ исходного сообщения может заменяться одним символом нового кода или несколькими символами, а может быть и наоборот – несколько символов исходного сообщения заменяются одним символом в новом коде (так, китайские иероглифы обозначают целые слова и понятия).  Кодирование может быть </w:t>
      </w:r>
      <w:r w:rsidRPr="0052159D">
        <w:rPr>
          <w:rStyle w:val="a5"/>
          <w:rFonts w:ascii="Times New Roman" w:hAnsi="Times New Roman" w:cs="Times New Roman"/>
          <w:color w:val="333333"/>
          <w:sz w:val="28"/>
          <w:shd w:val="clear" w:color="auto" w:fill="FFFFFF"/>
        </w:rPr>
        <w:t>равномерное</w:t>
      </w:r>
      <w:r w:rsidRPr="0052159D">
        <w:rPr>
          <w:rFonts w:ascii="Times New Roman" w:hAnsi="Times New Roman" w:cs="Times New Roman"/>
          <w:color w:val="333333"/>
          <w:sz w:val="28"/>
          <w:shd w:val="clear" w:color="auto" w:fill="FFFFFF"/>
        </w:rPr>
        <w:t> и </w:t>
      </w:r>
      <w:r w:rsidRPr="0052159D">
        <w:rPr>
          <w:rStyle w:val="a5"/>
          <w:rFonts w:ascii="Times New Roman" w:hAnsi="Times New Roman" w:cs="Times New Roman"/>
          <w:color w:val="333333"/>
          <w:sz w:val="28"/>
          <w:shd w:val="clear" w:color="auto" w:fill="FFFFFF"/>
        </w:rPr>
        <w:t>неравномерное</w:t>
      </w:r>
      <w:r w:rsidRPr="0052159D">
        <w:rPr>
          <w:rFonts w:ascii="Times New Roman" w:hAnsi="Times New Roman" w:cs="Times New Roman"/>
          <w:color w:val="333333"/>
          <w:sz w:val="28"/>
          <w:shd w:val="clear" w:color="auto" w:fill="FFFFFF"/>
        </w:rPr>
        <w:t>; при равномерном кодировании все символы кодируются кодами равной длины; при неравномерном кодировании разные символы могут кодироваться кодами разной длины, это затрудняет однозначное декодирование или даже делает его невозможным.</w:t>
      </w:r>
    </w:p>
    <w:p w:rsidR="0052159D" w:rsidRDefault="0052159D" w:rsidP="00B1433D">
      <w:pPr>
        <w:spacing w:line="360" w:lineRule="auto"/>
        <w:rPr>
          <w:rFonts w:ascii="Times New Roman" w:hAnsi="Times New Roman" w:cs="Times New Roman"/>
          <w:b/>
          <w:sz w:val="28"/>
        </w:rPr>
      </w:pPr>
      <w:r w:rsidRPr="004468A4">
        <w:rPr>
          <w:rFonts w:ascii="Times New Roman" w:hAnsi="Times New Roman" w:cs="Times New Roman"/>
          <w:b/>
          <w:sz w:val="28"/>
        </w:rPr>
        <w:t>1.</w:t>
      </w:r>
      <w:r w:rsidRPr="0052159D">
        <w:rPr>
          <w:rFonts w:ascii="Times New Roman" w:hAnsi="Times New Roman" w:cs="Times New Roman"/>
          <w:b/>
          <w:sz w:val="28"/>
        </w:rPr>
        <w:t>Кодирование текстовой информации</w:t>
      </w:r>
      <w:r>
        <w:rPr>
          <w:rFonts w:ascii="Times New Roman" w:hAnsi="Times New Roman" w:cs="Times New Roman"/>
          <w:b/>
          <w:sz w:val="28"/>
        </w:rPr>
        <w:t xml:space="preserve"> в компьютере</w:t>
      </w:r>
    </w:p>
    <w:p w:rsidR="0052159D" w:rsidRPr="0052159D" w:rsidRDefault="0052159D" w:rsidP="00B1433D">
      <w:pPr>
        <w:spacing w:line="360" w:lineRule="auto"/>
        <w:ind w:firstLine="708"/>
        <w:rPr>
          <w:rFonts w:ascii="Times New Roman" w:hAnsi="Times New Roman" w:cs="Times New Roman"/>
          <w:sz w:val="28"/>
        </w:rPr>
      </w:pPr>
      <w:r w:rsidRPr="0052159D">
        <w:rPr>
          <w:rFonts w:ascii="Times New Roman" w:hAnsi="Times New Roman" w:cs="Times New Roman"/>
          <w:sz w:val="28"/>
        </w:rPr>
        <w:t>Тексты вводятся в память компьютера с помощью клавиатуры. На клавишах написаны привычные нам буквы, цифры, знаки препинания и другие символы. В оперативную память они попадают в двоичном коде. Это значит, что каждый символ представляется 8-разрядным двоичным кодом.</w:t>
      </w:r>
    </w:p>
    <w:p w:rsidR="0052159D" w:rsidRPr="0052159D" w:rsidRDefault="0052159D" w:rsidP="00B1433D">
      <w:pPr>
        <w:spacing w:line="360" w:lineRule="auto"/>
        <w:ind w:firstLine="708"/>
        <w:rPr>
          <w:rFonts w:ascii="Times New Roman" w:hAnsi="Times New Roman" w:cs="Times New Roman"/>
          <w:sz w:val="28"/>
        </w:rPr>
      </w:pPr>
      <w:r w:rsidRPr="0052159D">
        <w:rPr>
          <w:rFonts w:ascii="Times New Roman" w:hAnsi="Times New Roman" w:cs="Times New Roman"/>
          <w:sz w:val="28"/>
        </w:rPr>
        <w:t>Кодирование заключается в том, что каждому символу ставится в соответствие уникальный десятичный код от 0 до 255 или соответствующий ему двоичный код от 00000000 до 11111111. Таким образом, человек различает символы по их начертанию, а компьютер - по их коду.</w:t>
      </w:r>
    </w:p>
    <w:p w:rsidR="0052159D" w:rsidRPr="0052159D" w:rsidRDefault="0052159D" w:rsidP="00B1433D">
      <w:pPr>
        <w:spacing w:line="360" w:lineRule="auto"/>
        <w:ind w:firstLine="708"/>
        <w:rPr>
          <w:rFonts w:ascii="Times New Roman" w:hAnsi="Times New Roman" w:cs="Times New Roman"/>
          <w:sz w:val="28"/>
        </w:rPr>
      </w:pPr>
      <w:r w:rsidRPr="0052159D">
        <w:rPr>
          <w:rFonts w:ascii="Times New Roman" w:hAnsi="Times New Roman" w:cs="Times New Roman"/>
          <w:sz w:val="28"/>
        </w:rPr>
        <w:t xml:space="preserve">Удобство побайтового кодирования символов очевидно, поскольку байт - наименьшая адресуемая часть памяти и, следовательно, процессор </w:t>
      </w:r>
      <w:r w:rsidRPr="0052159D">
        <w:rPr>
          <w:rFonts w:ascii="Times New Roman" w:hAnsi="Times New Roman" w:cs="Times New Roman"/>
          <w:sz w:val="28"/>
        </w:rPr>
        <w:lastRenderedPageBreak/>
        <w:t xml:space="preserve">может обратиться к каждому символу отдельно, выполняя обработку текста. С другой стороны, 256 символов - это вполне достаточное количество для представления самой разнообразной символьной информации. </w:t>
      </w:r>
    </w:p>
    <w:p w:rsidR="0052159D" w:rsidRPr="0052159D" w:rsidRDefault="0052159D" w:rsidP="00B1433D">
      <w:pPr>
        <w:spacing w:line="360" w:lineRule="auto"/>
        <w:ind w:firstLine="708"/>
        <w:rPr>
          <w:rFonts w:ascii="Times New Roman" w:hAnsi="Times New Roman" w:cs="Times New Roman"/>
          <w:sz w:val="28"/>
        </w:rPr>
      </w:pPr>
      <w:r w:rsidRPr="0052159D">
        <w:rPr>
          <w:rFonts w:ascii="Times New Roman" w:hAnsi="Times New Roman" w:cs="Times New Roman"/>
          <w:sz w:val="28"/>
        </w:rPr>
        <w:t>Теперь возникает вопрос, какой именно восьмиразрядный двоичный код поставить в соответствие каждому символу.</w:t>
      </w:r>
    </w:p>
    <w:p w:rsidR="0052159D" w:rsidRPr="0052159D" w:rsidRDefault="0052159D" w:rsidP="00B1433D">
      <w:pPr>
        <w:spacing w:line="360" w:lineRule="auto"/>
        <w:ind w:firstLine="708"/>
        <w:rPr>
          <w:rFonts w:ascii="Times New Roman" w:hAnsi="Times New Roman" w:cs="Times New Roman"/>
          <w:sz w:val="28"/>
        </w:rPr>
      </w:pPr>
      <w:r w:rsidRPr="0052159D">
        <w:rPr>
          <w:rFonts w:ascii="Times New Roman" w:hAnsi="Times New Roman" w:cs="Times New Roman"/>
          <w:sz w:val="28"/>
        </w:rPr>
        <w:t>Все символы компьютерного алфавита пронумерованы от 0 до 255. Каждому номеру соответствует восьмиразрядный двоичный код от 00000000 до 11111111. Этот код просто порядковый номер символа в двоичной системе счисления.</w:t>
      </w:r>
    </w:p>
    <w:p w:rsidR="0052159D" w:rsidRPr="0052159D" w:rsidRDefault="0052159D" w:rsidP="00B1433D">
      <w:pPr>
        <w:spacing w:line="360" w:lineRule="auto"/>
        <w:rPr>
          <w:rFonts w:ascii="Times New Roman" w:hAnsi="Times New Roman" w:cs="Times New Roman"/>
          <w:sz w:val="28"/>
        </w:rPr>
      </w:pPr>
      <w:r w:rsidRPr="0052159D">
        <w:rPr>
          <w:rFonts w:ascii="Times New Roman" w:hAnsi="Times New Roman" w:cs="Times New Roman"/>
          <w:sz w:val="28"/>
        </w:rPr>
        <w:t>Таблица, в которой всем символам компьютерного алфавита поставлены в соответствие порядковые номера, называется таблицей кодировки.</w:t>
      </w:r>
    </w:p>
    <w:p w:rsidR="00963D47" w:rsidRDefault="0052159D" w:rsidP="00B1433D">
      <w:pPr>
        <w:spacing w:line="360" w:lineRule="auto"/>
        <w:rPr>
          <w:rFonts w:ascii="Times New Roman" w:hAnsi="Times New Roman" w:cs="Times New Roman"/>
          <w:sz w:val="28"/>
        </w:rPr>
      </w:pPr>
      <w:r w:rsidRPr="0052159D">
        <w:rPr>
          <w:rFonts w:ascii="Times New Roman" w:hAnsi="Times New Roman" w:cs="Times New Roman"/>
          <w:sz w:val="28"/>
        </w:rPr>
        <w:t>Международным стандартом для ПК стала таблица ASCII (Американский стандарт</w:t>
      </w:r>
      <w:r>
        <w:rPr>
          <w:rFonts w:ascii="Times New Roman" w:hAnsi="Times New Roman" w:cs="Times New Roman"/>
          <w:sz w:val="28"/>
        </w:rPr>
        <w:t xml:space="preserve">ным код для информации обмена). </w:t>
      </w:r>
      <w:r w:rsidRPr="0052159D">
        <w:rPr>
          <w:rFonts w:ascii="Times New Roman" w:hAnsi="Times New Roman" w:cs="Times New Roman"/>
          <w:sz w:val="28"/>
        </w:rPr>
        <w:t>Таблица кодов ASCII дел</w:t>
      </w:r>
      <w:r>
        <w:rPr>
          <w:rFonts w:ascii="Times New Roman" w:hAnsi="Times New Roman" w:cs="Times New Roman"/>
          <w:sz w:val="28"/>
        </w:rPr>
        <w:t xml:space="preserve">ится на две части. </w:t>
      </w:r>
      <w:r w:rsidRPr="0052159D">
        <w:rPr>
          <w:rFonts w:ascii="Times New Roman" w:hAnsi="Times New Roman" w:cs="Times New Roman"/>
          <w:sz w:val="28"/>
        </w:rPr>
        <w:t>Международным стандартом является лишь первая половина таблицы, то есть сим</w:t>
      </w:r>
      <w:r w:rsidR="00963D47" w:rsidRPr="0052159D">
        <w:rPr>
          <w:rFonts w:ascii="Times New Roman" w:hAnsi="Times New Roman" w:cs="Times New Roman"/>
          <w:sz w:val="28"/>
        </w:rPr>
        <w:t>волы с номерами от 0 (00000000), до 127 (01111111).</w:t>
      </w:r>
    </w:p>
    <w:p w:rsidR="001D18F4" w:rsidRDefault="00963D47" w:rsidP="00B1433D">
      <w:pPr>
        <w:spacing w:line="360" w:lineRule="auto"/>
        <w:jc w:val="center"/>
        <w:rPr>
          <w:rFonts w:ascii="Times New Roman" w:hAnsi="Times New Roman" w:cs="Times New Roman"/>
          <w:sz w:val="28"/>
        </w:rPr>
      </w:pPr>
      <w:r>
        <w:rPr>
          <w:rFonts w:ascii="Times New Roman" w:hAnsi="Times New Roman" w:cs="Times New Roman"/>
          <w:bCs/>
          <w:noProof/>
          <w:color w:val="000000"/>
          <w:sz w:val="28"/>
          <w:szCs w:val="32"/>
          <w:shd w:val="clear" w:color="auto" w:fill="FFFFFF"/>
        </w:rPr>
        <w:drawing>
          <wp:inline distT="0" distB="0" distL="0" distR="0">
            <wp:extent cx="5061098" cy="3931089"/>
            <wp:effectExtent l="0" t="0" r="6350" b="0"/>
            <wp:docPr id="1" name="Рисунок 1" descr="C:\Users\DallasK\AppData\Local\Microsoft\Windows\INetCache\Content.Word\a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llasK\AppData\Local\Microsoft\Windows\INetCache\Content.Word\as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843" cy="3954193"/>
                    </a:xfrm>
                    <a:prstGeom prst="rect">
                      <a:avLst/>
                    </a:prstGeom>
                    <a:noFill/>
                    <a:ln>
                      <a:noFill/>
                    </a:ln>
                  </pic:spPr>
                </pic:pic>
              </a:graphicData>
            </a:graphic>
          </wp:inline>
        </w:drawing>
      </w:r>
    </w:p>
    <w:p w:rsidR="00065566" w:rsidRPr="004468A4" w:rsidRDefault="00963D47" w:rsidP="00B1433D">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52159D">
        <w:rPr>
          <w:rFonts w:ascii="Times New Roman" w:hAnsi="Times New Roman" w:cs="Times New Roman"/>
          <w:b/>
          <w:sz w:val="32"/>
          <w:szCs w:val="32"/>
        </w:rPr>
        <w:t xml:space="preserve">2. </w:t>
      </w:r>
      <w:r w:rsidR="0052159D">
        <w:rPr>
          <w:rFonts w:ascii="Times New Roman" w:hAnsi="Times New Roman" w:cs="Times New Roman"/>
          <w:b/>
          <w:sz w:val="28"/>
          <w:szCs w:val="28"/>
        </w:rPr>
        <w:t>Кодирование графической информации</w:t>
      </w:r>
    </w:p>
    <w:p w:rsidR="0052159D" w:rsidRPr="00963D47" w:rsidRDefault="0052159D" w:rsidP="00B1433D">
      <w:pPr>
        <w:shd w:val="clear" w:color="auto" w:fill="FFFFFF"/>
        <w:spacing w:after="100" w:line="360" w:lineRule="auto"/>
        <w:ind w:firstLine="708"/>
        <w:rPr>
          <w:rFonts w:ascii="Times New Roman" w:eastAsia="Times New Roman" w:hAnsi="Times New Roman" w:cs="Times New Roman"/>
          <w:color w:val="000000"/>
          <w:sz w:val="28"/>
          <w:szCs w:val="28"/>
        </w:rPr>
      </w:pPr>
      <w:r w:rsidRPr="00963D47">
        <w:rPr>
          <w:rFonts w:ascii="Times New Roman" w:eastAsia="Times New Roman" w:hAnsi="Times New Roman" w:cs="Times New Roman"/>
          <w:color w:val="000000"/>
          <w:sz w:val="28"/>
          <w:szCs w:val="28"/>
        </w:rPr>
        <w:t>Если рассмотреть с помощью увеличительного стекла чёрно-белое графическое изображение, напечатанное в газете или книге, то можно увидеть, что оно состоит из мельчайших точек, образующих характерный узор, называемый растром. Поскольку линейные координаты и индивидуальные свойства каждой точки (яркость) можно выразить с помощью целых чисел, то можно сказать, что растровое кодирование позволяет использовать двоичный код для представления графических данных. Общепринятым на сегодняшний день считается представление чёрно-белых иллюстраций в виде комбинации точек с 256 градациями серого цвета, и, таким образом, для кодирования яркости любой точки обычно достаточно восьмиразрядного двоичного числа.</w:t>
      </w:r>
    </w:p>
    <w:p w:rsidR="0052159D" w:rsidRDefault="00963D47" w:rsidP="00B1433D">
      <w:pPr>
        <w:shd w:val="clear" w:color="auto" w:fill="FFFFFF"/>
        <w:spacing w:after="100" w:line="360" w:lineRule="auto"/>
        <w:ind w:firstLine="709"/>
        <w:rPr>
          <w:rFonts w:ascii="Times New Roman" w:eastAsia="Times New Roman" w:hAnsi="Times New Roman" w:cs="Times New Roman"/>
          <w:bCs/>
          <w:noProof/>
          <w:color w:val="000000"/>
          <w:sz w:val="28"/>
          <w:szCs w:val="28"/>
        </w:rPr>
      </w:pPr>
      <w:r>
        <w:rPr>
          <w:rFonts w:ascii="Times New Roman" w:eastAsia="Times New Roman" w:hAnsi="Times New Roman" w:cs="Times New Roman"/>
          <w:bCs/>
          <w:noProof/>
          <w:color w:val="000000"/>
          <w:sz w:val="28"/>
          <w:szCs w:val="28"/>
        </w:rPr>
        <w:drawing>
          <wp:anchor distT="0" distB="0" distL="114300" distR="114300" simplePos="0" relativeHeight="251659264" behindDoc="1" locked="0" layoutInCell="1" allowOverlap="1" wp14:anchorId="7E7E1D50" wp14:editId="47377ED9">
            <wp:simplePos x="0" y="0"/>
            <wp:positionH relativeFrom="margin">
              <wp:align>left</wp:align>
            </wp:positionH>
            <wp:positionV relativeFrom="paragraph">
              <wp:posOffset>494665</wp:posOffset>
            </wp:positionV>
            <wp:extent cx="1524000" cy="1657985"/>
            <wp:effectExtent l="0" t="0" r="0" b="0"/>
            <wp:wrapSquare wrapText="bothSides"/>
            <wp:docPr id="12" name="Picture" descr="04-0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04-0о1"/>
                    <pic:cNvPicPr>
                      <a:picLocks noChangeAspect="1" noChangeArrowheads="1"/>
                    </pic:cNvPicPr>
                  </pic:nvPicPr>
                  <pic:blipFill>
                    <a:blip r:embed="rId7"/>
                    <a:stretch>
                      <a:fillRect/>
                    </a:stretch>
                  </pic:blipFill>
                  <pic:spPr bwMode="auto">
                    <a:xfrm>
                      <a:off x="0" y="0"/>
                      <a:ext cx="1524000" cy="1657985"/>
                    </a:xfrm>
                    <a:prstGeom prst="rect">
                      <a:avLst/>
                    </a:prstGeom>
                    <a:noFill/>
                    <a:ln w="9525">
                      <a:noFill/>
                      <a:miter lim="800000"/>
                      <a:headEnd/>
                      <a:tailEnd/>
                    </a:ln>
                  </pic:spPr>
                </pic:pic>
              </a:graphicData>
            </a:graphic>
          </wp:anchor>
        </w:drawing>
      </w:r>
      <w:r w:rsidR="0052159D" w:rsidRPr="00963D47">
        <w:rPr>
          <w:rFonts w:ascii="Times New Roman" w:eastAsia="Times New Roman" w:hAnsi="Times New Roman" w:cs="Times New Roman"/>
          <w:color w:val="000000"/>
          <w:sz w:val="28"/>
          <w:szCs w:val="28"/>
        </w:rPr>
        <w:t>Для кодирования цветных графических изображений применяется принцип декомпозиции произвольного цвета на основные составляющие. В качестве таких составляющих используют три основные цвета: красный (</w:t>
      </w:r>
      <w:proofErr w:type="spellStart"/>
      <w:r w:rsidR="0052159D" w:rsidRPr="00963D47">
        <w:rPr>
          <w:rFonts w:ascii="Times New Roman" w:eastAsia="Times New Roman" w:hAnsi="Times New Roman" w:cs="Times New Roman"/>
          <w:color w:val="000000"/>
          <w:sz w:val="28"/>
          <w:szCs w:val="28"/>
        </w:rPr>
        <w:t>Red</w:t>
      </w:r>
      <w:proofErr w:type="spellEnd"/>
      <w:r w:rsidR="0052159D" w:rsidRPr="00963D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2159D" w:rsidRPr="00963D47">
        <w:rPr>
          <w:rFonts w:ascii="Times New Roman" w:eastAsia="Times New Roman" w:hAnsi="Times New Roman" w:cs="Times New Roman"/>
          <w:color w:val="000000"/>
          <w:sz w:val="28"/>
          <w:szCs w:val="28"/>
        </w:rPr>
        <w:t>(</w:t>
      </w:r>
      <w:proofErr w:type="spellStart"/>
      <w:r w:rsidR="0052159D" w:rsidRPr="00963D47">
        <w:rPr>
          <w:rFonts w:ascii="Times New Roman" w:eastAsia="Times New Roman" w:hAnsi="Times New Roman" w:cs="Times New Roman"/>
          <w:color w:val="000000"/>
          <w:sz w:val="28"/>
          <w:szCs w:val="28"/>
        </w:rPr>
        <w:t>Green</w:t>
      </w:r>
      <w:proofErr w:type="spellEnd"/>
      <w:r w:rsidR="0052159D" w:rsidRPr="00963D47">
        <w:rPr>
          <w:rFonts w:ascii="Times New Roman" w:eastAsia="Times New Roman" w:hAnsi="Times New Roman" w:cs="Times New Roman"/>
          <w:color w:val="000000"/>
          <w:sz w:val="28"/>
          <w:szCs w:val="28"/>
        </w:rPr>
        <w:t>) и синий (</w:t>
      </w:r>
      <w:proofErr w:type="spellStart"/>
      <w:r w:rsidR="0052159D" w:rsidRPr="00963D47">
        <w:rPr>
          <w:rFonts w:ascii="Times New Roman" w:eastAsia="Times New Roman" w:hAnsi="Times New Roman" w:cs="Times New Roman"/>
          <w:color w:val="000000"/>
          <w:sz w:val="28"/>
          <w:szCs w:val="28"/>
        </w:rPr>
        <w:t>Blue</w:t>
      </w:r>
      <w:proofErr w:type="spellEnd"/>
      <w:r w:rsidR="0052159D" w:rsidRPr="00963D47">
        <w:rPr>
          <w:rFonts w:ascii="Times New Roman" w:eastAsia="Times New Roman" w:hAnsi="Times New Roman" w:cs="Times New Roman"/>
          <w:color w:val="000000"/>
          <w:sz w:val="28"/>
          <w:szCs w:val="28"/>
        </w:rPr>
        <w:t>). На практике считается, что любой цвет, видимый человеческим глазом, можно получить механического смешения этих трёх основных цветов. Такая система кодирования получила названия RGB по первым буквам основных цветов.</w:t>
      </w:r>
      <w:r w:rsidRPr="00963D47">
        <w:rPr>
          <w:rFonts w:ascii="Times New Roman" w:eastAsia="Times New Roman" w:hAnsi="Times New Roman" w:cs="Times New Roman"/>
          <w:bCs/>
          <w:noProof/>
          <w:color w:val="000000"/>
          <w:sz w:val="28"/>
          <w:szCs w:val="28"/>
        </w:rPr>
        <w:t xml:space="preserve"> </w:t>
      </w:r>
    </w:p>
    <w:p w:rsidR="00963D47" w:rsidRDefault="00963D47" w:rsidP="00B1433D">
      <w:pPr>
        <w:shd w:val="clear" w:color="auto" w:fill="FFFFFF"/>
        <w:spacing w:after="100" w:line="360" w:lineRule="auto"/>
        <w:rPr>
          <w:rFonts w:ascii="Times New Roman" w:eastAsia="Times New Roman" w:hAnsi="Times New Roman" w:cs="Times New Roman"/>
          <w:bCs/>
          <w:noProof/>
          <w:color w:val="000000"/>
          <w:sz w:val="28"/>
          <w:szCs w:val="28"/>
        </w:rPr>
      </w:pPr>
      <w:r>
        <w:rPr>
          <w:rFonts w:ascii="Times New Roman" w:eastAsia="Times New Roman" w:hAnsi="Times New Roman" w:cs="Times New Roman"/>
          <w:bCs/>
          <w:noProof/>
          <w:color w:val="000000"/>
          <w:sz w:val="28"/>
          <w:szCs w:val="28"/>
        </w:rPr>
        <w:t>Такая цветовая модель называется аддитивной.</w:t>
      </w:r>
    </w:p>
    <w:p w:rsidR="00963D47" w:rsidRPr="00963D47" w:rsidRDefault="00963D47" w:rsidP="00B1433D">
      <w:pPr>
        <w:shd w:val="clear" w:color="auto" w:fill="FFFFFF"/>
        <w:spacing w:after="100" w:line="360" w:lineRule="auto"/>
        <w:rPr>
          <w:rFonts w:ascii="Times New Roman" w:eastAsia="Times New Roman" w:hAnsi="Times New Roman" w:cs="Times New Roman"/>
          <w:color w:val="000000"/>
          <w:sz w:val="28"/>
          <w:szCs w:val="28"/>
        </w:rPr>
      </w:pPr>
    </w:p>
    <w:p w:rsidR="0052159D" w:rsidRPr="00963D47" w:rsidRDefault="0052159D" w:rsidP="00B1433D">
      <w:pPr>
        <w:shd w:val="clear" w:color="auto" w:fill="FFFFFF"/>
        <w:spacing w:after="100" w:line="360" w:lineRule="auto"/>
        <w:ind w:firstLine="709"/>
        <w:rPr>
          <w:rFonts w:ascii="Times New Roman" w:eastAsia="Times New Roman" w:hAnsi="Times New Roman" w:cs="Times New Roman"/>
          <w:color w:val="000000"/>
          <w:sz w:val="28"/>
          <w:szCs w:val="28"/>
        </w:rPr>
      </w:pPr>
      <w:r w:rsidRPr="00963D47">
        <w:rPr>
          <w:rFonts w:ascii="Times New Roman" w:eastAsia="Times New Roman" w:hAnsi="Times New Roman" w:cs="Times New Roman"/>
          <w:color w:val="000000"/>
          <w:sz w:val="28"/>
          <w:szCs w:val="28"/>
        </w:rPr>
        <w:t>Режим представления цветной графики с использованием 24 двоичных разрядов называется полноцветным (</w:t>
      </w:r>
      <w:proofErr w:type="spellStart"/>
      <w:r w:rsidRPr="00963D47">
        <w:rPr>
          <w:rFonts w:ascii="Times New Roman" w:eastAsia="Times New Roman" w:hAnsi="Times New Roman" w:cs="Times New Roman"/>
          <w:color w:val="000000"/>
          <w:sz w:val="28"/>
          <w:szCs w:val="28"/>
        </w:rPr>
        <w:t>True</w:t>
      </w:r>
      <w:proofErr w:type="spellEnd"/>
      <w:r w:rsidRPr="00963D47">
        <w:rPr>
          <w:rFonts w:ascii="Times New Roman" w:eastAsia="Times New Roman" w:hAnsi="Times New Roman" w:cs="Times New Roman"/>
          <w:color w:val="000000"/>
          <w:sz w:val="28"/>
          <w:szCs w:val="28"/>
        </w:rPr>
        <w:t xml:space="preserve"> </w:t>
      </w:r>
      <w:proofErr w:type="spellStart"/>
      <w:r w:rsidRPr="00963D47">
        <w:rPr>
          <w:rFonts w:ascii="Times New Roman" w:eastAsia="Times New Roman" w:hAnsi="Times New Roman" w:cs="Times New Roman"/>
          <w:color w:val="000000"/>
          <w:sz w:val="28"/>
          <w:szCs w:val="28"/>
        </w:rPr>
        <w:t>Color</w:t>
      </w:r>
      <w:proofErr w:type="spellEnd"/>
      <w:r w:rsidRPr="00963D47">
        <w:rPr>
          <w:rFonts w:ascii="Times New Roman" w:eastAsia="Times New Roman" w:hAnsi="Times New Roman" w:cs="Times New Roman"/>
          <w:color w:val="000000"/>
          <w:sz w:val="28"/>
          <w:szCs w:val="28"/>
        </w:rPr>
        <w:t>).</w:t>
      </w:r>
    </w:p>
    <w:p w:rsidR="00963D47" w:rsidRDefault="0052159D" w:rsidP="00B1433D">
      <w:pPr>
        <w:shd w:val="clear" w:color="auto" w:fill="FFFFFF"/>
        <w:spacing w:after="100" w:line="360" w:lineRule="auto"/>
        <w:ind w:firstLine="709"/>
        <w:rPr>
          <w:rFonts w:ascii="Times New Roman" w:eastAsia="Times New Roman" w:hAnsi="Times New Roman" w:cs="Times New Roman"/>
          <w:color w:val="000000"/>
          <w:sz w:val="28"/>
          <w:szCs w:val="28"/>
        </w:rPr>
      </w:pPr>
      <w:r w:rsidRPr="00963D47">
        <w:rPr>
          <w:rFonts w:ascii="Times New Roman" w:eastAsia="Times New Roman" w:hAnsi="Times New Roman" w:cs="Times New Roman"/>
          <w:color w:val="000000"/>
          <w:sz w:val="28"/>
          <w:szCs w:val="28"/>
        </w:rPr>
        <w:t xml:space="preserve">Каждому из основных цветов можно поставить в соответствие дополнительный цвет, т.е. цвет, дополняющий основной цвет до белого. Нетрудно заметить, что для любого из основных цветов дополнительным </w:t>
      </w:r>
      <w:r w:rsidRPr="00963D47">
        <w:rPr>
          <w:rFonts w:ascii="Times New Roman" w:eastAsia="Times New Roman" w:hAnsi="Times New Roman" w:cs="Times New Roman"/>
          <w:color w:val="000000"/>
          <w:sz w:val="28"/>
          <w:szCs w:val="28"/>
        </w:rPr>
        <w:lastRenderedPageBreak/>
        <w:t>будет цвет, образованный суммой пары остальных основных цветов. Соответственно дополнительными цветами являются: голубой (</w:t>
      </w:r>
      <w:proofErr w:type="spellStart"/>
      <w:r w:rsidRPr="00963D47">
        <w:rPr>
          <w:rFonts w:ascii="Times New Roman" w:eastAsia="Times New Roman" w:hAnsi="Times New Roman" w:cs="Times New Roman"/>
          <w:color w:val="000000"/>
          <w:sz w:val="28"/>
          <w:szCs w:val="28"/>
        </w:rPr>
        <w:t>Cyan</w:t>
      </w:r>
      <w:proofErr w:type="spellEnd"/>
      <w:r w:rsidRPr="00963D47">
        <w:rPr>
          <w:rFonts w:ascii="Times New Roman" w:eastAsia="Times New Roman" w:hAnsi="Times New Roman" w:cs="Times New Roman"/>
          <w:color w:val="000000"/>
          <w:sz w:val="28"/>
          <w:szCs w:val="28"/>
        </w:rPr>
        <w:t>), пурпурный (</w:t>
      </w:r>
      <w:proofErr w:type="spellStart"/>
      <w:r w:rsidRPr="00963D47">
        <w:rPr>
          <w:rFonts w:ascii="Times New Roman" w:eastAsia="Times New Roman" w:hAnsi="Times New Roman" w:cs="Times New Roman"/>
          <w:color w:val="000000"/>
          <w:sz w:val="28"/>
          <w:szCs w:val="28"/>
        </w:rPr>
        <w:t>Magenta</w:t>
      </w:r>
      <w:proofErr w:type="spellEnd"/>
      <w:r w:rsidRPr="00963D47">
        <w:rPr>
          <w:rFonts w:ascii="Times New Roman" w:eastAsia="Times New Roman" w:hAnsi="Times New Roman" w:cs="Times New Roman"/>
          <w:color w:val="000000"/>
          <w:sz w:val="28"/>
          <w:szCs w:val="28"/>
        </w:rPr>
        <w:t>) и жёлтый (</w:t>
      </w:r>
      <w:proofErr w:type="spellStart"/>
      <w:r w:rsidRPr="00963D47">
        <w:rPr>
          <w:rFonts w:ascii="Times New Roman" w:eastAsia="Times New Roman" w:hAnsi="Times New Roman" w:cs="Times New Roman"/>
          <w:color w:val="000000"/>
          <w:sz w:val="28"/>
          <w:szCs w:val="28"/>
        </w:rPr>
        <w:t>Yellow</w:t>
      </w:r>
      <w:proofErr w:type="spellEnd"/>
      <w:r w:rsidRPr="00963D47">
        <w:rPr>
          <w:rFonts w:ascii="Times New Roman" w:eastAsia="Times New Roman" w:hAnsi="Times New Roman" w:cs="Times New Roman"/>
          <w:color w:val="000000"/>
          <w:sz w:val="28"/>
          <w:szCs w:val="28"/>
        </w:rPr>
        <w:t>). Принцип декомпозиции произвольного цвета на составляющие компоненты можно применять не только для основных цветов, но и для дополнительных, т.е. любой цвет можно представить в виде суммы голубой, пурпурной и жёлтой составляющей.</w:t>
      </w:r>
    </w:p>
    <w:p w:rsidR="00963D47" w:rsidRDefault="00963D47" w:rsidP="00B1433D">
      <w:pPr>
        <w:spacing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Эта цветовая модель используется, когда имеем дело с отраженным цветом.  На печатной странице цвета ведут себя иначе. Страница не излучает свет, а отражает его. При воспроизведении цветных изображений на печати мы имеем </w:t>
      </w:r>
      <w:r>
        <w:rPr>
          <w:rFonts w:ascii="Times New Roman" w:eastAsia="Times New Roman" w:hAnsi="Times New Roman" w:cs="Times New Roman"/>
          <w:bCs/>
          <w:noProof/>
          <w:color w:val="000000"/>
          <w:sz w:val="28"/>
          <w:szCs w:val="28"/>
        </w:rPr>
        <w:drawing>
          <wp:anchor distT="0" distB="0" distL="114300" distR="114300" simplePos="0" relativeHeight="251661312" behindDoc="1" locked="0" layoutInCell="1" allowOverlap="1" wp14:anchorId="5D5954A5" wp14:editId="47111A41">
            <wp:simplePos x="0" y="0"/>
            <wp:positionH relativeFrom="column">
              <wp:posOffset>4262327</wp:posOffset>
            </wp:positionH>
            <wp:positionV relativeFrom="paragraph">
              <wp:posOffset>590</wp:posOffset>
            </wp:positionV>
            <wp:extent cx="1771650" cy="1951990"/>
            <wp:effectExtent l="0" t="0" r="0" b="0"/>
            <wp:wrapSquare wrapText="bothSides"/>
            <wp:docPr id="13" name="Picture" descr="0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04-021"/>
                    <pic:cNvPicPr>
                      <a:picLocks noChangeAspect="1" noChangeArrowheads="1"/>
                    </pic:cNvPicPr>
                  </pic:nvPicPr>
                  <pic:blipFill>
                    <a:blip r:embed="rId8"/>
                    <a:stretch>
                      <a:fillRect/>
                    </a:stretch>
                  </pic:blipFill>
                  <pic:spPr bwMode="auto">
                    <a:xfrm>
                      <a:off x="0" y="0"/>
                      <a:ext cx="1771650" cy="1951990"/>
                    </a:xfrm>
                    <a:prstGeom prst="rect">
                      <a:avLst/>
                    </a:prstGeom>
                    <a:noFill/>
                    <a:ln w="9525">
                      <a:noFill/>
                      <a:miter lim="800000"/>
                      <a:headEnd/>
                      <a:tailEnd/>
                    </a:ln>
                  </pic:spPr>
                </pic:pic>
              </a:graphicData>
            </a:graphic>
          </wp:anchor>
        </w:drawing>
      </w:r>
      <w:r>
        <w:rPr>
          <w:rFonts w:ascii="Times New Roman" w:eastAsia="Times New Roman" w:hAnsi="Times New Roman" w:cs="Times New Roman"/>
          <w:bCs/>
          <w:color w:val="000000"/>
          <w:sz w:val="28"/>
          <w:szCs w:val="28"/>
        </w:rPr>
        <w:t>дело не со светом, а с пигментами (красками, тонером, воском), которые одни цвета поглощают, а другие отражают.</w:t>
      </w:r>
    </w:p>
    <w:p w:rsidR="0052159D" w:rsidRPr="00963D47" w:rsidRDefault="0052159D" w:rsidP="00B1433D">
      <w:pPr>
        <w:shd w:val="clear" w:color="auto" w:fill="FFFFFF"/>
        <w:spacing w:after="100" w:line="360" w:lineRule="auto"/>
        <w:ind w:firstLine="709"/>
        <w:rPr>
          <w:rFonts w:ascii="Times New Roman" w:eastAsia="Times New Roman" w:hAnsi="Times New Roman" w:cs="Times New Roman"/>
          <w:color w:val="000000"/>
          <w:sz w:val="28"/>
          <w:szCs w:val="28"/>
        </w:rPr>
      </w:pPr>
      <w:r w:rsidRPr="00963D47">
        <w:rPr>
          <w:rFonts w:ascii="Times New Roman" w:eastAsia="Times New Roman" w:hAnsi="Times New Roman" w:cs="Times New Roman"/>
          <w:color w:val="000000"/>
          <w:sz w:val="28"/>
          <w:szCs w:val="28"/>
        </w:rPr>
        <w:t xml:space="preserve"> Такой метод кодирования цвета принят в полиграфии, но в полиграфии используется ещё и четвёртая краска – чёрная (</w:t>
      </w:r>
      <w:proofErr w:type="spellStart"/>
      <w:r w:rsidRPr="00963D47">
        <w:rPr>
          <w:rFonts w:ascii="Times New Roman" w:eastAsia="Times New Roman" w:hAnsi="Times New Roman" w:cs="Times New Roman"/>
          <w:color w:val="000000"/>
          <w:sz w:val="28"/>
          <w:szCs w:val="28"/>
        </w:rPr>
        <w:t>Black</w:t>
      </w:r>
      <w:proofErr w:type="spellEnd"/>
      <w:r w:rsidRPr="00963D47">
        <w:rPr>
          <w:rFonts w:ascii="Times New Roman" w:eastAsia="Times New Roman" w:hAnsi="Times New Roman" w:cs="Times New Roman"/>
          <w:color w:val="000000"/>
          <w:sz w:val="28"/>
          <w:szCs w:val="28"/>
        </w:rPr>
        <w:t>). Поэтому данная система кодирования обозначается четырьмя буквами CMYK (чёрный цвет обозначается буквой К, потому, что буква В уже занята синим цветом), и для представления цветной графики в этой системе надо иметь 32 двоичных разряда. Такой режим также называется полноцветным.</w:t>
      </w:r>
    </w:p>
    <w:p w:rsidR="0052159D" w:rsidRPr="00963D47" w:rsidRDefault="0052159D" w:rsidP="00B1433D">
      <w:pPr>
        <w:shd w:val="clear" w:color="auto" w:fill="FFFFFF"/>
        <w:spacing w:after="100" w:line="360" w:lineRule="auto"/>
        <w:ind w:firstLine="709"/>
        <w:rPr>
          <w:rFonts w:ascii="Times New Roman" w:eastAsia="Times New Roman" w:hAnsi="Times New Roman" w:cs="Times New Roman"/>
          <w:color w:val="000000"/>
          <w:sz w:val="28"/>
          <w:szCs w:val="28"/>
        </w:rPr>
      </w:pPr>
      <w:r w:rsidRPr="00963D47">
        <w:rPr>
          <w:rFonts w:ascii="Times New Roman" w:eastAsia="Times New Roman" w:hAnsi="Times New Roman" w:cs="Times New Roman"/>
          <w:color w:val="000000"/>
          <w:sz w:val="28"/>
          <w:szCs w:val="28"/>
        </w:rPr>
        <w:t xml:space="preserve">Если уменьшить количество двоичных разрядов, используемых для кодирования цвета каждой точки, то можно сократить объём данных, но при этом диапазон кодируемых цветов заметно сокращается. Кодирование цветной графики 16-разрядными двоичными числами называется режимом </w:t>
      </w:r>
      <w:proofErr w:type="spellStart"/>
      <w:r w:rsidRPr="00963D47">
        <w:rPr>
          <w:rFonts w:ascii="Times New Roman" w:eastAsia="Times New Roman" w:hAnsi="Times New Roman" w:cs="Times New Roman"/>
          <w:color w:val="000000"/>
          <w:sz w:val="28"/>
          <w:szCs w:val="28"/>
        </w:rPr>
        <w:t>High</w:t>
      </w:r>
      <w:proofErr w:type="spellEnd"/>
      <w:r w:rsidRPr="00963D47">
        <w:rPr>
          <w:rFonts w:ascii="Times New Roman" w:eastAsia="Times New Roman" w:hAnsi="Times New Roman" w:cs="Times New Roman"/>
          <w:color w:val="000000"/>
          <w:sz w:val="28"/>
          <w:szCs w:val="28"/>
        </w:rPr>
        <w:t xml:space="preserve"> </w:t>
      </w:r>
      <w:proofErr w:type="spellStart"/>
      <w:r w:rsidRPr="00963D47">
        <w:rPr>
          <w:rFonts w:ascii="Times New Roman" w:eastAsia="Times New Roman" w:hAnsi="Times New Roman" w:cs="Times New Roman"/>
          <w:color w:val="000000"/>
          <w:sz w:val="28"/>
          <w:szCs w:val="28"/>
        </w:rPr>
        <w:t>Color</w:t>
      </w:r>
      <w:proofErr w:type="spellEnd"/>
      <w:r w:rsidRPr="00963D47">
        <w:rPr>
          <w:rFonts w:ascii="Times New Roman" w:eastAsia="Times New Roman" w:hAnsi="Times New Roman" w:cs="Times New Roman"/>
          <w:color w:val="000000"/>
          <w:sz w:val="28"/>
          <w:szCs w:val="28"/>
        </w:rPr>
        <w:t>.</w:t>
      </w:r>
    </w:p>
    <w:p w:rsidR="0052159D" w:rsidRDefault="0052159D" w:rsidP="00B1433D">
      <w:pPr>
        <w:shd w:val="clear" w:color="auto" w:fill="FFFFFF"/>
        <w:spacing w:after="100" w:line="360" w:lineRule="auto"/>
        <w:ind w:firstLine="709"/>
        <w:rPr>
          <w:rFonts w:ascii="Times New Roman" w:eastAsia="Times New Roman" w:hAnsi="Times New Roman" w:cs="Times New Roman"/>
          <w:color w:val="000000"/>
          <w:sz w:val="28"/>
          <w:szCs w:val="28"/>
        </w:rPr>
      </w:pPr>
      <w:r w:rsidRPr="00963D47">
        <w:rPr>
          <w:rFonts w:ascii="Times New Roman" w:eastAsia="Times New Roman" w:hAnsi="Times New Roman" w:cs="Times New Roman"/>
          <w:color w:val="000000"/>
          <w:sz w:val="28"/>
          <w:szCs w:val="28"/>
        </w:rPr>
        <w:t>При кодировании информации о цвете с помощью восьми бит данных можно передать только 256 оттенков. Такой метод кодирования цвета называется индексным.</w:t>
      </w:r>
    </w:p>
    <w:p w:rsidR="001D18F4" w:rsidRDefault="001D18F4" w:rsidP="00B1433D">
      <w:pPr>
        <w:shd w:val="clear" w:color="auto" w:fill="FFFFFF"/>
        <w:spacing w:after="100" w:line="360" w:lineRule="auto"/>
        <w:ind w:firstLine="709"/>
        <w:rPr>
          <w:rFonts w:ascii="Times New Roman" w:eastAsia="Times New Roman" w:hAnsi="Times New Roman" w:cs="Times New Roman"/>
          <w:color w:val="000000"/>
          <w:sz w:val="28"/>
          <w:szCs w:val="28"/>
        </w:rPr>
      </w:pPr>
    </w:p>
    <w:p w:rsidR="001D18F4" w:rsidRDefault="00F9738A" w:rsidP="00B1433D">
      <w:pPr>
        <w:shd w:val="clear" w:color="auto" w:fill="FFFFFF"/>
        <w:spacing w:after="10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3.Кодирование звуковой информации</w:t>
      </w:r>
    </w:p>
    <w:p w:rsidR="00F9738A" w:rsidRPr="000056F6" w:rsidRDefault="00F9738A" w:rsidP="00B1433D">
      <w:pPr>
        <w:shd w:val="clear" w:color="auto" w:fill="FFFFFF"/>
        <w:spacing w:after="100" w:line="360" w:lineRule="auto"/>
        <w:ind w:firstLine="709"/>
        <w:rPr>
          <w:rFonts w:ascii="Times New Roman" w:eastAsia="Times New Roman" w:hAnsi="Times New Roman" w:cs="Times New Roman"/>
          <w:color w:val="000000"/>
          <w:sz w:val="28"/>
          <w:szCs w:val="28"/>
        </w:rPr>
      </w:pPr>
      <w:r w:rsidRPr="000056F6">
        <w:rPr>
          <w:rFonts w:ascii="Times New Roman" w:eastAsia="Times New Roman" w:hAnsi="Times New Roman" w:cs="Times New Roman"/>
          <w:color w:val="000000"/>
          <w:sz w:val="28"/>
          <w:szCs w:val="28"/>
        </w:rPr>
        <w:t>Приёмы и методы работы со звуковой информацией пришли в вычислительную технику наиболее поздно. К тому же, в отличие от числовых, текстовых и графических данных, у звукозаписей не было столь же длительной и проверенной истории кодирования. В итоге методы кодирования звуковой информации двоичным кодом далеки от стандартизации. Множество отдельных компаний разработали свои корпоративные стандарты, но среди них можно выделить два основных направления.</w:t>
      </w:r>
    </w:p>
    <w:p w:rsidR="00F9738A" w:rsidRPr="000056F6" w:rsidRDefault="00F9738A" w:rsidP="00B1433D">
      <w:pPr>
        <w:numPr>
          <w:ilvl w:val="0"/>
          <w:numId w:val="6"/>
        </w:numPr>
        <w:shd w:val="clear" w:color="auto" w:fill="FFFFFF"/>
        <w:spacing w:beforeAutospacing="1" w:after="100" w:afterAutospacing="1" w:line="360" w:lineRule="auto"/>
        <w:ind w:left="0" w:firstLine="709"/>
        <w:rPr>
          <w:rFonts w:ascii="Times New Roman" w:eastAsia="Times New Roman" w:hAnsi="Times New Roman" w:cs="Times New Roman"/>
          <w:color w:val="000000"/>
          <w:sz w:val="28"/>
          <w:szCs w:val="28"/>
        </w:rPr>
      </w:pPr>
      <w:r w:rsidRPr="000056F6">
        <w:rPr>
          <w:rFonts w:ascii="Times New Roman" w:eastAsia="Times New Roman" w:hAnsi="Times New Roman" w:cs="Times New Roman"/>
          <w:color w:val="000000"/>
          <w:sz w:val="28"/>
          <w:szCs w:val="28"/>
          <w:u w:val="single"/>
        </w:rPr>
        <w:t>Метод FM (</w:t>
      </w:r>
      <w:proofErr w:type="spellStart"/>
      <w:r w:rsidRPr="000056F6">
        <w:rPr>
          <w:rFonts w:ascii="Times New Roman" w:eastAsia="Times New Roman" w:hAnsi="Times New Roman" w:cs="Times New Roman"/>
          <w:color w:val="000000"/>
          <w:sz w:val="28"/>
          <w:szCs w:val="28"/>
          <w:u w:val="single"/>
        </w:rPr>
        <w:t>Frequency</w:t>
      </w:r>
      <w:proofErr w:type="spellEnd"/>
      <w:r w:rsidRPr="000056F6">
        <w:rPr>
          <w:rFonts w:ascii="Times New Roman" w:eastAsia="Times New Roman" w:hAnsi="Times New Roman" w:cs="Times New Roman"/>
          <w:color w:val="000000"/>
          <w:sz w:val="28"/>
          <w:szCs w:val="28"/>
          <w:u w:val="single"/>
        </w:rPr>
        <w:t> </w:t>
      </w:r>
      <w:proofErr w:type="spellStart"/>
      <w:r w:rsidRPr="000056F6">
        <w:rPr>
          <w:rFonts w:ascii="Times New Roman" w:eastAsia="Times New Roman" w:hAnsi="Times New Roman" w:cs="Times New Roman"/>
          <w:color w:val="000000"/>
          <w:sz w:val="28"/>
          <w:szCs w:val="28"/>
          <w:u w:val="single"/>
        </w:rPr>
        <w:t>Modulation</w:t>
      </w:r>
      <w:proofErr w:type="spellEnd"/>
      <w:r w:rsidRPr="000056F6">
        <w:rPr>
          <w:rFonts w:ascii="Times New Roman" w:eastAsia="Times New Roman" w:hAnsi="Times New Roman" w:cs="Times New Roman"/>
          <w:color w:val="000000"/>
          <w:sz w:val="28"/>
          <w:szCs w:val="28"/>
          <w:u w:val="single"/>
        </w:rPr>
        <w:t>)</w:t>
      </w:r>
      <w:r w:rsidRPr="000056F6">
        <w:rPr>
          <w:rFonts w:ascii="Times New Roman" w:eastAsia="Times New Roman" w:hAnsi="Times New Roman" w:cs="Times New Roman"/>
          <w:color w:val="000000"/>
          <w:sz w:val="28"/>
          <w:szCs w:val="28"/>
        </w:rPr>
        <w:t> основан та том, что теоретически любой сложный звук можно разложить на последовательность простейших гармонических сигналов разных частот, каждый из которых представляет собой правильную синусоиду, а, следовательно, может быть описан числовыми параметрами, т.е. кодом. В природе звуковые сигналы имеют непрерывный спектр, т.е. являются аналоговыми. Их разложение в гармонические ряды и представление в виде дискретных цифровых сигналов выполняют специальный устройства – аналогово-цифровые преобразователи (АЦП). Обратное преобразование для воспроизведения звука, закодированного числовым кодом, выполняют цифро-аналоговые преобразователи (ЦАП). При таких преобразованиях неизбежны потери информации, связанные с методом кодирования, поэтому качество звукозаписи обычно получается не вполне удовлетворительным и соответствует качеству звучания простейших электромузыкальных инструментов с окрасом характерным для электронной музыки. В то же время данный метод копирования обеспечивает весьма компактный код, поэтому он нашёл применение ещё в те годы, когда ресурсы средств вычислительной техники были явно недостаточны.</w:t>
      </w:r>
    </w:p>
    <w:p w:rsidR="00065566" w:rsidRPr="000056F6" w:rsidRDefault="00F9738A" w:rsidP="00B1433D">
      <w:pPr>
        <w:numPr>
          <w:ilvl w:val="0"/>
          <w:numId w:val="6"/>
        </w:numPr>
        <w:shd w:val="clear" w:color="auto" w:fill="FFFFFF"/>
        <w:spacing w:beforeAutospacing="1" w:after="100" w:afterAutospacing="1" w:line="360" w:lineRule="auto"/>
        <w:ind w:left="0" w:firstLine="850"/>
        <w:rPr>
          <w:rFonts w:ascii="Times New Roman" w:eastAsia="Times New Roman" w:hAnsi="Times New Roman" w:cs="Times New Roman"/>
          <w:color w:val="000000"/>
          <w:sz w:val="28"/>
          <w:szCs w:val="28"/>
        </w:rPr>
      </w:pPr>
      <w:r w:rsidRPr="000056F6">
        <w:rPr>
          <w:rFonts w:ascii="Times New Roman" w:eastAsia="Times New Roman" w:hAnsi="Times New Roman" w:cs="Times New Roman"/>
          <w:color w:val="000000"/>
          <w:sz w:val="28"/>
          <w:szCs w:val="28"/>
          <w:u w:val="single"/>
        </w:rPr>
        <w:t>Метод таблично волнового (</w:t>
      </w:r>
      <w:proofErr w:type="spellStart"/>
      <w:r w:rsidRPr="000056F6">
        <w:rPr>
          <w:rFonts w:ascii="Times New Roman" w:eastAsia="Times New Roman" w:hAnsi="Times New Roman" w:cs="Times New Roman"/>
          <w:color w:val="000000"/>
          <w:sz w:val="28"/>
          <w:szCs w:val="28"/>
          <w:u w:val="single"/>
        </w:rPr>
        <w:t>Wave-Table</w:t>
      </w:r>
      <w:proofErr w:type="spellEnd"/>
      <w:r w:rsidRPr="000056F6">
        <w:rPr>
          <w:rFonts w:ascii="Times New Roman" w:eastAsia="Times New Roman" w:hAnsi="Times New Roman" w:cs="Times New Roman"/>
          <w:color w:val="000000"/>
          <w:sz w:val="28"/>
          <w:szCs w:val="28"/>
          <w:u w:val="single"/>
        </w:rPr>
        <w:t>) синтеза</w:t>
      </w:r>
      <w:r w:rsidRPr="000056F6">
        <w:rPr>
          <w:rFonts w:ascii="Times New Roman" w:eastAsia="Times New Roman" w:hAnsi="Times New Roman" w:cs="Times New Roman"/>
          <w:color w:val="000000"/>
          <w:sz w:val="28"/>
          <w:szCs w:val="28"/>
        </w:rPr>
        <w:t xml:space="preserve"> лучше соответствует современному уровню развития техники. В заранее </w:t>
      </w:r>
      <w:r w:rsidRPr="000056F6">
        <w:rPr>
          <w:rFonts w:ascii="Times New Roman" w:eastAsia="Times New Roman" w:hAnsi="Times New Roman" w:cs="Times New Roman"/>
          <w:color w:val="000000"/>
          <w:sz w:val="28"/>
          <w:szCs w:val="28"/>
        </w:rPr>
        <w:lastRenderedPageBreak/>
        <w:t xml:space="preserve">подготовленных таблицах хранятся образцы звуков для множества различных музыкальных инструментах. В технике такие образцы называют </w:t>
      </w:r>
      <w:proofErr w:type="spellStart"/>
      <w:r w:rsidRPr="000056F6">
        <w:rPr>
          <w:rFonts w:ascii="Times New Roman" w:eastAsia="Times New Roman" w:hAnsi="Times New Roman" w:cs="Times New Roman"/>
          <w:color w:val="000000"/>
          <w:sz w:val="28"/>
          <w:szCs w:val="28"/>
        </w:rPr>
        <w:t>сэмплами</w:t>
      </w:r>
      <w:proofErr w:type="spellEnd"/>
      <w:r w:rsidRPr="000056F6">
        <w:rPr>
          <w:rFonts w:ascii="Times New Roman" w:eastAsia="Times New Roman" w:hAnsi="Times New Roman" w:cs="Times New Roman"/>
          <w:color w:val="000000"/>
          <w:sz w:val="28"/>
          <w:szCs w:val="28"/>
        </w:rPr>
        <w:t>. Числовые коды выражают тип инструмента, номер его модели, высоту тона, продолжительность и интенсивность звука, динамику его изменения, некоторые параметры среды, в которой происходит звучание, а также прочие параметры, характеризующие особенности звучания. Поскольку в качестве образцов исполняются реальные звуки, то его качество получается очень высоким и приближается к качеству звучания реальных музыкальных инструментов.</w:t>
      </w:r>
      <w:r w:rsidR="00065566" w:rsidRPr="000056F6">
        <w:rPr>
          <w:rFonts w:ascii="Times New Roman" w:hAnsi="Times New Roman" w:cs="Times New Roman"/>
          <w:b/>
          <w:sz w:val="32"/>
          <w:szCs w:val="32"/>
        </w:rPr>
        <w:br w:type="page"/>
      </w:r>
    </w:p>
    <w:p w:rsidR="00065566" w:rsidRDefault="000056F6" w:rsidP="00B1433D">
      <w:pPr>
        <w:pStyle w:val="a3"/>
        <w:spacing w:line="360" w:lineRule="auto"/>
        <w:ind w:left="-851"/>
        <w:jc w:val="center"/>
        <w:rPr>
          <w:rFonts w:ascii="Times New Roman" w:hAnsi="Times New Roman" w:cs="Times New Roman"/>
          <w:b/>
          <w:sz w:val="32"/>
          <w:szCs w:val="32"/>
        </w:rPr>
      </w:pPr>
      <w:r>
        <w:rPr>
          <w:rFonts w:ascii="Times New Roman" w:hAnsi="Times New Roman" w:cs="Times New Roman"/>
          <w:b/>
          <w:sz w:val="32"/>
          <w:szCs w:val="32"/>
        </w:rPr>
        <w:lastRenderedPageBreak/>
        <w:t>Коды и шифры</w:t>
      </w:r>
    </w:p>
    <w:p w:rsidR="000056F6" w:rsidRDefault="004468A4" w:rsidP="00B1433D">
      <w:pPr>
        <w:pStyle w:val="a3"/>
        <w:spacing w:line="360" w:lineRule="auto"/>
        <w:ind w:left="-851"/>
        <w:rPr>
          <w:rFonts w:ascii="Times New Roman" w:hAnsi="Times New Roman" w:cs="Times New Roman"/>
          <w:b/>
          <w:sz w:val="28"/>
          <w:szCs w:val="28"/>
        </w:rPr>
      </w:pPr>
      <w:r>
        <w:rPr>
          <w:rFonts w:ascii="Times New Roman" w:hAnsi="Times New Roman" w:cs="Times New Roman"/>
          <w:b/>
          <w:sz w:val="32"/>
          <w:szCs w:val="32"/>
        </w:rPr>
        <w:t>1.</w:t>
      </w:r>
      <w:r>
        <w:rPr>
          <w:rFonts w:ascii="Times New Roman" w:hAnsi="Times New Roman" w:cs="Times New Roman"/>
          <w:b/>
          <w:sz w:val="28"/>
          <w:szCs w:val="28"/>
        </w:rPr>
        <w:t>Азбука Морзе</w:t>
      </w:r>
    </w:p>
    <w:p w:rsidR="004468A4" w:rsidRDefault="004468A4" w:rsidP="00B1433D">
      <w:pPr>
        <w:pStyle w:val="a3"/>
        <w:spacing w:line="360" w:lineRule="auto"/>
        <w:ind w:left="0" w:firstLine="851"/>
        <w:rPr>
          <w:rFonts w:ascii="Times New Roman" w:hAnsi="Times New Roman" w:cs="Times New Roman"/>
          <w:color w:val="202122"/>
          <w:sz w:val="28"/>
          <w:szCs w:val="28"/>
          <w:shd w:val="clear" w:color="auto" w:fill="FFFFFF"/>
        </w:rPr>
      </w:pPr>
      <w:r w:rsidRPr="004468A4">
        <w:rPr>
          <w:rFonts w:ascii="Times New Roman" w:hAnsi="Times New Roman" w:cs="Times New Roman"/>
          <w:sz w:val="28"/>
          <w:szCs w:val="28"/>
        </w:rPr>
        <w:t xml:space="preserve">Азбука </w:t>
      </w:r>
      <w:proofErr w:type="spellStart"/>
      <w:r w:rsidRPr="004468A4">
        <w:rPr>
          <w:rFonts w:ascii="Times New Roman" w:hAnsi="Times New Roman" w:cs="Times New Roman"/>
          <w:sz w:val="28"/>
          <w:szCs w:val="28"/>
        </w:rPr>
        <w:t>морзе</w:t>
      </w:r>
      <w:proofErr w:type="spellEnd"/>
      <w:r w:rsidRPr="004468A4">
        <w:rPr>
          <w:rFonts w:ascii="Times New Roman" w:hAnsi="Times New Roman" w:cs="Times New Roman"/>
          <w:sz w:val="28"/>
          <w:szCs w:val="28"/>
        </w:rPr>
        <w:t xml:space="preserve"> является </w:t>
      </w:r>
      <w:r w:rsidRPr="004468A4">
        <w:rPr>
          <w:rFonts w:ascii="Times New Roman" w:hAnsi="Times New Roman" w:cs="Times New Roman"/>
          <w:color w:val="202122"/>
          <w:sz w:val="28"/>
          <w:szCs w:val="28"/>
          <w:shd w:val="clear" w:color="auto" w:fill="FFFFFF"/>
        </w:rPr>
        <w:t>способом </w:t>
      </w:r>
      <w:r w:rsidRPr="004468A4">
        <w:rPr>
          <w:rFonts w:ascii="Times New Roman" w:hAnsi="Times New Roman" w:cs="Times New Roman"/>
          <w:sz w:val="28"/>
          <w:szCs w:val="28"/>
          <w:shd w:val="clear" w:color="auto" w:fill="FFFFFF"/>
        </w:rPr>
        <w:t>знакового кодирования</w:t>
      </w:r>
      <w:r w:rsidRPr="004468A4">
        <w:rPr>
          <w:rFonts w:ascii="Times New Roman" w:hAnsi="Times New Roman" w:cs="Times New Roman"/>
          <w:color w:val="202122"/>
          <w:sz w:val="28"/>
          <w:szCs w:val="28"/>
          <w:shd w:val="clear" w:color="auto" w:fill="FFFFFF"/>
        </w:rPr>
        <w:t>, представление </w:t>
      </w:r>
      <w:r w:rsidRPr="004468A4">
        <w:rPr>
          <w:rFonts w:ascii="Times New Roman" w:hAnsi="Times New Roman" w:cs="Times New Roman"/>
          <w:sz w:val="28"/>
          <w:szCs w:val="28"/>
          <w:shd w:val="clear" w:color="auto" w:fill="FFFFFF"/>
        </w:rPr>
        <w:t>букв</w:t>
      </w:r>
      <w:r w:rsidRPr="004468A4">
        <w:rPr>
          <w:rFonts w:ascii="Times New Roman" w:hAnsi="Times New Roman" w:cs="Times New Roman"/>
          <w:color w:val="202122"/>
          <w:sz w:val="28"/>
          <w:szCs w:val="28"/>
          <w:shd w:val="clear" w:color="auto" w:fill="FFFFFF"/>
        </w:rPr>
        <w:t> </w:t>
      </w:r>
      <w:r w:rsidRPr="004468A4">
        <w:rPr>
          <w:rFonts w:ascii="Times New Roman" w:hAnsi="Times New Roman" w:cs="Times New Roman"/>
          <w:sz w:val="28"/>
          <w:szCs w:val="28"/>
          <w:shd w:val="clear" w:color="auto" w:fill="FFFFFF"/>
        </w:rPr>
        <w:t>алфавита</w:t>
      </w:r>
      <w:r w:rsidRPr="004468A4">
        <w:rPr>
          <w:rFonts w:ascii="Times New Roman" w:hAnsi="Times New Roman" w:cs="Times New Roman"/>
          <w:color w:val="202122"/>
          <w:sz w:val="28"/>
          <w:szCs w:val="28"/>
          <w:shd w:val="clear" w:color="auto" w:fill="FFFFFF"/>
        </w:rPr>
        <w:t>, </w:t>
      </w:r>
      <w:r w:rsidRPr="004468A4">
        <w:rPr>
          <w:rFonts w:ascii="Times New Roman" w:hAnsi="Times New Roman" w:cs="Times New Roman"/>
          <w:sz w:val="28"/>
          <w:szCs w:val="28"/>
          <w:shd w:val="clear" w:color="auto" w:fill="FFFFFF"/>
        </w:rPr>
        <w:t>цифр</w:t>
      </w:r>
      <w:r w:rsidRPr="004468A4">
        <w:rPr>
          <w:rFonts w:ascii="Times New Roman" w:hAnsi="Times New Roman" w:cs="Times New Roman"/>
          <w:color w:val="202122"/>
          <w:sz w:val="28"/>
          <w:szCs w:val="28"/>
          <w:shd w:val="clear" w:color="auto" w:fill="FFFFFF"/>
        </w:rPr>
        <w:t>, </w:t>
      </w:r>
      <w:r w:rsidRPr="004468A4">
        <w:rPr>
          <w:rFonts w:ascii="Times New Roman" w:hAnsi="Times New Roman" w:cs="Times New Roman"/>
          <w:sz w:val="28"/>
          <w:szCs w:val="28"/>
          <w:shd w:val="clear" w:color="auto" w:fill="FFFFFF"/>
        </w:rPr>
        <w:t>знаков препинания</w:t>
      </w:r>
      <w:r w:rsidRPr="004468A4">
        <w:rPr>
          <w:rFonts w:ascii="Times New Roman" w:hAnsi="Times New Roman" w:cs="Times New Roman"/>
          <w:color w:val="202122"/>
          <w:sz w:val="28"/>
          <w:szCs w:val="28"/>
          <w:shd w:val="clear" w:color="auto" w:fill="FFFFFF"/>
        </w:rPr>
        <w:t> и других </w:t>
      </w:r>
      <w:r w:rsidRPr="004468A4">
        <w:rPr>
          <w:rFonts w:ascii="Times New Roman" w:hAnsi="Times New Roman" w:cs="Times New Roman"/>
          <w:sz w:val="28"/>
          <w:szCs w:val="28"/>
          <w:shd w:val="clear" w:color="auto" w:fill="FFFFFF"/>
        </w:rPr>
        <w:t>символов</w:t>
      </w:r>
      <w:r w:rsidRPr="004468A4">
        <w:rPr>
          <w:rFonts w:ascii="Times New Roman" w:hAnsi="Times New Roman" w:cs="Times New Roman"/>
          <w:color w:val="202122"/>
          <w:sz w:val="28"/>
          <w:szCs w:val="28"/>
          <w:shd w:val="clear" w:color="auto" w:fill="FFFFFF"/>
        </w:rPr>
        <w:t> последовательностью </w:t>
      </w:r>
      <w:r w:rsidRPr="004468A4">
        <w:rPr>
          <w:rFonts w:ascii="Times New Roman" w:hAnsi="Times New Roman" w:cs="Times New Roman"/>
          <w:sz w:val="28"/>
          <w:szCs w:val="28"/>
          <w:shd w:val="clear" w:color="auto" w:fill="FFFFFF"/>
        </w:rPr>
        <w:t>сигналов</w:t>
      </w:r>
      <w:r w:rsidRPr="004468A4">
        <w:rPr>
          <w:rFonts w:ascii="Times New Roman" w:hAnsi="Times New Roman" w:cs="Times New Roman"/>
          <w:color w:val="202122"/>
          <w:sz w:val="28"/>
          <w:szCs w:val="28"/>
          <w:shd w:val="clear" w:color="auto" w:fill="FFFFFF"/>
        </w:rPr>
        <w:t>: длинных (тире) и коротких (точек). За единицу </w:t>
      </w:r>
      <w:r w:rsidRPr="004468A4">
        <w:rPr>
          <w:rFonts w:ascii="Times New Roman" w:hAnsi="Times New Roman" w:cs="Times New Roman"/>
          <w:sz w:val="28"/>
          <w:szCs w:val="28"/>
          <w:shd w:val="clear" w:color="auto" w:fill="FFFFFF"/>
        </w:rPr>
        <w:t>времени</w:t>
      </w:r>
      <w:r w:rsidRPr="004468A4">
        <w:rPr>
          <w:rFonts w:ascii="Times New Roman" w:hAnsi="Times New Roman" w:cs="Times New Roman"/>
          <w:color w:val="202122"/>
          <w:sz w:val="28"/>
          <w:szCs w:val="28"/>
          <w:shd w:val="clear" w:color="auto" w:fill="FFFFFF"/>
        </w:rPr>
        <w:t> принимается длительность одной точки. Длительность тире равна трём точкам. Пауза между элементами одного знака — одна точка, между знаками в </w:t>
      </w:r>
      <w:r w:rsidRPr="004468A4">
        <w:rPr>
          <w:rFonts w:ascii="Times New Roman" w:hAnsi="Times New Roman" w:cs="Times New Roman"/>
          <w:sz w:val="28"/>
          <w:szCs w:val="28"/>
          <w:shd w:val="clear" w:color="auto" w:fill="FFFFFF"/>
        </w:rPr>
        <w:t>слове</w:t>
      </w:r>
      <w:r w:rsidRPr="004468A4">
        <w:rPr>
          <w:rFonts w:ascii="Times New Roman" w:hAnsi="Times New Roman" w:cs="Times New Roman"/>
          <w:color w:val="202122"/>
          <w:sz w:val="28"/>
          <w:szCs w:val="28"/>
          <w:shd w:val="clear" w:color="auto" w:fill="FFFFFF"/>
        </w:rPr>
        <w:t> — 3 точки, между </w:t>
      </w:r>
      <w:r w:rsidRPr="004468A4">
        <w:rPr>
          <w:rFonts w:ascii="Times New Roman" w:hAnsi="Times New Roman" w:cs="Times New Roman"/>
          <w:sz w:val="28"/>
          <w:szCs w:val="28"/>
          <w:shd w:val="clear" w:color="auto" w:fill="FFFFFF"/>
        </w:rPr>
        <w:t>словами</w:t>
      </w:r>
      <w:r w:rsidRPr="004468A4">
        <w:rPr>
          <w:rFonts w:ascii="Times New Roman" w:hAnsi="Times New Roman" w:cs="Times New Roman"/>
          <w:color w:val="202122"/>
          <w:sz w:val="28"/>
          <w:szCs w:val="28"/>
          <w:shd w:val="clear" w:color="auto" w:fill="FFFFFF"/>
        </w:rPr>
        <w:t> — 7 точек.</w:t>
      </w:r>
    </w:p>
    <w:p w:rsidR="004468A4" w:rsidRDefault="004468A4" w:rsidP="00B1433D">
      <w:pPr>
        <w:pStyle w:val="a3"/>
        <w:spacing w:line="360" w:lineRule="auto"/>
        <w:ind w:left="0" w:firstLine="851"/>
        <w:jc w:val="both"/>
        <w:rPr>
          <w:rFonts w:ascii="Times New Roman" w:hAnsi="Times New Roman" w:cs="Times New Roman"/>
          <w:color w:val="333333"/>
          <w:sz w:val="28"/>
          <w:szCs w:val="28"/>
          <w:shd w:val="clear" w:color="auto" w:fill="FFFFFF"/>
        </w:rPr>
      </w:pPr>
      <w:r w:rsidRPr="004468A4">
        <w:rPr>
          <w:rFonts w:ascii="Times New Roman" w:hAnsi="Times New Roman" w:cs="Times New Roman"/>
          <w:color w:val="333333"/>
          <w:sz w:val="28"/>
          <w:szCs w:val="28"/>
          <w:shd w:val="clear" w:color="auto" w:fill="FFFFFF"/>
        </w:rPr>
        <w:t>В отличие от большинства шифров, азбука Морзе используется не для затруднения чтения сообщений, а наоборот, для облегчения их передачи (с помощью телеграфа). Длинные и короткие сигналы посылаются с помощью включе</w:t>
      </w:r>
      <w:r>
        <w:rPr>
          <w:rFonts w:ascii="Times New Roman" w:hAnsi="Times New Roman" w:cs="Times New Roman"/>
          <w:color w:val="333333"/>
          <w:sz w:val="28"/>
          <w:szCs w:val="28"/>
          <w:shd w:val="clear" w:color="auto" w:fill="FFFFFF"/>
        </w:rPr>
        <w:t xml:space="preserve">ния и выключения электрического </w:t>
      </w:r>
      <w:r w:rsidRPr="004468A4">
        <w:rPr>
          <w:rFonts w:ascii="Times New Roman" w:hAnsi="Times New Roman" w:cs="Times New Roman"/>
          <w:color w:val="333333"/>
          <w:sz w:val="28"/>
          <w:szCs w:val="28"/>
          <w:shd w:val="clear" w:color="auto" w:fill="FFFFFF"/>
        </w:rPr>
        <w:t>тока. </w:t>
      </w:r>
    </w:p>
    <w:p w:rsidR="004468A4" w:rsidRDefault="004468A4" w:rsidP="00B1433D">
      <w:pPr>
        <w:pStyle w:val="a3"/>
        <w:spacing w:line="360" w:lineRule="auto"/>
        <w:ind w:left="-851" w:firstLine="851"/>
        <w:rPr>
          <w:rFonts w:ascii="Times New Roman" w:hAnsi="Times New Roman" w:cs="Times New Roman"/>
          <w:color w:val="333333"/>
          <w:sz w:val="28"/>
          <w:szCs w:val="28"/>
          <w:shd w:val="clear" w:color="auto" w:fill="FFFFFF"/>
        </w:rPr>
      </w:pPr>
    </w:p>
    <w:p w:rsidR="007F15B4" w:rsidRDefault="004468A4" w:rsidP="00B1433D">
      <w:pPr>
        <w:pStyle w:val="a3"/>
        <w:spacing w:line="360" w:lineRule="auto"/>
        <w:ind w:left="-851" w:firstLine="851"/>
        <w:rPr>
          <w:rFonts w:ascii="Times New Roman" w:hAnsi="Times New Roman" w:cs="Times New Roman"/>
          <w:sz w:val="28"/>
          <w:szCs w:val="28"/>
        </w:rPr>
      </w:pPr>
      <w:r>
        <w:rPr>
          <w:noProof/>
        </w:rPr>
        <w:drawing>
          <wp:inline distT="0" distB="0" distL="0" distR="0" wp14:anchorId="01BAB94C" wp14:editId="736345B7">
            <wp:extent cx="5711825" cy="2244725"/>
            <wp:effectExtent l="0" t="0" r="3175" b="3175"/>
            <wp:docPr id="3" name="Рисунок 3" descr="Азбука Морзе. История создания | Helperia.ru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збука Морзе. История создания | Helperia.ru | Яндекс Дзе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2244725"/>
                    </a:xfrm>
                    <a:prstGeom prst="rect">
                      <a:avLst/>
                    </a:prstGeom>
                    <a:noFill/>
                    <a:ln>
                      <a:noFill/>
                    </a:ln>
                  </pic:spPr>
                </pic:pic>
              </a:graphicData>
            </a:graphic>
          </wp:inline>
        </w:drawing>
      </w:r>
    </w:p>
    <w:p w:rsidR="007F15B4" w:rsidRDefault="007F15B4" w:rsidP="00B1433D">
      <w:pPr>
        <w:spacing w:line="360" w:lineRule="auto"/>
        <w:ind w:left="-851"/>
        <w:rPr>
          <w:rFonts w:ascii="Times New Roman" w:hAnsi="Times New Roman" w:cs="Times New Roman"/>
          <w:b/>
          <w:sz w:val="28"/>
          <w:szCs w:val="28"/>
        </w:rPr>
      </w:pPr>
      <w:r>
        <w:rPr>
          <w:rFonts w:ascii="Times New Roman" w:hAnsi="Times New Roman" w:cs="Times New Roman"/>
          <w:b/>
          <w:sz w:val="28"/>
          <w:szCs w:val="28"/>
        </w:rPr>
        <w:t xml:space="preserve">2.  Шифр Цезаря </w:t>
      </w:r>
    </w:p>
    <w:p w:rsidR="007F15B4" w:rsidRPr="007F15B4" w:rsidRDefault="007F15B4" w:rsidP="00B1433D">
      <w:pPr>
        <w:pStyle w:val="a6"/>
        <w:shd w:val="clear" w:color="auto" w:fill="FFFFFF"/>
        <w:spacing w:before="120" w:beforeAutospacing="0" w:after="120" w:afterAutospacing="0" w:line="360" w:lineRule="auto"/>
        <w:ind w:firstLine="708"/>
        <w:rPr>
          <w:color w:val="000000" w:themeColor="text1"/>
          <w:sz w:val="28"/>
          <w:szCs w:val="28"/>
        </w:rPr>
      </w:pPr>
      <w:r w:rsidRPr="007F15B4">
        <w:rPr>
          <w:color w:val="000000" w:themeColor="text1"/>
          <w:sz w:val="28"/>
          <w:szCs w:val="28"/>
        </w:rPr>
        <w:t>Шифр Цезаря — это вид </w:t>
      </w:r>
      <w:hyperlink r:id="rId10" w:tooltip="Шифр подстановки" w:history="1">
        <w:r w:rsidRPr="007F15B4">
          <w:rPr>
            <w:color w:val="000000" w:themeColor="text1"/>
            <w:sz w:val="28"/>
            <w:szCs w:val="28"/>
          </w:rPr>
          <w:t>шифра подстановки</w:t>
        </w:r>
      </w:hyperlink>
      <w:r w:rsidRPr="007F15B4">
        <w:rPr>
          <w:color w:val="000000" w:themeColor="text1"/>
          <w:sz w:val="28"/>
          <w:szCs w:val="28"/>
        </w:rPr>
        <w:t>, в котором каждый </w:t>
      </w:r>
      <w:hyperlink r:id="rId11" w:tooltip="Символ" w:history="1">
        <w:r w:rsidRPr="007F15B4">
          <w:rPr>
            <w:color w:val="000000" w:themeColor="text1"/>
            <w:sz w:val="28"/>
            <w:szCs w:val="28"/>
          </w:rPr>
          <w:t>символ</w:t>
        </w:r>
      </w:hyperlink>
      <w:r w:rsidRPr="007F15B4">
        <w:rPr>
          <w:color w:val="000000" w:themeColor="text1"/>
          <w:sz w:val="28"/>
          <w:szCs w:val="28"/>
        </w:rPr>
        <w:t> в открытом тексте заменяется символом, находящимся на некотором постоянном числе позиций левее или правее него в </w:t>
      </w:r>
      <w:hyperlink r:id="rId12" w:tooltip="Алфавит" w:history="1">
        <w:r w:rsidRPr="007F15B4">
          <w:rPr>
            <w:color w:val="000000" w:themeColor="text1"/>
            <w:sz w:val="28"/>
            <w:szCs w:val="28"/>
          </w:rPr>
          <w:t>алфавите</w:t>
        </w:r>
      </w:hyperlink>
      <w:r w:rsidRPr="007F15B4">
        <w:rPr>
          <w:color w:val="000000" w:themeColor="text1"/>
          <w:sz w:val="28"/>
          <w:szCs w:val="28"/>
        </w:rPr>
        <w:t xml:space="preserve">. Например, в шифре со сдвигом вправо на 3, </w:t>
      </w:r>
      <w:proofErr w:type="gramStart"/>
      <w:r w:rsidRPr="007F15B4">
        <w:rPr>
          <w:color w:val="000000" w:themeColor="text1"/>
          <w:sz w:val="28"/>
          <w:szCs w:val="28"/>
        </w:rPr>
        <w:t>А</w:t>
      </w:r>
      <w:proofErr w:type="gramEnd"/>
      <w:r w:rsidRPr="007F15B4">
        <w:rPr>
          <w:color w:val="000000" w:themeColor="text1"/>
          <w:sz w:val="28"/>
          <w:szCs w:val="28"/>
        </w:rPr>
        <w:t xml:space="preserve"> была бы заменена на Г, Б станет Д, и так далее.</w:t>
      </w:r>
    </w:p>
    <w:p w:rsidR="007F15B4" w:rsidRPr="007F15B4" w:rsidRDefault="007F15B4" w:rsidP="00B1433D">
      <w:pPr>
        <w:shd w:val="clear" w:color="auto" w:fill="FFFFFF"/>
        <w:spacing w:before="120" w:after="120" w:line="360" w:lineRule="auto"/>
        <w:ind w:firstLine="708"/>
        <w:rPr>
          <w:rFonts w:ascii="Times New Roman" w:eastAsia="Times New Roman" w:hAnsi="Times New Roman" w:cs="Times New Roman"/>
          <w:color w:val="000000" w:themeColor="text1"/>
          <w:sz w:val="28"/>
          <w:szCs w:val="28"/>
        </w:rPr>
      </w:pPr>
      <w:r w:rsidRPr="007F15B4">
        <w:rPr>
          <w:rFonts w:ascii="Times New Roman" w:eastAsia="Times New Roman" w:hAnsi="Times New Roman" w:cs="Times New Roman"/>
          <w:color w:val="000000" w:themeColor="text1"/>
          <w:sz w:val="28"/>
          <w:szCs w:val="28"/>
        </w:rPr>
        <w:lastRenderedPageBreak/>
        <w:t>Шифр назван в честь римского полководца Гая Юлия Цезаря, использовавшего его для секретной переписки со своими генералами.</w:t>
      </w:r>
    </w:p>
    <w:p w:rsidR="007F15B4" w:rsidRPr="007F15B4" w:rsidRDefault="007F15B4" w:rsidP="00B1433D">
      <w:pPr>
        <w:shd w:val="clear" w:color="auto" w:fill="FFFFFF"/>
        <w:spacing w:before="120" w:after="120" w:line="360" w:lineRule="auto"/>
        <w:ind w:firstLine="708"/>
        <w:rPr>
          <w:rFonts w:ascii="Times New Roman" w:eastAsia="Times New Roman" w:hAnsi="Times New Roman" w:cs="Times New Roman"/>
          <w:color w:val="000000" w:themeColor="text1"/>
          <w:sz w:val="28"/>
          <w:szCs w:val="28"/>
        </w:rPr>
      </w:pPr>
      <w:r w:rsidRPr="007F15B4">
        <w:rPr>
          <w:rFonts w:ascii="Times New Roman" w:eastAsia="Times New Roman" w:hAnsi="Times New Roman" w:cs="Times New Roman"/>
          <w:color w:val="000000" w:themeColor="text1"/>
          <w:sz w:val="28"/>
          <w:szCs w:val="28"/>
        </w:rPr>
        <w:t xml:space="preserve">Шаг шифрования, выполняемый шифром Цезаря, часто включается как часть более сложных схем, таких как шифр </w:t>
      </w:r>
      <w:proofErr w:type="spellStart"/>
      <w:r w:rsidRPr="007F15B4">
        <w:rPr>
          <w:rFonts w:ascii="Times New Roman" w:eastAsia="Times New Roman" w:hAnsi="Times New Roman" w:cs="Times New Roman"/>
          <w:color w:val="000000" w:themeColor="text1"/>
          <w:sz w:val="28"/>
          <w:szCs w:val="28"/>
        </w:rPr>
        <w:t>Виженера</w:t>
      </w:r>
      <w:proofErr w:type="spellEnd"/>
      <w:r w:rsidRPr="007F15B4">
        <w:rPr>
          <w:rFonts w:ascii="Times New Roman" w:eastAsia="Times New Roman" w:hAnsi="Times New Roman" w:cs="Times New Roman"/>
          <w:color w:val="000000" w:themeColor="text1"/>
          <w:sz w:val="28"/>
          <w:szCs w:val="28"/>
        </w:rPr>
        <w:t>, и всё ещё имеет современное приложение в системе </w:t>
      </w:r>
      <w:hyperlink r:id="rId13" w:tooltip="ROT13" w:history="1">
        <w:r w:rsidRPr="007F15B4">
          <w:rPr>
            <w:rFonts w:ascii="Times New Roman" w:eastAsia="Times New Roman" w:hAnsi="Times New Roman" w:cs="Times New Roman"/>
            <w:color w:val="000000" w:themeColor="text1"/>
            <w:sz w:val="28"/>
            <w:szCs w:val="28"/>
          </w:rPr>
          <w:t>ROT13</w:t>
        </w:r>
      </w:hyperlink>
      <w:r w:rsidRPr="007F15B4">
        <w:rPr>
          <w:rFonts w:ascii="Times New Roman" w:eastAsia="Times New Roman" w:hAnsi="Times New Roman" w:cs="Times New Roman"/>
          <w:color w:val="000000" w:themeColor="text1"/>
          <w:sz w:val="28"/>
          <w:szCs w:val="28"/>
        </w:rPr>
        <w:t>. Как и все </w:t>
      </w:r>
      <w:proofErr w:type="spellStart"/>
      <w:r w:rsidRPr="007F15B4">
        <w:rPr>
          <w:rFonts w:ascii="Times New Roman" w:eastAsia="Times New Roman" w:hAnsi="Times New Roman" w:cs="Times New Roman"/>
          <w:color w:val="000000" w:themeColor="text1"/>
          <w:sz w:val="28"/>
          <w:szCs w:val="28"/>
        </w:rPr>
        <w:t>моноалфавитные</w:t>
      </w:r>
      <w:proofErr w:type="spellEnd"/>
      <w:r w:rsidRPr="007F15B4">
        <w:rPr>
          <w:rFonts w:ascii="Times New Roman" w:eastAsia="Times New Roman" w:hAnsi="Times New Roman" w:cs="Times New Roman"/>
          <w:color w:val="000000" w:themeColor="text1"/>
          <w:sz w:val="28"/>
          <w:szCs w:val="28"/>
        </w:rPr>
        <w:t xml:space="preserve"> шифры, шифр Цезаря легко взламывается и не имеет почти никакого применения на практике.</w:t>
      </w:r>
    </w:p>
    <w:p w:rsidR="007F15B4" w:rsidRPr="004468A4" w:rsidRDefault="007F15B4" w:rsidP="00B1433D">
      <w:pPr>
        <w:pStyle w:val="a3"/>
        <w:spacing w:line="360" w:lineRule="auto"/>
        <w:ind w:left="-851"/>
        <w:rPr>
          <w:rFonts w:ascii="Times New Roman" w:hAnsi="Times New Roman" w:cs="Times New Roman"/>
          <w:b/>
          <w:sz w:val="28"/>
          <w:szCs w:val="28"/>
        </w:rPr>
      </w:pPr>
      <w:r>
        <w:rPr>
          <w:noProof/>
        </w:rPr>
        <w:drawing>
          <wp:anchor distT="0" distB="0" distL="114300" distR="114300" simplePos="0" relativeHeight="251662336" behindDoc="1" locked="0" layoutInCell="1" allowOverlap="1" wp14:anchorId="5B82108B" wp14:editId="27C18ADA">
            <wp:simplePos x="0" y="0"/>
            <wp:positionH relativeFrom="page">
              <wp:align>center</wp:align>
            </wp:positionH>
            <wp:positionV relativeFrom="paragraph">
              <wp:posOffset>6194</wp:posOffset>
            </wp:positionV>
            <wp:extent cx="4239491" cy="1789418"/>
            <wp:effectExtent l="0" t="0" r="0" b="1905"/>
            <wp:wrapTight wrapText="bothSides">
              <wp:wrapPolygon edited="0">
                <wp:start x="0" y="0"/>
                <wp:lineTo x="0" y="21393"/>
                <wp:lineTo x="21451" y="21393"/>
                <wp:lineTo x="21451" y="0"/>
                <wp:lineTo x="0" y="0"/>
              </wp:wrapPolygon>
            </wp:wrapTight>
            <wp:docPr id="4" name="Рисунок 4" descr="https://upload.wikimedia.org/wikipedia/commons/thumb/2/2b/Caesar3.svg/1920px-Caesar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b/Caesar3.svg/1920px-Caesar3.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9491" cy="1789418"/>
                    </a:xfrm>
                    <a:prstGeom prst="rect">
                      <a:avLst/>
                    </a:prstGeom>
                    <a:noFill/>
                    <a:ln>
                      <a:noFill/>
                    </a:ln>
                  </pic:spPr>
                </pic:pic>
              </a:graphicData>
            </a:graphic>
          </wp:anchor>
        </w:drawing>
      </w:r>
    </w:p>
    <w:p w:rsidR="007F15B4" w:rsidRPr="007F15B4" w:rsidRDefault="007F15B4" w:rsidP="00B1433D">
      <w:pPr>
        <w:spacing w:line="360" w:lineRule="auto"/>
        <w:ind w:left="-851"/>
        <w:rPr>
          <w:rFonts w:ascii="Times New Roman" w:hAnsi="Times New Roman" w:cs="Times New Roman"/>
          <w:b/>
          <w:sz w:val="28"/>
          <w:szCs w:val="28"/>
        </w:rPr>
      </w:pPr>
    </w:p>
    <w:p w:rsidR="007F15B4" w:rsidRDefault="007F15B4" w:rsidP="00B1433D">
      <w:pPr>
        <w:spacing w:after="160" w:line="360" w:lineRule="auto"/>
        <w:rPr>
          <w:rFonts w:ascii="Times New Roman" w:hAnsi="Times New Roman" w:cs="Times New Roman"/>
          <w:b/>
          <w:sz w:val="32"/>
          <w:szCs w:val="32"/>
        </w:rPr>
      </w:pPr>
    </w:p>
    <w:p w:rsidR="007F15B4" w:rsidRDefault="007F15B4" w:rsidP="00B1433D">
      <w:pPr>
        <w:spacing w:after="160" w:line="360" w:lineRule="auto"/>
        <w:rPr>
          <w:rFonts w:ascii="Times New Roman" w:hAnsi="Times New Roman" w:cs="Times New Roman"/>
          <w:b/>
          <w:sz w:val="32"/>
          <w:szCs w:val="32"/>
        </w:rPr>
      </w:pPr>
    </w:p>
    <w:p w:rsidR="007F15B4" w:rsidRDefault="007F15B4" w:rsidP="00B1433D">
      <w:pPr>
        <w:spacing w:after="160" w:line="360" w:lineRule="auto"/>
        <w:rPr>
          <w:rFonts w:ascii="Times New Roman" w:hAnsi="Times New Roman" w:cs="Times New Roman"/>
          <w:b/>
          <w:sz w:val="32"/>
          <w:szCs w:val="32"/>
        </w:rPr>
      </w:pPr>
    </w:p>
    <w:p w:rsidR="007F15B4" w:rsidRDefault="007F15B4" w:rsidP="00B1433D">
      <w:pPr>
        <w:spacing w:after="160" w:line="360" w:lineRule="auto"/>
        <w:rPr>
          <w:rFonts w:ascii="Times New Roman" w:hAnsi="Times New Roman" w:cs="Times New Roman"/>
          <w:b/>
          <w:sz w:val="28"/>
          <w:szCs w:val="28"/>
        </w:rPr>
      </w:pPr>
      <w:r>
        <w:rPr>
          <w:rFonts w:ascii="Times New Roman" w:hAnsi="Times New Roman" w:cs="Times New Roman"/>
          <w:b/>
          <w:sz w:val="32"/>
          <w:szCs w:val="32"/>
        </w:rPr>
        <w:t>3.</w:t>
      </w:r>
      <w:r w:rsidR="00050B20" w:rsidRPr="00050B20">
        <w:rPr>
          <w:rFonts w:ascii="Times New Roman" w:hAnsi="Times New Roman" w:cs="Times New Roman"/>
          <w:b/>
          <w:sz w:val="28"/>
          <w:szCs w:val="28"/>
        </w:rPr>
        <w:t xml:space="preserve">Шифр </w:t>
      </w:r>
      <w:proofErr w:type="spellStart"/>
      <w:r w:rsidR="00050B20" w:rsidRPr="00050B20">
        <w:rPr>
          <w:rFonts w:ascii="Times New Roman" w:hAnsi="Times New Roman" w:cs="Times New Roman"/>
          <w:b/>
          <w:sz w:val="28"/>
          <w:szCs w:val="28"/>
        </w:rPr>
        <w:t>Виженера</w:t>
      </w:r>
      <w:proofErr w:type="spellEnd"/>
    </w:p>
    <w:p w:rsidR="00050B20" w:rsidRPr="00050B20" w:rsidRDefault="00050B20" w:rsidP="00B1433D">
      <w:pPr>
        <w:spacing w:after="160" w:line="360" w:lineRule="auto"/>
        <w:ind w:firstLine="708"/>
        <w:rPr>
          <w:rFonts w:ascii="Times New Roman" w:hAnsi="Times New Roman" w:cs="Times New Roman"/>
          <w:color w:val="202122"/>
          <w:sz w:val="28"/>
          <w:szCs w:val="28"/>
          <w:shd w:val="clear" w:color="auto" w:fill="FFFFFF"/>
        </w:rPr>
      </w:pPr>
      <w:r>
        <w:rPr>
          <w:noProof/>
        </w:rPr>
        <w:drawing>
          <wp:anchor distT="0" distB="0" distL="114300" distR="114300" simplePos="0" relativeHeight="251663360" behindDoc="1" locked="0" layoutInCell="1" allowOverlap="1" wp14:anchorId="34A3E4C9" wp14:editId="0E8CD268">
            <wp:simplePos x="0" y="0"/>
            <wp:positionH relativeFrom="page">
              <wp:posOffset>3823574</wp:posOffset>
            </wp:positionH>
            <wp:positionV relativeFrom="paragraph">
              <wp:posOffset>1882000</wp:posOffset>
            </wp:positionV>
            <wp:extent cx="3408045" cy="2956560"/>
            <wp:effectExtent l="0" t="0" r="1905" b="0"/>
            <wp:wrapSquare wrapText="bothSides"/>
            <wp:docPr id="5" name="Рисунок 5" descr="Шифр Виже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ифр Виженер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8045" cy="295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B20">
        <w:rPr>
          <w:rFonts w:ascii="Times New Roman" w:hAnsi="Times New Roman" w:cs="Times New Roman"/>
          <w:color w:val="202122"/>
          <w:sz w:val="28"/>
          <w:szCs w:val="28"/>
          <w:shd w:val="clear" w:color="auto" w:fill="FFFFFF"/>
        </w:rPr>
        <w:t>В </w:t>
      </w:r>
      <w:r w:rsidRPr="00050B20">
        <w:rPr>
          <w:rFonts w:ascii="Times New Roman" w:hAnsi="Times New Roman" w:cs="Times New Roman"/>
          <w:sz w:val="28"/>
          <w:szCs w:val="28"/>
          <w:shd w:val="clear" w:color="auto" w:fill="FFFFFF"/>
        </w:rPr>
        <w:t>шифре Цезаря</w:t>
      </w:r>
      <w:r w:rsidRPr="00050B20">
        <w:rPr>
          <w:rFonts w:ascii="Times New Roman" w:hAnsi="Times New Roman" w:cs="Times New Roman"/>
          <w:color w:val="202122"/>
          <w:sz w:val="28"/>
          <w:szCs w:val="28"/>
          <w:shd w:val="clear" w:color="auto" w:fill="FFFFFF"/>
        </w:rPr>
        <w:t xml:space="preserve"> каждая буква алфавита сдвигается на несколько позиций; </w:t>
      </w:r>
      <w:proofErr w:type="gramStart"/>
      <w:r w:rsidRPr="00050B20">
        <w:rPr>
          <w:rFonts w:ascii="Times New Roman" w:hAnsi="Times New Roman" w:cs="Times New Roman"/>
          <w:color w:val="202122"/>
          <w:sz w:val="28"/>
          <w:szCs w:val="28"/>
          <w:shd w:val="clear" w:color="auto" w:fill="FFFFFF"/>
        </w:rPr>
        <w:t>например</w:t>
      </w:r>
      <w:proofErr w:type="gramEnd"/>
      <w:r w:rsidRPr="00050B20">
        <w:rPr>
          <w:rFonts w:ascii="Times New Roman" w:hAnsi="Times New Roman" w:cs="Times New Roman"/>
          <w:color w:val="202122"/>
          <w:sz w:val="28"/>
          <w:szCs w:val="28"/>
          <w:shd w:val="clear" w:color="auto" w:fill="FFFFFF"/>
        </w:rPr>
        <w:t xml:space="preserve"> в шифре Цезаря при сдвиге +3, A стало бы D, B стало бы E и так далее. Шифр </w:t>
      </w:r>
      <w:proofErr w:type="spellStart"/>
      <w:r w:rsidRPr="00050B20">
        <w:rPr>
          <w:rFonts w:ascii="Times New Roman" w:hAnsi="Times New Roman" w:cs="Times New Roman"/>
          <w:color w:val="202122"/>
          <w:sz w:val="28"/>
          <w:szCs w:val="28"/>
          <w:shd w:val="clear" w:color="auto" w:fill="FFFFFF"/>
        </w:rPr>
        <w:t>Виженера</w:t>
      </w:r>
      <w:proofErr w:type="spellEnd"/>
      <w:r w:rsidRPr="00050B20">
        <w:rPr>
          <w:rFonts w:ascii="Times New Roman" w:hAnsi="Times New Roman" w:cs="Times New Roman"/>
          <w:color w:val="202122"/>
          <w:sz w:val="28"/>
          <w:szCs w:val="28"/>
          <w:shd w:val="clear" w:color="auto" w:fill="FFFFFF"/>
        </w:rPr>
        <w:t xml:space="preserve"> состоит из последовательности нескольких шифров Цезаря с различными значениями сдвига. Для зашифровывания может использоваться таблица алфавитов, называемая </w:t>
      </w:r>
      <w:proofErr w:type="spellStart"/>
      <w:r w:rsidRPr="00050B20">
        <w:rPr>
          <w:rFonts w:ascii="Times New Roman" w:hAnsi="Times New Roman" w:cs="Times New Roman"/>
          <w:color w:val="202122"/>
          <w:sz w:val="28"/>
          <w:szCs w:val="28"/>
          <w:shd w:val="clear" w:color="auto" w:fill="FFFFFF"/>
        </w:rPr>
        <w:t>tabula</w:t>
      </w:r>
      <w:proofErr w:type="spellEnd"/>
      <w:r w:rsidRPr="00050B20">
        <w:rPr>
          <w:rFonts w:ascii="Times New Roman" w:hAnsi="Times New Roman" w:cs="Times New Roman"/>
          <w:color w:val="202122"/>
          <w:sz w:val="28"/>
          <w:szCs w:val="28"/>
          <w:shd w:val="clear" w:color="auto" w:fill="FFFFFF"/>
        </w:rPr>
        <w:t xml:space="preserve"> </w:t>
      </w:r>
      <w:proofErr w:type="spellStart"/>
      <w:r w:rsidRPr="00050B20">
        <w:rPr>
          <w:rFonts w:ascii="Times New Roman" w:hAnsi="Times New Roman" w:cs="Times New Roman"/>
          <w:color w:val="202122"/>
          <w:sz w:val="28"/>
          <w:szCs w:val="28"/>
          <w:shd w:val="clear" w:color="auto" w:fill="FFFFFF"/>
        </w:rPr>
        <w:t>recta</w:t>
      </w:r>
      <w:proofErr w:type="spellEnd"/>
      <w:r w:rsidRPr="00050B20">
        <w:rPr>
          <w:rFonts w:ascii="Times New Roman" w:hAnsi="Times New Roman" w:cs="Times New Roman"/>
          <w:color w:val="202122"/>
          <w:sz w:val="28"/>
          <w:szCs w:val="28"/>
          <w:shd w:val="clear" w:color="auto" w:fill="FFFFFF"/>
        </w:rPr>
        <w:t xml:space="preserve"> или квадрат (таблица) </w:t>
      </w:r>
      <w:proofErr w:type="spellStart"/>
      <w:r w:rsidRPr="00050B20">
        <w:rPr>
          <w:rFonts w:ascii="Times New Roman" w:hAnsi="Times New Roman" w:cs="Times New Roman"/>
          <w:color w:val="202122"/>
          <w:sz w:val="28"/>
          <w:szCs w:val="28"/>
          <w:shd w:val="clear" w:color="auto" w:fill="FFFFFF"/>
        </w:rPr>
        <w:t>Виженера</w:t>
      </w:r>
      <w:proofErr w:type="spellEnd"/>
      <w:r w:rsidRPr="00050B20">
        <w:rPr>
          <w:rFonts w:ascii="Times New Roman" w:hAnsi="Times New Roman" w:cs="Times New Roman"/>
          <w:color w:val="202122"/>
          <w:sz w:val="28"/>
          <w:szCs w:val="28"/>
          <w:shd w:val="clear" w:color="auto" w:fill="FFFFFF"/>
        </w:rPr>
        <w:t xml:space="preserve">. Применительно к латинскому алфавиту таблица </w:t>
      </w:r>
      <w:proofErr w:type="spellStart"/>
      <w:r w:rsidRPr="00050B20">
        <w:rPr>
          <w:rFonts w:ascii="Times New Roman" w:hAnsi="Times New Roman" w:cs="Times New Roman"/>
          <w:color w:val="202122"/>
          <w:sz w:val="28"/>
          <w:szCs w:val="28"/>
          <w:shd w:val="clear" w:color="auto" w:fill="FFFFFF"/>
        </w:rPr>
        <w:t>Виженера</w:t>
      </w:r>
      <w:proofErr w:type="spellEnd"/>
      <w:r w:rsidRPr="00050B20">
        <w:rPr>
          <w:rFonts w:ascii="Times New Roman" w:hAnsi="Times New Roman" w:cs="Times New Roman"/>
          <w:color w:val="202122"/>
          <w:sz w:val="28"/>
          <w:szCs w:val="28"/>
          <w:shd w:val="clear" w:color="auto" w:fill="FFFFFF"/>
        </w:rPr>
        <w:t xml:space="preserve"> составляется из строк по 26 символов, причём каждая следующая строка сдвигается на несколько позиций. Таким образом, в таблице получается 26 </w:t>
      </w:r>
      <w:r w:rsidRPr="00050B20">
        <w:rPr>
          <w:rFonts w:ascii="Times New Roman" w:hAnsi="Times New Roman" w:cs="Times New Roman"/>
          <w:color w:val="202122"/>
          <w:sz w:val="28"/>
          <w:szCs w:val="28"/>
          <w:shd w:val="clear" w:color="auto" w:fill="FFFFFF"/>
        </w:rPr>
        <w:lastRenderedPageBreak/>
        <w:t>различных шифров Цезаря. На каждом этапе шифрования используются различные алфавиты, выбираемые в зависимости от символа ключевого слова.</w:t>
      </w:r>
    </w:p>
    <w:p w:rsidR="00050B20" w:rsidRDefault="00050B20" w:rsidP="00B1433D">
      <w:pPr>
        <w:spacing w:after="160" w:line="360" w:lineRule="auto"/>
        <w:ind w:firstLine="708"/>
        <w:rPr>
          <w:rFonts w:ascii="Times New Roman" w:hAnsi="Times New Roman" w:cs="Times New Roman"/>
          <w:color w:val="333333"/>
          <w:sz w:val="28"/>
          <w:szCs w:val="28"/>
          <w:shd w:val="clear" w:color="auto" w:fill="FFFFFF"/>
        </w:rPr>
      </w:pPr>
      <w:r w:rsidRPr="00050B20">
        <w:rPr>
          <w:rFonts w:ascii="Times New Roman" w:hAnsi="Times New Roman" w:cs="Times New Roman"/>
          <w:color w:val="333333"/>
          <w:sz w:val="28"/>
          <w:szCs w:val="28"/>
          <w:shd w:val="clear" w:color="auto" w:fill="FFFFFF"/>
        </w:rPr>
        <w:t xml:space="preserve">Очень долгое время шифр </w:t>
      </w:r>
      <w:proofErr w:type="spellStart"/>
      <w:r w:rsidRPr="00050B20">
        <w:rPr>
          <w:rFonts w:ascii="Times New Roman" w:hAnsi="Times New Roman" w:cs="Times New Roman"/>
          <w:color w:val="333333"/>
          <w:sz w:val="28"/>
          <w:szCs w:val="28"/>
          <w:shd w:val="clear" w:color="auto" w:fill="FFFFFF"/>
        </w:rPr>
        <w:t>Виженера</w:t>
      </w:r>
      <w:proofErr w:type="spellEnd"/>
      <w:r w:rsidRPr="00050B20">
        <w:rPr>
          <w:rFonts w:ascii="Times New Roman" w:hAnsi="Times New Roman" w:cs="Times New Roman"/>
          <w:color w:val="333333"/>
          <w:sz w:val="28"/>
          <w:szCs w:val="28"/>
          <w:shd w:val="clear" w:color="auto" w:fill="FFFFFF"/>
        </w:rPr>
        <w:t xml:space="preserve"> считался </w:t>
      </w:r>
      <w:proofErr w:type="spellStart"/>
      <w:r w:rsidRPr="00050B20">
        <w:rPr>
          <w:rFonts w:ascii="Times New Roman" w:hAnsi="Times New Roman" w:cs="Times New Roman"/>
          <w:color w:val="333333"/>
          <w:sz w:val="28"/>
          <w:szCs w:val="28"/>
          <w:shd w:val="clear" w:color="auto" w:fill="FFFFFF"/>
        </w:rPr>
        <w:t>невзламываемым</w:t>
      </w:r>
      <w:proofErr w:type="spellEnd"/>
      <w:r w:rsidRPr="00050B20">
        <w:rPr>
          <w:rFonts w:ascii="Times New Roman" w:hAnsi="Times New Roman" w:cs="Times New Roman"/>
          <w:color w:val="333333"/>
          <w:sz w:val="28"/>
          <w:szCs w:val="28"/>
          <w:shd w:val="clear" w:color="auto" w:fill="FFFFFF"/>
        </w:rPr>
        <w:t>. Чтобы его расшифровать, для начала угадывают длину кодового слова и применяют частотный анализ к каждой n-ной букве послания, где n — предполагаемая длина кодового слова. Если длина была угадана верно, то и сам шифр вскроется с большей или меньшей долей вероятности. Если предполагаемая длина не дает верных результатов, то пробуют другую длину кодового слова</w:t>
      </w:r>
      <w:r>
        <w:rPr>
          <w:rFonts w:ascii="Times New Roman" w:hAnsi="Times New Roman" w:cs="Times New Roman"/>
          <w:color w:val="333333"/>
          <w:sz w:val="28"/>
          <w:szCs w:val="28"/>
          <w:shd w:val="clear" w:color="auto" w:fill="FFFFFF"/>
        </w:rPr>
        <w:t>, и так далее до конца.</w:t>
      </w:r>
    </w:p>
    <w:p w:rsidR="00050B20" w:rsidRDefault="00B1433D" w:rsidP="00B1433D">
      <w:pPr>
        <w:spacing w:after="160" w:line="360" w:lineRule="auto"/>
        <w:rPr>
          <w:rFonts w:ascii="Times New Roman" w:hAnsi="Times New Roman" w:cs="Times New Roman"/>
          <w:b/>
          <w:bCs/>
          <w:color w:val="202122"/>
          <w:sz w:val="28"/>
          <w:szCs w:val="28"/>
          <w:shd w:val="clear" w:color="auto" w:fill="FFFFFF"/>
        </w:rPr>
      </w:pPr>
      <w:r>
        <w:rPr>
          <w:rFonts w:ascii="Times New Roman" w:hAnsi="Times New Roman" w:cs="Times New Roman"/>
          <w:b/>
          <w:color w:val="333333"/>
          <w:sz w:val="28"/>
          <w:szCs w:val="28"/>
          <w:shd w:val="clear" w:color="auto" w:fill="FFFFFF"/>
        </w:rPr>
        <w:t>4.</w:t>
      </w:r>
      <w:r w:rsidRPr="00B1433D">
        <w:rPr>
          <w:rFonts w:ascii="Arial" w:hAnsi="Arial" w:cs="Arial"/>
          <w:b/>
          <w:bCs/>
          <w:color w:val="202122"/>
          <w:sz w:val="21"/>
          <w:szCs w:val="21"/>
          <w:shd w:val="clear" w:color="auto" w:fill="FFFFFF"/>
        </w:rPr>
        <w:t xml:space="preserve"> </w:t>
      </w:r>
      <w:r>
        <w:rPr>
          <w:rFonts w:ascii="Times New Roman" w:hAnsi="Times New Roman" w:cs="Times New Roman"/>
          <w:b/>
          <w:bCs/>
          <w:color w:val="202122"/>
          <w:sz w:val="28"/>
          <w:szCs w:val="28"/>
          <w:shd w:val="clear" w:color="auto" w:fill="FFFFFF"/>
        </w:rPr>
        <w:t xml:space="preserve">Шифр </w:t>
      </w:r>
      <w:proofErr w:type="spellStart"/>
      <w:r>
        <w:rPr>
          <w:rFonts w:ascii="Times New Roman" w:hAnsi="Times New Roman" w:cs="Times New Roman"/>
          <w:b/>
          <w:bCs/>
          <w:color w:val="202122"/>
          <w:sz w:val="28"/>
          <w:szCs w:val="28"/>
          <w:shd w:val="clear" w:color="auto" w:fill="FFFFFF"/>
        </w:rPr>
        <w:t>Тритемиуса</w:t>
      </w:r>
      <w:proofErr w:type="spellEnd"/>
    </w:p>
    <w:p w:rsidR="00B1433D" w:rsidRPr="00B1433D" w:rsidRDefault="00B1433D" w:rsidP="00B1433D">
      <w:pPr>
        <w:spacing w:after="160" w:line="360" w:lineRule="auto"/>
        <w:ind w:firstLine="708"/>
        <w:rPr>
          <w:rFonts w:ascii="Times New Roman" w:hAnsi="Times New Roman" w:cs="Times New Roman"/>
          <w:color w:val="000000" w:themeColor="text1"/>
          <w:sz w:val="28"/>
          <w:szCs w:val="28"/>
          <w:shd w:val="clear" w:color="auto" w:fill="FFFFFF"/>
        </w:rPr>
      </w:pPr>
      <w:r w:rsidRPr="00B1433D">
        <w:rPr>
          <w:rFonts w:ascii="Times New Roman" w:hAnsi="Times New Roman" w:cs="Times New Roman"/>
          <w:bCs/>
          <w:color w:val="000000" w:themeColor="text1"/>
          <w:sz w:val="28"/>
          <w:szCs w:val="28"/>
          <w:shd w:val="clear" w:color="auto" w:fill="FFFFFF"/>
        </w:rPr>
        <w:t xml:space="preserve">Шифр </w:t>
      </w:r>
      <w:proofErr w:type="spellStart"/>
      <w:r w:rsidRPr="00B1433D">
        <w:rPr>
          <w:rFonts w:ascii="Times New Roman" w:hAnsi="Times New Roman" w:cs="Times New Roman"/>
          <w:bCs/>
          <w:color w:val="000000" w:themeColor="text1"/>
          <w:sz w:val="28"/>
          <w:szCs w:val="28"/>
          <w:shd w:val="clear" w:color="auto" w:fill="FFFFFF"/>
        </w:rPr>
        <w:t>Тритемиуса</w:t>
      </w:r>
      <w:proofErr w:type="spellEnd"/>
      <w:r w:rsidRPr="00B1433D">
        <w:rPr>
          <w:rFonts w:ascii="Times New Roman" w:hAnsi="Times New Roman" w:cs="Times New Roman"/>
          <w:color w:val="000000" w:themeColor="text1"/>
          <w:sz w:val="28"/>
          <w:szCs w:val="28"/>
          <w:shd w:val="clear" w:color="auto" w:fill="FFFFFF"/>
        </w:rPr>
        <w:t> — система шифрования, разработанная </w:t>
      </w:r>
      <w:hyperlink r:id="rId16" w:tooltip="Тритемий, Иоганн" w:history="1">
        <w:r w:rsidRPr="00B1433D">
          <w:rPr>
            <w:rStyle w:val="a7"/>
            <w:rFonts w:ascii="Times New Roman" w:hAnsi="Times New Roman" w:cs="Times New Roman"/>
            <w:color w:val="000000" w:themeColor="text1"/>
            <w:sz w:val="28"/>
            <w:szCs w:val="28"/>
            <w:u w:val="none"/>
            <w:shd w:val="clear" w:color="auto" w:fill="FFFFFF"/>
          </w:rPr>
          <w:t xml:space="preserve">Иоганном </w:t>
        </w:r>
        <w:proofErr w:type="spellStart"/>
        <w:r w:rsidRPr="00B1433D">
          <w:rPr>
            <w:rStyle w:val="a7"/>
            <w:rFonts w:ascii="Times New Roman" w:hAnsi="Times New Roman" w:cs="Times New Roman"/>
            <w:color w:val="000000" w:themeColor="text1"/>
            <w:sz w:val="28"/>
            <w:szCs w:val="28"/>
            <w:u w:val="none"/>
            <w:shd w:val="clear" w:color="auto" w:fill="FFFFFF"/>
          </w:rPr>
          <w:t>Тритемием</w:t>
        </w:r>
        <w:proofErr w:type="spellEnd"/>
      </w:hyperlink>
      <w:r w:rsidRPr="00B1433D">
        <w:rPr>
          <w:rFonts w:ascii="Times New Roman" w:hAnsi="Times New Roman" w:cs="Times New Roman"/>
          <w:color w:val="000000" w:themeColor="text1"/>
          <w:sz w:val="28"/>
          <w:szCs w:val="28"/>
          <w:shd w:val="clear" w:color="auto" w:fill="FFFFFF"/>
        </w:rPr>
        <w:t>. Представляет собой усовершенствованный </w:t>
      </w:r>
      <w:hyperlink r:id="rId17" w:tooltip="Шифр Цезаря" w:history="1">
        <w:r w:rsidRPr="00B1433D">
          <w:rPr>
            <w:rStyle w:val="a7"/>
            <w:rFonts w:ascii="Times New Roman" w:hAnsi="Times New Roman" w:cs="Times New Roman"/>
            <w:color w:val="000000" w:themeColor="text1"/>
            <w:sz w:val="28"/>
            <w:szCs w:val="28"/>
            <w:u w:val="none"/>
            <w:shd w:val="clear" w:color="auto" w:fill="FFFFFF"/>
          </w:rPr>
          <w:t>шифр Цезаря</w:t>
        </w:r>
      </w:hyperlink>
      <w:r w:rsidRPr="00B1433D">
        <w:rPr>
          <w:rFonts w:ascii="Times New Roman" w:hAnsi="Times New Roman" w:cs="Times New Roman"/>
          <w:color w:val="000000" w:themeColor="text1"/>
          <w:sz w:val="28"/>
          <w:szCs w:val="28"/>
          <w:shd w:val="clear" w:color="auto" w:fill="FFFFFF"/>
        </w:rPr>
        <w:t>, то есть </w:t>
      </w:r>
      <w:hyperlink r:id="rId18" w:tooltip="Шифр подстановки" w:history="1">
        <w:r w:rsidRPr="00B1433D">
          <w:rPr>
            <w:rStyle w:val="a7"/>
            <w:rFonts w:ascii="Times New Roman" w:hAnsi="Times New Roman" w:cs="Times New Roman"/>
            <w:color w:val="000000" w:themeColor="text1"/>
            <w:sz w:val="28"/>
            <w:szCs w:val="28"/>
            <w:u w:val="none"/>
            <w:shd w:val="clear" w:color="auto" w:fill="FFFFFF"/>
          </w:rPr>
          <w:t>шифр подстановки</w:t>
        </w:r>
      </w:hyperlink>
      <w:r w:rsidRPr="00B1433D">
        <w:rPr>
          <w:rFonts w:ascii="Times New Roman" w:hAnsi="Times New Roman" w:cs="Times New Roman"/>
          <w:color w:val="000000" w:themeColor="text1"/>
          <w:sz w:val="28"/>
          <w:szCs w:val="28"/>
          <w:shd w:val="clear" w:color="auto" w:fill="FFFFFF"/>
        </w:rPr>
        <w:t>. По алгоритму шифрования, каждый </w:t>
      </w:r>
      <w:hyperlink r:id="rId19" w:tooltip="Символ" w:history="1">
        <w:r w:rsidRPr="00B1433D">
          <w:rPr>
            <w:rStyle w:val="a7"/>
            <w:rFonts w:ascii="Times New Roman" w:hAnsi="Times New Roman" w:cs="Times New Roman"/>
            <w:color w:val="000000" w:themeColor="text1"/>
            <w:sz w:val="28"/>
            <w:szCs w:val="28"/>
            <w:u w:val="none"/>
            <w:shd w:val="clear" w:color="auto" w:fill="FFFFFF"/>
          </w:rPr>
          <w:t>символ</w:t>
        </w:r>
      </w:hyperlink>
      <w:r w:rsidRPr="00B1433D">
        <w:rPr>
          <w:rFonts w:ascii="Times New Roman" w:hAnsi="Times New Roman" w:cs="Times New Roman"/>
          <w:color w:val="000000" w:themeColor="text1"/>
          <w:sz w:val="28"/>
          <w:szCs w:val="28"/>
          <w:shd w:val="clear" w:color="auto" w:fill="FFFFFF"/>
        </w:rPr>
        <w:t xml:space="preserve"> сообщения смещается на символ, отстающий от данного на некоторый шаг. Здесь шаг смещения делается переменным, то есть зависящим от каких-либо дополнительных факторов. Например, можно задать закон смещения в виде линейной функции (уравнения </w:t>
      </w:r>
      <w:proofErr w:type="spellStart"/>
      <w:r w:rsidRPr="00B1433D">
        <w:rPr>
          <w:rFonts w:ascii="Times New Roman" w:hAnsi="Times New Roman" w:cs="Times New Roman"/>
          <w:color w:val="000000" w:themeColor="text1"/>
          <w:sz w:val="28"/>
          <w:szCs w:val="28"/>
          <w:shd w:val="clear" w:color="auto" w:fill="FFFFFF"/>
        </w:rPr>
        <w:t>зашифрования</w:t>
      </w:r>
      <w:proofErr w:type="spellEnd"/>
      <w:r w:rsidRPr="00B1433D">
        <w:rPr>
          <w:rFonts w:ascii="Times New Roman" w:hAnsi="Times New Roman" w:cs="Times New Roman"/>
          <w:color w:val="000000" w:themeColor="text1"/>
          <w:sz w:val="28"/>
          <w:szCs w:val="28"/>
          <w:shd w:val="clear" w:color="auto" w:fill="FFFFFF"/>
        </w:rPr>
        <w:t>) позиции шифруемой буквы. Сама функция должна гарантировать целочисленное значение. Прямая функция шифрования должна иметь обратную функцию шифрования, тоже целочисленную.</w:t>
      </w:r>
    </w:p>
    <w:p w:rsidR="00B1433D" w:rsidRDefault="00B1433D" w:rsidP="00B1433D">
      <w:pPr>
        <w:spacing w:after="160" w:line="360" w:lineRule="auto"/>
        <w:ind w:firstLine="708"/>
        <w:rPr>
          <w:rFonts w:ascii="Times New Roman" w:hAnsi="Times New Roman" w:cs="Times New Roman"/>
          <w:color w:val="000000" w:themeColor="text1"/>
          <w:sz w:val="28"/>
          <w:szCs w:val="28"/>
        </w:rPr>
      </w:pPr>
      <w:r w:rsidRPr="00B1433D">
        <w:rPr>
          <w:rFonts w:ascii="Times New Roman" w:hAnsi="Times New Roman" w:cs="Times New Roman"/>
          <w:color w:val="000000" w:themeColor="text1"/>
          <w:sz w:val="28"/>
          <w:szCs w:val="28"/>
        </w:rPr>
        <w:t>Формула для шифра: L = (</w:t>
      </w:r>
      <w:proofErr w:type="spellStart"/>
      <w:r w:rsidRPr="00B1433D">
        <w:rPr>
          <w:rFonts w:ascii="Times New Roman" w:hAnsi="Times New Roman" w:cs="Times New Roman"/>
          <w:color w:val="000000" w:themeColor="text1"/>
          <w:sz w:val="28"/>
          <w:szCs w:val="28"/>
        </w:rPr>
        <w:t>m+k</w:t>
      </w:r>
      <w:proofErr w:type="spellEnd"/>
      <w:r w:rsidRPr="00B1433D">
        <w:rPr>
          <w:rFonts w:ascii="Times New Roman" w:hAnsi="Times New Roman" w:cs="Times New Roman"/>
          <w:color w:val="000000" w:themeColor="text1"/>
          <w:sz w:val="28"/>
          <w:szCs w:val="28"/>
        </w:rPr>
        <w:t xml:space="preserve">) </w:t>
      </w:r>
      <w:proofErr w:type="spellStart"/>
      <w:r w:rsidRPr="00B1433D">
        <w:rPr>
          <w:rFonts w:ascii="Times New Roman" w:hAnsi="Times New Roman" w:cs="Times New Roman"/>
          <w:color w:val="000000" w:themeColor="text1"/>
          <w:sz w:val="28"/>
          <w:szCs w:val="28"/>
        </w:rPr>
        <w:t>mod</w:t>
      </w:r>
      <w:proofErr w:type="spellEnd"/>
      <w:r w:rsidRPr="00B1433D">
        <w:rPr>
          <w:rFonts w:ascii="Times New Roman" w:hAnsi="Times New Roman" w:cs="Times New Roman"/>
          <w:color w:val="000000" w:themeColor="text1"/>
          <w:sz w:val="28"/>
          <w:szCs w:val="28"/>
        </w:rPr>
        <w:t xml:space="preserve"> N L-номер зашифрованной буквы в алфавите, m-порядковый номер буквы шифруемого текста в алфавите, k-число сдвига, N-количество букв в алфавите. Число сдвига (шаг смещения) в данном случае переменная величина, функционально зависящая от позиции символа в сообщении. Зависимость может быть разной, например, линейной или квадратичной. k = A*p + B (линейная зависимость). A, B – ключи. p – позиция буквы в сообщении.</w:t>
      </w:r>
    </w:p>
    <w:p w:rsidR="00B1433D" w:rsidRPr="00B1433D" w:rsidRDefault="00B1433D" w:rsidP="00B1433D">
      <w:pPr>
        <w:spacing w:after="16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5.Хэш-код </w:t>
      </w:r>
      <w:r>
        <w:rPr>
          <w:rFonts w:ascii="Times New Roman" w:hAnsi="Times New Roman" w:cs="Times New Roman"/>
          <w:b/>
          <w:color w:val="000000" w:themeColor="text1"/>
          <w:sz w:val="28"/>
          <w:szCs w:val="28"/>
          <w:lang w:val="en-US"/>
        </w:rPr>
        <w:t>MD</w:t>
      </w:r>
      <w:r w:rsidRPr="00B1433D">
        <w:rPr>
          <w:rFonts w:ascii="Times New Roman" w:hAnsi="Times New Roman" w:cs="Times New Roman"/>
          <w:b/>
          <w:color w:val="000000" w:themeColor="text1"/>
          <w:sz w:val="28"/>
          <w:szCs w:val="28"/>
        </w:rPr>
        <w:t>5</w:t>
      </w:r>
    </w:p>
    <w:p w:rsidR="00B1433D" w:rsidRPr="00B1433D" w:rsidRDefault="00B1433D" w:rsidP="00B1433D">
      <w:pPr>
        <w:spacing w:after="160" w:line="360" w:lineRule="auto"/>
        <w:ind w:firstLine="708"/>
        <w:rPr>
          <w:rFonts w:ascii="Times New Roman" w:hAnsi="Times New Roman" w:cs="Times New Roman"/>
          <w:color w:val="202122"/>
          <w:sz w:val="28"/>
          <w:szCs w:val="28"/>
          <w:shd w:val="clear" w:color="auto" w:fill="FFFFFF"/>
        </w:rPr>
      </w:pPr>
      <w:r w:rsidRPr="00B1433D">
        <w:rPr>
          <w:rFonts w:ascii="Times New Roman" w:hAnsi="Times New Roman" w:cs="Times New Roman"/>
          <w:color w:val="000000" w:themeColor="text1"/>
          <w:sz w:val="28"/>
          <w:szCs w:val="28"/>
        </w:rPr>
        <w:t xml:space="preserve">Данный код популярен в нынешнее время информационных технологий и </w:t>
      </w:r>
      <w:proofErr w:type="spellStart"/>
      <w:r w:rsidRPr="00B1433D">
        <w:rPr>
          <w:rFonts w:ascii="Times New Roman" w:hAnsi="Times New Roman" w:cs="Times New Roman"/>
          <w:color w:val="000000" w:themeColor="text1"/>
          <w:sz w:val="28"/>
          <w:szCs w:val="28"/>
        </w:rPr>
        <w:t>кибербезопасности</w:t>
      </w:r>
      <w:proofErr w:type="spellEnd"/>
      <w:r w:rsidRPr="00B1433D">
        <w:rPr>
          <w:rFonts w:ascii="Times New Roman" w:hAnsi="Times New Roman" w:cs="Times New Roman"/>
          <w:color w:val="000000" w:themeColor="text1"/>
          <w:sz w:val="28"/>
          <w:szCs w:val="28"/>
        </w:rPr>
        <w:t xml:space="preserve">. </w:t>
      </w:r>
      <w:r w:rsidRPr="00B1433D">
        <w:rPr>
          <w:rFonts w:ascii="Times New Roman" w:hAnsi="Times New Roman" w:cs="Times New Roman"/>
          <w:color w:val="202122"/>
          <w:sz w:val="28"/>
          <w:szCs w:val="28"/>
          <w:shd w:val="clear" w:color="auto" w:fill="FFFFFF"/>
        </w:rPr>
        <w:t>Широко применяется для проверки </w:t>
      </w:r>
      <w:r w:rsidRPr="00B1433D">
        <w:rPr>
          <w:rFonts w:ascii="Times New Roman" w:hAnsi="Times New Roman" w:cs="Times New Roman"/>
          <w:sz w:val="28"/>
          <w:szCs w:val="28"/>
          <w:shd w:val="clear" w:color="auto" w:fill="FFFFFF"/>
        </w:rPr>
        <w:t>целостности информации</w:t>
      </w:r>
      <w:r w:rsidRPr="00B1433D">
        <w:rPr>
          <w:rFonts w:ascii="Times New Roman" w:hAnsi="Times New Roman" w:cs="Times New Roman"/>
          <w:color w:val="202122"/>
          <w:sz w:val="28"/>
          <w:szCs w:val="28"/>
          <w:shd w:val="clear" w:color="auto" w:fill="FFFFFF"/>
        </w:rPr>
        <w:t xml:space="preserve"> и хранения </w:t>
      </w:r>
      <w:proofErr w:type="spellStart"/>
      <w:r w:rsidRPr="00B1433D">
        <w:rPr>
          <w:rFonts w:ascii="Times New Roman" w:hAnsi="Times New Roman" w:cs="Times New Roman"/>
          <w:color w:val="202122"/>
          <w:sz w:val="28"/>
          <w:szCs w:val="28"/>
          <w:shd w:val="clear" w:color="auto" w:fill="FFFFFF"/>
        </w:rPr>
        <w:t>хешей</w:t>
      </w:r>
      <w:proofErr w:type="spellEnd"/>
      <w:r w:rsidRPr="00B1433D">
        <w:rPr>
          <w:rFonts w:ascii="Times New Roman" w:hAnsi="Times New Roman" w:cs="Times New Roman"/>
          <w:color w:val="202122"/>
          <w:sz w:val="28"/>
          <w:szCs w:val="28"/>
          <w:shd w:val="clear" w:color="auto" w:fill="FFFFFF"/>
        </w:rPr>
        <w:t xml:space="preserve"> паролей.</w:t>
      </w:r>
    </w:p>
    <w:p w:rsidR="00B1433D" w:rsidRPr="00B1433D" w:rsidRDefault="00B1433D" w:rsidP="00B1433D">
      <w:pPr>
        <w:shd w:val="clear" w:color="auto" w:fill="FFFFFF"/>
        <w:spacing w:before="100" w:beforeAutospacing="1" w:after="100" w:afterAutospacing="1" w:line="360" w:lineRule="auto"/>
        <w:ind w:firstLine="708"/>
        <w:rPr>
          <w:rFonts w:ascii="Times New Roman" w:eastAsia="Times New Roman" w:hAnsi="Times New Roman" w:cs="Times New Roman"/>
          <w:color w:val="333333"/>
          <w:sz w:val="28"/>
          <w:szCs w:val="28"/>
        </w:rPr>
      </w:pPr>
      <w:r w:rsidRPr="00B1433D">
        <w:rPr>
          <w:rFonts w:ascii="Times New Roman" w:eastAsia="Times New Roman" w:hAnsi="Times New Roman" w:cs="Times New Roman"/>
          <w:b/>
          <w:bCs/>
          <w:color w:val="333333"/>
          <w:sz w:val="28"/>
          <w:szCs w:val="28"/>
        </w:rPr>
        <w:t>MD5</w:t>
      </w:r>
      <w:r w:rsidRPr="00B1433D">
        <w:rPr>
          <w:rFonts w:ascii="Times New Roman" w:eastAsia="Times New Roman" w:hAnsi="Times New Roman" w:cs="Times New Roman"/>
          <w:color w:val="333333"/>
          <w:sz w:val="28"/>
          <w:szCs w:val="28"/>
        </w:rPr>
        <w:t xml:space="preserve"> является одним из алгоритмов хеширования на 128-битной основе. Под хешированием понимают преобразование входных данных по определенному алгоритму в битовую строку определенной длины. При этом полученный в ходе вычислений результат представлен в шестнадцатеричной системе исчисления. Она называется </w:t>
      </w:r>
      <w:proofErr w:type="spellStart"/>
      <w:r w:rsidRPr="00B1433D">
        <w:rPr>
          <w:rFonts w:ascii="Times New Roman" w:eastAsia="Times New Roman" w:hAnsi="Times New Roman" w:cs="Times New Roman"/>
          <w:color w:val="333333"/>
          <w:sz w:val="28"/>
          <w:szCs w:val="28"/>
        </w:rPr>
        <w:t>хешем</w:t>
      </w:r>
      <w:proofErr w:type="spellEnd"/>
      <w:r w:rsidRPr="00B1433D">
        <w:rPr>
          <w:rFonts w:ascii="Times New Roman" w:eastAsia="Times New Roman" w:hAnsi="Times New Roman" w:cs="Times New Roman"/>
          <w:color w:val="333333"/>
          <w:sz w:val="28"/>
          <w:szCs w:val="28"/>
        </w:rPr>
        <w:t xml:space="preserve">, </w:t>
      </w:r>
      <w:proofErr w:type="spellStart"/>
      <w:r w:rsidRPr="00B1433D">
        <w:rPr>
          <w:rFonts w:ascii="Times New Roman" w:eastAsia="Times New Roman" w:hAnsi="Times New Roman" w:cs="Times New Roman"/>
          <w:color w:val="333333"/>
          <w:sz w:val="28"/>
          <w:szCs w:val="28"/>
        </w:rPr>
        <w:t>хеш</w:t>
      </w:r>
      <w:proofErr w:type="spellEnd"/>
      <w:r w:rsidRPr="00B1433D">
        <w:rPr>
          <w:rFonts w:ascii="Times New Roman" w:eastAsia="Times New Roman" w:hAnsi="Times New Roman" w:cs="Times New Roman"/>
          <w:color w:val="333333"/>
          <w:sz w:val="28"/>
          <w:szCs w:val="28"/>
        </w:rPr>
        <w:t xml:space="preserve">-суммой или </w:t>
      </w:r>
      <w:proofErr w:type="spellStart"/>
      <w:r w:rsidRPr="00B1433D">
        <w:rPr>
          <w:rFonts w:ascii="Times New Roman" w:eastAsia="Times New Roman" w:hAnsi="Times New Roman" w:cs="Times New Roman"/>
          <w:color w:val="333333"/>
          <w:sz w:val="28"/>
          <w:szCs w:val="28"/>
        </w:rPr>
        <w:t>хеш</w:t>
      </w:r>
      <w:proofErr w:type="spellEnd"/>
      <w:r w:rsidRPr="00B1433D">
        <w:rPr>
          <w:rFonts w:ascii="Times New Roman" w:eastAsia="Times New Roman" w:hAnsi="Times New Roman" w:cs="Times New Roman"/>
          <w:color w:val="333333"/>
          <w:sz w:val="28"/>
          <w:szCs w:val="28"/>
        </w:rPr>
        <w:t>-кодом.</w:t>
      </w:r>
    </w:p>
    <w:p w:rsidR="00B1433D" w:rsidRPr="00B1433D" w:rsidRDefault="00B1433D" w:rsidP="00B1433D">
      <w:pPr>
        <w:shd w:val="clear" w:color="auto" w:fill="FFFFFF"/>
        <w:spacing w:before="100" w:beforeAutospacing="1" w:after="100" w:afterAutospacing="1" w:line="360" w:lineRule="auto"/>
        <w:ind w:firstLine="708"/>
        <w:rPr>
          <w:rFonts w:ascii="Times New Roman" w:eastAsia="Times New Roman" w:hAnsi="Times New Roman" w:cs="Times New Roman"/>
          <w:color w:val="333333"/>
          <w:sz w:val="28"/>
          <w:szCs w:val="28"/>
        </w:rPr>
      </w:pPr>
      <w:r w:rsidRPr="00B1433D">
        <w:rPr>
          <w:rFonts w:ascii="Times New Roman" w:eastAsia="Times New Roman" w:hAnsi="Times New Roman" w:cs="Times New Roman"/>
          <w:color w:val="333333"/>
          <w:sz w:val="28"/>
          <w:szCs w:val="28"/>
        </w:rPr>
        <w:t>Процесс хеширования широко применяется в программировании и веб-индустрии. В основном для создания уникальных значений в ассоциативных массивах, идентификаторов.</w:t>
      </w:r>
    </w:p>
    <w:p w:rsidR="00B1433D" w:rsidRPr="00B1433D" w:rsidRDefault="00B1433D" w:rsidP="00B1433D">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rPr>
      </w:pPr>
      <w:r w:rsidRPr="00B1433D">
        <w:rPr>
          <w:rFonts w:ascii="Times New Roman" w:eastAsia="Times New Roman" w:hAnsi="Times New Roman" w:cs="Times New Roman"/>
          <w:color w:val="333333"/>
          <w:sz w:val="28"/>
          <w:szCs w:val="28"/>
        </w:rPr>
        <w:t xml:space="preserve">Область применения </w:t>
      </w:r>
      <w:proofErr w:type="spellStart"/>
      <w:r w:rsidRPr="00B1433D">
        <w:rPr>
          <w:rFonts w:ascii="Times New Roman" w:eastAsia="Times New Roman" w:hAnsi="Times New Roman" w:cs="Times New Roman"/>
          <w:color w:val="333333"/>
          <w:sz w:val="28"/>
          <w:szCs w:val="28"/>
        </w:rPr>
        <w:t>хеш</w:t>
      </w:r>
      <w:proofErr w:type="spellEnd"/>
      <w:r w:rsidRPr="00B1433D">
        <w:rPr>
          <w:rFonts w:ascii="Times New Roman" w:eastAsia="Times New Roman" w:hAnsi="Times New Roman" w:cs="Times New Roman"/>
          <w:color w:val="333333"/>
          <w:sz w:val="28"/>
          <w:szCs w:val="28"/>
        </w:rPr>
        <w:t>-кодов:</w:t>
      </w:r>
    </w:p>
    <w:p w:rsidR="00B1433D" w:rsidRPr="00B1433D" w:rsidRDefault="00B1433D" w:rsidP="00B1433D">
      <w:pPr>
        <w:numPr>
          <w:ilvl w:val="0"/>
          <w:numId w:val="7"/>
        </w:numPr>
        <w:shd w:val="clear" w:color="auto" w:fill="FFFFFF"/>
        <w:spacing w:before="100" w:beforeAutospacing="1" w:after="45" w:line="360" w:lineRule="auto"/>
        <w:rPr>
          <w:rFonts w:ascii="Times New Roman" w:eastAsia="Times New Roman" w:hAnsi="Times New Roman" w:cs="Times New Roman"/>
          <w:color w:val="333333"/>
          <w:sz w:val="28"/>
          <w:szCs w:val="28"/>
        </w:rPr>
      </w:pPr>
      <w:r w:rsidRPr="00B1433D">
        <w:rPr>
          <w:rFonts w:ascii="Times New Roman" w:eastAsia="Times New Roman" w:hAnsi="Times New Roman" w:cs="Times New Roman"/>
          <w:color w:val="333333"/>
          <w:sz w:val="28"/>
          <w:szCs w:val="28"/>
        </w:rPr>
        <w:t>Создание электронных подписей;</w:t>
      </w:r>
    </w:p>
    <w:p w:rsidR="00B1433D" w:rsidRPr="00B1433D" w:rsidRDefault="00B1433D" w:rsidP="00B1433D">
      <w:pPr>
        <w:numPr>
          <w:ilvl w:val="0"/>
          <w:numId w:val="7"/>
        </w:numPr>
        <w:shd w:val="clear" w:color="auto" w:fill="FFFFFF"/>
        <w:spacing w:before="100" w:beforeAutospacing="1" w:after="45" w:line="360" w:lineRule="auto"/>
        <w:rPr>
          <w:rFonts w:ascii="Times New Roman" w:eastAsia="Times New Roman" w:hAnsi="Times New Roman" w:cs="Times New Roman"/>
          <w:color w:val="333333"/>
          <w:sz w:val="28"/>
          <w:szCs w:val="28"/>
        </w:rPr>
      </w:pPr>
      <w:r w:rsidRPr="00B1433D">
        <w:rPr>
          <w:rFonts w:ascii="Times New Roman" w:eastAsia="Times New Roman" w:hAnsi="Times New Roman" w:cs="Times New Roman"/>
          <w:color w:val="333333"/>
          <w:sz w:val="28"/>
          <w:szCs w:val="28"/>
        </w:rPr>
        <w:t>Хранение паролей в базах данных систем безопасности;</w:t>
      </w:r>
    </w:p>
    <w:p w:rsidR="00B1433D" w:rsidRPr="00B1433D" w:rsidRDefault="00B1433D" w:rsidP="00B1433D">
      <w:pPr>
        <w:numPr>
          <w:ilvl w:val="0"/>
          <w:numId w:val="7"/>
        </w:numPr>
        <w:shd w:val="clear" w:color="auto" w:fill="FFFFFF"/>
        <w:spacing w:before="100" w:beforeAutospacing="1" w:after="45" w:line="360" w:lineRule="auto"/>
        <w:rPr>
          <w:rFonts w:ascii="Times New Roman" w:eastAsia="Times New Roman" w:hAnsi="Times New Roman" w:cs="Times New Roman"/>
          <w:color w:val="333333"/>
          <w:sz w:val="28"/>
          <w:szCs w:val="28"/>
        </w:rPr>
      </w:pPr>
      <w:r w:rsidRPr="00B1433D">
        <w:rPr>
          <w:rFonts w:ascii="Times New Roman" w:eastAsia="Times New Roman" w:hAnsi="Times New Roman" w:cs="Times New Roman"/>
          <w:color w:val="333333"/>
          <w:sz w:val="28"/>
          <w:szCs w:val="28"/>
        </w:rPr>
        <w:t>В рамках современной криптографии для создания уникальных ключей онлайн;</w:t>
      </w:r>
    </w:p>
    <w:p w:rsidR="00B1433D" w:rsidRPr="00B1433D" w:rsidRDefault="00B1433D" w:rsidP="00B1433D">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rPr>
      </w:pPr>
      <w:r w:rsidRPr="00B1433D">
        <w:rPr>
          <w:rFonts w:ascii="Times New Roman" w:eastAsia="Times New Roman" w:hAnsi="Times New Roman" w:cs="Times New Roman"/>
          <w:color w:val="333333"/>
          <w:sz w:val="28"/>
          <w:szCs w:val="28"/>
        </w:rPr>
        <w:t>Проверка подлинности и целостности элементов файловой системы ПК.</w:t>
      </w:r>
    </w:p>
    <w:p w:rsidR="00B1433D" w:rsidRPr="00B1433D" w:rsidRDefault="00B1433D" w:rsidP="00B1433D">
      <w:pPr>
        <w:shd w:val="clear" w:color="auto" w:fill="FFFFFF"/>
        <w:spacing w:before="100" w:beforeAutospacing="1" w:after="100" w:afterAutospacing="1" w:line="360" w:lineRule="auto"/>
        <w:ind w:firstLine="360"/>
        <w:rPr>
          <w:rFonts w:ascii="Times New Roman" w:eastAsia="Times New Roman" w:hAnsi="Times New Roman" w:cs="Times New Roman"/>
          <w:color w:val="333333"/>
          <w:sz w:val="28"/>
          <w:szCs w:val="28"/>
        </w:rPr>
      </w:pPr>
      <w:r w:rsidRPr="00B1433D">
        <w:rPr>
          <w:rFonts w:ascii="Times New Roman" w:eastAsia="Times New Roman" w:hAnsi="Times New Roman" w:cs="Times New Roman"/>
          <w:b/>
          <w:bCs/>
          <w:color w:val="333333"/>
          <w:sz w:val="28"/>
          <w:szCs w:val="28"/>
        </w:rPr>
        <w:t>MD5</w:t>
      </w:r>
      <w:r w:rsidRPr="00B1433D">
        <w:rPr>
          <w:rFonts w:ascii="Times New Roman" w:eastAsia="Times New Roman" w:hAnsi="Times New Roman" w:cs="Times New Roman"/>
          <w:color w:val="333333"/>
          <w:sz w:val="28"/>
          <w:szCs w:val="28"/>
        </w:rPr>
        <w:t xml:space="preserve"> как стандарт хеширования был разработан в 1991 году для создания уникального </w:t>
      </w:r>
      <w:proofErr w:type="spellStart"/>
      <w:r w:rsidRPr="00B1433D">
        <w:rPr>
          <w:rFonts w:ascii="Times New Roman" w:eastAsia="Times New Roman" w:hAnsi="Times New Roman" w:cs="Times New Roman"/>
          <w:color w:val="333333"/>
          <w:sz w:val="28"/>
          <w:szCs w:val="28"/>
        </w:rPr>
        <w:t>хеш</w:t>
      </w:r>
      <w:proofErr w:type="spellEnd"/>
      <w:r w:rsidRPr="00B1433D">
        <w:rPr>
          <w:rFonts w:ascii="Times New Roman" w:eastAsia="Times New Roman" w:hAnsi="Times New Roman" w:cs="Times New Roman"/>
          <w:color w:val="333333"/>
          <w:sz w:val="28"/>
          <w:szCs w:val="28"/>
        </w:rPr>
        <w:t>-кода от заданного значения с последующей проверкой его подлинности.</w:t>
      </w:r>
    </w:p>
    <w:p w:rsidR="00B1433D" w:rsidRPr="00B1433D" w:rsidRDefault="00B1433D" w:rsidP="00B1433D">
      <w:pPr>
        <w:spacing w:after="160" w:line="360" w:lineRule="auto"/>
        <w:rPr>
          <w:rFonts w:ascii="Times New Roman" w:hAnsi="Times New Roman" w:cs="Times New Roman"/>
          <w:color w:val="000000" w:themeColor="text1"/>
          <w:sz w:val="28"/>
          <w:szCs w:val="28"/>
        </w:rPr>
      </w:pPr>
    </w:p>
    <w:p w:rsidR="00B1433D" w:rsidRPr="00B1433D" w:rsidRDefault="00B1433D" w:rsidP="00B1433D">
      <w:pPr>
        <w:spacing w:after="160" w:line="360" w:lineRule="auto"/>
        <w:rPr>
          <w:rFonts w:ascii="Times New Roman" w:hAnsi="Times New Roman" w:cs="Times New Roman"/>
          <w:b/>
          <w:sz w:val="28"/>
          <w:szCs w:val="28"/>
        </w:rPr>
      </w:pPr>
    </w:p>
    <w:p w:rsidR="00050B20" w:rsidRPr="00B1433D" w:rsidRDefault="00050B20" w:rsidP="00B1433D">
      <w:pPr>
        <w:spacing w:after="160" w:line="360" w:lineRule="auto"/>
        <w:rPr>
          <w:rFonts w:ascii="Times New Roman" w:hAnsi="Times New Roman" w:cs="Times New Roman"/>
          <w:b/>
          <w:sz w:val="28"/>
          <w:szCs w:val="28"/>
        </w:rPr>
      </w:pPr>
    </w:p>
    <w:p w:rsidR="00065566" w:rsidRDefault="00065566" w:rsidP="00B1433D">
      <w:pPr>
        <w:spacing w:after="160" w:line="360" w:lineRule="auto"/>
        <w:rPr>
          <w:rFonts w:ascii="Times New Roman" w:hAnsi="Times New Roman" w:cs="Times New Roman"/>
          <w:b/>
          <w:sz w:val="32"/>
          <w:szCs w:val="32"/>
        </w:rPr>
      </w:pPr>
      <w:r w:rsidRPr="00B1433D">
        <w:rPr>
          <w:rFonts w:ascii="Times New Roman" w:hAnsi="Times New Roman" w:cs="Times New Roman"/>
          <w:b/>
          <w:sz w:val="28"/>
          <w:szCs w:val="28"/>
        </w:rPr>
        <w:br w:type="page"/>
      </w:r>
      <w:r w:rsidR="00B1433D">
        <w:rPr>
          <w:rFonts w:ascii="Times New Roman" w:hAnsi="Times New Roman" w:cs="Times New Roman"/>
          <w:b/>
          <w:sz w:val="32"/>
          <w:szCs w:val="32"/>
        </w:rPr>
        <w:lastRenderedPageBreak/>
        <w:t>Заключение</w:t>
      </w:r>
    </w:p>
    <w:p w:rsidR="0094290D" w:rsidRPr="0094290D" w:rsidRDefault="0094290D" w:rsidP="0094290D">
      <w:pPr>
        <w:spacing w:after="160" w:line="360" w:lineRule="auto"/>
        <w:ind w:firstLine="708"/>
        <w:rPr>
          <w:rFonts w:ascii="Times New Roman" w:hAnsi="Times New Roman" w:cs="Times New Roman"/>
          <w:bCs/>
          <w:sz w:val="28"/>
          <w:szCs w:val="28"/>
        </w:rPr>
      </w:pPr>
      <w:r w:rsidRPr="0094290D">
        <w:rPr>
          <w:rFonts w:ascii="Times New Roman" w:hAnsi="Times New Roman" w:cs="Times New Roman"/>
          <w:bCs/>
          <w:sz w:val="28"/>
          <w:szCs w:val="28"/>
        </w:rPr>
        <w:t>Вся жизнь человека, так или иначе, связана с получением, накоплением и обработкой информации. Чтобы человек ни делал: читает ли он книгу, смотрит ли он телевизор, разговаривает, он постоянно и непрерывно получает и обрабатывает информацию. Для любой операции над информацией (даже такой простой, как сохранение) она должна быть как-то представлена (записана, зафиксирована). Этот процесс имеет специальное название – кодирование информации. Современному человеку невозможно обойтись без кодирования информации. Чтобы мы понимали все из того, что слышим, видим, чувствуем необходимо знать различные способы представления (кодирования) информации.</w:t>
      </w:r>
    </w:p>
    <w:p w:rsidR="0094290D" w:rsidRPr="0094290D" w:rsidRDefault="0094290D" w:rsidP="0094290D">
      <w:pPr>
        <w:spacing w:after="160" w:line="360" w:lineRule="auto"/>
        <w:ind w:firstLine="709"/>
        <w:rPr>
          <w:rFonts w:ascii="Times New Roman" w:hAnsi="Times New Roman" w:cs="Times New Roman"/>
          <w:bCs/>
          <w:sz w:val="28"/>
          <w:szCs w:val="28"/>
        </w:rPr>
      </w:pPr>
      <w:r w:rsidRPr="0094290D">
        <w:rPr>
          <w:rFonts w:ascii="Times New Roman" w:hAnsi="Times New Roman" w:cs="Times New Roman"/>
          <w:color w:val="000000"/>
          <w:sz w:val="28"/>
          <w:szCs w:val="28"/>
          <w:shd w:val="clear" w:color="auto" w:fill="FFFFFF"/>
        </w:rPr>
        <w:t>Я пришел к выводу: криптография как наука о шифровании, основанная на способах кодирования информации, востребована в наше время и будет востребована в будущем. Так как без кодирования сейчас не обходиться ни одно государство, ни один банк, ни одно предприятие.</w:t>
      </w:r>
    </w:p>
    <w:p w:rsidR="0094290D" w:rsidRDefault="0094290D" w:rsidP="0094290D">
      <w:pPr>
        <w:spacing w:after="0" w:line="360" w:lineRule="auto"/>
        <w:ind w:firstLine="708"/>
        <w:jc w:val="both"/>
        <w:rPr>
          <w:rFonts w:ascii="Times New Roman" w:hAnsi="Times New Roman" w:cs="Times New Roman"/>
          <w:sz w:val="28"/>
          <w:szCs w:val="28"/>
        </w:rPr>
      </w:pPr>
      <w:r w:rsidRPr="0094290D">
        <w:rPr>
          <w:rFonts w:ascii="Times New Roman" w:hAnsi="Times New Roman" w:cs="Times New Roman"/>
          <w:sz w:val="28"/>
          <w:szCs w:val="28"/>
        </w:rPr>
        <w:t xml:space="preserve">Работая над проектом, я узнал много нового об уникальных способах шифрования. Надеюсь и ознакомившиеся с ними люди, тоже откроют для себя много интересного. </w:t>
      </w:r>
    </w:p>
    <w:p w:rsidR="0094290D" w:rsidRDefault="0094290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4290D" w:rsidRDefault="0094290D" w:rsidP="0094290D">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Список литературы</w:t>
      </w:r>
    </w:p>
    <w:p w:rsidR="0094290D" w:rsidRDefault="00384D5E" w:rsidP="0094290D">
      <w:pPr>
        <w:pStyle w:val="a3"/>
        <w:numPr>
          <w:ilvl w:val="0"/>
          <w:numId w:val="10"/>
        </w:numPr>
        <w:spacing w:after="0" w:line="360" w:lineRule="auto"/>
        <w:jc w:val="both"/>
        <w:rPr>
          <w:rFonts w:ascii="Times New Roman" w:hAnsi="Times New Roman" w:cs="Times New Roman"/>
          <w:sz w:val="28"/>
          <w:szCs w:val="28"/>
        </w:rPr>
      </w:pPr>
      <w:hyperlink r:id="rId20" w:history="1">
        <w:r w:rsidR="0094290D" w:rsidRPr="0094290D">
          <w:rPr>
            <w:rStyle w:val="a7"/>
            <w:rFonts w:ascii="Times New Roman" w:hAnsi="Times New Roman" w:cs="Times New Roman"/>
            <w:sz w:val="28"/>
            <w:szCs w:val="28"/>
          </w:rPr>
          <w:t>https://ru.wikipedia.org/wiki/Криптография#Современная_криптография</w:t>
        </w:r>
      </w:hyperlink>
    </w:p>
    <w:p w:rsidR="0094290D" w:rsidRDefault="00384D5E" w:rsidP="0094290D">
      <w:pPr>
        <w:pStyle w:val="a3"/>
        <w:numPr>
          <w:ilvl w:val="0"/>
          <w:numId w:val="10"/>
        </w:numPr>
        <w:spacing w:after="0" w:line="360" w:lineRule="auto"/>
        <w:jc w:val="both"/>
        <w:rPr>
          <w:rFonts w:ascii="Times New Roman" w:hAnsi="Times New Roman" w:cs="Times New Roman"/>
          <w:sz w:val="28"/>
          <w:szCs w:val="28"/>
        </w:rPr>
      </w:pPr>
      <w:hyperlink r:id="rId21" w:history="1">
        <w:r w:rsidR="0094290D" w:rsidRPr="0094290D">
          <w:rPr>
            <w:rStyle w:val="a7"/>
            <w:rFonts w:ascii="Times New Roman" w:hAnsi="Times New Roman" w:cs="Times New Roman"/>
            <w:sz w:val="28"/>
            <w:szCs w:val="28"/>
          </w:rPr>
          <w:t>https://xakep.ru/2016/06/30/crypto-part4/#toc01.</w:t>
        </w:r>
      </w:hyperlink>
    </w:p>
    <w:p w:rsidR="0094290D" w:rsidRDefault="00384D5E" w:rsidP="0094290D">
      <w:pPr>
        <w:pStyle w:val="a3"/>
        <w:numPr>
          <w:ilvl w:val="0"/>
          <w:numId w:val="10"/>
        </w:numPr>
        <w:spacing w:after="0" w:line="360" w:lineRule="auto"/>
        <w:jc w:val="both"/>
        <w:rPr>
          <w:rFonts w:ascii="Times New Roman" w:hAnsi="Times New Roman" w:cs="Times New Roman"/>
          <w:sz w:val="28"/>
          <w:szCs w:val="28"/>
        </w:rPr>
      </w:pPr>
      <w:hyperlink r:id="rId22" w:history="1">
        <w:r w:rsidR="0094290D" w:rsidRPr="0094290D">
          <w:rPr>
            <w:rStyle w:val="a7"/>
            <w:rFonts w:ascii="Times New Roman" w:hAnsi="Times New Roman" w:cs="Times New Roman"/>
            <w:sz w:val="28"/>
            <w:szCs w:val="28"/>
          </w:rPr>
          <w:t>https://tproger.ru/translations/10-codes-and-ciphers/</w:t>
        </w:r>
      </w:hyperlink>
    </w:p>
    <w:p w:rsidR="0094290D" w:rsidRDefault="00384D5E" w:rsidP="0094290D">
      <w:pPr>
        <w:pStyle w:val="a3"/>
        <w:numPr>
          <w:ilvl w:val="0"/>
          <w:numId w:val="10"/>
        </w:numPr>
        <w:spacing w:after="0" w:line="360" w:lineRule="auto"/>
        <w:jc w:val="both"/>
        <w:rPr>
          <w:rFonts w:ascii="Times New Roman" w:hAnsi="Times New Roman" w:cs="Times New Roman"/>
          <w:sz w:val="28"/>
          <w:szCs w:val="28"/>
        </w:rPr>
      </w:pPr>
      <w:hyperlink r:id="rId23" w:history="1">
        <w:r w:rsidR="0094290D" w:rsidRPr="0094290D">
          <w:rPr>
            <w:rStyle w:val="a7"/>
            <w:rFonts w:ascii="Times New Roman" w:hAnsi="Times New Roman" w:cs="Times New Roman"/>
            <w:sz w:val="28"/>
            <w:szCs w:val="28"/>
          </w:rPr>
          <w:t>https://ru.wikipedia.org/wiki/MD5#Алгоритм_MD5</w:t>
        </w:r>
      </w:hyperlink>
    </w:p>
    <w:p w:rsidR="0094290D" w:rsidRDefault="00384D5E" w:rsidP="0094290D">
      <w:pPr>
        <w:pStyle w:val="a3"/>
        <w:numPr>
          <w:ilvl w:val="0"/>
          <w:numId w:val="10"/>
        </w:numPr>
        <w:spacing w:after="0" w:line="360" w:lineRule="auto"/>
        <w:jc w:val="both"/>
        <w:rPr>
          <w:rFonts w:ascii="Times New Roman" w:hAnsi="Times New Roman" w:cs="Times New Roman"/>
          <w:sz w:val="28"/>
          <w:szCs w:val="28"/>
        </w:rPr>
      </w:pPr>
      <w:hyperlink r:id="rId24" w:history="1">
        <w:r w:rsidR="0094290D" w:rsidRPr="0094290D">
          <w:rPr>
            <w:rStyle w:val="a7"/>
            <w:rFonts w:ascii="Times New Roman" w:hAnsi="Times New Roman" w:cs="Times New Roman"/>
            <w:sz w:val="28"/>
            <w:szCs w:val="28"/>
          </w:rPr>
          <w:t>https://www.internet-technologies.ru/articles/newbie/heshirovanie-i-rasshifrovka-md5-hesh-koda.html</w:t>
        </w:r>
      </w:hyperlink>
    </w:p>
    <w:p w:rsidR="0094290D" w:rsidRDefault="00384D5E" w:rsidP="004567E9">
      <w:pPr>
        <w:pStyle w:val="a3"/>
        <w:numPr>
          <w:ilvl w:val="0"/>
          <w:numId w:val="10"/>
        </w:numPr>
        <w:spacing w:after="0" w:line="360" w:lineRule="auto"/>
        <w:jc w:val="both"/>
        <w:rPr>
          <w:rFonts w:ascii="Times New Roman" w:hAnsi="Times New Roman" w:cs="Times New Roman"/>
          <w:sz w:val="28"/>
          <w:szCs w:val="28"/>
        </w:rPr>
      </w:pPr>
      <w:hyperlink r:id="rId25" w:history="1">
        <w:r w:rsidR="004567E9" w:rsidRPr="004567E9">
          <w:rPr>
            <w:rStyle w:val="a7"/>
            <w:rFonts w:ascii="Times New Roman" w:hAnsi="Times New Roman" w:cs="Times New Roman"/>
            <w:sz w:val="28"/>
            <w:szCs w:val="28"/>
          </w:rPr>
          <w:t>https://ru.wikipedia.org/wiki/Шифр_Тритемиуса?veaction=edit</w:t>
        </w:r>
      </w:hyperlink>
    </w:p>
    <w:p w:rsidR="004567E9" w:rsidRPr="0094290D" w:rsidRDefault="00384D5E" w:rsidP="004567E9">
      <w:pPr>
        <w:pStyle w:val="a3"/>
        <w:numPr>
          <w:ilvl w:val="0"/>
          <w:numId w:val="10"/>
        </w:numPr>
        <w:spacing w:after="0" w:line="360" w:lineRule="auto"/>
        <w:jc w:val="both"/>
        <w:rPr>
          <w:rFonts w:ascii="Times New Roman" w:hAnsi="Times New Roman" w:cs="Times New Roman"/>
          <w:sz w:val="28"/>
          <w:szCs w:val="28"/>
        </w:rPr>
      </w:pPr>
      <w:hyperlink r:id="rId26" w:history="1">
        <w:r w:rsidR="004567E9" w:rsidRPr="004567E9">
          <w:rPr>
            <w:rStyle w:val="a7"/>
            <w:rFonts w:ascii="Times New Roman" w:hAnsi="Times New Roman" w:cs="Times New Roman"/>
            <w:sz w:val="28"/>
            <w:szCs w:val="28"/>
          </w:rPr>
          <w:t>https://it-black.ru/populjarnye-kody-i-shifry/</w:t>
        </w:r>
      </w:hyperlink>
    </w:p>
    <w:p w:rsidR="0094290D" w:rsidRDefault="0094290D" w:rsidP="0094290D">
      <w:pPr>
        <w:spacing w:after="160" w:line="360" w:lineRule="auto"/>
        <w:ind w:firstLine="708"/>
        <w:rPr>
          <w:rFonts w:ascii="Times New Roman" w:hAnsi="Times New Roman" w:cs="Times New Roman"/>
          <w:b/>
          <w:sz w:val="32"/>
          <w:szCs w:val="32"/>
        </w:rPr>
      </w:pPr>
    </w:p>
    <w:p w:rsidR="004468A4" w:rsidRDefault="004468A4" w:rsidP="00B1433D">
      <w:pPr>
        <w:spacing w:after="160" w:line="360" w:lineRule="auto"/>
        <w:rPr>
          <w:rFonts w:ascii="Times New Roman" w:hAnsi="Times New Roman" w:cs="Times New Roman"/>
          <w:b/>
          <w:sz w:val="32"/>
          <w:szCs w:val="32"/>
        </w:rPr>
      </w:pPr>
    </w:p>
    <w:p w:rsidR="00065566" w:rsidRPr="00065566" w:rsidRDefault="00065566" w:rsidP="00B1433D">
      <w:pPr>
        <w:pStyle w:val="a3"/>
        <w:spacing w:line="360" w:lineRule="auto"/>
        <w:rPr>
          <w:rFonts w:ascii="Times New Roman" w:hAnsi="Times New Roman" w:cs="Times New Roman"/>
          <w:b/>
          <w:sz w:val="32"/>
          <w:szCs w:val="32"/>
        </w:rPr>
      </w:pPr>
    </w:p>
    <w:sectPr w:rsidR="00065566" w:rsidRPr="0006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D74"/>
    <w:multiLevelType w:val="multilevel"/>
    <w:tmpl w:val="7BC0FFAE"/>
    <w:lvl w:ilvl="0">
      <w:start w:val="1"/>
      <w:numFmt w:val="decimal"/>
      <w:lvlText w:val="%1."/>
      <w:lvlJc w:val="left"/>
      <w:pPr>
        <w:tabs>
          <w:tab w:val="num" w:pos="1176"/>
        </w:tabs>
        <w:ind w:left="1176" w:hanging="360"/>
      </w:pPr>
    </w:lvl>
    <w:lvl w:ilvl="1" w:tentative="1">
      <w:start w:val="1"/>
      <w:numFmt w:val="decimal"/>
      <w:lvlText w:val="%2."/>
      <w:lvlJc w:val="left"/>
      <w:pPr>
        <w:tabs>
          <w:tab w:val="num" w:pos="1896"/>
        </w:tabs>
        <w:ind w:left="1896" w:hanging="360"/>
      </w:pPr>
    </w:lvl>
    <w:lvl w:ilvl="2" w:tentative="1">
      <w:start w:val="1"/>
      <w:numFmt w:val="decimal"/>
      <w:lvlText w:val="%3."/>
      <w:lvlJc w:val="left"/>
      <w:pPr>
        <w:tabs>
          <w:tab w:val="num" w:pos="2616"/>
        </w:tabs>
        <w:ind w:left="2616" w:hanging="360"/>
      </w:pPr>
    </w:lvl>
    <w:lvl w:ilvl="3" w:tentative="1">
      <w:start w:val="1"/>
      <w:numFmt w:val="decimal"/>
      <w:lvlText w:val="%4."/>
      <w:lvlJc w:val="left"/>
      <w:pPr>
        <w:tabs>
          <w:tab w:val="num" w:pos="3336"/>
        </w:tabs>
        <w:ind w:left="3336" w:hanging="360"/>
      </w:pPr>
    </w:lvl>
    <w:lvl w:ilvl="4" w:tentative="1">
      <w:start w:val="1"/>
      <w:numFmt w:val="decimal"/>
      <w:lvlText w:val="%5."/>
      <w:lvlJc w:val="left"/>
      <w:pPr>
        <w:tabs>
          <w:tab w:val="num" w:pos="4056"/>
        </w:tabs>
        <w:ind w:left="4056" w:hanging="360"/>
      </w:pPr>
    </w:lvl>
    <w:lvl w:ilvl="5" w:tentative="1">
      <w:start w:val="1"/>
      <w:numFmt w:val="decimal"/>
      <w:lvlText w:val="%6."/>
      <w:lvlJc w:val="left"/>
      <w:pPr>
        <w:tabs>
          <w:tab w:val="num" w:pos="4776"/>
        </w:tabs>
        <w:ind w:left="4776" w:hanging="360"/>
      </w:pPr>
    </w:lvl>
    <w:lvl w:ilvl="6" w:tentative="1">
      <w:start w:val="1"/>
      <w:numFmt w:val="decimal"/>
      <w:lvlText w:val="%7."/>
      <w:lvlJc w:val="left"/>
      <w:pPr>
        <w:tabs>
          <w:tab w:val="num" w:pos="5496"/>
        </w:tabs>
        <w:ind w:left="5496" w:hanging="360"/>
      </w:pPr>
    </w:lvl>
    <w:lvl w:ilvl="7" w:tentative="1">
      <w:start w:val="1"/>
      <w:numFmt w:val="decimal"/>
      <w:lvlText w:val="%8."/>
      <w:lvlJc w:val="left"/>
      <w:pPr>
        <w:tabs>
          <w:tab w:val="num" w:pos="6216"/>
        </w:tabs>
        <w:ind w:left="6216" w:hanging="360"/>
      </w:pPr>
    </w:lvl>
    <w:lvl w:ilvl="8" w:tentative="1">
      <w:start w:val="1"/>
      <w:numFmt w:val="decimal"/>
      <w:lvlText w:val="%9."/>
      <w:lvlJc w:val="left"/>
      <w:pPr>
        <w:tabs>
          <w:tab w:val="num" w:pos="6936"/>
        </w:tabs>
        <w:ind w:left="6936" w:hanging="360"/>
      </w:pPr>
    </w:lvl>
  </w:abstractNum>
  <w:abstractNum w:abstractNumId="1" w15:restartNumberingAfterBreak="0">
    <w:nsid w:val="06BC18E1"/>
    <w:multiLevelType w:val="hybridMultilevel"/>
    <w:tmpl w:val="9A5A1604"/>
    <w:lvl w:ilvl="0" w:tplc="E7E00A70">
      <w:start w:val="1"/>
      <w:numFmt w:val="decimal"/>
      <w:lvlText w:val="%1."/>
      <w:lvlJc w:val="left"/>
      <w:pPr>
        <w:ind w:left="928" w:hanging="360"/>
      </w:pPr>
      <w:rPr>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F311C"/>
    <w:multiLevelType w:val="hybridMultilevel"/>
    <w:tmpl w:val="8F04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012EE"/>
    <w:multiLevelType w:val="hybridMultilevel"/>
    <w:tmpl w:val="BDC47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449D"/>
    <w:multiLevelType w:val="multilevel"/>
    <w:tmpl w:val="080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0B50"/>
    <w:multiLevelType w:val="hybridMultilevel"/>
    <w:tmpl w:val="3E66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500F0A"/>
    <w:multiLevelType w:val="hybridMultilevel"/>
    <w:tmpl w:val="83C8EF30"/>
    <w:lvl w:ilvl="0" w:tplc="CD8E5E7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F05122"/>
    <w:multiLevelType w:val="hybridMultilevel"/>
    <w:tmpl w:val="7468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74D8C"/>
    <w:multiLevelType w:val="hybridMultilevel"/>
    <w:tmpl w:val="717A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C45E1B"/>
    <w:multiLevelType w:val="hybridMultilevel"/>
    <w:tmpl w:val="0B5E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1"/>
  </w:num>
  <w:num w:numId="6">
    <w:abstractNumId w:val="0"/>
    <w:lvlOverride w:ilvl="0">
      <w:startOverride w:val="1"/>
    </w:lvlOverride>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A1"/>
    <w:rsid w:val="000056F6"/>
    <w:rsid w:val="00050B20"/>
    <w:rsid w:val="00065566"/>
    <w:rsid w:val="001D18F4"/>
    <w:rsid w:val="00302CAC"/>
    <w:rsid w:val="00384D5E"/>
    <w:rsid w:val="004468A4"/>
    <w:rsid w:val="004567E9"/>
    <w:rsid w:val="0052159D"/>
    <w:rsid w:val="006804A1"/>
    <w:rsid w:val="007501A1"/>
    <w:rsid w:val="007737E7"/>
    <w:rsid w:val="007F15B4"/>
    <w:rsid w:val="00897DA2"/>
    <w:rsid w:val="0094290D"/>
    <w:rsid w:val="00963D47"/>
    <w:rsid w:val="00973F1A"/>
    <w:rsid w:val="009E5E84"/>
    <w:rsid w:val="00B1433D"/>
    <w:rsid w:val="00C7650D"/>
    <w:rsid w:val="00E863DD"/>
    <w:rsid w:val="00EE6E73"/>
    <w:rsid w:val="00F9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226D"/>
  <w15:chartTrackingRefBased/>
  <w15:docId w15:val="{570BF8FF-7AE5-4C90-B68D-BF1B60FE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4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4A1"/>
    <w:pPr>
      <w:ind w:left="720"/>
      <w:contextualSpacing/>
    </w:pPr>
  </w:style>
  <w:style w:type="character" w:styleId="a4">
    <w:name w:val="Strong"/>
    <w:basedOn w:val="a0"/>
    <w:uiPriority w:val="22"/>
    <w:qFormat/>
    <w:rsid w:val="00065566"/>
    <w:rPr>
      <w:b/>
      <w:bCs/>
    </w:rPr>
  </w:style>
  <w:style w:type="character" w:styleId="a5">
    <w:name w:val="Emphasis"/>
    <w:basedOn w:val="a0"/>
    <w:uiPriority w:val="20"/>
    <w:qFormat/>
    <w:rsid w:val="0052159D"/>
    <w:rPr>
      <w:i/>
      <w:iCs/>
    </w:rPr>
  </w:style>
  <w:style w:type="paragraph" w:styleId="a6">
    <w:name w:val="Normal (Web)"/>
    <w:basedOn w:val="a"/>
    <w:uiPriority w:val="99"/>
    <w:unhideWhenUsed/>
    <w:rsid w:val="005215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4468A4"/>
    <w:rPr>
      <w:color w:val="0000FF"/>
      <w:u w:val="single"/>
    </w:rPr>
  </w:style>
  <w:style w:type="character" w:customStyle="1" w:styleId="1">
    <w:name w:val="Строгий1"/>
    <w:basedOn w:val="a0"/>
    <w:rsid w:val="00B1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042">
      <w:bodyDiv w:val="1"/>
      <w:marLeft w:val="0"/>
      <w:marRight w:val="0"/>
      <w:marTop w:val="0"/>
      <w:marBottom w:val="0"/>
      <w:divBdr>
        <w:top w:val="none" w:sz="0" w:space="0" w:color="auto"/>
        <w:left w:val="none" w:sz="0" w:space="0" w:color="auto"/>
        <w:bottom w:val="none" w:sz="0" w:space="0" w:color="auto"/>
        <w:right w:val="none" w:sz="0" w:space="0" w:color="auto"/>
      </w:divBdr>
    </w:div>
    <w:div w:id="1097679685">
      <w:bodyDiv w:val="1"/>
      <w:marLeft w:val="0"/>
      <w:marRight w:val="0"/>
      <w:marTop w:val="0"/>
      <w:marBottom w:val="0"/>
      <w:divBdr>
        <w:top w:val="none" w:sz="0" w:space="0" w:color="auto"/>
        <w:left w:val="none" w:sz="0" w:space="0" w:color="auto"/>
        <w:bottom w:val="none" w:sz="0" w:space="0" w:color="auto"/>
        <w:right w:val="none" w:sz="0" w:space="0" w:color="auto"/>
      </w:divBdr>
    </w:div>
    <w:div w:id="1874464122">
      <w:bodyDiv w:val="1"/>
      <w:marLeft w:val="0"/>
      <w:marRight w:val="0"/>
      <w:marTop w:val="0"/>
      <w:marBottom w:val="0"/>
      <w:divBdr>
        <w:top w:val="none" w:sz="0" w:space="0" w:color="auto"/>
        <w:left w:val="none" w:sz="0" w:space="0" w:color="auto"/>
        <w:bottom w:val="none" w:sz="0" w:space="0" w:color="auto"/>
        <w:right w:val="none" w:sz="0" w:space="0" w:color="auto"/>
      </w:divBdr>
    </w:div>
    <w:div w:id="19506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u.wikipedia.org/wiki/ROT13" TargetMode="External"/><Relationship Id="rId18" Type="http://schemas.openxmlformats.org/officeDocument/2006/relationships/hyperlink" Target="https://ru.wikipedia.org/wiki/%D0%A8%D0%B8%D1%84%D1%80_%D0%BF%D0%BE%D0%B4%D1%81%D1%82%D0%B0%D0%BD%D0%BE%D0%B2%D0%BA%D0%B8" TargetMode="External"/><Relationship Id="rId26" Type="http://schemas.openxmlformats.org/officeDocument/2006/relationships/hyperlink" Target="https://it-black.ru/populjarnye-kody-i-shifry/" TargetMode="External"/><Relationship Id="rId3" Type="http://schemas.openxmlformats.org/officeDocument/2006/relationships/styles" Target="styles.xml"/><Relationship Id="rId21" Type="http://schemas.openxmlformats.org/officeDocument/2006/relationships/hyperlink" Target="https://xakep.ru/2016/06/30/crypto-part4/%23toc01." TargetMode="External"/><Relationship Id="rId7" Type="http://schemas.openxmlformats.org/officeDocument/2006/relationships/image" Target="media/image2.jpeg"/><Relationship Id="rId12" Type="http://schemas.openxmlformats.org/officeDocument/2006/relationships/hyperlink" Target="https://ru.wikipedia.org/wiki/%D0%90%D0%BB%D1%84%D0%B0%D0%B2%D0%B8%D1%82" TargetMode="External"/><Relationship Id="rId17" Type="http://schemas.openxmlformats.org/officeDocument/2006/relationships/hyperlink" Target="https://ru.wikipedia.org/wiki/%D0%A8%D0%B8%D1%84%D1%80_%D0%A6%D0%B5%D0%B7%D0%B0%D1%80%D1%8F" TargetMode="External"/><Relationship Id="rId25" Type="http://schemas.openxmlformats.org/officeDocument/2006/relationships/hyperlink" Target="https://ru.wikipedia.org/wiki/&#1064;&#1080;&#1092;&#1088;_&#1058;&#1088;&#1080;&#1090;&#1077;&#1084;&#1080;&#1091;&#1089;&#1072;?veaction=edit" TargetMode="External"/><Relationship Id="rId2" Type="http://schemas.openxmlformats.org/officeDocument/2006/relationships/numbering" Target="numbering.xml"/><Relationship Id="rId16" Type="http://schemas.openxmlformats.org/officeDocument/2006/relationships/hyperlink" Target="https://ru.wikipedia.org/wiki/%D0%A2%D1%80%D0%B8%D1%82%D0%B5%D0%BC%D0%B8%D0%B9,_%D0%98%D0%BE%D0%B3%D0%B0%D0%BD%D0%BD" TargetMode="External"/><Relationship Id="rId20" Type="http://schemas.openxmlformats.org/officeDocument/2006/relationships/hyperlink" Target="https://ru.wikipedia.org/wiki/&#1050;&#1088;&#1080;&#1087;&#1090;&#1086;&#1075;&#1088;&#1072;&#1092;&#1080;&#1103;%23&#1057;&#1086;&#1074;&#1088;&#1077;&#1084;&#1077;&#1085;&#1085;&#1072;&#1103;_&#1082;&#1088;&#1080;&#1087;&#1090;&#1086;&#1075;&#1088;&#1072;&#1092;&#1080;&#1103;"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ru.wikipedia.org/wiki/%D0%A1%D0%B8%D0%BC%D0%B2%D0%BE%D0%BB" TargetMode="External"/><Relationship Id="rId24" Type="http://schemas.openxmlformats.org/officeDocument/2006/relationships/hyperlink" Target="https://www.internet-technologies.ru/articles/newbie/heshirovanie-i-rasshifrovka-md5-hesh-koda.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ru.wikipedia.org/wiki/MD5%23&#1040;&#1083;&#1075;&#1086;&#1088;&#1080;&#1090;&#1084;_MD5" TargetMode="External"/><Relationship Id="rId28" Type="http://schemas.openxmlformats.org/officeDocument/2006/relationships/theme" Target="theme/theme1.xml"/><Relationship Id="rId10" Type="http://schemas.openxmlformats.org/officeDocument/2006/relationships/hyperlink" Target="https://ru.wikipedia.org/wiki/%D0%A8%D0%B8%D1%84%D1%80_%D0%BF%D0%BE%D0%B4%D1%81%D1%82%D0%B0%D0%BD%D0%BE%D0%B2%D0%BA%D0%B8" TargetMode="External"/><Relationship Id="rId19" Type="http://schemas.openxmlformats.org/officeDocument/2006/relationships/hyperlink" Target="https://ru.wikipedia.org/wiki/%D0%A1%D0%B8%D0%BC%D0%B2%D0%BE%D0%BB"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hyperlink" Target="https://tproger.ru/translations/10-codes-and-cipher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7B9F-A447-4007-9FAB-22E92AD9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17</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DallasK</dc:creator>
  <cp:keywords/>
  <dc:description/>
  <cp:lastModifiedBy>DallasK</cp:lastModifiedBy>
  <cp:revision>8</cp:revision>
  <dcterms:created xsi:type="dcterms:W3CDTF">2020-12-19T05:59:00Z</dcterms:created>
  <dcterms:modified xsi:type="dcterms:W3CDTF">2021-04-01T16:40:00Z</dcterms:modified>
</cp:coreProperties>
</file>