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776" w:rsidRPr="006556E3" w:rsidRDefault="00210776" w:rsidP="005C7E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Муниципальное автономное общеобразовательное учреждение «</w:t>
      </w:r>
      <w:r w:rsidR="007C34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Гимназия№2</w:t>
      </w:r>
      <w:r w:rsidRPr="0065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10776" w:rsidRPr="005C7EEE" w:rsidRDefault="00210776" w:rsidP="005C7EE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56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округа город Стерлитамак Республики Башкортостан</w:t>
      </w:r>
    </w:p>
    <w:p w:rsidR="00E649BC" w:rsidRPr="006556E3" w:rsidRDefault="00E649BC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556E3" w:rsidRDefault="006556E3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556E3" w:rsidRPr="006556E3" w:rsidRDefault="006556E3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5C4FE0" w:rsidRDefault="005C7EEE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4FE0">
        <w:rPr>
          <w:rFonts w:ascii="Times New Roman" w:hAnsi="Times New Roman" w:cs="Times New Roman"/>
          <w:b/>
          <w:sz w:val="28"/>
          <w:szCs w:val="28"/>
        </w:rPr>
        <w:t>Сравнение сюжетов книг и игр</w:t>
      </w:r>
    </w:p>
    <w:p w:rsidR="006556E3" w:rsidRDefault="006556E3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6556E3" w:rsidRPr="006556E3" w:rsidRDefault="006556E3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5C7EEE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5C7EEE" w:rsidRDefault="007C34AA" w:rsidP="005C7EEE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C7EEE">
        <w:rPr>
          <w:rFonts w:ascii="Times New Roman" w:hAnsi="Times New Roman" w:cs="Times New Roman"/>
          <w:sz w:val="28"/>
          <w:szCs w:val="28"/>
        </w:rPr>
        <w:t>Мамлеев М. Д.</w:t>
      </w:r>
    </w:p>
    <w:p w:rsidR="00210776" w:rsidRPr="005C7EEE" w:rsidRDefault="007C34AA" w:rsidP="005C7EEE">
      <w:pPr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C7EEE">
        <w:rPr>
          <w:rFonts w:ascii="Times New Roman" w:hAnsi="Times New Roman" w:cs="Times New Roman"/>
          <w:sz w:val="28"/>
          <w:szCs w:val="28"/>
        </w:rPr>
        <w:t>11</w:t>
      </w:r>
      <w:r w:rsidR="00210776" w:rsidRPr="005C7EEE">
        <w:rPr>
          <w:rFonts w:ascii="Times New Roman" w:hAnsi="Times New Roman" w:cs="Times New Roman"/>
          <w:sz w:val="28"/>
          <w:szCs w:val="28"/>
        </w:rPr>
        <w:t xml:space="preserve"> класс</w:t>
      </w:r>
    </w:p>
    <w:p w:rsidR="00210776" w:rsidRPr="005C7EEE" w:rsidRDefault="00B92378" w:rsidP="005C7EEE">
      <w:pPr>
        <w:tabs>
          <w:tab w:val="left" w:pos="9072"/>
        </w:tabs>
        <w:spacing w:after="0" w:line="360" w:lineRule="auto"/>
        <w:ind w:left="4536"/>
        <w:jc w:val="right"/>
        <w:rPr>
          <w:rFonts w:ascii="Times New Roman" w:hAnsi="Times New Roman" w:cs="Times New Roman"/>
          <w:sz w:val="28"/>
          <w:szCs w:val="28"/>
        </w:rPr>
      </w:pPr>
      <w:r w:rsidRPr="005C7EEE">
        <w:rPr>
          <w:rFonts w:ascii="Times New Roman" w:hAnsi="Times New Roman" w:cs="Times New Roman"/>
          <w:sz w:val="28"/>
          <w:szCs w:val="28"/>
        </w:rPr>
        <w:t>Научный руководитель</w:t>
      </w:r>
      <w:r w:rsidR="00AC5199" w:rsidRPr="005C7EE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C4FE0">
        <w:rPr>
          <w:rFonts w:ascii="Times New Roman" w:hAnsi="Times New Roman" w:cs="Times New Roman"/>
          <w:sz w:val="28"/>
          <w:szCs w:val="28"/>
        </w:rPr>
        <w:t>Смольникова</w:t>
      </w:r>
      <w:proofErr w:type="spellEnd"/>
      <w:r w:rsidR="005C4FE0">
        <w:rPr>
          <w:rFonts w:ascii="Times New Roman" w:hAnsi="Times New Roman" w:cs="Times New Roman"/>
          <w:sz w:val="28"/>
          <w:szCs w:val="28"/>
        </w:rPr>
        <w:t xml:space="preserve"> И.</w:t>
      </w:r>
      <w:r w:rsidR="007C34AA" w:rsidRPr="005C7EEE">
        <w:rPr>
          <w:rFonts w:ascii="Times New Roman" w:hAnsi="Times New Roman" w:cs="Times New Roman"/>
          <w:sz w:val="28"/>
          <w:szCs w:val="28"/>
        </w:rPr>
        <w:t>А</w:t>
      </w:r>
      <w:r w:rsidR="005C4FE0">
        <w:rPr>
          <w:rFonts w:ascii="Times New Roman" w:hAnsi="Times New Roman" w:cs="Times New Roman"/>
          <w:sz w:val="28"/>
          <w:szCs w:val="28"/>
        </w:rPr>
        <w:t>.</w:t>
      </w:r>
    </w:p>
    <w:p w:rsidR="00210776" w:rsidRPr="006556E3" w:rsidRDefault="00210776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10776" w:rsidRPr="006556E3" w:rsidRDefault="00210776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210776" w:rsidRDefault="00210776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6556E3" w:rsidRDefault="006556E3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6556E3" w:rsidRDefault="006556E3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6556E3" w:rsidRDefault="006556E3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6556E3" w:rsidRDefault="006556E3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C7EEE" w:rsidRDefault="005C7EEE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C7EEE" w:rsidRPr="006556E3" w:rsidRDefault="005C7EEE" w:rsidP="005C7EEE">
      <w:pPr>
        <w:spacing w:after="0" w:line="360" w:lineRule="auto"/>
        <w:ind w:right="283"/>
        <w:rPr>
          <w:rFonts w:ascii="Times New Roman" w:hAnsi="Times New Roman" w:cs="Times New Roman"/>
          <w:sz w:val="24"/>
          <w:szCs w:val="24"/>
        </w:rPr>
      </w:pPr>
    </w:p>
    <w:p w:rsidR="005C7EEE" w:rsidRDefault="00210776" w:rsidP="005C7EEE">
      <w:pPr>
        <w:spacing w:after="0" w:line="360" w:lineRule="auto"/>
        <w:ind w:right="283"/>
        <w:jc w:val="center"/>
        <w:rPr>
          <w:rFonts w:ascii="Times New Roman" w:hAnsi="Times New Roman" w:cs="Times New Roman"/>
          <w:sz w:val="24"/>
          <w:szCs w:val="24"/>
        </w:rPr>
      </w:pPr>
      <w:r w:rsidRPr="006556E3">
        <w:rPr>
          <w:rFonts w:ascii="Times New Roman" w:hAnsi="Times New Roman" w:cs="Times New Roman"/>
          <w:sz w:val="24"/>
          <w:szCs w:val="24"/>
        </w:rPr>
        <w:t>2021 год</w:t>
      </w:r>
    </w:p>
    <w:p w:rsidR="005C7EEE" w:rsidRPr="005C7EEE" w:rsidRDefault="005C7EEE" w:rsidP="005C7EE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210776" w:rsidRPr="00D65315" w:rsidRDefault="00210776" w:rsidP="00D65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15">
        <w:rPr>
          <w:rFonts w:ascii="Times New Roman" w:hAnsi="Times New Roman" w:cs="Times New Roman"/>
          <w:b/>
          <w:sz w:val="28"/>
          <w:szCs w:val="28"/>
        </w:rPr>
        <w:t>Оглавление</w:t>
      </w:r>
    </w:p>
    <w:p w:rsidR="006556E3" w:rsidRPr="005C7EEE" w:rsidRDefault="006556E3" w:rsidP="007D6EC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10776" w:rsidRPr="005C7EEE" w:rsidRDefault="005C7EEE" w:rsidP="007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C7EEE">
        <w:rPr>
          <w:rFonts w:ascii="Times New Roman" w:hAnsi="Times New Roman" w:cs="Times New Roman"/>
          <w:sz w:val="28"/>
          <w:szCs w:val="28"/>
        </w:rPr>
        <w:t xml:space="preserve">Введение </w:t>
      </w:r>
      <w:proofErr w:type="gramStart"/>
      <w:r w:rsidRPr="005C7EEE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5C7EE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……….</w:t>
      </w:r>
      <w:r w:rsidR="001D7E8C" w:rsidRPr="005C7EEE">
        <w:rPr>
          <w:rFonts w:ascii="Times New Roman" w:hAnsi="Times New Roman" w:cs="Times New Roman"/>
          <w:sz w:val="28"/>
          <w:szCs w:val="28"/>
        </w:rPr>
        <w:t>……………………</w:t>
      </w:r>
      <w:r w:rsidR="00FF25FE">
        <w:rPr>
          <w:rFonts w:ascii="Times New Roman" w:hAnsi="Times New Roman" w:cs="Times New Roman"/>
          <w:sz w:val="28"/>
          <w:szCs w:val="28"/>
        </w:rPr>
        <w:t>…..</w:t>
      </w:r>
      <w:r w:rsidR="00210776" w:rsidRPr="005C7EEE">
        <w:rPr>
          <w:rFonts w:ascii="Times New Roman" w:hAnsi="Times New Roman" w:cs="Times New Roman"/>
          <w:sz w:val="28"/>
          <w:szCs w:val="28"/>
        </w:rPr>
        <w:t>………………</w:t>
      </w:r>
      <w:r w:rsidR="007D6EC3">
        <w:rPr>
          <w:rFonts w:ascii="Times New Roman" w:hAnsi="Times New Roman" w:cs="Times New Roman"/>
          <w:sz w:val="28"/>
          <w:szCs w:val="28"/>
        </w:rPr>
        <w:t>.</w:t>
      </w:r>
      <w:r w:rsidR="00210776" w:rsidRPr="005C7EEE">
        <w:rPr>
          <w:rFonts w:ascii="Times New Roman" w:hAnsi="Times New Roman" w:cs="Times New Roman"/>
          <w:sz w:val="28"/>
          <w:szCs w:val="28"/>
        </w:rPr>
        <w:t>……</w:t>
      </w:r>
      <w:r w:rsidR="006556E3" w:rsidRPr="005C7EEE">
        <w:rPr>
          <w:rFonts w:ascii="Times New Roman" w:hAnsi="Times New Roman" w:cs="Times New Roman"/>
          <w:sz w:val="28"/>
          <w:szCs w:val="28"/>
        </w:rPr>
        <w:t>…</w:t>
      </w:r>
      <w:r w:rsidR="00210776" w:rsidRPr="005C7EEE">
        <w:rPr>
          <w:rFonts w:ascii="Times New Roman" w:hAnsi="Times New Roman" w:cs="Times New Roman"/>
          <w:sz w:val="28"/>
          <w:szCs w:val="28"/>
        </w:rPr>
        <w:t>3</w:t>
      </w:r>
    </w:p>
    <w:p w:rsidR="00B92378" w:rsidRPr="007D6EC3" w:rsidRDefault="007D6EC3" w:rsidP="007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F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EE" w:rsidRPr="007D6EC3"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sz w:val="28"/>
          <w:szCs w:val="28"/>
        </w:rPr>
        <w:t>сюжетов</w:t>
      </w:r>
      <w:r w:rsidR="005C7EEE" w:rsidRPr="007D6EC3">
        <w:rPr>
          <w:rFonts w:ascii="Times New Roman" w:hAnsi="Times New Roman" w:cs="Times New Roman"/>
          <w:sz w:val="28"/>
          <w:szCs w:val="28"/>
        </w:rPr>
        <w:t xml:space="preserve"> в книгах</w:t>
      </w:r>
      <w:r w:rsidR="00FF25FE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FF25FE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5C7EEE" w:rsidRPr="007D6EC3">
        <w:rPr>
          <w:rFonts w:ascii="Times New Roman" w:hAnsi="Times New Roman" w:cs="Times New Roman"/>
          <w:sz w:val="28"/>
          <w:szCs w:val="28"/>
        </w:rPr>
        <w:t>…..</w:t>
      </w:r>
      <w:r w:rsidR="00B92378" w:rsidRPr="007D6EC3">
        <w:rPr>
          <w:rFonts w:ascii="Times New Roman" w:hAnsi="Times New Roman" w:cs="Times New Roman"/>
          <w:sz w:val="28"/>
          <w:szCs w:val="28"/>
        </w:rPr>
        <w:t>……</w:t>
      </w:r>
      <w:r w:rsidR="00FB3DEF" w:rsidRPr="007D6EC3">
        <w:rPr>
          <w:rFonts w:ascii="Times New Roman" w:hAnsi="Times New Roman" w:cs="Times New Roman"/>
          <w:sz w:val="28"/>
          <w:szCs w:val="28"/>
        </w:rPr>
        <w:t>..</w:t>
      </w:r>
      <w:r w:rsidR="00B92378" w:rsidRPr="007D6EC3">
        <w:rPr>
          <w:rFonts w:ascii="Times New Roman" w:hAnsi="Times New Roman" w:cs="Times New Roman"/>
          <w:sz w:val="28"/>
          <w:szCs w:val="28"/>
        </w:rPr>
        <w:t>……</w:t>
      </w:r>
      <w:r w:rsidR="00FB3DEF" w:rsidRPr="007D6EC3">
        <w:rPr>
          <w:rFonts w:ascii="Times New Roman" w:hAnsi="Times New Roman" w:cs="Times New Roman"/>
          <w:sz w:val="28"/>
          <w:szCs w:val="28"/>
        </w:rPr>
        <w:t>.</w:t>
      </w:r>
      <w:r w:rsidR="00B92378" w:rsidRPr="007D6EC3">
        <w:rPr>
          <w:rFonts w:ascii="Times New Roman" w:hAnsi="Times New Roman" w:cs="Times New Roman"/>
          <w:sz w:val="28"/>
          <w:szCs w:val="28"/>
        </w:rPr>
        <w:t>…...4</w:t>
      </w:r>
    </w:p>
    <w:p w:rsidR="007218E3" w:rsidRPr="005C7EEE" w:rsidRDefault="007D6EC3" w:rsidP="007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25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C7EEE">
        <w:rPr>
          <w:rFonts w:ascii="Times New Roman" w:hAnsi="Times New Roman" w:cs="Times New Roman"/>
          <w:sz w:val="28"/>
          <w:szCs w:val="28"/>
        </w:rPr>
        <w:t xml:space="preserve">Типы </w:t>
      </w:r>
      <w:r>
        <w:rPr>
          <w:rFonts w:ascii="Times New Roman" w:hAnsi="Times New Roman" w:cs="Times New Roman"/>
          <w:sz w:val="28"/>
          <w:szCs w:val="28"/>
        </w:rPr>
        <w:t>сюжетов</w:t>
      </w:r>
      <w:r w:rsidR="005C7EEE">
        <w:rPr>
          <w:rFonts w:ascii="Times New Roman" w:hAnsi="Times New Roman" w:cs="Times New Roman"/>
          <w:sz w:val="28"/>
          <w:szCs w:val="28"/>
        </w:rPr>
        <w:t xml:space="preserve"> в играх</w:t>
      </w:r>
      <w:r w:rsidR="00FF25FE">
        <w:rPr>
          <w:rFonts w:ascii="Times New Roman" w:hAnsi="Times New Roman" w:cs="Times New Roman"/>
          <w:sz w:val="28"/>
          <w:szCs w:val="28"/>
        </w:rPr>
        <w:t>…</w:t>
      </w:r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…...</w:t>
      </w:r>
      <w:r w:rsidR="00FB3DE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B3DEF">
        <w:rPr>
          <w:rFonts w:ascii="Times New Roman" w:hAnsi="Times New Roman" w:cs="Times New Roman"/>
          <w:sz w:val="28"/>
          <w:szCs w:val="28"/>
        </w:rPr>
        <w:t>………..</w:t>
      </w:r>
      <w:r>
        <w:rPr>
          <w:rFonts w:ascii="Times New Roman" w:hAnsi="Times New Roman" w:cs="Times New Roman"/>
          <w:sz w:val="28"/>
          <w:szCs w:val="28"/>
        </w:rPr>
        <w:t>...</w:t>
      </w:r>
      <w:r w:rsidR="00FB3DEF">
        <w:rPr>
          <w:rFonts w:ascii="Times New Roman" w:hAnsi="Times New Roman" w:cs="Times New Roman"/>
          <w:sz w:val="28"/>
          <w:szCs w:val="28"/>
        </w:rPr>
        <w:t>.……….</w:t>
      </w:r>
      <w:r w:rsidR="002B6F7E" w:rsidRPr="005C7EEE">
        <w:rPr>
          <w:rFonts w:ascii="Times New Roman" w:hAnsi="Times New Roman" w:cs="Times New Roman"/>
          <w:sz w:val="28"/>
          <w:szCs w:val="28"/>
        </w:rPr>
        <w:t>5</w:t>
      </w:r>
    </w:p>
    <w:p w:rsidR="006556E3" w:rsidRPr="005C7EEE" w:rsidRDefault="005C7EEE" w:rsidP="007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C7EEE">
        <w:rPr>
          <w:rFonts w:ascii="Times New Roman" w:hAnsi="Times New Roman" w:cs="Times New Roman"/>
          <w:sz w:val="28"/>
          <w:szCs w:val="28"/>
        </w:rPr>
        <w:t>Заключение..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</w:t>
      </w:r>
      <w:r w:rsidR="00FB3DEF">
        <w:rPr>
          <w:rFonts w:ascii="Times New Roman" w:hAnsi="Times New Roman" w:cs="Times New Roman"/>
          <w:sz w:val="28"/>
          <w:szCs w:val="28"/>
        </w:rPr>
        <w:t>…..</w:t>
      </w:r>
      <w:r>
        <w:rPr>
          <w:rFonts w:ascii="Times New Roman" w:hAnsi="Times New Roman" w:cs="Times New Roman"/>
          <w:sz w:val="28"/>
          <w:szCs w:val="28"/>
        </w:rPr>
        <w:t>…………………</w:t>
      </w:r>
      <w:r w:rsidR="006556E3" w:rsidRPr="005C7EEE">
        <w:rPr>
          <w:rFonts w:ascii="Times New Roman" w:hAnsi="Times New Roman" w:cs="Times New Roman"/>
          <w:sz w:val="28"/>
          <w:szCs w:val="28"/>
        </w:rPr>
        <w:t>……………………</w:t>
      </w:r>
      <w:r w:rsidR="007D6EC3">
        <w:rPr>
          <w:rFonts w:ascii="Times New Roman" w:hAnsi="Times New Roman" w:cs="Times New Roman"/>
          <w:sz w:val="28"/>
          <w:szCs w:val="28"/>
        </w:rPr>
        <w:t>.</w:t>
      </w:r>
      <w:r w:rsidR="006556E3" w:rsidRPr="005C7EEE">
        <w:rPr>
          <w:rFonts w:ascii="Times New Roman" w:hAnsi="Times New Roman" w:cs="Times New Roman"/>
          <w:sz w:val="28"/>
          <w:szCs w:val="28"/>
        </w:rPr>
        <w:t>……………8</w:t>
      </w:r>
    </w:p>
    <w:p w:rsidR="00B92378" w:rsidRPr="005C7EEE" w:rsidRDefault="005C7EEE" w:rsidP="007D6EC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FB3DEF">
        <w:rPr>
          <w:rFonts w:ascii="Times New Roman" w:hAnsi="Times New Roman" w:cs="Times New Roman"/>
          <w:sz w:val="28"/>
          <w:szCs w:val="28"/>
        </w:rPr>
        <w:t xml:space="preserve">использованных </w:t>
      </w:r>
      <w:r w:rsidR="00C3204B" w:rsidRPr="005C7EEE">
        <w:rPr>
          <w:rFonts w:ascii="Times New Roman" w:hAnsi="Times New Roman" w:cs="Times New Roman"/>
          <w:sz w:val="28"/>
          <w:szCs w:val="28"/>
        </w:rPr>
        <w:t xml:space="preserve">источников </w:t>
      </w:r>
      <w:r w:rsidR="00FB3DEF">
        <w:rPr>
          <w:rFonts w:ascii="Times New Roman" w:hAnsi="Times New Roman" w:cs="Times New Roman"/>
          <w:sz w:val="28"/>
          <w:szCs w:val="28"/>
        </w:rPr>
        <w:t>литературы……</w:t>
      </w:r>
      <w:proofErr w:type="gramStart"/>
      <w:r w:rsidR="00FB3DEF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="00FB3DEF">
        <w:rPr>
          <w:rFonts w:ascii="Times New Roman" w:hAnsi="Times New Roman" w:cs="Times New Roman"/>
          <w:sz w:val="28"/>
          <w:szCs w:val="28"/>
        </w:rPr>
        <w:t>.</w:t>
      </w:r>
      <w:r w:rsidR="00D65315">
        <w:rPr>
          <w:rFonts w:ascii="Times New Roman" w:hAnsi="Times New Roman" w:cs="Times New Roman"/>
          <w:sz w:val="28"/>
          <w:szCs w:val="28"/>
        </w:rPr>
        <w:t>…………9</w:t>
      </w:r>
    </w:p>
    <w:p w:rsidR="00B92378" w:rsidRPr="006556E3" w:rsidRDefault="00B92378" w:rsidP="006556E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D6E69" w:rsidRPr="006556E3" w:rsidRDefault="00DD6E69" w:rsidP="006556E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DD6E69" w:rsidRPr="006556E3" w:rsidRDefault="00DD6E69" w:rsidP="006556E3">
      <w:pPr>
        <w:spacing w:after="0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6556E3">
        <w:rPr>
          <w:rFonts w:ascii="Times New Roman" w:hAnsi="Times New Roman" w:cs="Times New Roman"/>
          <w:sz w:val="24"/>
          <w:szCs w:val="24"/>
        </w:rPr>
        <w:br w:type="page"/>
      </w:r>
    </w:p>
    <w:p w:rsidR="00DD6E69" w:rsidRPr="000B15EC" w:rsidRDefault="00DD6E69" w:rsidP="001431C8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B15EC">
        <w:rPr>
          <w:rFonts w:ascii="Times New Roman" w:hAnsi="Times New Roman" w:cs="Times New Roman"/>
          <w:b/>
          <w:sz w:val="32"/>
          <w:szCs w:val="32"/>
        </w:rPr>
        <w:lastRenderedPageBreak/>
        <w:t>Введение</w:t>
      </w:r>
    </w:p>
    <w:p w:rsidR="00F404EA" w:rsidRDefault="00F404EA" w:rsidP="007A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6556E3" w:rsidRPr="00434E91" w:rsidRDefault="0061247F" w:rsidP="007A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Компьютерные и</w:t>
      </w:r>
      <w:r w:rsidR="003B5A5C" w:rsidRPr="00434E91">
        <w:rPr>
          <w:rFonts w:ascii="Times New Roman" w:hAnsi="Times New Roman" w:cs="Times New Roman"/>
          <w:sz w:val="28"/>
          <w:szCs w:val="28"/>
        </w:rPr>
        <w:t>гры</w:t>
      </w:r>
      <w:r w:rsidR="005F0EF5" w:rsidRPr="00434E91">
        <w:rPr>
          <w:rFonts w:ascii="Times New Roman" w:hAnsi="Times New Roman" w:cs="Times New Roman"/>
          <w:sz w:val="28"/>
          <w:szCs w:val="28"/>
        </w:rPr>
        <w:t xml:space="preserve"> и книги </w:t>
      </w:r>
      <w:r w:rsidR="00F404EA" w:rsidRPr="00434E91">
        <w:rPr>
          <w:rFonts w:ascii="Times New Roman" w:hAnsi="Times New Roman" w:cs="Times New Roman"/>
          <w:sz w:val="28"/>
          <w:szCs w:val="28"/>
        </w:rPr>
        <w:t xml:space="preserve">часто </w:t>
      </w:r>
      <w:r w:rsidR="005F0EF5" w:rsidRPr="00434E91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275BE8" w:rsidRPr="00434E91">
        <w:rPr>
          <w:rFonts w:ascii="Times New Roman" w:hAnsi="Times New Roman" w:cs="Times New Roman"/>
          <w:sz w:val="28"/>
          <w:szCs w:val="28"/>
        </w:rPr>
        <w:t>развлечением</w:t>
      </w:r>
      <w:r w:rsidR="00F404EA" w:rsidRPr="00434E91">
        <w:rPr>
          <w:rFonts w:ascii="Times New Roman" w:hAnsi="Times New Roman" w:cs="Times New Roman"/>
          <w:sz w:val="28"/>
          <w:szCs w:val="28"/>
        </w:rPr>
        <w:t xml:space="preserve"> современного человека.</w:t>
      </w:r>
      <w:r w:rsidR="007A653C" w:rsidRPr="00434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4EA" w:rsidRPr="00434E91">
        <w:rPr>
          <w:rFonts w:ascii="Times New Roman" w:hAnsi="Times New Roman" w:cs="Times New Roman"/>
          <w:sz w:val="28"/>
          <w:szCs w:val="28"/>
        </w:rPr>
        <w:t>В  настоящее</w:t>
      </w:r>
      <w:proofErr w:type="gramEnd"/>
      <w:r w:rsidR="00F404EA" w:rsidRPr="00434E91">
        <w:rPr>
          <w:rFonts w:ascii="Times New Roman" w:hAnsi="Times New Roman" w:cs="Times New Roman"/>
          <w:sz w:val="28"/>
          <w:szCs w:val="28"/>
        </w:rPr>
        <w:t xml:space="preserve"> время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F404EA" w:rsidRPr="00434E91">
        <w:rPr>
          <w:rFonts w:ascii="Times New Roman" w:hAnsi="Times New Roman" w:cs="Times New Roman"/>
          <w:sz w:val="28"/>
          <w:szCs w:val="28"/>
        </w:rPr>
        <w:t>благодаря пандемии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многие </w:t>
      </w:r>
      <w:r w:rsidR="00F404EA" w:rsidRPr="00434E91">
        <w:rPr>
          <w:rFonts w:ascii="Times New Roman" w:hAnsi="Times New Roman" w:cs="Times New Roman"/>
          <w:sz w:val="28"/>
          <w:szCs w:val="28"/>
        </w:rPr>
        <w:t xml:space="preserve">люди </w:t>
      </w:r>
      <w:r w:rsidR="00C74E02" w:rsidRPr="00434E91">
        <w:rPr>
          <w:rFonts w:ascii="Times New Roman" w:hAnsi="Times New Roman" w:cs="Times New Roman"/>
          <w:sz w:val="28"/>
          <w:szCs w:val="28"/>
        </w:rPr>
        <w:t>сидят дома и пробуют новое</w:t>
      </w:r>
      <w:r w:rsidR="007A653C" w:rsidRPr="00434E91">
        <w:rPr>
          <w:rFonts w:ascii="Times New Roman" w:hAnsi="Times New Roman" w:cs="Times New Roman"/>
          <w:sz w:val="28"/>
          <w:szCs w:val="28"/>
        </w:rPr>
        <w:t>, по</w:t>
      </w:r>
      <w:r w:rsidR="00F404EA" w:rsidRPr="00434E91">
        <w:rPr>
          <w:rFonts w:ascii="Times New Roman" w:hAnsi="Times New Roman" w:cs="Times New Roman"/>
          <w:sz w:val="28"/>
          <w:szCs w:val="28"/>
        </w:rPr>
        <w:t>э</w:t>
      </w:r>
      <w:r w:rsidR="003B5A5C" w:rsidRPr="00434E91">
        <w:rPr>
          <w:rFonts w:ascii="Times New Roman" w:hAnsi="Times New Roman" w:cs="Times New Roman"/>
          <w:sz w:val="28"/>
          <w:szCs w:val="28"/>
        </w:rPr>
        <w:t xml:space="preserve">тому сравнение </w:t>
      </w:r>
      <w:r w:rsidR="00F404EA" w:rsidRPr="00434E91">
        <w:rPr>
          <w:rFonts w:ascii="Times New Roman" w:hAnsi="Times New Roman" w:cs="Times New Roman"/>
          <w:sz w:val="28"/>
          <w:szCs w:val="28"/>
        </w:rPr>
        <w:t>сюжетов книг и игр</w:t>
      </w:r>
      <w:r w:rsidR="007A653C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3B5A5C" w:rsidRPr="00434E91">
        <w:rPr>
          <w:rFonts w:ascii="Times New Roman" w:hAnsi="Times New Roman" w:cs="Times New Roman"/>
          <w:sz w:val="28"/>
          <w:szCs w:val="28"/>
        </w:rPr>
        <w:t>является актуальным.</w:t>
      </w:r>
      <w:r w:rsidR="00AF4C2B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C851A9" w:rsidRPr="00434E91">
        <w:rPr>
          <w:rFonts w:ascii="Times New Roman" w:hAnsi="Times New Roman" w:cs="Times New Roman"/>
          <w:sz w:val="28"/>
          <w:szCs w:val="28"/>
        </w:rPr>
        <w:t>Углубившись</w:t>
      </w:r>
      <w:r w:rsidR="00AF4C2B" w:rsidRPr="00434E91">
        <w:rPr>
          <w:rFonts w:ascii="Times New Roman" w:hAnsi="Times New Roman" w:cs="Times New Roman"/>
          <w:sz w:val="28"/>
          <w:szCs w:val="28"/>
        </w:rPr>
        <w:t xml:space="preserve"> в игровой сюжет</w:t>
      </w:r>
      <w:r w:rsidR="007A653C" w:rsidRPr="00434E91">
        <w:rPr>
          <w:rFonts w:ascii="Times New Roman" w:hAnsi="Times New Roman" w:cs="Times New Roman"/>
          <w:sz w:val="28"/>
          <w:szCs w:val="28"/>
        </w:rPr>
        <w:t>,</w:t>
      </w:r>
      <w:r w:rsidR="00C851A9" w:rsidRPr="00434E91">
        <w:rPr>
          <w:rFonts w:ascii="Times New Roman" w:hAnsi="Times New Roman" w:cs="Times New Roman"/>
          <w:sz w:val="28"/>
          <w:szCs w:val="28"/>
        </w:rPr>
        <w:t xml:space="preserve"> я не смог понять людей</w:t>
      </w:r>
      <w:r w:rsidR="00F404EA" w:rsidRPr="00434E91">
        <w:rPr>
          <w:rFonts w:ascii="Times New Roman" w:hAnsi="Times New Roman" w:cs="Times New Roman"/>
          <w:sz w:val="28"/>
          <w:szCs w:val="28"/>
        </w:rPr>
        <w:t>,</w:t>
      </w:r>
      <w:r w:rsidR="00C851A9" w:rsidRPr="00434E91">
        <w:rPr>
          <w:rFonts w:ascii="Times New Roman" w:hAnsi="Times New Roman" w:cs="Times New Roman"/>
          <w:sz w:val="28"/>
          <w:szCs w:val="28"/>
        </w:rPr>
        <w:t xml:space="preserve"> считающих игр</w:t>
      </w:r>
      <w:r w:rsidR="007A653C" w:rsidRPr="00434E91">
        <w:rPr>
          <w:rFonts w:ascii="Times New Roman" w:hAnsi="Times New Roman" w:cs="Times New Roman"/>
          <w:sz w:val="28"/>
          <w:szCs w:val="28"/>
        </w:rPr>
        <w:t>ы</w:t>
      </w:r>
      <w:r w:rsidR="00C851A9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7A653C" w:rsidRPr="00434E91">
        <w:rPr>
          <w:rFonts w:ascii="Times New Roman" w:hAnsi="Times New Roman" w:cs="Times New Roman"/>
          <w:sz w:val="28"/>
          <w:szCs w:val="28"/>
        </w:rPr>
        <w:t xml:space="preserve">на компьютерах </w:t>
      </w:r>
      <w:r w:rsidR="00C851A9" w:rsidRPr="00434E91">
        <w:rPr>
          <w:rFonts w:ascii="Times New Roman" w:hAnsi="Times New Roman" w:cs="Times New Roman"/>
          <w:sz w:val="28"/>
          <w:szCs w:val="28"/>
        </w:rPr>
        <w:t>детскими, ведь они не видят</w:t>
      </w:r>
      <w:r w:rsidRPr="00434E91">
        <w:rPr>
          <w:rFonts w:ascii="Times New Roman" w:hAnsi="Times New Roman" w:cs="Times New Roman"/>
          <w:sz w:val="28"/>
          <w:szCs w:val="28"/>
        </w:rPr>
        <w:t xml:space="preserve"> глубину</w:t>
      </w:r>
      <w:r w:rsidR="00275BE8" w:rsidRPr="00434E91">
        <w:rPr>
          <w:rFonts w:ascii="Times New Roman" w:hAnsi="Times New Roman" w:cs="Times New Roman"/>
          <w:sz w:val="28"/>
          <w:szCs w:val="28"/>
        </w:rPr>
        <w:t xml:space="preserve"> проработки мира и</w:t>
      </w:r>
      <w:r w:rsidR="00F404EA" w:rsidRPr="00434E91">
        <w:rPr>
          <w:rFonts w:ascii="Times New Roman" w:hAnsi="Times New Roman" w:cs="Times New Roman"/>
          <w:sz w:val="28"/>
          <w:szCs w:val="28"/>
        </w:rPr>
        <w:t xml:space="preserve">гры и </w:t>
      </w:r>
      <w:r w:rsidR="00275BE8" w:rsidRPr="00434E91">
        <w:rPr>
          <w:rFonts w:ascii="Times New Roman" w:hAnsi="Times New Roman" w:cs="Times New Roman"/>
          <w:sz w:val="28"/>
          <w:szCs w:val="28"/>
        </w:rPr>
        <w:t>сюжета</w:t>
      </w:r>
      <w:r w:rsidR="007A653C" w:rsidRPr="00434E91">
        <w:rPr>
          <w:rFonts w:ascii="Times New Roman" w:hAnsi="Times New Roman" w:cs="Times New Roman"/>
          <w:sz w:val="28"/>
          <w:szCs w:val="28"/>
        </w:rPr>
        <w:t>.</w:t>
      </w:r>
      <w:r w:rsidR="00275BE8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7A653C" w:rsidRPr="00434E91">
        <w:rPr>
          <w:rFonts w:ascii="Times New Roman" w:hAnsi="Times New Roman" w:cs="Times New Roman"/>
          <w:sz w:val="28"/>
          <w:szCs w:val="28"/>
        </w:rPr>
        <w:t>В</w:t>
      </w:r>
      <w:r w:rsidR="00C74E02" w:rsidRPr="00434E91">
        <w:rPr>
          <w:rFonts w:ascii="Times New Roman" w:hAnsi="Times New Roman" w:cs="Times New Roman"/>
          <w:sz w:val="28"/>
          <w:szCs w:val="28"/>
        </w:rPr>
        <w:t>озможно</w:t>
      </w:r>
      <w:r w:rsidRPr="00434E91">
        <w:rPr>
          <w:rFonts w:ascii="Times New Roman" w:hAnsi="Times New Roman" w:cs="Times New Roman"/>
          <w:sz w:val="28"/>
          <w:szCs w:val="28"/>
        </w:rPr>
        <w:t>,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каждый</w:t>
      </w:r>
      <w:r w:rsidRPr="00434E91">
        <w:rPr>
          <w:rFonts w:ascii="Times New Roman" w:hAnsi="Times New Roman" w:cs="Times New Roman"/>
          <w:sz w:val="28"/>
          <w:szCs w:val="28"/>
        </w:rPr>
        <w:t xml:space="preserve"> мог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7A653C" w:rsidRPr="00434E91">
        <w:rPr>
          <w:rFonts w:ascii="Times New Roman" w:hAnsi="Times New Roman" w:cs="Times New Roman"/>
          <w:sz w:val="28"/>
          <w:szCs w:val="28"/>
        </w:rPr>
        <w:t xml:space="preserve">бы </w:t>
      </w:r>
      <w:r w:rsidR="00C74E02" w:rsidRPr="00434E91">
        <w:rPr>
          <w:rFonts w:ascii="Times New Roman" w:hAnsi="Times New Roman" w:cs="Times New Roman"/>
          <w:sz w:val="28"/>
          <w:szCs w:val="28"/>
        </w:rPr>
        <w:t>зада</w:t>
      </w:r>
      <w:r w:rsidRPr="00434E91">
        <w:rPr>
          <w:rFonts w:ascii="Times New Roman" w:hAnsi="Times New Roman" w:cs="Times New Roman"/>
          <w:sz w:val="28"/>
          <w:szCs w:val="28"/>
        </w:rPr>
        <w:t>ться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вопросом о целесообразности замены книг на игры</w:t>
      </w:r>
      <w:r w:rsidR="007A653C" w:rsidRPr="00434E91">
        <w:rPr>
          <w:rFonts w:ascii="Times New Roman" w:hAnsi="Times New Roman" w:cs="Times New Roman"/>
          <w:sz w:val="28"/>
          <w:szCs w:val="28"/>
        </w:rPr>
        <w:t>.</w:t>
      </w:r>
      <w:r w:rsidR="00275BE8" w:rsidRPr="00434E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A653C" w:rsidRPr="00434E91">
        <w:rPr>
          <w:rFonts w:ascii="Times New Roman" w:hAnsi="Times New Roman" w:cs="Times New Roman"/>
          <w:sz w:val="28"/>
          <w:szCs w:val="28"/>
        </w:rPr>
        <w:t>В</w:t>
      </w:r>
      <w:r w:rsidR="00275BE8" w:rsidRPr="00434E91">
        <w:rPr>
          <w:rFonts w:ascii="Times New Roman" w:hAnsi="Times New Roman" w:cs="Times New Roman"/>
          <w:sz w:val="28"/>
          <w:szCs w:val="28"/>
        </w:rPr>
        <w:t>едь</w:t>
      </w:r>
      <w:r w:rsidR="007A653C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275BE8" w:rsidRPr="00434E91">
        <w:rPr>
          <w:rFonts w:ascii="Times New Roman" w:hAnsi="Times New Roman" w:cs="Times New Roman"/>
          <w:sz w:val="28"/>
          <w:szCs w:val="28"/>
        </w:rPr>
        <w:t xml:space="preserve"> там</w:t>
      </w:r>
      <w:proofErr w:type="gramEnd"/>
      <w:r w:rsidR="00275BE8" w:rsidRPr="00434E91">
        <w:rPr>
          <w:rFonts w:ascii="Times New Roman" w:hAnsi="Times New Roman" w:cs="Times New Roman"/>
          <w:sz w:val="28"/>
          <w:szCs w:val="28"/>
        </w:rPr>
        <w:t xml:space="preserve"> и там есть сюжет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, </w:t>
      </w:r>
      <w:r w:rsidR="00434E91" w:rsidRPr="00434E91">
        <w:rPr>
          <w:rFonts w:ascii="Times New Roman" w:hAnsi="Times New Roman" w:cs="Times New Roman"/>
          <w:sz w:val="28"/>
          <w:szCs w:val="28"/>
        </w:rPr>
        <w:t>нарратив</w:t>
      </w:r>
      <w:r w:rsidR="00C851A9" w:rsidRPr="00434E91">
        <w:rPr>
          <w:rFonts w:ascii="Times New Roman" w:hAnsi="Times New Roman" w:cs="Times New Roman"/>
          <w:sz w:val="28"/>
          <w:szCs w:val="28"/>
        </w:rPr>
        <w:t>, который позволяет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читателю или игроку п</w:t>
      </w:r>
      <w:r w:rsidRPr="00434E91">
        <w:rPr>
          <w:rFonts w:ascii="Times New Roman" w:hAnsi="Times New Roman" w:cs="Times New Roman"/>
          <w:sz w:val="28"/>
          <w:szCs w:val="28"/>
        </w:rPr>
        <w:t>огрузиться с головой в процесс</w:t>
      </w:r>
      <w:r w:rsidR="00434E91" w:rsidRPr="00434E91">
        <w:rPr>
          <w:rFonts w:ascii="Times New Roman" w:hAnsi="Times New Roman" w:cs="Times New Roman"/>
          <w:sz w:val="28"/>
          <w:szCs w:val="28"/>
        </w:rPr>
        <w:t xml:space="preserve"> чтения или игры</w:t>
      </w:r>
      <w:r w:rsidRPr="00434E91">
        <w:rPr>
          <w:rFonts w:ascii="Times New Roman" w:hAnsi="Times New Roman" w:cs="Times New Roman"/>
          <w:sz w:val="28"/>
          <w:szCs w:val="28"/>
        </w:rPr>
        <w:t>.</w:t>
      </w:r>
      <w:r w:rsidR="00C74E02" w:rsidRPr="00434E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784E" w:rsidRPr="00434E91" w:rsidRDefault="001A33D7" w:rsidP="007A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 xml:space="preserve">Целью исследования является </w:t>
      </w:r>
      <w:r w:rsidR="00D65315" w:rsidRPr="00434E91">
        <w:rPr>
          <w:rFonts w:ascii="Times New Roman" w:hAnsi="Times New Roman" w:cs="Times New Roman"/>
          <w:sz w:val="28"/>
          <w:szCs w:val="28"/>
        </w:rPr>
        <w:t xml:space="preserve">сравнение сюжетов </w:t>
      </w:r>
      <w:r w:rsidR="00434E91" w:rsidRPr="00434E91">
        <w:rPr>
          <w:rFonts w:ascii="Times New Roman" w:hAnsi="Times New Roman" w:cs="Times New Roman"/>
          <w:sz w:val="28"/>
          <w:szCs w:val="28"/>
        </w:rPr>
        <w:t xml:space="preserve">в книгах и играх </w:t>
      </w:r>
      <w:r w:rsidR="00D65315" w:rsidRPr="00434E91">
        <w:rPr>
          <w:rFonts w:ascii="Times New Roman" w:hAnsi="Times New Roman" w:cs="Times New Roman"/>
          <w:sz w:val="28"/>
          <w:szCs w:val="28"/>
        </w:rPr>
        <w:t>и выявления лучшего</w:t>
      </w:r>
      <w:r w:rsidR="0069517C" w:rsidRPr="00434E91">
        <w:rPr>
          <w:rFonts w:ascii="Times New Roman" w:hAnsi="Times New Roman" w:cs="Times New Roman"/>
          <w:sz w:val="28"/>
          <w:szCs w:val="28"/>
        </w:rPr>
        <w:t xml:space="preserve"> повествователя</w:t>
      </w:r>
      <w:r w:rsidRPr="00434E91">
        <w:rPr>
          <w:rFonts w:ascii="Times New Roman" w:hAnsi="Times New Roman" w:cs="Times New Roman"/>
          <w:sz w:val="28"/>
          <w:szCs w:val="28"/>
        </w:rPr>
        <w:t>. Для достижения цели были поставлены следующие задачи:</w:t>
      </w:r>
    </w:p>
    <w:p w:rsidR="0069517C" w:rsidRPr="00434E91" w:rsidRDefault="0069517C" w:rsidP="007A653C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Прочтение и дальнейшее сравнение сюжетов книг разных жанров</w:t>
      </w:r>
      <w:r w:rsidR="001A33D7" w:rsidRPr="00434E91">
        <w:rPr>
          <w:rFonts w:ascii="Times New Roman" w:hAnsi="Times New Roman" w:cs="Times New Roman"/>
          <w:sz w:val="28"/>
          <w:szCs w:val="28"/>
        </w:rPr>
        <w:t>;</w:t>
      </w:r>
    </w:p>
    <w:p w:rsidR="0069517C" w:rsidRPr="00434E91" w:rsidRDefault="0069517C" w:rsidP="007A653C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Игра в разнообразные по жанрам игры</w:t>
      </w:r>
      <w:r w:rsidR="00895A60" w:rsidRPr="00434E91">
        <w:rPr>
          <w:rFonts w:ascii="Times New Roman" w:hAnsi="Times New Roman" w:cs="Times New Roman"/>
          <w:sz w:val="28"/>
          <w:szCs w:val="28"/>
        </w:rPr>
        <w:t xml:space="preserve"> и последующий разбор</w:t>
      </w:r>
      <w:r w:rsidRPr="00434E91">
        <w:rPr>
          <w:rFonts w:ascii="Times New Roman" w:hAnsi="Times New Roman" w:cs="Times New Roman"/>
          <w:sz w:val="28"/>
          <w:szCs w:val="28"/>
        </w:rPr>
        <w:t>;</w:t>
      </w:r>
    </w:p>
    <w:p w:rsidR="0069517C" w:rsidRPr="00434E91" w:rsidRDefault="0069517C" w:rsidP="007A653C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Изучение данной темы с учётом других мнений;</w:t>
      </w:r>
    </w:p>
    <w:p w:rsidR="00DC6C51" w:rsidRPr="00434E91" w:rsidRDefault="00DC6C51" w:rsidP="007A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Практическая значимость работы</w:t>
      </w:r>
      <w:r w:rsidR="00895A60" w:rsidRPr="00434E91">
        <w:rPr>
          <w:rFonts w:ascii="Times New Roman" w:hAnsi="Times New Roman" w:cs="Times New Roman"/>
          <w:sz w:val="28"/>
          <w:szCs w:val="28"/>
        </w:rPr>
        <w:t xml:space="preserve"> заключается в том, чтобы </w:t>
      </w:r>
      <w:r w:rsidR="00C851A9" w:rsidRPr="00434E91">
        <w:rPr>
          <w:rFonts w:ascii="Times New Roman" w:hAnsi="Times New Roman" w:cs="Times New Roman"/>
          <w:sz w:val="28"/>
          <w:szCs w:val="28"/>
        </w:rPr>
        <w:t xml:space="preserve">сравнить </w:t>
      </w:r>
      <w:proofErr w:type="gramStart"/>
      <w:r w:rsidR="007A653C" w:rsidRPr="00434E91">
        <w:rPr>
          <w:rFonts w:ascii="Times New Roman" w:hAnsi="Times New Roman" w:cs="Times New Roman"/>
          <w:sz w:val="28"/>
          <w:szCs w:val="28"/>
        </w:rPr>
        <w:t>книги  и</w:t>
      </w:r>
      <w:proofErr w:type="gramEnd"/>
      <w:r w:rsidR="007A653C" w:rsidRPr="00434E91">
        <w:rPr>
          <w:rFonts w:ascii="Times New Roman" w:hAnsi="Times New Roman" w:cs="Times New Roman"/>
          <w:sz w:val="28"/>
          <w:szCs w:val="28"/>
        </w:rPr>
        <w:t xml:space="preserve"> </w:t>
      </w:r>
      <w:r w:rsidR="00C851A9" w:rsidRPr="00434E91">
        <w:rPr>
          <w:rFonts w:ascii="Times New Roman" w:hAnsi="Times New Roman" w:cs="Times New Roman"/>
          <w:sz w:val="28"/>
          <w:szCs w:val="28"/>
        </w:rPr>
        <w:t>игры с проработанным сюжетом</w:t>
      </w:r>
      <w:r w:rsidR="00434E91">
        <w:rPr>
          <w:rFonts w:ascii="Times New Roman" w:hAnsi="Times New Roman" w:cs="Times New Roman"/>
          <w:sz w:val="28"/>
          <w:szCs w:val="28"/>
        </w:rPr>
        <w:t xml:space="preserve"> и понять, </w:t>
      </w:r>
      <w:r w:rsidR="00434E91" w:rsidRPr="00434E91">
        <w:rPr>
          <w:rFonts w:ascii="Times New Roman" w:hAnsi="Times New Roman" w:cs="Times New Roman"/>
          <w:sz w:val="28"/>
          <w:szCs w:val="28"/>
        </w:rPr>
        <w:t>как появление и развитие игр повлияло на эволюцию</w:t>
      </w:r>
      <w:r w:rsidR="00434E91">
        <w:rPr>
          <w:rFonts w:ascii="Times New Roman" w:hAnsi="Times New Roman" w:cs="Times New Roman"/>
          <w:sz w:val="28"/>
          <w:szCs w:val="28"/>
        </w:rPr>
        <w:t xml:space="preserve"> сюжета, его структуры</w:t>
      </w:r>
      <w:r w:rsidR="00C851A9" w:rsidRPr="00434E91">
        <w:rPr>
          <w:rFonts w:ascii="Times New Roman" w:hAnsi="Times New Roman" w:cs="Times New Roman"/>
          <w:sz w:val="28"/>
          <w:szCs w:val="28"/>
        </w:rPr>
        <w:t>.</w:t>
      </w:r>
    </w:p>
    <w:p w:rsidR="00DC6C51" w:rsidRPr="00434E91" w:rsidRDefault="00DC6C51" w:rsidP="007A653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4E91">
        <w:rPr>
          <w:rFonts w:ascii="Times New Roman" w:hAnsi="Times New Roman" w:cs="Times New Roman"/>
          <w:sz w:val="28"/>
          <w:szCs w:val="28"/>
        </w:rPr>
        <w:t>Методы исследования: изучение лите</w:t>
      </w:r>
      <w:r w:rsidR="0061247F" w:rsidRPr="00434E91">
        <w:rPr>
          <w:rFonts w:ascii="Times New Roman" w:hAnsi="Times New Roman" w:cs="Times New Roman"/>
          <w:sz w:val="28"/>
          <w:szCs w:val="28"/>
        </w:rPr>
        <w:t xml:space="preserve">ратуры по теме, </w:t>
      </w:r>
      <w:r w:rsidR="007A653C" w:rsidRPr="00434E91">
        <w:rPr>
          <w:rFonts w:ascii="Times New Roman" w:hAnsi="Times New Roman" w:cs="Times New Roman"/>
          <w:sz w:val="28"/>
          <w:szCs w:val="28"/>
        </w:rPr>
        <w:t xml:space="preserve">исследование игр, </w:t>
      </w:r>
      <w:r w:rsidR="0061247F" w:rsidRPr="00434E91">
        <w:rPr>
          <w:rFonts w:ascii="Times New Roman" w:hAnsi="Times New Roman" w:cs="Times New Roman"/>
          <w:sz w:val="28"/>
          <w:szCs w:val="28"/>
        </w:rPr>
        <w:t>анализ</w:t>
      </w:r>
      <w:r w:rsidRPr="00434E91">
        <w:rPr>
          <w:rFonts w:ascii="Times New Roman" w:hAnsi="Times New Roman" w:cs="Times New Roman"/>
          <w:sz w:val="28"/>
          <w:szCs w:val="28"/>
        </w:rPr>
        <w:t>, сравнение, обобщение.</w:t>
      </w:r>
    </w:p>
    <w:p w:rsidR="00DC6C51" w:rsidRPr="006556E3" w:rsidRDefault="00DC6C51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56E3" w:rsidRDefault="006556E3" w:rsidP="00D65315">
      <w:pPr>
        <w:pStyle w:val="a7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56E3" w:rsidRDefault="00FB3DEF" w:rsidP="00D65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1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Типы </w:t>
      </w:r>
      <w:r w:rsidR="007D6EC3">
        <w:rPr>
          <w:rFonts w:ascii="Times New Roman" w:hAnsi="Times New Roman" w:cs="Times New Roman"/>
          <w:b/>
          <w:sz w:val="28"/>
          <w:szCs w:val="28"/>
        </w:rPr>
        <w:t>сюжетов</w:t>
      </w:r>
      <w:r w:rsidRPr="00D65315">
        <w:rPr>
          <w:rFonts w:ascii="Times New Roman" w:hAnsi="Times New Roman" w:cs="Times New Roman"/>
          <w:b/>
          <w:sz w:val="28"/>
          <w:szCs w:val="28"/>
        </w:rPr>
        <w:t xml:space="preserve"> в книгах</w:t>
      </w:r>
    </w:p>
    <w:p w:rsidR="00434E91" w:rsidRDefault="00434E91" w:rsidP="00F404E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34E91" w:rsidRDefault="00DD2DFA" w:rsidP="00F404E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Книги являются одними из древнейших средств </w:t>
      </w:r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искусства 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>повествования</w:t>
      </w:r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0B15EC" w:rsidRPr="00F404EA">
        <w:rPr>
          <w:rFonts w:ascii="Times New Roman" w:hAnsi="Times New Roman" w:cs="Times New Roman"/>
          <w:color w:val="000000"/>
          <w:sz w:val="28"/>
          <w:szCs w:val="28"/>
        </w:rPr>
        <w:t>поры</w:t>
      </w:r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15E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 w:rsidR="000B15E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том, сколько и каких сюжетов существует в литературе, ведутся до сих пор.</w:t>
      </w:r>
    </w:p>
    <w:p w:rsidR="006612A5" w:rsidRPr="00F404EA" w:rsidRDefault="000B15EC" w:rsidP="00F404E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>Исследователи  не</w:t>
      </w:r>
      <w:proofErr w:type="gramEnd"/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могут прийти к единому мнению по этому вопросу, п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>редлагаются</w:t>
      </w:r>
      <w:r w:rsidR="007A653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разные варианты, разные цифры.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В принципе каждый человек может найти свои варианты этого списка </w:t>
      </w:r>
      <w:proofErr w:type="gramStart"/>
      <w:r w:rsidRPr="00F404EA">
        <w:rPr>
          <w:rFonts w:ascii="Times New Roman" w:hAnsi="Times New Roman" w:cs="Times New Roman"/>
          <w:color w:val="000000"/>
          <w:sz w:val="28"/>
          <w:szCs w:val="28"/>
        </w:rPr>
        <w:t>и,  избавившись</w:t>
      </w:r>
      <w:proofErr w:type="gramEnd"/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от всего лишнего, оставив только «скелет», найти подтверждение своей версии во всех пр</w:t>
      </w:r>
      <w:r w:rsidR="006612A5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оизведениях мировой литературы. </w:t>
      </w:r>
    </w:p>
    <w:p w:rsidR="001431C8" w:rsidRPr="00F404EA" w:rsidRDefault="000B15EC" w:rsidP="00F404EA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Я согласен с позицией</w:t>
      </w:r>
      <w:r w:rsidR="003B5A5C"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разделения сюжетов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известного автора</w:t>
      </w:r>
      <w:r w:rsidRPr="00F404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F404E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Кристофера </w:t>
      </w:r>
      <w:proofErr w:type="spellStart"/>
      <w:r w:rsidRPr="00F404EA">
        <w:rPr>
          <w:rFonts w:ascii="Times New Roman" w:hAnsi="Times New Roman" w:cs="Times New Roman"/>
          <w:bCs/>
          <w:color w:val="000000"/>
          <w:sz w:val="28"/>
          <w:szCs w:val="28"/>
        </w:rPr>
        <w:t>Букера</w:t>
      </w:r>
      <w:proofErr w:type="spellEnd"/>
      <w:r w:rsidRPr="00F404EA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5C4F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>который в своей книге «Семь основных сюжетов: почему мы рассказываем истории» описал </w:t>
      </w:r>
      <w:r w:rsidRPr="00F404EA">
        <w:rPr>
          <w:rFonts w:ascii="Times New Roman" w:hAnsi="Times New Roman" w:cs="Times New Roman"/>
          <w:bCs/>
          <w:color w:val="000000"/>
          <w:sz w:val="28"/>
          <w:szCs w:val="28"/>
        </w:rPr>
        <w:t>семь</w:t>
      </w:r>
      <w:r w:rsidRPr="00F404EA">
        <w:rPr>
          <w:rFonts w:ascii="Times New Roman" w:hAnsi="Times New Roman" w:cs="Times New Roman"/>
          <w:color w:val="000000"/>
          <w:sz w:val="28"/>
          <w:szCs w:val="28"/>
        </w:rPr>
        <w:t> базовых сюжетов, на основе которых, по его мнению, напис</w:t>
      </w:r>
      <w:r w:rsidR="001431C8" w:rsidRPr="00F404EA">
        <w:rPr>
          <w:rFonts w:ascii="Times New Roman" w:hAnsi="Times New Roman" w:cs="Times New Roman"/>
          <w:color w:val="000000"/>
          <w:sz w:val="28"/>
          <w:szCs w:val="28"/>
        </w:rPr>
        <w:t>аны все книги в мире.   </w:t>
      </w:r>
    </w:p>
    <w:p w:rsidR="001431C8" w:rsidRPr="00F404EA" w:rsidRDefault="001431C8" w:rsidP="00F404EA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«Из грязи в князи» - название говорит само за себя. </w:t>
      </w:r>
    </w:p>
    <w:p w:rsidR="001431C8" w:rsidRPr="00F404EA" w:rsidRDefault="001431C8" w:rsidP="001431C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«Приключение» - трудное путешествие в поисках труднодостижимой цели.</w:t>
      </w:r>
    </w:p>
    <w:p w:rsidR="001431C8" w:rsidRPr="00F404EA" w:rsidRDefault="001431C8" w:rsidP="001431C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«Туда и обратно» - в основе сюжета попытки героя, вырванного из привычного мира, вернуться домой.</w:t>
      </w:r>
    </w:p>
    <w:p w:rsidR="001431C8" w:rsidRPr="00F404EA" w:rsidRDefault="00CB2AAB" w:rsidP="001431C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A19EC" w:rsidRPr="00F404EA">
        <w:rPr>
          <w:rFonts w:ascii="Times New Roman" w:hAnsi="Times New Roman" w:cs="Times New Roman"/>
          <w:color w:val="000000"/>
          <w:sz w:val="28"/>
          <w:szCs w:val="28"/>
        </w:rPr>
        <w:t>«Комедия» - э</w:t>
      </w:r>
      <w:r w:rsidR="001431C8" w:rsidRPr="00F404EA">
        <w:rPr>
          <w:rFonts w:ascii="Times New Roman" w:hAnsi="Times New Roman" w:cs="Times New Roman"/>
          <w:color w:val="000000"/>
          <w:sz w:val="28"/>
          <w:szCs w:val="28"/>
        </w:rPr>
        <w:t>то не просто общий термин, это определенный вид сюжета, который развивается по собственным правилам.    </w:t>
      </w:r>
    </w:p>
    <w:p w:rsidR="001431C8" w:rsidRPr="00F404EA" w:rsidRDefault="001431C8" w:rsidP="001431C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«Трагедия» - кульминацией является гибель главного героя из-за </w:t>
      </w:r>
      <w:proofErr w:type="gramStart"/>
      <w:r w:rsidRPr="00F404EA">
        <w:rPr>
          <w:rFonts w:ascii="Times New Roman" w:hAnsi="Times New Roman" w:cs="Times New Roman"/>
          <w:color w:val="000000"/>
          <w:sz w:val="28"/>
          <w:szCs w:val="28"/>
        </w:rPr>
        <w:t>каких либо</w:t>
      </w:r>
      <w:proofErr w:type="gramEnd"/>
      <w:r w:rsidRPr="00F404EA">
        <w:rPr>
          <w:rFonts w:ascii="Times New Roman" w:hAnsi="Times New Roman" w:cs="Times New Roman"/>
          <w:color w:val="000000"/>
          <w:sz w:val="28"/>
          <w:szCs w:val="28"/>
        </w:rPr>
        <w:t xml:space="preserve"> недостатков характера, обычно любовной страсти или жажды власти.</w:t>
      </w:r>
    </w:p>
    <w:p w:rsidR="001431C8" w:rsidRPr="00F404EA" w:rsidRDefault="00CB2AAB" w:rsidP="001431C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1431C8" w:rsidRPr="00F404EA">
        <w:rPr>
          <w:rFonts w:ascii="Times New Roman" w:hAnsi="Times New Roman" w:cs="Times New Roman"/>
          <w:color w:val="000000"/>
          <w:sz w:val="28"/>
          <w:szCs w:val="28"/>
        </w:rPr>
        <w:t>Воскресение» - герой находится под властью проклятия или темных сил, и из этого состояния его выводит чудо.</w:t>
      </w:r>
    </w:p>
    <w:p w:rsidR="001431C8" w:rsidRPr="00F404EA" w:rsidRDefault="001431C8" w:rsidP="001431C8">
      <w:pPr>
        <w:pStyle w:val="a7"/>
        <w:numPr>
          <w:ilvl w:val="0"/>
          <w:numId w:val="11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000000"/>
          <w:sz w:val="28"/>
          <w:szCs w:val="28"/>
        </w:rPr>
        <w:t>«Победа над чудовищем» - из названия ясно, в чем заключается сюжет - герой сражается с монстром, побеждает его и получает «приз» - сокровища или любовь.</w:t>
      </w:r>
    </w:p>
    <w:p w:rsidR="003B5A5C" w:rsidRPr="00F404EA" w:rsidRDefault="003B5A5C" w:rsidP="003B5A5C">
      <w:pPr>
        <w:pStyle w:val="a7"/>
        <w:spacing w:after="0" w:line="360" w:lineRule="auto"/>
        <w:ind w:left="885"/>
        <w:rPr>
          <w:rFonts w:ascii="Times New Roman" w:hAnsi="Times New Roman" w:cs="Times New Roman"/>
          <w:color w:val="000000"/>
          <w:sz w:val="28"/>
          <w:szCs w:val="28"/>
        </w:rPr>
      </w:pPr>
    </w:p>
    <w:p w:rsidR="003B5A5C" w:rsidRPr="00F404EA" w:rsidRDefault="003B5A5C" w:rsidP="003B5A5C">
      <w:pPr>
        <w:pStyle w:val="a8"/>
        <w:shd w:val="clear" w:color="auto" w:fill="FFFFFF"/>
        <w:spacing w:after="0"/>
        <w:textAlignment w:val="baseline"/>
        <w:rPr>
          <w:color w:val="000000"/>
          <w:sz w:val="28"/>
          <w:szCs w:val="28"/>
        </w:rPr>
      </w:pPr>
    </w:p>
    <w:p w:rsidR="006612A5" w:rsidRDefault="006612A5" w:rsidP="006612A5">
      <w:pPr>
        <w:pStyle w:val="a8"/>
        <w:shd w:val="clear" w:color="auto" w:fill="FFFFFF"/>
        <w:spacing w:after="0" w:line="360" w:lineRule="auto"/>
        <w:ind w:firstLine="36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9A19EC">
        <w:rPr>
          <w:color w:val="000000"/>
          <w:sz w:val="28"/>
          <w:szCs w:val="28"/>
        </w:rPr>
        <w:t>П</w:t>
      </w:r>
      <w:r w:rsidR="003B5A5C" w:rsidRPr="009A19EC">
        <w:rPr>
          <w:color w:val="000000"/>
          <w:sz w:val="28"/>
          <w:szCs w:val="28"/>
        </w:rPr>
        <w:t>очти</w:t>
      </w:r>
      <w:r>
        <w:rPr>
          <w:color w:val="000000"/>
          <w:sz w:val="28"/>
          <w:szCs w:val="28"/>
        </w:rPr>
        <w:t xml:space="preserve"> </w:t>
      </w:r>
      <w:r w:rsidR="003B5A5C" w:rsidRPr="009A19EC">
        <w:rPr>
          <w:color w:val="000000"/>
          <w:sz w:val="28"/>
          <w:szCs w:val="28"/>
        </w:rPr>
        <w:t xml:space="preserve"> все</w:t>
      </w:r>
      <w:proofErr w:type="gramEnd"/>
      <w:r w:rsidR="003B5A5C" w:rsidRPr="009A19EC">
        <w:rPr>
          <w:color w:val="000000"/>
          <w:sz w:val="28"/>
          <w:szCs w:val="28"/>
        </w:rPr>
        <w:t xml:space="preserve"> пункты можно обобщить тем, что сюжеты объединяет </w:t>
      </w:r>
      <w:proofErr w:type="spellStart"/>
      <w:r w:rsidR="003B5A5C" w:rsidRPr="009A19EC">
        <w:rPr>
          <w:color w:val="000000"/>
          <w:sz w:val="28"/>
          <w:szCs w:val="28"/>
        </w:rPr>
        <w:t>трехактность</w:t>
      </w:r>
      <w:proofErr w:type="spellEnd"/>
      <w:r w:rsidR="003B5A5C" w:rsidRPr="009A19EC">
        <w:rPr>
          <w:color w:val="000000"/>
          <w:sz w:val="28"/>
          <w:szCs w:val="28"/>
        </w:rPr>
        <w:t xml:space="preserve">  повествования</w:t>
      </w:r>
      <w:r>
        <w:rPr>
          <w:color w:val="000000"/>
          <w:sz w:val="28"/>
          <w:szCs w:val="28"/>
        </w:rPr>
        <w:t>.</w:t>
      </w:r>
      <w:r w:rsidR="003B5A5C" w:rsidRPr="009A19EC">
        <w:rPr>
          <w:color w:val="000000"/>
          <w:sz w:val="28"/>
          <w:szCs w:val="28"/>
        </w:rPr>
        <w:t xml:space="preserve"> </w:t>
      </w:r>
    </w:p>
    <w:p w:rsidR="003B5A5C" w:rsidRPr="009A19EC" w:rsidRDefault="006612A5" w:rsidP="006612A5">
      <w:pPr>
        <w:pStyle w:val="a8"/>
        <w:shd w:val="clear" w:color="auto" w:fill="FFFFFF"/>
        <w:spacing w:after="0" w:line="360" w:lineRule="auto"/>
        <w:ind w:firstLine="360"/>
        <w:jc w:val="both"/>
        <w:textAlignment w:val="baseline"/>
        <w:rPr>
          <w:rFonts w:eastAsia="Times New Roman"/>
          <w:color w:val="222222"/>
          <w:sz w:val="28"/>
          <w:szCs w:val="28"/>
          <w:lang w:eastAsia="ru-RU"/>
        </w:rPr>
      </w:pPr>
      <w:r>
        <w:rPr>
          <w:rFonts w:eastAsia="Times New Roman"/>
          <w:color w:val="222222"/>
          <w:sz w:val="28"/>
          <w:szCs w:val="28"/>
          <w:lang w:eastAsia="ru-RU"/>
        </w:rPr>
        <w:t xml:space="preserve">В 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 xml:space="preserve">первом акте </w:t>
      </w:r>
      <w:r w:rsidR="005C4FE0">
        <w:rPr>
          <w:rFonts w:eastAsia="Times New Roman"/>
          <w:color w:val="222222"/>
          <w:sz w:val="28"/>
          <w:szCs w:val="28"/>
          <w:lang w:eastAsia="ru-RU"/>
        </w:rPr>
        <w:t xml:space="preserve">нам представляют героя и мир, в 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 xml:space="preserve">котором он живет, показывают обычный для этого мира ход событий. Затем происходит какой-то конфликт, баланс нарушается </w:t>
      </w:r>
      <w:proofErr w:type="gramStart"/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>и</w:t>
      </w:r>
      <w:r>
        <w:rPr>
          <w:rFonts w:eastAsia="Times New Roman"/>
          <w:color w:val="222222"/>
          <w:sz w:val="28"/>
          <w:szCs w:val="28"/>
          <w:lang w:eastAsia="ru-RU"/>
        </w:rPr>
        <w:t xml:space="preserve"> 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> герой</w:t>
      </w:r>
      <w:proofErr w:type="gramEnd"/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 xml:space="preserve"> вынужден выйти за пределы своег</w:t>
      </w:r>
      <w:r w:rsidR="005C4FE0">
        <w:rPr>
          <w:rFonts w:eastAsia="Times New Roman"/>
          <w:color w:val="222222"/>
          <w:sz w:val="28"/>
          <w:szCs w:val="28"/>
          <w:lang w:eastAsia="ru-RU"/>
        </w:rPr>
        <w:t xml:space="preserve">о привычного окружения, уйти из 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>до</w:t>
      </w:r>
      <w:r w:rsidR="005C4FE0">
        <w:rPr>
          <w:rFonts w:eastAsia="Times New Roman"/>
          <w:color w:val="222222"/>
          <w:sz w:val="28"/>
          <w:szCs w:val="28"/>
          <w:lang w:eastAsia="ru-RU"/>
        </w:rPr>
        <w:t xml:space="preserve">ма, чтобы решить вставшую перед 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>ним проблему</w:t>
      </w:r>
      <w:r>
        <w:rPr>
          <w:rFonts w:eastAsia="Times New Roman"/>
          <w:color w:val="222222"/>
          <w:sz w:val="28"/>
          <w:szCs w:val="28"/>
          <w:lang w:eastAsia="ru-RU"/>
        </w:rPr>
        <w:t>, которая обычно делится на два аспекта- внешний</w:t>
      </w:r>
      <w:r w:rsidR="005C4FE0">
        <w:rPr>
          <w:rFonts w:eastAsia="Times New Roman"/>
          <w:color w:val="222222"/>
          <w:sz w:val="28"/>
          <w:szCs w:val="28"/>
          <w:lang w:eastAsia="ru-RU"/>
        </w:rPr>
        <w:t xml:space="preserve"> и 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>внутренн</w:t>
      </w:r>
      <w:r>
        <w:rPr>
          <w:rFonts w:eastAsia="Times New Roman"/>
          <w:color w:val="222222"/>
          <w:sz w:val="28"/>
          <w:szCs w:val="28"/>
          <w:lang w:eastAsia="ru-RU"/>
        </w:rPr>
        <w:t>ий</w:t>
      </w:r>
      <w:r w:rsidR="003B5A5C" w:rsidRPr="009A19EC">
        <w:rPr>
          <w:rFonts w:eastAsia="Times New Roman"/>
          <w:color w:val="222222"/>
          <w:sz w:val="28"/>
          <w:szCs w:val="28"/>
          <w:lang w:eastAsia="ru-RU"/>
        </w:rPr>
        <w:t>.</w:t>
      </w:r>
    </w:p>
    <w:p w:rsidR="003B5A5C" w:rsidRPr="003B5A5C" w:rsidRDefault="005C4FE0" w:rsidP="006612A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Во </w:t>
      </w:r>
      <w:r w:rsidR="003B5A5C"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втором акте герой учится чему-то, преодолевает различные преп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ятствия и через это готовится к </w:t>
      </w:r>
      <w:r w:rsidR="003B5A5C"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решению проблемы, которая перед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ним стоит. Он уже 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понимает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661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как </w:t>
      </w:r>
      <w:r w:rsidR="003B5A5C"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все разрулить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внутренний конфликт решен, но</w:t>
      </w:r>
      <w:r w:rsidR="00661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5A5C"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внешняя угроза еще осталась. Именно эта часть обычно самая длинная и составляет основную часть истории.</w:t>
      </w:r>
    </w:p>
    <w:p w:rsidR="003B5A5C" w:rsidRPr="009A19EC" w:rsidRDefault="003B5A5C" w:rsidP="006612A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</w:t>
      </w:r>
      <w:r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третьем акте наступает завершение истор</w:t>
      </w:r>
      <w:r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ии. Герой поборол свои внутренн</w:t>
      </w:r>
      <w:r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ие проблем</w:t>
      </w:r>
      <w:r w:rsidR="005C4FE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ы и приходит к </w:t>
      </w:r>
      <w:r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решению </w:t>
      </w:r>
      <w:proofErr w:type="gramStart"/>
      <w:r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главной</w:t>
      </w:r>
      <w:r w:rsidR="00661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-</w:t>
      </w:r>
      <w:proofErr w:type="gramEnd"/>
      <w:r w:rsidRPr="003B5A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конфликта.</w:t>
      </w:r>
    </w:p>
    <w:p w:rsidR="003B5A5C" w:rsidRPr="003B5A5C" w:rsidRDefault="004D7A16" w:rsidP="006612A5">
      <w:pPr>
        <w:shd w:val="clear" w:color="auto" w:fill="FFFFFF"/>
        <w:spacing w:after="0" w:line="36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CB2AAB"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сходя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B2AAB"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 выводов Кристофера </w:t>
      </w:r>
      <w:proofErr w:type="spellStart"/>
      <w:r w:rsidR="00CB2AAB"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Букера</w:t>
      </w:r>
      <w:proofErr w:type="spellEnd"/>
      <w:r w:rsidR="00CB2AAB"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можно заметить, </w:t>
      </w:r>
      <w:r w:rsidR="0059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что возможна также </w:t>
      </w:r>
      <w:proofErr w:type="spellStart"/>
      <w:r w:rsidR="0059652B" w:rsidRPr="0059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антиструктура</w:t>
      </w:r>
      <w:proofErr w:type="spellEnd"/>
      <w:r w:rsidR="0059652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сюжета, которая </w:t>
      </w:r>
      <w:r w:rsidR="00434E91" w:rsidRPr="00434E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нарушает все правила классической: сюжет состоит из поначалу несвязных элементов, время происхождения событий может быть размыто или </w:t>
      </w:r>
      <w:r w:rsidR="00661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последовательность повествования может быть нарушена, но все это помогает лучше понять замысел автора, </w:t>
      </w:r>
      <w:r w:rsidR="00CB2AAB" w:rsidRPr="009A19E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тем самым улучшая сюжет</w:t>
      </w:r>
      <w:r w:rsidR="006612A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книги.</w:t>
      </w:r>
    </w:p>
    <w:p w:rsidR="000B15EC" w:rsidRDefault="000B15EC" w:rsidP="006612A5">
      <w:pPr>
        <w:spacing w:after="0" w:line="360" w:lineRule="auto"/>
        <w:jc w:val="both"/>
        <w:rPr>
          <w:color w:val="000000"/>
          <w:sz w:val="24"/>
          <w:szCs w:val="24"/>
        </w:rPr>
      </w:pPr>
    </w:p>
    <w:p w:rsidR="000B15EC" w:rsidRPr="009A19EC" w:rsidRDefault="000B15EC" w:rsidP="006612A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0B15EC" w:rsidP="000B15EC">
      <w:pPr>
        <w:spacing w:after="0" w:line="360" w:lineRule="auto"/>
        <w:rPr>
          <w:color w:val="000000"/>
          <w:sz w:val="24"/>
          <w:szCs w:val="24"/>
        </w:rPr>
      </w:pPr>
    </w:p>
    <w:p w:rsidR="000B15EC" w:rsidRDefault="007D6EC3" w:rsidP="007D6E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6E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Типы </w:t>
      </w:r>
      <w:r>
        <w:rPr>
          <w:rFonts w:ascii="Times New Roman" w:hAnsi="Times New Roman" w:cs="Times New Roman"/>
          <w:b/>
          <w:sz w:val="28"/>
          <w:szCs w:val="28"/>
        </w:rPr>
        <w:t>сюжетов</w:t>
      </w:r>
      <w:r w:rsidRPr="007D6EC3">
        <w:rPr>
          <w:rFonts w:ascii="Times New Roman" w:hAnsi="Times New Roman" w:cs="Times New Roman"/>
          <w:b/>
          <w:sz w:val="28"/>
          <w:szCs w:val="28"/>
        </w:rPr>
        <w:t xml:space="preserve"> в играх</w:t>
      </w:r>
    </w:p>
    <w:p w:rsidR="006612A5" w:rsidRPr="007D6EC3" w:rsidRDefault="006612A5" w:rsidP="007D6EC3">
      <w:pPr>
        <w:spacing w:after="0" w:line="360" w:lineRule="auto"/>
        <w:jc w:val="center"/>
        <w:rPr>
          <w:b/>
          <w:color w:val="000000"/>
          <w:sz w:val="24"/>
          <w:szCs w:val="24"/>
        </w:rPr>
      </w:pPr>
    </w:p>
    <w:p w:rsidR="004D7A16" w:rsidRDefault="006612A5" w:rsidP="004113CF">
      <w:pPr>
        <w:spacing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Многие к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омпьютерные и</w:t>
      </w:r>
      <w:r w:rsidR="007D6EC3" w:rsidRPr="009A19EC">
        <w:rPr>
          <w:rFonts w:ascii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как и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кино, </w:t>
      </w:r>
      <w:r>
        <w:rPr>
          <w:rFonts w:ascii="Times New Roman" w:hAnsi="Times New Roman" w:cs="Times New Roman"/>
          <w:color w:val="000000"/>
          <w:sz w:val="28"/>
          <w:szCs w:val="28"/>
        </w:rPr>
        <w:t>созданы на основе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книг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7A16">
        <w:rPr>
          <w:rFonts w:ascii="Times New Roman" w:hAnsi="Times New Roman" w:cs="Times New Roman"/>
          <w:color w:val="000000"/>
          <w:sz w:val="28"/>
          <w:szCs w:val="28"/>
        </w:rPr>
        <w:t xml:space="preserve">Они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являю</w:t>
      </w:r>
      <w:r w:rsidR="007D6EC3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тся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субъективным взглядом продюсера или режиссёра на историю, </w:t>
      </w:r>
      <w:r w:rsidR="004D7A16">
        <w:rPr>
          <w:rFonts w:ascii="Times New Roman" w:hAnsi="Times New Roman" w:cs="Times New Roman"/>
          <w:color w:val="000000"/>
          <w:sz w:val="28"/>
          <w:szCs w:val="28"/>
        </w:rPr>
        <w:t xml:space="preserve">изложенную писателем,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однако основным должен оставаться сюжет</w:t>
      </w:r>
      <w:r w:rsidR="004D7A1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D7A16" w:rsidRPr="009A19E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4D7A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подача</w:t>
      </w:r>
      <w:proofErr w:type="gramEnd"/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может кардинально отличается у разных компаний по производству.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 Нарратив -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воспроизведение</w:t>
      </w:r>
      <w:proofErr w:type="gramEnd"/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рассказчиком (</w:t>
      </w:r>
      <w:proofErr w:type="spellStart"/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>нарратором</w:t>
      </w:r>
      <w:proofErr w:type="spellEnd"/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) последовательности каких-то событий. Такое определение довольно древнее и не учитывает случаев, когда рассказчика 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в одушевленном виде просто нет: 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>в театре, кино или играх. Если попробовать сделать более универсальное и современное определен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>ие, то получится, что нарратив -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это повествование, описание каких-то вымышленных событий.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 Разница 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>между нарративом и сюжетом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 в том, что сюжет -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то, что произошло, сама история, последов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>ательность событий, а нарратив –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>это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 xml:space="preserve"> то</w:t>
      </w:r>
      <w:proofErr w:type="gramEnd"/>
      <w:r w:rsidR="004113CF" w:rsidRPr="004113CF">
        <w:rPr>
          <w:rFonts w:ascii="Times New Roman" w:hAnsi="Times New Roman" w:cs="Times New Roman"/>
          <w:color w:val="000000"/>
          <w:sz w:val="28"/>
          <w:szCs w:val="28"/>
        </w:rPr>
        <w:t>, как эта история рассказывается.</w:t>
      </w:r>
    </w:p>
    <w:p w:rsidR="004D7A16" w:rsidRDefault="004D7A16" w:rsidP="006612A5">
      <w:pPr>
        <w:spacing w:after="0" w:line="360" w:lineRule="auto"/>
        <w:ind w:firstLine="67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9E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гры,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также 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истории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вышедш</w:t>
      </w:r>
      <w:r>
        <w:rPr>
          <w:rFonts w:ascii="Times New Roman" w:hAnsi="Times New Roman" w:cs="Times New Roman"/>
          <w:color w:val="000000"/>
          <w:sz w:val="28"/>
          <w:szCs w:val="28"/>
        </w:rPr>
        <w:t>ие из книг, тоже имеют трехактную структуру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повествов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ания. Но </w:t>
      </w:r>
      <w:r w:rsidRPr="004D7A16">
        <w:rPr>
          <w:rFonts w:ascii="Times New Roman" w:hAnsi="Times New Roman" w:cs="Times New Roman"/>
          <w:color w:val="000000"/>
          <w:sz w:val="28"/>
          <w:szCs w:val="28"/>
        </w:rPr>
        <w:t xml:space="preserve">часто 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гры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отличаются своей свободой выбора и даже линейные сюжеты могут быть захватывающими лишь потому, что </w:t>
      </w:r>
      <w:r>
        <w:rPr>
          <w:rFonts w:ascii="Times New Roman" w:hAnsi="Times New Roman" w:cs="Times New Roman"/>
          <w:color w:val="000000"/>
          <w:sz w:val="28"/>
          <w:szCs w:val="28"/>
        </w:rPr>
        <w:t>действия происходят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в определённых рамках, мире, который окружает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главного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героя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,  сама</w:t>
      </w:r>
      <w:proofErr w:type="gramEnd"/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возможность влиять на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его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>судьбу является интересным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2851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опытом. </w:t>
      </w:r>
    </w:p>
    <w:p w:rsidR="00434CB3" w:rsidRPr="009A19EC" w:rsidRDefault="006C2851" w:rsidP="004113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9EC">
        <w:rPr>
          <w:rFonts w:ascii="Times New Roman" w:hAnsi="Times New Roman" w:cs="Times New Roman"/>
          <w:color w:val="000000"/>
          <w:sz w:val="28"/>
          <w:szCs w:val="28"/>
        </w:rPr>
        <w:t>Рассм</w:t>
      </w:r>
      <w:r w:rsidR="009A19EC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отрим </w:t>
      </w:r>
      <w:r w:rsidR="00C851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A19EC" w:rsidRPr="009A19EC">
        <w:rPr>
          <w:rFonts w:ascii="Times New Roman" w:hAnsi="Times New Roman" w:cs="Times New Roman"/>
          <w:color w:val="000000"/>
          <w:sz w:val="28"/>
          <w:szCs w:val="28"/>
        </w:rPr>
        <w:t xml:space="preserve"> основные пост</w:t>
      </w:r>
      <w:r w:rsidRPr="009A19EC">
        <w:rPr>
          <w:rFonts w:ascii="Times New Roman" w:hAnsi="Times New Roman" w:cs="Times New Roman"/>
          <w:color w:val="000000"/>
          <w:sz w:val="28"/>
          <w:szCs w:val="28"/>
        </w:rPr>
        <w:t>роения сюжета</w:t>
      </w:r>
      <w:r w:rsidR="004113CF">
        <w:rPr>
          <w:rFonts w:ascii="Times New Roman" w:hAnsi="Times New Roman" w:cs="Times New Roman"/>
          <w:color w:val="000000"/>
          <w:sz w:val="28"/>
          <w:szCs w:val="28"/>
        </w:rPr>
        <w:t xml:space="preserve"> в играх</w:t>
      </w:r>
      <w:r w:rsidR="004D7A1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D7A16" w:rsidRPr="00497F29" w:rsidRDefault="009A19EC" w:rsidP="001647EB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«Ветвящаяся модель» - эта модель повествования сюжета позволяет делать ответвления или же целую сеть развития истории. Ветки могут в </w:t>
      </w:r>
      <w:r w:rsidRPr="00497F29">
        <w:rPr>
          <w:rFonts w:ascii="Times New Roman" w:hAnsi="Times New Roman" w:cs="Times New Roman"/>
          <w:sz w:val="28"/>
          <w:szCs w:val="28"/>
        </w:rPr>
        <w:t>какой-то</w:t>
      </w:r>
      <w:r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момент сходиться в одну, чтобы привести к определенному концу истории или же предоставляют несколько вариантов окончания</w:t>
      </w:r>
      <w:r w:rsidR="004D7A16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В самом процессе игры при принятии решений люди часто не отыгрывают какую-то роль, а </w:t>
      </w:r>
      <w:r w:rsidR="004D7A16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lastRenderedPageBreak/>
        <w:t xml:space="preserve">просто выбирают наиболее эффективный </w:t>
      </w:r>
      <w:r w:rsidR="004113CF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«правильный» </w:t>
      </w:r>
      <w:r w:rsidR="004D7A16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путь. </w:t>
      </w:r>
      <w:r w:rsidR="004D7A16" w:rsidRPr="004D7A16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467350" cy="1594644"/>
            <wp:effectExtent l="0" t="0" r="0" b="5715"/>
            <wp:docPr id="1" name="Рисунок 1" descr="https://storage.theoryandpractice.ru/tnp/uploads/image_block/000/004/657/image/base_972a42db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orage.theoryandpractice.ru/tnp/uploads/image_block/000/004/657/image/base_972a42db85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5651" cy="161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EC" w:rsidRPr="004113CF" w:rsidRDefault="009A19EC" w:rsidP="00497F29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1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«Парк развлечений» - Если ветвящийся модель сюжета дает свободу выбора во времени, то парк развлечений — в пространстве. Вместо того, чтобы давать развилки в </w:t>
      </w:r>
      <w:r w:rsidRPr="009A19EC">
        <w:rPr>
          <w:rFonts w:ascii="Times New Roman" w:hAnsi="Times New Roman" w:cs="Times New Roman"/>
          <w:sz w:val="28"/>
          <w:szCs w:val="28"/>
        </w:rPr>
        <w:t>какой-то</w:t>
      </w:r>
      <w:r w:rsidRPr="009A1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момент продвижения игрока по сюжету, эта модель позволяет получить доступ к различным сегментам истории, через исследование окружающего мира</w:t>
      </w:r>
      <w:r w:rsid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Pr="009A1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="00497F29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Такая свобода означает, что перед игроком открывается выбор из множества мини-историй, которые не связаны между собой.</w:t>
      </w:r>
    </w:p>
    <w:p w:rsidR="004113CF" w:rsidRPr="004113CF" w:rsidRDefault="004113CF" w:rsidP="004113CF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13CF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160888" cy="2331085"/>
            <wp:effectExtent l="0" t="0" r="1905" b="0"/>
            <wp:docPr id="2" name="Рисунок 2" descr="https://storage.theoryandpractice.ru/tnp/uploads/image_block/000/004/658/image/base_c2238ed7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orage.theoryandpractice.ru/tnp/uploads/image_block/000/004/658/image/base_c2238ed789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613" cy="2360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19EC" w:rsidRPr="00497F29" w:rsidRDefault="009A19EC" w:rsidP="00497F29">
      <w:pPr>
        <w:pStyle w:val="a7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222222"/>
          <w:sz w:val="26"/>
          <w:szCs w:val="26"/>
          <w:shd w:val="clear" w:color="auto" w:fill="FFFFFF"/>
        </w:rPr>
        <w:t> </w:t>
      </w:r>
      <w:r w:rsidRPr="009A19EC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«Строительные блоки» - это не столько способ подачи истории, сколько конструктор этих историй.</w:t>
      </w:r>
      <w:r w:rsidR="00497F29" w:rsidRPr="00497F29">
        <w:t xml:space="preserve"> </w:t>
      </w:r>
      <w:proofErr w:type="gramStart"/>
      <w:r w:rsidR="00497F29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</w:t>
      </w:r>
      <w:r w:rsid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7F29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практике</w:t>
      </w:r>
      <w:proofErr w:type="gramEnd"/>
      <w:r w:rsidR="00497F29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блоки</w:t>
      </w:r>
      <w:r w:rsidR="00497F29" w:rsidRPr="00497F2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могут комбинироваться различными способами.</w:t>
      </w:r>
    </w:p>
    <w:p w:rsidR="00497F29" w:rsidRDefault="00497F29" w:rsidP="00497F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97F29">
        <w:rPr>
          <w:rFonts w:ascii="Times New Roman" w:hAnsi="Times New Roman" w:cs="Times New Roman"/>
          <w:color w:val="000000"/>
          <w:sz w:val="28"/>
          <w:szCs w:val="28"/>
        </w:rPr>
        <w:lastRenderedPageBreak/>
        <w:drawing>
          <wp:inline distT="0" distB="0" distL="0" distR="0">
            <wp:extent cx="4629150" cy="2438400"/>
            <wp:effectExtent l="0" t="0" r="0" b="0"/>
            <wp:docPr id="3" name="Рисунок 3" descr="https://storage.theoryandpractice.ru/tnp/uploads/image_block/000/004/659/image/base_59ef99f9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torage.theoryandpractice.ru/tnp/uploads/image_block/000/004/659/image/base_59ef99f9d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F29" w:rsidRPr="00497F29" w:rsidRDefault="00497F29" w:rsidP="00497F2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B15EC" w:rsidRPr="00F404EA" w:rsidRDefault="00497F29" w:rsidP="001F31EB">
      <w:pPr>
        <w:pStyle w:val="a7"/>
        <w:numPr>
          <w:ilvl w:val="0"/>
          <w:numId w:val="14"/>
        </w:numPr>
        <w:spacing w:after="0" w:line="360" w:lineRule="auto"/>
        <w:ind w:left="31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Самый простой способ перенести классический нарратив в игру — это использовать линейный сюжет с кажущейся свободой выбора и интерактивностью</w:t>
      </w:r>
      <w:r w:rsidR="00F404EA"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</w:t>
      </w:r>
      <w:proofErr w:type="gramStart"/>
      <w:r w:rsidR="00F404EA"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М</w:t>
      </w:r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одель</w:t>
      </w:r>
      <w:r w:rsidR="00F404EA"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ожерелья</w:t>
      </w:r>
      <w:proofErr w:type="gramEnd"/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предполагает только один заранее определенный конец, игрок может обладать разной степенью свободы. Свобода постепенно будет </w:t>
      </w:r>
      <w:r w:rsidR="00F404EA"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ограничиваться и в итоге мы при</w:t>
      </w:r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дем к </w:t>
      </w:r>
      <w:proofErr w:type="spellStart"/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неинтерактивному</w:t>
      </w:r>
      <w:proofErr w:type="spellEnd"/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элементу, </w:t>
      </w:r>
      <w:proofErr w:type="gramStart"/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например</w:t>
      </w:r>
      <w:proofErr w:type="gramEnd"/>
      <w:r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видео-врезке, где покажут новую сюжетную часть, на которую наши действия никак не могли повлиять</w:t>
      </w:r>
      <w:r w:rsidR="00F404EA"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</w:t>
      </w:r>
      <w:r w:rsidR="00434CB3" w:rsidRPr="00F404E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497F29">
        <w:rPr>
          <w:rFonts w:ascii="Times New Roman" w:hAnsi="Times New Roman" w:cs="Times New Roman"/>
          <w:color w:val="000000"/>
          <w:sz w:val="28"/>
          <w:szCs w:val="28"/>
        </w:rPr>
        <w:drawing>
          <wp:inline distT="0" distB="0" distL="0" distR="0">
            <wp:extent cx="5760720" cy="410308"/>
            <wp:effectExtent l="0" t="0" r="0" b="8890"/>
            <wp:docPr id="4" name="Рисунок 4" descr="https://storage.theoryandpractice.ru/tnp/uploads/image_block/000/004/656/image/base_2dd2c451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torage.theoryandpractice.ru/tnp/uploads/image_block/000/004/656/image/base_2dd2c45154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6E3" w:rsidRPr="006556E3" w:rsidRDefault="006556E3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Cs w:val="20"/>
        </w:rPr>
      </w:pPr>
    </w:p>
    <w:p w:rsidR="006556E3" w:rsidRDefault="006556E3" w:rsidP="00D65315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DA35EB" w:rsidRPr="00D65315" w:rsidRDefault="00FB3DEF" w:rsidP="00D65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15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F404EA" w:rsidRDefault="00F404EA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6E3" w:rsidRDefault="00DD2DFA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2DFA">
        <w:rPr>
          <w:rFonts w:ascii="Times New Roman" w:hAnsi="Times New Roman" w:cs="Times New Roman"/>
          <w:sz w:val="28"/>
          <w:szCs w:val="28"/>
        </w:rPr>
        <w:t>Книги</w:t>
      </w:r>
      <w:r>
        <w:rPr>
          <w:rFonts w:ascii="Times New Roman" w:hAnsi="Times New Roman" w:cs="Times New Roman"/>
          <w:sz w:val="28"/>
          <w:szCs w:val="28"/>
        </w:rPr>
        <w:t xml:space="preserve"> являются общепризнанным видом искусства речи, в котором одним из главных средств является сюжет</w:t>
      </w:r>
      <w:r w:rsidR="005965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2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днако</w:t>
      </w:r>
      <w:r w:rsidR="005965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9652B">
        <w:rPr>
          <w:rFonts w:ascii="Times New Roman" w:hAnsi="Times New Roman" w:cs="Times New Roman"/>
          <w:sz w:val="28"/>
          <w:szCs w:val="28"/>
        </w:rPr>
        <w:t>в  современных</w:t>
      </w:r>
      <w:proofErr w:type="gramEnd"/>
      <w:r w:rsidR="0059652B">
        <w:rPr>
          <w:rFonts w:ascii="Times New Roman" w:hAnsi="Times New Roman" w:cs="Times New Roman"/>
          <w:sz w:val="28"/>
          <w:szCs w:val="28"/>
        </w:rPr>
        <w:t xml:space="preserve"> играх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652B">
        <w:rPr>
          <w:rFonts w:ascii="Times New Roman" w:hAnsi="Times New Roman" w:cs="Times New Roman"/>
          <w:sz w:val="28"/>
          <w:szCs w:val="28"/>
        </w:rPr>
        <w:t>сюжет развивается лучше</w:t>
      </w:r>
      <w:r>
        <w:rPr>
          <w:rFonts w:ascii="Times New Roman" w:hAnsi="Times New Roman" w:cs="Times New Roman"/>
          <w:sz w:val="28"/>
          <w:szCs w:val="28"/>
        </w:rPr>
        <w:t>, из чего следует, что к</w:t>
      </w:r>
      <w:r w:rsidR="0059652B">
        <w:rPr>
          <w:rFonts w:ascii="Times New Roman" w:hAnsi="Times New Roman" w:cs="Times New Roman"/>
          <w:sz w:val="28"/>
          <w:szCs w:val="28"/>
        </w:rPr>
        <w:t xml:space="preserve">омпьютерные игры являются следующей </w:t>
      </w:r>
      <w:r>
        <w:rPr>
          <w:rFonts w:ascii="Times New Roman" w:hAnsi="Times New Roman" w:cs="Times New Roman"/>
          <w:sz w:val="28"/>
          <w:szCs w:val="28"/>
        </w:rPr>
        <w:t xml:space="preserve">ступенью </w:t>
      </w:r>
      <w:r w:rsidR="0059652B">
        <w:rPr>
          <w:rFonts w:ascii="Times New Roman" w:hAnsi="Times New Roman" w:cs="Times New Roman"/>
          <w:sz w:val="28"/>
          <w:szCs w:val="28"/>
        </w:rPr>
        <w:t xml:space="preserve">развития сюжета, его эволюции. </w:t>
      </w:r>
    </w:p>
    <w:p w:rsidR="006556E3" w:rsidRPr="006556E3" w:rsidRDefault="00497F29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0"/>
        </w:rPr>
      </w:pPr>
      <w:r w:rsidRPr="00497F29">
        <w:rPr>
          <w:rFonts w:ascii="Times New Roman" w:hAnsi="Times New Roman" w:cs="Times New Roman"/>
          <w:sz w:val="28"/>
          <w:szCs w:val="28"/>
        </w:rPr>
        <w:t>Исходя из всех построений сюжета можно заметить, что зачастую игры дают игроку свободу выбора и поэтому так манят искателей хорошего сюжета</w:t>
      </w:r>
      <w:r w:rsidR="005965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20F31" w:rsidRPr="00497F29">
        <w:rPr>
          <w:rFonts w:ascii="Times New Roman" w:hAnsi="Times New Roman" w:cs="Times New Roman"/>
          <w:sz w:val="28"/>
          <w:szCs w:val="28"/>
        </w:rPr>
        <w:t>К</w:t>
      </w:r>
      <w:r w:rsidRPr="00497F29">
        <w:rPr>
          <w:rFonts w:ascii="Times New Roman" w:hAnsi="Times New Roman" w:cs="Times New Roman"/>
          <w:sz w:val="28"/>
          <w:szCs w:val="28"/>
        </w:rPr>
        <w:t>ак</w:t>
      </w:r>
      <w:r w:rsidR="00A20F31">
        <w:rPr>
          <w:rFonts w:ascii="Times New Roman" w:hAnsi="Times New Roman" w:cs="Times New Roman"/>
          <w:sz w:val="28"/>
          <w:szCs w:val="28"/>
        </w:rPr>
        <w:t xml:space="preserve"> </w:t>
      </w:r>
      <w:r w:rsidRPr="00497F29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Pr="00497F29">
        <w:rPr>
          <w:rFonts w:ascii="Times New Roman" w:hAnsi="Times New Roman" w:cs="Times New Roman"/>
          <w:sz w:val="28"/>
          <w:szCs w:val="28"/>
        </w:rPr>
        <w:t xml:space="preserve"> книги,  компьютерные игры могут включать в себя разные виды сюжетов</w:t>
      </w:r>
      <w:r w:rsidR="00A20F31" w:rsidRPr="00A20F31">
        <w:rPr>
          <w:rFonts w:ascii="Times New Roman" w:hAnsi="Times New Roman" w:cs="Times New Roman"/>
          <w:sz w:val="28"/>
          <w:szCs w:val="28"/>
        </w:rPr>
        <w:t xml:space="preserve"> могут комбинироваться различными способами</w:t>
      </w:r>
      <w:r w:rsidR="00A20F31">
        <w:rPr>
          <w:rFonts w:ascii="Times New Roman" w:hAnsi="Times New Roman" w:cs="Times New Roman"/>
          <w:sz w:val="28"/>
          <w:szCs w:val="28"/>
        </w:rPr>
        <w:t xml:space="preserve">, </w:t>
      </w:r>
      <w:r w:rsidRPr="00497F29">
        <w:rPr>
          <w:rFonts w:ascii="Times New Roman" w:hAnsi="Times New Roman" w:cs="Times New Roman"/>
          <w:sz w:val="28"/>
          <w:szCs w:val="28"/>
        </w:rPr>
        <w:t>когда</w:t>
      </w:r>
      <w:r w:rsidR="00A20F31">
        <w:rPr>
          <w:rFonts w:ascii="Times New Roman" w:hAnsi="Times New Roman" w:cs="Times New Roman"/>
          <w:sz w:val="28"/>
          <w:szCs w:val="28"/>
        </w:rPr>
        <w:t>,</w:t>
      </w:r>
      <w:r w:rsidRPr="00497F29">
        <w:rPr>
          <w:rFonts w:ascii="Times New Roman" w:hAnsi="Times New Roman" w:cs="Times New Roman"/>
          <w:sz w:val="28"/>
          <w:szCs w:val="28"/>
        </w:rPr>
        <w:t xml:space="preserve"> </w:t>
      </w:r>
      <w:r w:rsidR="00A20F31">
        <w:rPr>
          <w:rFonts w:ascii="Times New Roman" w:hAnsi="Times New Roman" w:cs="Times New Roman"/>
          <w:sz w:val="28"/>
          <w:szCs w:val="28"/>
        </w:rPr>
        <w:t xml:space="preserve"> например, </w:t>
      </w:r>
      <w:r w:rsidRPr="00497F29">
        <w:rPr>
          <w:rFonts w:ascii="Times New Roman" w:hAnsi="Times New Roman" w:cs="Times New Roman"/>
          <w:sz w:val="28"/>
          <w:szCs w:val="28"/>
        </w:rPr>
        <w:t>«Парк развлечений» и «Ветвящаяся м</w:t>
      </w:r>
      <w:r w:rsidR="00A20F31">
        <w:rPr>
          <w:rFonts w:ascii="Times New Roman" w:hAnsi="Times New Roman" w:cs="Times New Roman"/>
          <w:sz w:val="28"/>
          <w:szCs w:val="28"/>
        </w:rPr>
        <w:t>одель» соединены в одну историю.</w:t>
      </w:r>
      <w:r w:rsidRPr="00497F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204B" w:rsidRDefault="00C3204B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br w:type="page"/>
      </w:r>
    </w:p>
    <w:p w:rsidR="006556E3" w:rsidRPr="00FB3DEF" w:rsidRDefault="006556E3" w:rsidP="00D6531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339E" w:rsidRDefault="00AC5199" w:rsidP="00D65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5315">
        <w:rPr>
          <w:rFonts w:ascii="Times New Roman" w:hAnsi="Times New Roman" w:cs="Times New Roman"/>
          <w:b/>
          <w:sz w:val="28"/>
          <w:szCs w:val="28"/>
        </w:rPr>
        <w:t>Список источников и лит</w:t>
      </w:r>
      <w:r w:rsidR="00FB3DEF" w:rsidRPr="00D65315">
        <w:rPr>
          <w:rFonts w:ascii="Times New Roman" w:hAnsi="Times New Roman" w:cs="Times New Roman"/>
          <w:b/>
          <w:sz w:val="28"/>
          <w:szCs w:val="28"/>
        </w:rPr>
        <w:t>ературы</w:t>
      </w:r>
    </w:p>
    <w:p w:rsidR="005C4FE0" w:rsidRPr="00D65315" w:rsidRDefault="005C4FE0" w:rsidP="00D6531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654F" w:rsidRPr="00A7389B" w:rsidRDefault="00A7389B" w:rsidP="00A7389B">
      <w:pPr>
        <w:pStyle w:val="1"/>
        <w:shd w:val="clear" w:color="auto" w:fill="FFFFFF"/>
        <w:spacing w:before="0" w:line="360" w:lineRule="auto"/>
        <w:ind w:firstLine="709"/>
        <w:jc w:val="both"/>
        <w:rPr>
          <w:rStyle w:val="a6"/>
          <w:rFonts w:ascii="Times New Roman" w:hAnsi="Times New Roman" w:cs="Times New Roman"/>
          <w:b w:val="0"/>
          <w:u w:val="none"/>
        </w:rPr>
      </w:pPr>
      <w:r w:rsidRPr="00A7389B">
        <w:rPr>
          <w:rFonts w:ascii="Times New Roman" w:hAnsi="Times New Roman" w:cs="Times New Roman"/>
          <w:b w:val="0"/>
          <w:color w:val="2D3036"/>
        </w:rPr>
        <w:t xml:space="preserve">1. </w:t>
      </w:r>
      <w:r w:rsidR="00AD654F" w:rsidRPr="00A7389B">
        <w:rPr>
          <w:rFonts w:ascii="Times New Roman" w:hAnsi="Times New Roman" w:cs="Times New Roman"/>
          <w:b w:val="0"/>
          <w:color w:val="2D3036"/>
        </w:rPr>
        <w:t>Почему видеоиграм не нужны «сюжеты»</w:t>
      </w:r>
      <w:r w:rsidRPr="00A7389B">
        <w:rPr>
          <w:rFonts w:ascii="Times New Roman" w:hAnsi="Times New Roman" w:cs="Times New Roman"/>
          <w:b w:val="0"/>
          <w:color w:val="2D3036"/>
        </w:rPr>
        <w:t xml:space="preserve"> [Электронный ресурс]</w:t>
      </w:r>
      <w:r w:rsidR="00AD654F" w:rsidRPr="00A7389B">
        <w:rPr>
          <w:rStyle w:val="a6"/>
          <w:rFonts w:ascii="Times New Roman" w:hAnsi="Times New Roman" w:cs="Times New Roman"/>
          <w:b w:val="0"/>
          <w:u w:val="none"/>
        </w:rPr>
        <w:t xml:space="preserve"> </w:t>
      </w:r>
      <w:r w:rsidRPr="00A7389B">
        <w:rPr>
          <w:rStyle w:val="a6"/>
          <w:rFonts w:ascii="Times New Roman" w:hAnsi="Times New Roman" w:cs="Times New Roman"/>
          <w:b w:val="0"/>
          <w:color w:val="auto"/>
          <w:u w:val="none"/>
        </w:rPr>
        <w:t>/</w:t>
      </w:r>
      <w:r>
        <w:rPr>
          <w:rStyle w:val="a6"/>
          <w:rFonts w:ascii="Times New Roman" w:hAnsi="Times New Roman" w:cs="Times New Roman"/>
          <w:b w:val="0"/>
          <w:color w:val="auto"/>
          <w:u w:val="none"/>
        </w:rPr>
        <w:t xml:space="preserve"> </w:t>
      </w:r>
      <w:hyperlink r:id="rId12" w:history="1">
        <w:r w:rsidRPr="00A7389B">
          <w:rPr>
            <w:rStyle w:val="a6"/>
            <w:rFonts w:ascii="Times New Roman" w:hAnsi="Times New Roman" w:cs="Times New Roman"/>
            <w:b w:val="0"/>
          </w:rPr>
          <w:t>https://kanobu.ru/articles/pochemu-videoigram-ne-nuzhnyi-syuzhetyi-368208/</w:t>
        </w:r>
      </w:hyperlink>
    </w:p>
    <w:p w:rsidR="00A7389B" w:rsidRPr="00A7389B" w:rsidRDefault="00A7389B" w:rsidP="00A7389B">
      <w:pPr>
        <w:pStyle w:val="1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2D3036"/>
        </w:rPr>
      </w:pPr>
      <w:r w:rsidRPr="00A7389B">
        <w:rPr>
          <w:rFonts w:ascii="Times New Roman" w:hAnsi="Times New Roman" w:cs="Times New Roman"/>
          <w:b w:val="0"/>
          <w:color w:val="2D3036"/>
        </w:rPr>
        <w:t xml:space="preserve">2. </w:t>
      </w:r>
      <w:r w:rsidR="00AD654F" w:rsidRPr="00A7389B">
        <w:rPr>
          <w:rFonts w:ascii="Times New Roman" w:hAnsi="Times New Roman" w:cs="Times New Roman"/>
          <w:b w:val="0"/>
          <w:color w:val="2D3036"/>
        </w:rPr>
        <w:t>В чем проблема игровых сюжетов?</w:t>
      </w:r>
      <w:r w:rsidRPr="00A7389B">
        <w:rPr>
          <w:rFonts w:ascii="Times New Roman" w:hAnsi="Times New Roman" w:cs="Times New Roman"/>
          <w:b w:val="0"/>
          <w:color w:val="2D3036"/>
        </w:rPr>
        <w:t xml:space="preserve"> [Электронный ресурс] /</w:t>
      </w:r>
      <w:r>
        <w:rPr>
          <w:rFonts w:ascii="Times New Roman" w:hAnsi="Times New Roman" w:cs="Times New Roman"/>
          <w:b w:val="0"/>
          <w:color w:val="2D3036"/>
        </w:rPr>
        <w:t xml:space="preserve"> </w:t>
      </w:r>
      <w:hyperlink r:id="rId13" w:history="1">
        <w:r w:rsidRPr="00A7389B">
          <w:rPr>
            <w:rStyle w:val="a6"/>
            <w:rFonts w:ascii="Times New Roman" w:hAnsi="Times New Roman" w:cs="Times New Roman"/>
            <w:b w:val="0"/>
          </w:rPr>
          <w:t>https://kanobu.ru/articles/chem-povestv</w:t>
        </w:r>
        <w:r w:rsidRPr="00A7389B">
          <w:rPr>
            <w:rStyle w:val="a6"/>
            <w:rFonts w:ascii="Times New Roman" w:hAnsi="Times New Roman" w:cs="Times New Roman"/>
            <w:b w:val="0"/>
          </w:rPr>
          <w:t>o</w:t>
        </w:r>
        <w:r w:rsidRPr="00A7389B">
          <w:rPr>
            <w:rStyle w:val="a6"/>
            <w:rFonts w:ascii="Times New Roman" w:hAnsi="Times New Roman" w:cs="Times New Roman"/>
            <w:b w:val="0"/>
          </w:rPr>
          <w:t>vanie-v-igrah-otlichaetsya-369202/</w:t>
        </w:r>
      </w:hyperlink>
    </w:p>
    <w:p w:rsidR="00A7389B" w:rsidRPr="00A7389B" w:rsidRDefault="00A7389B" w:rsidP="00A7389B">
      <w:pPr>
        <w:pStyle w:val="1"/>
        <w:shd w:val="clear" w:color="auto" w:fill="FFFFFF"/>
        <w:spacing w:before="0" w:line="360" w:lineRule="auto"/>
        <w:ind w:firstLine="709"/>
        <w:jc w:val="both"/>
        <w:textAlignment w:val="baseline"/>
        <w:rPr>
          <w:rFonts w:ascii="Times New Roman" w:hAnsi="Times New Roman" w:cs="Times New Roman"/>
          <w:b w:val="0"/>
          <w:color w:val="2D3036"/>
        </w:rPr>
      </w:pPr>
      <w:r w:rsidRPr="00A7389B">
        <w:rPr>
          <w:rFonts w:ascii="Times New Roman" w:hAnsi="Times New Roman" w:cs="Times New Roman"/>
          <w:b w:val="0"/>
          <w:color w:val="222222"/>
        </w:rPr>
        <w:t>3. Эволюция нарратива: </w:t>
      </w:r>
      <w:r w:rsidRPr="00A7389B">
        <w:rPr>
          <w:rStyle w:val="af0"/>
          <w:rFonts w:ascii="Times New Roman" w:hAnsi="Times New Roman" w:cs="Times New Roman"/>
          <w:b w:val="0"/>
          <w:i w:val="0"/>
          <w:color w:val="222222"/>
          <w:bdr w:val="none" w:sz="0" w:space="0" w:color="auto" w:frame="1"/>
        </w:rPr>
        <w:t xml:space="preserve">как видеоигры навсегда изменили способы повествования сюжета </w:t>
      </w:r>
      <w:r w:rsidRPr="00A7389B">
        <w:rPr>
          <w:rFonts w:ascii="Times New Roman" w:hAnsi="Times New Roman" w:cs="Times New Roman"/>
          <w:b w:val="0"/>
          <w:color w:val="2D3036"/>
        </w:rPr>
        <w:t>[Электронный ресурс] /</w:t>
      </w:r>
      <w:r>
        <w:rPr>
          <w:rFonts w:ascii="Times New Roman" w:hAnsi="Times New Roman" w:cs="Times New Roman"/>
          <w:b w:val="0"/>
          <w:color w:val="2D3036"/>
        </w:rPr>
        <w:t xml:space="preserve"> </w:t>
      </w:r>
      <w:hyperlink r:id="rId14" w:history="1">
        <w:r w:rsidRPr="00A7389B">
          <w:rPr>
            <w:rStyle w:val="a6"/>
            <w:rFonts w:ascii="Times New Roman" w:hAnsi="Times New Roman" w:cs="Times New Roman"/>
          </w:rPr>
          <w:t>https://theoryandpractice.ru/posts/2128-evolyutsiya-na</w:t>
        </w:r>
        <w:r w:rsidRPr="00A7389B">
          <w:rPr>
            <w:rStyle w:val="a6"/>
            <w:rFonts w:ascii="Times New Roman" w:hAnsi="Times New Roman" w:cs="Times New Roman"/>
          </w:rPr>
          <w:t>r</w:t>
        </w:r>
        <w:r w:rsidRPr="00A7389B">
          <w:rPr>
            <w:rStyle w:val="a6"/>
            <w:rFonts w:ascii="Times New Roman" w:hAnsi="Times New Roman" w:cs="Times New Roman"/>
          </w:rPr>
          <w:t>rativa-kak-videoigry-navsegda-izmenili-sposoby-povestvovaniya-syuzheta</w:t>
        </w:r>
      </w:hyperlink>
    </w:p>
    <w:p w:rsidR="00A7389B" w:rsidRPr="00A7389B" w:rsidRDefault="00A7389B" w:rsidP="00A7389B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2D3036"/>
          <w:sz w:val="28"/>
          <w:szCs w:val="28"/>
        </w:rPr>
      </w:pPr>
      <w:r w:rsidRPr="00A7389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4. Сюжеты мировой литературы </w:t>
      </w:r>
      <w:r w:rsidRPr="00A7389B">
        <w:rPr>
          <w:rFonts w:ascii="Times New Roman" w:hAnsi="Times New Roman" w:cs="Times New Roman"/>
          <w:color w:val="2D3036"/>
          <w:sz w:val="28"/>
          <w:szCs w:val="28"/>
        </w:rPr>
        <w:t>[Электронный ресурс] /</w:t>
      </w:r>
      <w:r>
        <w:rPr>
          <w:rFonts w:ascii="Times New Roman" w:hAnsi="Times New Roman" w:cs="Times New Roman"/>
          <w:color w:val="2D3036"/>
          <w:sz w:val="28"/>
          <w:szCs w:val="28"/>
        </w:rPr>
        <w:t xml:space="preserve"> </w:t>
      </w:r>
      <w:hyperlink r:id="rId15" w:history="1">
        <w:r w:rsidRPr="00A7389B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http://pfmethod.psy.spbu.ru/Praktikum/Sujet36.htm</w:t>
        </w:r>
      </w:hyperlink>
    </w:p>
    <w:p w:rsidR="00A7389B" w:rsidRDefault="00A7389B" w:rsidP="00A7389B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sz w:val="28"/>
          <w:szCs w:val="28"/>
        </w:rPr>
      </w:pPr>
      <w:r w:rsidRPr="00A7389B">
        <w:rPr>
          <w:rFonts w:ascii="Times New Roman" w:hAnsi="Times New Roman" w:cs="Times New Roman"/>
          <w:sz w:val="28"/>
          <w:szCs w:val="28"/>
        </w:rPr>
        <w:t xml:space="preserve">5. Игровой сюжет </w:t>
      </w:r>
      <w:r w:rsidRPr="00A7389B">
        <w:rPr>
          <w:rFonts w:ascii="Times New Roman" w:hAnsi="Times New Roman" w:cs="Times New Roman"/>
          <w:color w:val="2D3036"/>
          <w:sz w:val="28"/>
          <w:szCs w:val="28"/>
        </w:rPr>
        <w:t>[Электронный ресурс] /</w:t>
      </w:r>
      <w:r>
        <w:rPr>
          <w:rFonts w:ascii="Times New Roman" w:hAnsi="Times New Roman" w:cs="Times New Roman"/>
          <w:color w:val="2D3036"/>
          <w:sz w:val="28"/>
          <w:szCs w:val="28"/>
        </w:rPr>
        <w:t xml:space="preserve"> </w:t>
      </w:r>
      <w:hyperlink r:id="rId16" w:history="1">
        <w:r w:rsidRPr="00A7389B">
          <w:rPr>
            <w:rStyle w:val="a6"/>
            <w:rFonts w:ascii="Times New Roman" w:hAnsi="Times New Roman" w:cs="Times New Roman"/>
            <w:sz w:val="28"/>
            <w:szCs w:val="28"/>
          </w:rPr>
          <w:t>https://mistle-gamer.livejournal.com/5906.html</w:t>
        </w:r>
      </w:hyperlink>
    </w:p>
    <w:p w:rsidR="006612A5" w:rsidRPr="006612A5" w:rsidRDefault="006612A5" w:rsidP="00A7389B">
      <w:pPr>
        <w:spacing w:after="0" w:line="360" w:lineRule="auto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6612A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6. Кристофер </w:t>
      </w:r>
      <w:proofErr w:type="spellStart"/>
      <w:r w:rsidRPr="006612A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Букер</w:t>
      </w:r>
      <w:proofErr w:type="spellEnd"/>
      <w:r w:rsidRPr="006612A5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«Семь основных сюжетов: почему мы рассказываем истории»</w:t>
      </w:r>
    </w:p>
    <w:p w:rsidR="006612A5" w:rsidRPr="006612A5" w:rsidRDefault="006612A5" w:rsidP="00A738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2A5" w:rsidRPr="006612A5" w:rsidSect="00C3204B">
      <w:footerReference w:type="default" r:id="rId17"/>
      <w:pgSz w:w="11906" w:h="16838"/>
      <w:pgMar w:top="1134" w:right="1133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7FA4" w:rsidRDefault="00627FA4" w:rsidP="00DD6E69">
      <w:pPr>
        <w:spacing w:after="0" w:line="240" w:lineRule="auto"/>
      </w:pPr>
      <w:r>
        <w:separator/>
      </w:r>
    </w:p>
  </w:endnote>
  <w:endnote w:type="continuationSeparator" w:id="0">
    <w:p w:rsidR="00627FA4" w:rsidRDefault="00627FA4" w:rsidP="00DD6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984648"/>
      <w:docPartObj>
        <w:docPartGallery w:val="Page Numbers (Bottom of Page)"/>
        <w:docPartUnique/>
      </w:docPartObj>
    </w:sdtPr>
    <w:sdtEndPr/>
    <w:sdtContent>
      <w:p w:rsidR="00C3204B" w:rsidRDefault="00D65315" w:rsidP="00D6531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4FE0">
          <w:rPr>
            <w:noProof/>
          </w:rPr>
          <w:t>8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7FA4" w:rsidRDefault="00627FA4" w:rsidP="00DD6E69">
      <w:pPr>
        <w:spacing w:after="0" w:line="240" w:lineRule="auto"/>
      </w:pPr>
      <w:r>
        <w:separator/>
      </w:r>
    </w:p>
  </w:footnote>
  <w:footnote w:type="continuationSeparator" w:id="0">
    <w:p w:rsidR="00627FA4" w:rsidRDefault="00627FA4" w:rsidP="00DD6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93694"/>
    <w:multiLevelType w:val="hybridMultilevel"/>
    <w:tmpl w:val="34FC375C"/>
    <w:lvl w:ilvl="0" w:tplc="D74AE3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A2316D9"/>
    <w:multiLevelType w:val="hybridMultilevel"/>
    <w:tmpl w:val="6BBEF4BA"/>
    <w:lvl w:ilvl="0" w:tplc="1738382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A3467CB"/>
    <w:multiLevelType w:val="hybridMultilevel"/>
    <w:tmpl w:val="627A7224"/>
    <w:lvl w:ilvl="0" w:tplc="1088AA80">
      <w:start w:val="1"/>
      <w:numFmt w:val="decimal"/>
      <w:lvlText w:val="%1."/>
      <w:lvlJc w:val="left"/>
      <w:pPr>
        <w:ind w:left="28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 w15:restartNumberingAfterBreak="0">
    <w:nsid w:val="20D24575"/>
    <w:multiLevelType w:val="hybridMultilevel"/>
    <w:tmpl w:val="BD7A8174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 w15:restartNumberingAfterBreak="0">
    <w:nsid w:val="22695B6C"/>
    <w:multiLevelType w:val="hybridMultilevel"/>
    <w:tmpl w:val="2FA07FDA"/>
    <w:lvl w:ilvl="0" w:tplc="1088AA8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AE279D"/>
    <w:multiLevelType w:val="hybridMultilevel"/>
    <w:tmpl w:val="96E2EDA2"/>
    <w:lvl w:ilvl="0" w:tplc="D7D8045E">
      <w:start w:val="1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8B3A57"/>
    <w:multiLevelType w:val="hybridMultilevel"/>
    <w:tmpl w:val="AC5A870E"/>
    <w:lvl w:ilvl="0" w:tplc="3B18894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F30B23"/>
    <w:multiLevelType w:val="hybridMultilevel"/>
    <w:tmpl w:val="D2A0D848"/>
    <w:lvl w:ilvl="0" w:tplc="D7D8045E">
      <w:start w:val="1"/>
      <w:numFmt w:val="decimal"/>
      <w:lvlText w:val="%1"/>
      <w:lvlJc w:val="left"/>
      <w:pPr>
        <w:ind w:left="123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42A4F67"/>
    <w:multiLevelType w:val="hybridMultilevel"/>
    <w:tmpl w:val="C6C2A430"/>
    <w:lvl w:ilvl="0" w:tplc="0419000F">
      <w:start w:val="1"/>
      <w:numFmt w:val="decimal"/>
      <w:lvlText w:val="%1."/>
      <w:lvlJc w:val="left"/>
      <w:pPr>
        <w:ind w:left="1575" w:hanging="360"/>
      </w:p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 w15:restartNumberingAfterBreak="0">
    <w:nsid w:val="4B3214D2"/>
    <w:multiLevelType w:val="hybridMultilevel"/>
    <w:tmpl w:val="ADD417A8"/>
    <w:lvl w:ilvl="0" w:tplc="A7BEC10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CB8671B"/>
    <w:multiLevelType w:val="hybridMultilevel"/>
    <w:tmpl w:val="63AC57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334C16"/>
    <w:multiLevelType w:val="hybridMultilevel"/>
    <w:tmpl w:val="B1163FA6"/>
    <w:lvl w:ilvl="0" w:tplc="0419000F">
      <w:start w:val="1"/>
      <w:numFmt w:val="decimal"/>
      <w:lvlText w:val="%1."/>
      <w:lvlJc w:val="left"/>
      <w:pPr>
        <w:ind w:left="855" w:hanging="360"/>
      </w:p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2" w15:restartNumberingAfterBreak="0">
    <w:nsid w:val="5726174A"/>
    <w:multiLevelType w:val="hybridMultilevel"/>
    <w:tmpl w:val="A69C57E2"/>
    <w:lvl w:ilvl="0" w:tplc="981E38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C696B6B"/>
    <w:multiLevelType w:val="hybridMultilevel"/>
    <w:tmpl w:val="8BA241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E9B1C44"/>
    <w:multiLevelType w:val="hybridMultilevel"/>
    <w:tmpl w:val="88CA42EE"/>
    <w:lvl w:ilvl="0" w:tplc="1088AA80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60003ACE"/>
    <w:multiLevelType w:val="hybridMultilevel"/>
    <w:tmpl w:val="B842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B7281A"/>
    <w:multiLevelType w:val="hybridMultilevel"/>
    <w:tmpl w:val="5002E094"/>
    <w:lvl w:ilvl="0" w:tplc="0419000F">
      <w:start w:val="1"/>
      <w:numFmt w:val="decimal"/>
      <w:lvlText w:val="%1."/>
      <w:lvlJc w:val="left"/>
      <w:pPr>
        <w:ind w:left="1200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 w15:restartNumberingAfterBreak="0">
    <w:nsid w:val="732820BF"/>
    <w:multiLevelType w:val="hybridMultilevel"/>
    <w:tmpl w:val="FA66C2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3EF6036"/>
    <w:multiLevelType w:val="hybridMultilevel"/>
    <w:tmpl w:val="811C9D42"/>
    <w:lvl w:ilvl="0" w:tplc="D7D8045E">
      <w:start w:val="1"/>
      <w:numFmt w:val="decimal"/>
      <w:lvlText w:val="%1"/>
      <w:lvlJc w:val="left"/>
      <w:pPr>
        <w:ind w:left="159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12"/>
  </w:num>
  <w:num w:numId="6">
    <w:abstractNumId w:val="15"/>
  </w:num>
  <w:num w:numId="7">
    <w:abstractNumId w:val="17"/>
  </w:num>
  <w:num w:numId="8">
    <w:abstractNumId w:val="13"/>
  </w:num>
  <w:num w:numId="9">
    <w:abstractNumId w:val="14"/>
  </w:num>
  <w:num w:numId="10">
    <w:abstractNumId w:val="10"/>
  </w:num>
  <w:num w:numId="11">
    <w:abstractNumId w:val="5"/>
  </w:num>
  <w:num w:numId="12">
    <w:abstractNumId w:val="18"/>
  </w:num>
  <w:num w:numId="13">
    <w:abstractNumId w:val="7"/>
  </w:num>
  <w:num w:numId="14">
    <w:abstractNumId w:val="16"/>
  </w:num>
  <w:num w:numId="15">
    <w:abstractNumId w:val="11"/>
  </w:num>
  <w:num w:numId="16">
    <w:abstractNumId w:val="8"/>
  </w:num>
  <w:num w:numId="17">
    <w:abstractNumId w:val="2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76"/>
    <w:rsid w:val="000B15EC"/>
    <w:rsid w:val="000B251C"/>
    <w:rsid w:val="000D4C34"/>
    <w:rsid w:val="001431C8"/>
    <w:rsid w:val="001A33D7"/>
    <w:rsid w:val="001D7E8C"/>
    <w:rsid w:val="00210776"/>
    <w:rsid w:val="00275BE8"/>
    <w:rsid w:val="00293D08"/>
    <w:rsid w:val="002A339E"/>
    <w:rsid w:val="002B6F7E"/>
    <w:rsid w:val="002C4340"/>
    <w:rsid w:val="003B5A5C"/>
    <w:rsid w:val="004113CF"/>
    <w:rsid w:val="00434CB3"/>
    <w:rsid w:val="00434E91"/>
    <w:rsid w:val="004704F4"/>
    <w:rsid w:val="00497F29"/>
    <w:rsid w:val="004B4467"/>
    <w:rsid w:val="004D7A16"/>
    <w:rsid w:val="00525469"/>
    <w:rsid w:val="0059652B"/>
    <w:rsid w:val="005C4FE0"/>
    <w:rsid w:val="005C7EEE"/>
    <w:rsid w:val="005F0EF5"/>
    <w:rsid w:val="0061247F"/>
    <w:rsid w:val="00627FA4"/>
    <w:rsid w:val="006556E3"/>
    <w:rsid w:val="006612A5"/>
    <w:rsid w:val="0069517C"/>
    <w:rsid w:val="006C2851"/>
    <w:rsid w:val="006F784E"/>
    <w:rsid w:val="007054C9"/>
    <w:rsid w:val="007218E3"/>
    <w:rsid w:val="00755571"/>
    <w:rsid w:val="007915D5"/>
    <w:rsid w:val="007A653C"/>
    <w:rsid w:val="007C34AA"/>
    <w:rsid w:val="007D6EC3"/>
    <w:rsid w:val="007E7A29"/>
    <w:rsid w:val="00895A60"/>
    <w:rsid w:val="009A19EC"/>
    <w:rsid w:val="009F0671"/>
    <w:rsid w:val="00A033F4"/>
    <w:rsid w:val="00A20F31"/>
    <w:rsid w:val="00A26C4D"/>
    <w:rsid w:val="00A7389B"/>
    <w:rsid w:val="00AC5199"/>
    <w:rsid w:val="00AD0F69"/>
    <w:rsid w:val="00AD654F"/>
    <w:rsid w:val="00AE1C5C"/>
    <w:rsid w:val="00AF4C2B"/>
    <w:rsid w:val="00B879D5"/>
    <w:rsid w:val="00B92378"/>
    <w:rsid w:val="00BD5BB1"/>
    <w:rsid w:val="00BE0B03"/>
    <w:rsid w:val="00C046C1"/>
    <w:rsid w:val="00C3204B"/>
    <w:rsid w:val="00C71603"/>
    <w:rsid w:val="00C74E02"/>
    <w:rsid w:val="00C851A9"/>
    <w:rsid w:val="00CA10BC"/>
    <w:rsid w:val="00CB2AAB"/>
    <w:rsid w:val="00D302B5"/>
    <w:rsid w:val="00D41D3B"/>
    <w:rsid w:val="00D65315"/>
    <w:rsid w:val="00D66D7D"/>
    <w:rsid w:val="00D70E43"/>
    <w:rsid w:val="00D75273"/>
    <w:rsid w:val="00D97ADE"/>
    <w:rsid w:val="00DA35EB"/>
    <w:rsid w:val="00DA78D5"/>
    <w:rsid w:val="00DC6C51"/>
    <w:rsid w:val="00DD2DFA"/>
    <w:rsid w:val="00DD6E69"/>
    <w:rsid w:val="00DF05B1"/>
    <w:rsid w:val="00E4146D"/>
    <w:rsid w:val="00E45064"/>
    <w:rsid w:val="00E53BF9"/>
    <w:rsid w:val="00E5739A"/>
    <w:rsid w:val="00E649BC"/>
    <w:rsid w:val="00E91E68"/>
    <w:rsid w:val="00EB3DF1"/>
    <w:rsid w:val="00F404EA"/>
    <w:rsid w:val="00FA05A9"/>
    <w:rsid w:val="00FB24AE"/>
    <w:rsid w:val="00FB3DEF"/>
    <w:rsid w:val="00FF2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5EB6A-52FC-4E10-AA2B-A1550962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B24A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38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160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D6E6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D6E6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D6E69"/>
    <w:rPr>
      <w:vertAlign w:val="superscript"/>
    </w:rPr>
  </w:style>
  <w:style w:type="character" w:styleId="a6">
    <w:name w:val="Hyperlink"/>
    <w:basedOn w:val="a0"/>
    <w:uiPriority w:val="99"/>
    <w:unhideWhenUsed/>
    <w:rsid w:val="00D752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1A33D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B24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2A339E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C71603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header"/>
    <w:basedOn w:val="a"/>
    <w:link w:val="aa"/>
    <w:uiPriority w:val="99"/>
    <w:unhideWhenUsed/>
    <w:rsid w:val="00C3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3204B"/>
  </w:style>
  <w:style w:type="paragraph" w:styleId="ab">
    <w:name w:val="footer"/>
    <w:basedOn w:val="a"/>
    <w:link w:val="ac"/>
    <w:uiPriority w:val="99"/>
    <w:unhideWhenUsed/>
    <w:rsid w:val="00C32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3204B"/>
  </w:style>
  <w:style w:type="paragraph" w:styleId="ad">
    <w:name w:val="Balloon Text"/>
    <w:basedOn w:val="a"/>
    <w:link w:val="ae"/>
    <w:uiPriority w:val="99"/>
    <w:semiHidden/>
    <w:unhideWhenUsed/>
    <w:rsid w:val="00E91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1E68"/>
    <w:rPr>
      <w:rFonts w:ascii="Tahoma" w:hAnsi="Tahoma" w:cs="Tahoma"/>
      <w:sz w:val="16"/>
      <w:szCs w:val="16"/>
    </w:rPr>
  </w:style>
  <w:style w:type="character" w:styleId="af">
    <w:name w:val="FollowedHyperlink"/>
    <w:basedOn w:val="a0"/>
    <w:uiPriority w:val="99"/>
    <w:semiHidden/>
    <w:unhideWhenUsed/>
    <w:rsid w:val="00AD654F"/>
    <w:rPr>
      <w:color w:val="800080" w:themeColor="followedHyperlink"/>
      <w:u w:val="single"/>
    </w:rPr>
  </w:style>
  <w:style w:type="character" w:styleId="af0">
    <w:name w:val="Emphasis"/>
    <w:basedOn w:val="a0"/>
    <w:uiPriority w:val="20"/>
    <w:qFormat/>
    <w:rsid w:val="00A7389B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7389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9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8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7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kanobu.ru/articles/chem-povestvovanie-v-igrah-otlichaetsya-369202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anobu.ru/articles/pochemu-videoigram-ne-nuzhnyi-syuzhetyi-368208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mistle-gamer.livejournal.com/5906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pfmethod.psy.spbu.ru/Praktikum/Sujet36.htm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theoryandpractice.ru/posts/2128-evolyutsiya-narrativa-kak-videoigry-navsegda-izmenili-sposoby-povestvovaniya-syuzhet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DF781-84C8-4A78-9BC0-49E85DBC3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972</TotalTime>
  <Pages>10</Pages>
  <Words>1343</Words>
  <Characters>7660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dar4161@outlook.com</dc:creator>
  <cp:lastModifiedBy>Учетная запись Майкрософт</cp:lastModifiedBy>
  <cp:revision>17</cp:revision>
  <dcterms:created xsi:type="dcterms:W3CDTF">2021-02-20T03:44:00Z</dcterms:created>
  <dcterms:modified xsi:type="dcterms:W3CDTF">2021-04-09T12:58:00Z</dcterms:modified>
</cp:coreProperties>
</file>