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84C" w:rsidRPr="00981151" w:rsidRDefault="00FE284C" w:rsidP="00406832">
      <w:pPr>
        <w:pStyle w:val="a4"/>
        <w:jc w:val="center"/>
        <w:rPr>
          <w:rFonts w:ascii="Times New Roman" w:eastAsia="Calibri" w:hAnsi="Times New Roman" w:cs="Times New Roman"/>
          <w:b/>
          <w:sz w:val="32"/>
        </w:rPr>
      </w:pPr>
      <w:r w:rsidRPr="00981151">
        <w:rPr>
          <w:rFonts w:ascii="Times New Roman" w:eastAsia="Calibri" w:hAnsi="Times New Roman" w:cs="Times New Roman"/>
          <w:b/>
          <w:sz w:val="32"/>
        </w:rPr>
        <w:t>Введение</w:t>
      </w:r>
    </w:p>
    <w:p w:rsidR="003F5757" w:rsidRPr="00981151" w:rsidRDefault="00FE284C" w:rsidP="00891B0C">
      <w:pPr>
        <w:pStyle w:val="a4"/>
        <w:rPr>
          <w:rFonts w:ascii="Times New Roman" w:hAnsi="Times New Roman" w:cs="Times New Roman"/>
          <w:color w:val="000000" w:themeColor="text1"/>
          <w:sz w:val="28"/>
        </w:rPr>
      </w:pPr>
      <w:r w:rsidRPr="00981151">
        <w:rPr>
          <w:rFonts w:ascii="Times New Roman" w:eastAsia="Calibri" w:hAnsi="Times New Roman" w:cs="Times New Roman"/>
          <w:color w:val="000000"/>
          <w:sz w:val="28"/>
        </w:rPr>
        <w:t xml:space="preserve">  </w:t>
      </w:r>
    </w:p>
    <w:p w:rsidR="00891B0C" w:rsidRPr="00981151" w:rsidRDefault="00FE284C" w:rsidP="00891B0C">
      <w:pPr>
        <w:pStyle w:val="a4"/>
        <w:rPr>
          <w:rFonts w:ascii="Times New Roman" w:hAnsi="Times New Roman" w:cs="Times New Roman"/>
          <w:color w:val="000000" w:themeColor="text1"/>
          <w:sz w:val="28"/>
        </w:rPr>
      </w:pPr>
      <w:r w:rsidRPr="00981151">
        <w:rPr>
          <w:rFonts w:ascii="Times New Roman" w:eastAsia="Calibri" w:hAnsi="Times New Roman" w:cs="Times New Roman"/>
          <w:color w:val="000000"/>
          <w:sz w:val="28"/>
        </w:rPr>
        <w:t xml:space="preserve"> </w:t>
      </w:r>
      <w:r w:rsidR="003F5757" w:rsidRPr="00981151">
        <w:rPr>
          <w:rFonts w:ascii="Times New Roman" w:hAnsi="Times New Roman" w:cs="Times New Roman"/>
          <w:color w:val="000000" w:themeColor="text1"/>
          <w:sz w:val="28"/>
        </w:rPr>
        <w:t>«</w:t>
      </w:r>
      <w:r w:rsidR="00891B0C" w:rsidRPr="00981151">
        <w:rPr>
          <w:rFonts w:ascii="Times New Roman" w:hAnsi="Times New Roman" w:cs="Times New Roman"/>
          <w:iCs/>
          <w:color w:val="000000" w:themeColor="text1"/>
          <w:sz w:val="28"/>
        </w:rPr>
        <w:t>Даже любовь не свела с ума стольких людей, сколько мудрствования о сущности денег»</w:t>
      </w:r>
    </w:p>
    <w:p w:rsidR="00891B0C" w:rsidRPr="00981151" w:rsidRDefault="00891B0C" w:rsidP="00891B0C">
      <w:pPr>
        <w:pStyle w:val="a4"/>
        <w:rPr>
          <w:rFonts w:ascii="Times New Roman" w:hAnsi="Times New Roman" w:cs="Times New Roman"/>
          <w:b/>
          <w:i/>
          <w:color w:val="000000" w:themeColor="text1"/>
          <w:sz w:val="28"/>
        </w:rPr>
      </w:pPr>
      <w:r w:rsidRPr="00981151">
        <w:rPr>
          <w:rFonts w:ascii="Times New Roman" w:hAnsi="Times New Roman" w:cs="Times New Roman"/>
          <w:b/>
          <w:i/>
          <w:iCs/>
          <w:color w:val="000000" w:themeColor="text1"/>
          <w:sz w:val="28"/>
        </w:rPr>
        <w:t xml:space="preserve">Уильям Ю. </w:t>
      </w:r>
      <w:proofErr w:type="spellStart"/>
      <w:r w:rsidRPr="00981151">
        <w:rPr>
          <w:rFonts w:ascii="Times New Roman" w:hAnsi="Times New Roman" w:cs="Times New Roman"/>
          <w:b/>
          <w:i/>
          <w:iCs/>
          <w:color w:val="000000" w:themeColor="text1"/>
          <w:sz w:val="28"/>
        </w:rPr>
        <w:t>Гладстон</w:t>
      </w:r>
      <w:proofErr w:type="spellEnd"/>
      <w:r w:rsidRPr="00981151">
        <w:rPr>
          <w:rFonts w:ascii="Times New Roman" w:hAnsi="Times New Roman" w:cs="Times New Roman"/>
          <w:b/>
          <w:i/>
          <w:iCs/>
          <w:color w:val="000000" w:themeColor="text1"/>
          <w:sz w:val="28"/>
        </w:rPr>
        <w:t>, премьер-министр Великобритании</w:t>
      </w:r>
    </w:p>
    <w:p w:rsidR="00BF51BC" w:rsidRPr="00981151" w:rsidRDefault="00BF51BC" w:rsidP="003F5757">
      <w:pPr>
        <w:pStyle w:val="a4"/>
        <w:rPr>
          <w:rFonts w:ascii="Times New Roman" w:hAnsi="Times New Roman" w:cs="Times New Roman"/>
          <w:iCs/>
          <w:color w:val="000000" w:themeColor="text1"/>
          <w:sz w:val="28"/>
        </w:rPr>
      </w:pPr>
    </w:p>
    <w:p w:rsidR="003F5757" w:rsidRPr="00981151" w:rsidRDefault="00BF51BC" w:rsidP="003F5757">
      <w:pPr>
        <w:pStyle w:val="a4"/>
        <w:rPr>
          <w:rFonts w:ascii="Times New Roman" w:hAnsi="Times New Roman" w:cs="Times New Roman"/>
          <w:iCs/>
          <w:color w:val="000000" w:themeColor="text1"/>
          <w:sz w:val="28"/>
        </w:rPr>
      </w:pPr>
      <w:r w:rsidRPr="00981151">
        <w:rPr>
          <w:rFonts w:ascii="Times New Roman" w:hAnsi="Times New Roman" w:cs="Times New Roman"/>
          <w:iCs/>
          <w:color w:val="000000" w:themeColor="text1"/>
          <w:sz w:val="28"/>
        </w:rPr>
        <w:t>Деньги отражают уровень, степень развития страны. И понятие «достоинство» имеет двоякий смысл: номинал денег и статус государства.</w:t>
      </w:r>
    </w:p>
    <w:p w:rsidR="00BF51BC" w:rsidRPr="00981151" w:rsidRDefault="00BF51BC" w:rsidP="003F5757">
      <w:pPr>
        <w:pStyle w:val="a4"/>
        <w:rPr>
          <w:rFonts w:ascii="Times New Roman" w:hAnsi="Times New Roman" w:cs="Times New Roman"/>
          <w:iCs/>
          <w:color w:val="000000" w:themeColor="text1"/>
          <w:sz w:val="28"/>
        </w:rPr>
      </w:pPr>
      <w:r w:rsidRPr="00981151">
        <w:rPr>
          <w:rFonts w:ascii="Times New Roman" w:hAnsi="Times New Roman" w:cs="Times New Roman"/>
          <w:iCs/>
          <w:color w:val="000000" w:themeColor="text1"/>
          <w:sz w:val="28"/>
        </w:rPr>
        <w:t xml:space="preserve">Сегодня мы хотим рассказать вам о деньгах. Рассмотреть географические и исторические источники, изображенные на купюрах и монетах. </w:t>
      </w:r>
    </w:p>
    <w:p w:rsidR="003F5757" w:rsidRPr="00981151" w:rsidRDefault="003F5757" w:rsidP="003F5757">
      <w:pPr>
        <w:pStyle w:val="a4"/>
        <w:rPr>
          <w:rFonts w:ascii="Times New Roman" w:hAnsi="Times New Roman" w:cs="Times New Roman"/>
          <w:color w:val="000000" w:themeColor="text1"/>
          <w:sz w:val="28"/>
        </w:rPr>
      </w:pPr>
      <w:r w:rsidRPr="00981151">
        <w:rPr>
          <w:rFonts w:ascii="Times New Roman" w:hAnsi="Times New Roman" w:cs="Times New Roman"/>
          <w:iCs/>
          <w:color w:val="000000" w:themeColor="text1"/>
          <w:sz w:val="28"/>
        </w:rPr>
        <w:t>Деньги – это одно из наиболее великих изобретений человеческой мысли. В живой природе аналогии нет.</w:t>
      </w:r>
      <w:r w:rsidRPr="00981151">
        <w:rPr>
          <w:rFonts w:ascii="Times New Roman" w:hAnsi="Times New Roman" w:cs="Times New Roman"/>
        </w:rPr>
        <w:t xml:space="preserve"> </w:t>
      </w:r>
      <w:r w:rsidRPr="00981151">
        <w:rPr>
          <w:rFonts w:ascii="Times New Roman" w:hAnsi="Times New Roman" w:cs="Times New Roman"/>
          <w:iCs/>
          <w:color w:val="000000" w:themeColor="text1"/>
          <w:sz w:val="28"/>
        </w:rPr>
        <w:t>При помощи денег выражают стоимость различных товаров, поскольку деньги легко обмениваются на любой из них. Такая денежная оценка делает разнородные товары легко сопоставимыми при обмене.</w:t>
      </w:r>
    </w:p>
    <w:p w:rsidR="00911394" w:rsidRPr="00981151" w:rsidRDefault="00911394" w:rsidP="00FE284C">
      <w:pPr>
        <w:pStyle w:val="a4"/>
        <w:rPr>
          <w:rFonts w:ascii="Times New Roman" w:hAnsi="Times New Roman" w:cs="Times New Roman"/>
          <w:b/>
          <w:sz w:val="28"/>
        </w:rPr>
      </w:pPr>
    </w:p>
    <w:p w:rsidR="008F5888" w:rsidRPr="00981151" w:rsidRDefault="00FE284C" w:rsidP="00911394">
      <w:pPr>
        <w:pStyle w:val="a4"/>
        <w:rPr>
          <w:rFonts w:ascii="Times New Roman" w:hAnsi="Times New Roman" w:cs="Times New Roman"/>
          <w:sz w:val="28"/>
        </w:rPr>
      </w:pPr>
      <w:r w:rsidRPr="00981151">
        <w:rPr>
          <w:rFonts w:ascii="Times New Roman" w:eastAsia="Calibri" w:hAnsi="Times New Roman" w:cs="Times New Roman"/>
          <w:b/>
          <w:sz w:val="28"/>
        </w:rPr>
        <w:t xml:space="preserve">Актуальность данной темы </w:t>
      </w:r>
      <w:r w:rsidRPr="00981151">
        <w:rPr>
          <w:rFonts w:ascii="Times New Roman" w:eastAsia="Calibri" w:hAnsi="Times New Roman" w:cs="Times New Roman"/>
          <w:sz w:val="28"/>
        </w:rPr>
        <w:t xml:space="preserve">заключается в том, что </w:t>
      </w:r>
      <w:r w:rsidR="008F5888" w:rsidRPr="00981151">
        <w:rPr>
          <w:rFonts w:ascii="Times New Roman" w:hAnsi="Times New Roman" w:cs="Times New Roman"/>
          <w:sz w:val="28"/>
        </w:rPr>
        <w:t>молодое поколение, не интересующееся гуманитарными науками, через деньги начнут обращать внимание на эти важные аспекты жизни. Денежные купюры могут вызвать интерес молодежи к изучению географии, истории и культуры народов мира.</w:t>
      </w:r>
    </w:p>
    <w:p w:rsidR="008F5888" w:rsidRPr="00981151" w:rsidRDefault="008F5888" w:rsidP="00911394">
      <w:pPr>
        <w:pStyle w:val="a4"/>
        <w:rPr>
          <w:rFonts w:ascii="Times New Roman" w:hAnsi="Times New Roman" w:cs="Times New Roman"/>
          <w:color w:val="000000" w:themeColor="text1"/>
          <w:sz w:val="28"/>
        </w:rPr>
      </w:pPr>
    </w:p>
    <w:p w:rsidR="00911394" w:rsidRPr="00981151" w:rsidRDefault="00911394" w:rsidP="00911394">
      <w:pPr>
        <w:pStyle w:val="a4"/>
        <w:rPr>
          <w:rFonts w:ascii="Times New Roman" w:hAnsi="Times New Roman" w:cs="Times New Roman"/>
          <w:color w:val="000000" w:themeColor="text1"/>
          <w:sz w:val="28"/>
        </w:rPr>
      </w:pPr>
      <w:r w:rsidRPr="00981151">
        <w:rPr>
          <w:rFonts w:ascii="Times New Roman" w:hAnsi="Times New Roman" w:cs="Times New Roman"/>
          <w:color w:val="000000" w:themeColor="text1"/>
          <w:sz w:val="28"/>
        </w:rPr>
        <w:t>Деньги  оригинальный и важный исторический источник. Они донесли до нас целые портретные галереи исторических лиц, изображения различных памятников, отразили в своих рисунках мифологические сюжеты, бытовые сцены. Но прежде чем рассказать о географических и исторических памятниках, изображенных на деньгах, мы хотим поведать вам историю возникновения и развития денег.</w:t>
      </w:r>
    </w:p>
    <w:p w:rsidR="008F5888" w:rsidRPr="00981151" w:rsidRDefault="008F5888" w:rsidP="00FE284C">
      <w:pPr>
        <w:pStyle w:val="a4"/>
        <w:rPr>
          <w:rFonts w:ascii="Times New Roman" w:hAnsi="Times New Roman" w:cs="Times New Roman"/>
          <w:b/>
          <w:sz w:val="28"/>
        </w:rPr>
      </w:pPr>
    </w:p>
    <w:p w:rsidR="008F5888" w:rsidRPr="00981151" w:rsidRDefault="00FE284C" w:rsidP="00FE284C">
      <w:pPr>
        <w:pStyle w:val="a4"/>
        <w:rPr>
          <w:rFonts w:ascii="Times New Roman" w:hAnsi="Times New Roman" w:cs="Times New Roman"/>
          <w:sz w:val="28"/>
        </w:rPr>
      </w:pPr>
      <w:r w:rsidRPr="00981151">
        <w:rPr>
          <w:rFonts w:ascii="Times New Roman" w:eastAsia="Calibri" w:hAnsi="Times New Roman" w:cs="Times New Roman"/>
          <w:b/>
          <w:sz w:val="28"/>
        </w:rPr>
        <w:t xml:space="preserve">Предметом исследования </w:t>
      </w:r>
      <w:r w:rsidRPr="00981151">
        <w:rPr>
          <w:rFonts w:ascii="Times New Roman" w:eastAsia="Calibri" w:hAnsi="Times New Roman" w:cs="Times New Roman"/>
          <w:sz w:val="28"/>
        </w:rPr>
        <w:t xml:space="preserve">являются </w:t>
      </w:r>
      <w:r w:rsidR="008F5888" w:rsidRPr="00981151">
        <w:rPr>
          <w:rFonts w:ascii="Times New Roman" w:hAnsi="Times New Roman" w:cs="Times New Roman"/>
          <w:sz w:val="28"/>
        </w:rPr>
        <w:t xml:space="preserve">исторические и  географические памятники, изображенные на купюрах и монетах. </w:t>
      </w:r>
    </w:p>
    <w:p w:rsidR="008F5888" w:rsidRPr="00981151" w:rsidRDefault="008F5888" w:rsidP="00FE284C">
      <w:pPr>
        <w:pStyle w:val="a4"/>
        <w:rPr>
          <w:rFonts w:ascii="Times New Roman" w:hAnsi="Times New Roman" w:cs="Times New Roman"/>
          <w:b/>
          <w:sz w:val="28"/>
        </w:rPr>
      </w:pPr>
    </w:p>
    <w:p w:rsidR="008F5888" w:rsidRPr="00981151" w:rsidRDefault="00FE284C" w:rsidP="00FE284C">
      <w:pPr>
        <w:pStyle w:val="a4"/>
        <w:rPr>
          <w:rFonts w:ascii="Times New Roman" w:hAnsi="Times New Roman" w:cs="Times New Roman"/>
          <w:iCs/>
          <w:sz w:val="28"/>
        </w:rPr>
      </w:pPr>
      <w:r w:rsidRPr="00981151">
        <w:rPr>
          <w:rFonts w:ascii="Times New Roman" w:eastAsia="Calibri" w:hAnsi="Times New Roman" w:cs="Times New Roman"/>
          <w:b/>
          <w:sz w:val="28"/>
        </w:rPr>
        <w:t>Цель исследования</w:t>
      </w:r>
      <w:r w:rsidRPr="00981151">
        <w:rPr>
          <w:rFonts w:ascii="Times New Roman" w:eastAsia="Calibri" w:hAnsi="Times New Roman" w:cs="Times New Roman"/>
          <w:sz w:val="28"/>
        </w:rPr>
        <w:t xml:space="preserve">: </w:t>
      </w:r>
      <w:r w:rsidR="008F5888" w:rsidRPr="00981151">
        <w:rPr>
          <w:rFonts w:ascii="Times New Roman" w:hAnsi="Times New Roman" w:cs="Times New Roman"/>
          <w:sz w:val="28"/>
        </w:rPr>
        <w:t>изучить ден</w:t>
      </w:r>
      <w:r w:rsidR="00BA71B5" w:rsidRPr="00981151">
        <w:rPr>
          <w:rFonts w:ascii="Times New Roman" w:hAnsi="Times New Roman" w:cs="Times New Roman"/>
          <w:sz w:val="28"/>
        </w:rPr>
        <w:t>ежные купюры и памятные монеты К</w:t>
      </w:r>
      <w:r w:rsidR="008F5888" w:rsidRPr="00981151">
        <w:rPr>
          <w:rFonts w:ascii="Times New Roman" w:hAnsi="Times New Roman" w:cs="Times New Roman"/>
          <w:sz w:val="28"/>
        </w:rPr>
        <w:t>азахстана</w:t>
      </w:r>
      <w:r w:rsidR="00BA71B5" w:rsidRPr="00981151">
        <w:rPr>
          <w:rFonts w:ascii="Times New Roman" w:hAnsi="Times New Roman" w:cs="Times New Roman"/>
          <w:sz w:val="28"/>
        </w:rPr>
        <w:t xml:space="preserve">, а так же объекты, изображенные на них. </w:t>
      </w:r>
    </w:p>
    <w:p w:rsidR="008F5888" w:rsidRPr="00981151" w:rsidRDefault="008F5888" w:rsidP="00FE284C">
      <w:pPr>
        <w:pStyle w:val="a4"/>
        <w:rPr>
          <w:rFonts w:ascii="Times New Roman" w:hAnsi="Times New Roman" w:cs="Times New Roman"/>
          <w:iCs/>
          <w:sz w:val="28"/>
        </w:rPr>
      </w:pPr>
    </w:p>
    <w:p w:rsidR="00BA71B5" w:rsidRPr="00981151" w:rsidRDefault="00FE284C" w:rsidP="00891B0C">
      <w:pPr>
        <w:pStyle w:val="a4"/>
        <w:rPr>
          <w:rFonts w:ascii="Times New Roman" w:hAnsi="Times New Roman" w:cs="Times New Roman"/>
          <w:sz w:val="28"/>
        </w:rPr>
      </w:pPr>
      <w:r w:rsidRPr="00981151">
        <w:rPr>
          <w:rFonts w:ascii="Times New Roman" w:eastAsia="Calibri" w:hAnsi="Times New Roman" w:cs="Times New Roman"/>
          <w:b/>
          <w:sz w:val="28"/>
        </w:rPr>
        <w:t>Практическая значимость работы</w:t>
      </w:r>
      <w:r w:rsidRPr="00981151">
        <w:rPr>
          <w:rFonts w:ascii="Times New Roman" w:eastAsia="Calibri" w:hAnsi="Times New Roman" w:cs="Times New Roman"/>
          <w:sz w:val="28"/>
        </w:rPr>
        <w:t xml:space="preserve"> состоит в том, что </w:t>
      </w:r>
      <w:r w:rsidR="00BA71B5" w:rsidRPr="00981151">
        <w:rPr>
          <w:rFonts w:ascii="Times New Roman" w:hAnsi="Times New Roman" w:cs="Times New Roman"/>
          <w:sz w:val="28"/>
        </w:rPr>
        <w:t xml:space="preserve">она может быть использована в изучении культуры, истории, географии вузов и школ всех городов Казахстана, туристическими агентствами для привлечения внимания иностранных к Казахстану, на классных часах и других внеклассных мероприятиях. </w:t>
      </w:r>
    </w:p>
    <w:p w:rsidR="00E3746E" w:rsidRPr="00981151" w:rsidRDefault="00BD5BAE" w:rsidP="00BD5BAE">
      <w:pPr>
        <w:rPr>
          <w:rFonts w:ascii="Times New Roman" w:hAnsi="Times New Roman" w:cs="Times New Roman"/>
          <w:b/>
          <w:sz w:val="32"/>
        </w:rPr>
      </w:pPr>
      <w:r w:rsidRPr="00981151">
        <w:rPr>
          <w:rFonts w:ascii="Times New Roman" w:hAnsi="Times New Roman" w:cs="Times New Roman"/>
          <w:b/>
          <w:sz w:val="32"/>
        </w:rPr>
        <w:t xml:space="preserve">                            </w:t>
      </w:r>
    </w:p>
    <w:p w:rsidR="0086082F" w:rsidRPr="00DD7DDC" w:rsidRDefault="00E3746E" w:rsidP="00904FD1">
      <w:pPr>
        <w:rPr>
          <w:rFonts w:ascii="Times New Roman" w:hAnsi="Times New Roman" w:cs="Times New Roman"/>
          <w:b/>
          <w:sz w:val="32"/>
        </w:rPr>
      </w:pPr>
      <w:r w:rsidRPr="00981151">
        <w:rPr>
          <w:rFonts w:ascii="Times New Roman" w:hAnsi="Times New Roman" w:cs="Times New Roman"/>
          <w:b/>
          <w:sz w:val="32"/>
        </w:rPr>
        <w:t xml:space="preserve"> </w:t>
      </w:r>
    </w:p>
    <w:p w:rsidR="00406832" w:rsidRDefault="00406832" w:rsidP="00AB61DE">
      <w:pPr>
        <w:jc w:val="center"/>
        <w:rPr>
          <w:rFonts w:ascii="Times New Roman" w:hAnsi="Times New Roman" w:cs="Times New Roman"/>
          <w:b/>
          <w:sz w:val="32"/>
        </w:rPr>
      </w:pPr>
    </w:p>
    <w:p w:rsidR="00FE284C" w:rsidRPr="00981151" w:rsidRDefault="00E3746E" w:rsidP="00AB61DE">
      <w:pPr>
        <w:jc w:val="center"/>
        <w:rPr>
          <w:rFonts w:ascii="Times New Roman" w:hAnsi="Times New Roman" w:cs="Times New Roman"/>
          <w:b/>
          <w:sz w:val="32"/>
        </w:rPr>
      </w:pPr>
      <w:r w:rsidRPr="00981151">
        <w:rPr>
          <w:rFonts w:ascii="Times New Roman" w:hAnsi="Times New Roman" w:cs="Times New Roman"/>
          <w:b/>
          <w:sz w:val="32"/>
        </w:rPr>
        <w:lastRenderedPageBreak/>
        <w:t>Глава 1.</w:t>
      </w:r>
      <w:r w:rsidR="00AB61DE">
        <w:rPr>
          <w:rFonts w:ascii="Times New Roman" w:hAnsi="Times New Roman" w:cs="Times New Roman"/>
          <w:b/>
          <w:sz w:val="32"/>
        </w:rPr>
        <w:t xml:space="preserve">   </w:t>
      </w:r>
      <w:r w:rsidR="00BD5BAE" w:rsidRPr="00981151">
        <w:rPr>
          <w:rFonts w:ascii="Times New Roman" w:hAnsi="Times New Roman" w:cs="Times New Roman"/>
          <w:b/>
          <w:sz w:val="32"/>
        </w:rPr>
        <w:t>История возникновения денег</w:t>
      </w:r>
    </w:p>
    <w:p w:rsidR="00AB61DE" w:rsidRPr="00AB61DE" w:rsidRDefault="00AB61DE" w:rsidP="00AB61DE">
      <w:pPr>
        <w:pStyle w:val="a4"/>
        <w:jc w:val="center"/>
        <w:rPr>
          <w:rFonts w:ascii="Times New Roman" w:hAnsi="Times New Roman" w:cs="Times New Roman"/>
          <w:b/>
          <w:sz w:val="28"/>
          <w:szCs w:val="28"/>
        </w:rPr>
      </w:pPr>
      <w:r w:rsidRPr="00AB61DE">
        <w:rPr>
          <w:rFonts w:ascii="Times New Roman" w:hAnsi="Times New Roman" w:cs="Times New Roman"/>
          <w:b/>
          <w:sz w:val="28"/>
          <w:szCs w:val="28"/>
        </w:rPr>
        <w:t>1.1  Возникновение денег</w:t>
      </w:r>
    </w:p>
    <w:p w:rsidR="00BD5BAE" w:rsidRPr="00981151" w:rsidRDefault="003F3CEF" w:rsidP="003F3CEF">
      <w:pPr>
        <w:pStyle w:val="a4"/>
        <w:rPr>
          <w:rFonts w:ascii="Times New Roman" w:hAnsi="Times New Roman" w:cs="Times New Roman"/>
          <w:sz w:val="28"/>
          <w:szCs w:val="28"/>
        </w:rPr>
      </w:pPr>
      <w:r w:rsidRPr="00981151">
        <w:rPr>
          <w:rFonts w:ascii="Times New Roman" w:hAnsi="Times New Roman" w:cs="Times New Roman"/>
          <w:sz w:val="28"/>
          <w:szCs w:val="28"/>
        </w:rPr>
        <w:t>Уже на заре истории человеку стало не хватать возможностей натурального обмена, и он стал искать универсальное платежное средство, на эквивалент которого можно было бы «пересчитать» все товары и услуги. Обычно деньгами становится товар с высокой ликвидностью, то есть тот товар, который легче всего обменять на другой товар</w:t>
      </w:r>
      <w:r w:rsidR="003C7419" w:rsidRPr="00981151">
        <w:rPr>
          <w:rFonts w:ascii="Times New Roman" w:hAnsi="Times New Roman" w:cs="Times New Roman"/>
          <w:sz w:val="28"/>
          <w:szCs w:val="28"/>
        </w:rPr>
        <w:t>. Это называлось</w:t>
      </w:r>
      <w:r w:rsidRPr="00981151">
        <w:rPr>
          <w:rFonts w:ascii="Times New Roman" w:hAnsi="Times New Roman" w:cs="Times New Roman"/>
          <w:sz w:val="28"/>
          <w:szCs w:val="28"/>
        </w:rPr>
        <w:t xml:space="preserve"> бартер — прямой безденежный обмен товарами.</w:t>
      </w:r>
    </w:p>
    <w:p w:rsidR="00AB61DE" w:rsidRPr="00AB61DE" w:rsidRDefault="00AB61DE" w:rsidP="00AB61DE">
      <w:pPr>
        <w:pStyle w:val="a4"/>
        <w:jc w:val="center"/>
        <w:rPr>
          <w:rFonts w:ascii="Times New Roman" w:hAnsi="Times New Roman" w:cs="Times New Roman"/>
          <w:b/>
          <w:sz w:val="28"/>
          <w:szCs w:val="28"/>
        </w:rPr>
      </w:pPr>
      <w:r w:rsidRPr="00AB61DE">
        <w:rPr>
          <w:rFonts w:ascii="Times New Roman" w:hAnsi="Times New Roman" w:cs="Times New Roman"/>
          <w:b/>
          <w:sz w:val="28"/>
          <w:szCs w:val="28"/>
        </w:rPr>
        <w:t>1.2</w:t>
      </w:r>
      <w:proofErr w:type="gramStart"/>
      <w:r w:rsidRPr="00AB61DE">
        <w:rPr>
          <w:rFonts w:ascii="Times New Roman" w:hAnsi="Times New Roman" w:cs="Times New Roman"/>
          <w:b/>
          <w:sz w:val="28"/>
          <w:szCs w:val="28"/>
        </w:rPr>
        <w:t xml:space="preserve"> П</w:t>
      </w:r>
      <w:proofErr w:type="gramEnd"/>
      <w:r w:rsidRPr="00AB61DE">
        <w:rPr>
          <w:rFonts w:ascii="Times New Roman" w:hAnsi="Times New Roman" w:cs="Times New Roman"/>
          <w:b/>
          <w:sz w:val="28"/>
          <w:szCs w:val="28"/>
        </w:rPr>
        <w:t>ервые деньги народов мира</w:t>
      </w:r>
    </w:p>
    <w:p w:rsidR="00BD5BAE" w:rsidRPr="00981151" w:rsidRDefault="00BD5BAE" w:rsidP="003F3CEF">
      <w:pPr>
        <w:pStyle w:val="a4"/>
        <w:rPr>
          <w:rFonts w:ascii="Times New Roman" w:hAnsi="Times New Roman" w:cs="Times New Roman"/>
          <w:sz w:val="28"/>
          <w:szCs w:val="28"/>
        </w:rPr>
      </w:pPr>
      <w:r w:rsidRPr="00981151">
        <w:rPr>
          <w:rFonts w:ascii="Times New Roman" w:hAnsi="Times New Roman" w:cs="Times New Roman"/>
          <w:sz w:val="28"/>
          <w:szCs w:val="28"/>
        </w:rPr>
        <w:t>В различных регионах мира использовали в качестве денег различные вещи (товарные деньги):</w:t>
      </w:r>
    </w:p>
    <w:p w:rsidR="00BD5BAE" w:rsidRPr="00981151" w:rsidRDefault="00BD5BAE" w:rsidP="003F3CEF">
      <w:pPr>
        <w:pStyle w:val="a4"/>
        <w:rPr>
          <w:rFonts w:ascii="Times New Roman" w:hAnsi="Times New Roman" w:cs="Times New Roman"/>
          <w:sz w:val="28"/>
          <w:szCs w:val="28"/>
        </w:rPr>
      </w:pPr>
      <w:r w:rsidRPr="00981151">
        <w:rPr>
          <w:rFonts w:ascii="Times New Roman" w:hAnsi="Times New Roman" w:cs="Times New Roman"/>
          <w:sz w:val="28"/>
          <w:szCs w:val="28"/>
        </w:rPr>
        <w:t>на островах Океании и у ряда племён индейцев Южной Америки деньгами служили ракушки и жемчужины,</w:t>
      </w:r>
    </w:p>
    <w:p w:rsidR="00BD5BAE" w:rsidRPr="00981151" w:rsidRDefault="003F3CEF" w:rsidP="003F3CEF">
      <w:pPr>
        <w:pStyle w:val="a4"/>
        <w:rPr>
          <w:rFonts w:ascii="Times New Roman" w:hAnsi="Times New Roman" w:cs="Times New Roman"/>
          <w:sz w:val="28"/>
          <w:szCs w:val="28"/>
        </w:rPr>
      </w:pPr>
      <w:r w:rsidRPr="00981151">
        <w:rPr>
          <w:rFonts w:ascii="Times New Roman" w:hAnsi="Times New Roman" w:cs="Times New Roman"/>
          <w:sz w:val="28"/>
          <w:szCs w:val="28"/>
        </w:rPr>
        <w:t>В</w:t>
      </w:r>
      <w:r w:rsidR="00BD5BAE" w:rsidRPr="00981151">
        <w:rPr>
          <w:rFonts w:ascii="Times New Roman" w:hAnsi="Times New Roman" w:cs="Times New Roman"/>
          <w:sz w:val="28"/>
          <w:szCs w:val="28"/>
        </w:rPr>
        <w:t xml:space="preserve"> Новой Зеландии в качестве денег использовались камни с </w:t>
      </w:r>
      <w:r w:rsidRPr="00981151">
        <w:rPr>
          <w:rFonts w:ascii="Times New Roman" w:hAnsi="Times New Roman" w:cs="Times New Roman"/>
          <w:sz w:val="28"/>
          <w:szCs w:val="28"/>
        </w:rPr>
        <w:t>отверстиями в середине.</w:t>
      </w:r>
    </w:p>
    <w:p w:rsidR="00BD5BAE" w:rsidRPr="00981151" w:rsidRDefault="003F3CEF" w:rsidP="003F3CEF">
      <w:pPr>
        <w:pStyle w:val="a4"/>
        <w:rPr>
          <w:rFonts w:ascii="Times New Roman" w:hAnsi="Times New Roman" w:cs="Times New Roman"/>
          <w:sz w:val="28"/>
          <w:szCs w:val="28"/>
        </w:rPr>
      </w:pPr>
      <w:r w:rsidRPr="00981151">
        <w:rPr>
          <w:rFonts w:ascii="Times New Roman" w:hAnsi="Times New Roman" w:cs="Times New Roman"/>
          <w:sz w:val="28"/>
          <w:szCs w:val="28"/>
        </w:rPr>
        <w:t>В</w:t>
      </w:r>
      <w:r w:rsidR="00BD5BAE" w:rsidRPr="00981151">
        <w:rPr>
          <w:rFonts w:ascii="Times New Roman" w:hAnsi="Times New Roman" w:cs="Times New Roman"/>
          <w:sz w:val="28"/>
          <w:szCs w:val="28"/>
        </w:rPr>
        <w:t>о многих странах</w:t>
      </w:r>
      <w:r w:rsidRPr="00981151">
        <w:rPr>
          <w:rFonts w:ascii="Times New Roman" w:hAnsi="Times New Roman" w:cs="Times New Roman"/>
          <w:sz w:val="28"/>
          <w:szCs w:val="28"/>
        </w:rPr>
        <w:t xml:space="preserve"> Востока</w:t>
      </w:r>
      <w:r w:rsidR="00BD5BAE" w:rsidRPr="00981151">
        <w:rPr>
          <w:rFonts w:ascii="Times New Roman" w:hAnsi="Times New Roman" w:cs="Times New Roman"/>
          <w:sz w:val="28"/>
          <w:szCs w:val="28"/>
        </w:rPr>
        <w:t xml:space="preserve"> в качестве денег использовал</w:t>
      </w:r>
      <w:r w:rsidRPr="00981151">
        <w:rPr>
          <w:rFonts w:ascii="Times New Roman" w:hAnsi="Times New Roman" w:cs="Times New Roman"/>
          <w:sz w:val="28"/>
          <w:szCs w:val="28"/>
        </w:rPr>
        <w:t>ся скот, меха и шкуры животных (</w:t>
      </w:r>
      <w:r w:rsidR="00BD5BAE" w:rsidRPr="00981151">
        <w:rPr>
          <w:rFonts w:ascii="Times New Roman" w:hAnsi="Times New Roman" w:cs="Times New Roman"/>
          <w:sz w:val="28"/>
          <w:szCs w:val="28"/>
        </w:rPr>
        <w:t>эти формы денег были наибол</w:t>
      </w:r>
      <w:r w:rsidRPr="00981151">
        <w:rPr>
          <w:rFonts w:ascii="Times New Roman" w:hAnsi="Times New Roman" w:cs="Times New Roman"/>
          <w:sz w:val="28"/>
          <w:szCs w:val="28"/>
        </w:rPr>
        <w:t>ее древними и распространёнными)</w:t>
      </w:r>
    </w:p>
    <w:p w:rsidR="003C7419" w:rsidRPr="00981151" w:rsidRDefault="003F3CEF" w:rsidP="003F3CEF">
      <w:pPr>
        <w:pStyle w:val="a4"/>
        <w:rPr>
          <w:rFonts w:ascii="Times New Roman" w:hAnsi="Times New Roman" w:cs="Times New Roman"/>
          <w:sz w:val="28"/>
          <w:szCs w:val="28"/>
        </w:rPr>
      </w:pPr>
      <w:r w:rsidRPr="00981151">
        <w:rPr>
          <w:rFonts w:ascii="Times New Roman" w:hAnsi="Times New Roman" w:cs="Times New Roman"/>
          <w:sz w:val="28"/>
          <w:szCs w:val="28"/>
        </w:rPr>
        <w:t>Н</w:t>
      </w:r>
      <w:r w:rsidR="00BD5BAE" w:rsidRPr="00981151">
        <w:rPr>
          <w:rFonts w:ascii="Times New Roman" w:hAnsi="Times New Roman" w:cs="Times New Roman"/>
          <w:sz w:val="28"/>
          <w:szCs w:val="28"/>
        </w:rPr>
        <w:t>а Руси</w:t>
      </w:r>
      <w:r w:rsidRPr="00981151">
        <w:rPr>
          <w:rFonts w:ascii="Times New Roman" w:hAnsi="Times New Roman" w:cs="Times New Roman"/>
          <w:sz w:val="28"/>
          <w:szCs w:val="28"/>
        </w:rPr>
        <w:t xml:space="preserve"> использовались</w:t>
      </w:r>
      <w:r w:rsidR="00BD5BAE" w:rsidRPr="00981151">
        <w:rPr>
          <w:rFonts w:ascii="Times New Roman" w:hAnsi="Times New Roman" w:cs="Times New Roman"/>
          <w:sz w:val="28"/>
          <w:szCs w:val="28"/>
        </w:rPr>
        <w:t xml:space="preserve"> соляные бруски,</w:t>
      </w:r>
      <w:r w:rsidRPr="00981151">
        <w:rPr>
          <w:rFonts w:ascii="Times New Roman" w:hAnsi="Times New Roman" w:cs="Times New Roman"/>
          <w:sz w:val="28"/>
          <w:szCs w:val="28"/>
        </w:rPr>
        <w:t xml:space="preserve"> </w:t>
      </w:r>
      <w:r w:rsidR="00BD5BAE" w:rsidRPr="00981151">
        <w:rPr>
          <w:rFonts w:ascii="Times New Roman" w:hAnsi="Times New Roman" w:cs="Times New Roman"/>
          <w:sz w:val="28"/>
          <w:szCs w:val="28"/>
        </w:rPr>
        <w:t>позднее в качестве денег стали использовать бруски, слитки, обрубки из металлов.</w:t>
      </w:r>
      <w:r w:rsidR="003C7419" w:rsidRPr="00981151">
        <w:rPr>
          <w:rFonts w:ascii="Times New Roman" w:hAnsi="Times New Roman" w:cs="Times New Roman"/>
          <w:sz w:val="28"/>
          <w:szCs w:val="28"/>
        </w:rPr>
        <w:t xml:space="preserve"> Но все это было недолговечным и не отражало культуры государств. Поэтому п</w:t>
      </w:r>
      <w:r w:rsidR="00BD5BAE" w:rsidRPr="00981151">
        <w:rPr>
          <w:rFonts w:ascii="Times New Roman" w:hAnsi="Times New Roman" w:cs="Times New Roman"/>
          <w:sz w:val="28"/>
          <w:szCs w:val="28"/>
        </w:rPr>
        <w:t xml:space="preserve">остепенно роль денег перешла к металлам. </w:t>
      </w:r>
    </w:p>
    <w:p w:rsidR="00AB61DE" w:rsidRPr="00AB61DE" w:rsidRDefault="00AB61DE" w:rsidP="00AB61DE">
      <w:pPr>
        <w:pStyle w:val="a4"/>
        <w:jc w:val="center"/>
        <w:rPr>
          <w:rFonts w:ascii="Times New Roman" w:hAnsi="Times New Roman" w:cs="Times New Roman"/>
          <w:b/>
          <w:sz w:val="28"/>
          <w:szCs w:val="28"/>
        </w:rPr>
      </w:pPr>
      <w:r w:rsidRPr="00AB61DE">
        <w:rPr>
          <w:rFonts w:ascii="Times New Roman" w:hAnsi="Times New Roman" w:cs="Times New Roman"/>
          <w:b/>
          <w:sz w:val="28"/>
          <w:szCs w:val="28"/>
        </w:rPr>
        <w:t>1.3 Создание металлических монет</w:t>
      </w:r>
    </w:p>
    <w:p w:rsidR="00BD5BAE" w:rsidRPr="00981151" w:rsidRDefault="003F3CEF" w:rsidP="003F3CEF">
      <w:pPr>
        <w:pStyle w:val="a4"/>
        <w:rPr>
          <w:rFonts w:ascii="Times New Roman" w:hAnsi="Times New Roman" w:cs="Times New Roman"/>
          <w:sz w:val="28"/>
          <w:szCs w:val="28"/>
        </w:rPr>
      </w:pPr>
      <w:r w:rsidRPr="00981151">
        <w:rPr>
          <w:rFonts w:ascii="Times New Roman" w:hAnsi="Times New Roman" w:cs="Times New Roman"/>
          <w:sz w:val="28"/>
          <w:szCs w:val="28"/>
        </w:rPr>
        <w:t>С</w:t>
      </w:r>
      <w:r w:rsidR="00BD5BAE" w:rsidRPr="00981151">
        <w:rPr>
          <w:rFonts w:ascii="Times New Roman" w:hAnsi="Times New Roman" w:cs="Times New Roman"/>
          <w:sz w:val="28"/>
          <w:szCs w:val="28"/>
        </w:rPr>
        <w:t xml:space="preserve">начала </w:t>
      </w:r>
      <w:r w:rsidR="00AB61DE">
        <w:rPr>
          <w:rFonts w:ascii="Times New Roman" w:hAnsi="Times New Roman" w:cs="Times New Roman"/>
          <w:sz w:val="28"/>
          <w:szCs w:val="28"/>
        </w:rPr>
        <w:t>использовали</w:t>
      </w:r>
      <w:r w:rsidR="00BD5BAE" w:rsidRPr="00981151">
        <w:rPr>
          <w:rFonts w:ascii="Times New Roman" w:hAnsi="Times New Roman" w:cs="Times New Roman"/>
          <w:sz w:val="28"/>
          <w:szCs w:val="28"/>
        </w:rPr>
        <w:t xml:space="preserve"> металлические предметы (наконечники стрел и копий, гвозди, утварь), затем слитки разной формы. </w:t>
      </w:r>
      <w:r w:rsidRPr="00981151">
        <w:rPr>
          <w:rFonts w:ascii="Times New Roman" w:hAnsi="Times New Roman" w:cs="Times New Roman"/>
          <w:sz w:val="28"/>
          <w:szCs w:val="28"/>
        </w:rPr>
        <w:t xml:space="preserve"> </w:t>
      </w:r>
      <w:r w:rsidR="00BD5BAE" w:rsidRPr="00981151">
        <w:rPr>
          <w:rFonts w:ascii="Times New Roman" w:hAnsi="Times New Roman" w:cs="Times New Roman"/>
          <w:sz w:val="28"/>
          <w:szCs w:val="28"/>
        </w:rPr>
        <w:t>С VII века до н. э. в обращении появляются чеканные монеты. Быстрое распространение монет связано с удобством их хранения, дробления и соединения, относительной большой стоимостью при небольшом весе и объёме, что очень удобно для обмена.</w:t>
      </w:r>
    </w:p>
    <w:p w:rsidR="002A6B0D" w:rsidRPr="00981151" w:rsidRDefault="002A6B0D" w:rsidP="002A6B0D">
      <w:pPr>
        <w:pStyle w:val="a4"/>
        <w:rPr>
          <w:rFonts w:ascii="Times New Roman" w:hAnsi="Times New Roman" w:cs="Times New Roman"/>
          <w:sz w:val="28"/>
          <w:szCs w:val="28"/>
        </w:rPr>
      </w:pPr>
      <w:r w:rsidRPr="00981151">
        <w:rPr>
          <w:rFonts w:ascii="Times New Roman" w:hAnsi="Times New Roman" w:cs="Times New Roman"/>
          <w:sz w:val="28"/>
          <w:szCs w:val="28"/>
        </w:rPr>
        <w:t xml:space="preserve">Первыми странами, которые начали выпускать деньги в виде монет, были Китай и Лидийское царство в </w:t>
      </w:r>
      <w:r w:rsidRPr="00981151">
        <w:rPr>
          <w:rFonts w:ascii="Times New Roman" w:hAnsi="Times New Roman" w:cs="Times New Roman"/>
          <w:sz w:val="28"/>
          <w:szCs w:val="28"/>
          <w:lang w:val="en-US"/>
        </w:rPr>
        <w:t>VII</w:t>
      </w:r>
      <w:r w:rsidR="00DD7DDC">
        <w:rPr>
          <w:rFonts w:ascii="Times New Roman" w:hAnsi="Times New Roman" w:cs="Times New Roman"/>
          <w:sz w:val="28"/>
          <w:szCs w:val="28"/>
        </w:rPr>
        <w:t xml:space="preserve"> веке </w:t>
      </w:r>
      <w:proofErr w:type="gramStart"/>
      <w:r w:rsidR="00DD7DDC">
        <w:rPr>
          <w:rFonts w:ascii="Times New Roman" w:hAnsi="Times New Roman" w:cs="Times New Roman"/>
          <w:sz w:val="28"/>
          <w:szCs w:val="28"/>
        </w:rPr>
        <w:t>до</w:t>
      </w:r>
      <w:proofErr w:type="gramEnd"/>
      <w:r w:rsidR="00DD7DDC">
        <w:rPr>
          <w:rFonts w:ascii="Times New Roman" w:hAnsi="Times New Roman" w:cs="Times New Roman"/>
          <w:sz w:val="28"/>
          <w:szCs w:val="28"/>
        </w:rPr>
        <w:t xml:space="preserve"> </w:t>
      </w:r>
      <w:r w:rsidRPr="00981151">
        <w:rPr>
          <w:rFonts w:ascii="Times New Roman" w:hAnsi="Times New Roman" w:cs="Times New Roman"/>
          <w:sz w:val="28"/>
          <w:szCs w:val="28"/>
        </w:rPr>
        <w:t>н.э.</w:t>
      </w:r>
    </w:p>
    <w:p w:rsidR="002A6B0D" w:rsidRPr="00981151" w:rsidRDefault="002A6B0D" w:rsidP="003F3CEF">
      <w:pPr>
        <w:pStyle w:val="a4"/>
        <w:rPr>
          <w:rFonts w:ascii="Times New Roman" w:hAnsi="Times New Roman" w:cs="Times New Roman"/>
          <w:sz w:val="28"/>
          <w:szCs w:val="28"/>
        </w:rPr>
      </w:pPr>
      <w:r w:rsidRPr="00981151">
        <w:rPr>
          <w:rFonts w:ascii="Times New Roman" w:hAnsi="Times New Roman" w:cs="Times New Roman"/>
          <w:sz w:val="28"/>
          <w:szCs w:val="28"/>
        </w:rPr>
        <w:t>Приблизительно за 500 лет до нашей эры в Персии произошла настоящая экономическая революция — царь Дарий ввел в обращение монеты и заменил ими бартер.</w:t>
      </w:r>
    </w:p>
    <w:p w:rsidR="002A6B0D" w:rsidRPr="00981151" w:rsidRDefault="003F3CEF" w:rsidP="003F3CEF">
      <w:pPr>
        <w:pStyle w:val="a4"/>
        <w:rPr>
          <w:rFonts w:ascii="Times New Roman" w:hAnsi="Times New Roman" w:cs="Times New Roman"/>
          <w:sz w:val="28"/>
          <w:szCs w:val="28"/>
        </w:rPr>
      </w:pPr>
      <w:r w:rsidRPr="00981151">
        <w:rPr>
          <w:rFonts w:ascii="Times New Roman" w:hAnsi="Times New Roman" w:cs="Times New Roman"/>
          <w:sz w:val="28"/>
          <w:szCs w:val="28"/>
        </w:rPr>
        <w:t>В бухарской области имели распространение скифатские (вогнутые) монеты из меди, датируемые IV-V веком.</w:t>
      </w:r>
    </w:p>
    <w:p w:rsidR="00660EE1" w:rsidRDefault="003F3CEF" w:rsidP="003F3CEF">
      <w:pPr>
        <w:pStyle w:val="a4"/>
        <w:rPr>
          <w:rFonts w:ascii="Times New Roman" w:hAnsi="Times New Roman" w:cs="Times New Roman"/>
          <w:sz w:val="28"/>
          <w:szCs w:val="28"/>
        </w:rPr>
      </w:pPr>
      <w:r w:rsidRPr="00981151">
        <w:rPr>
          <w:rFonts w:ascii="Times New Roman" w:hAnsi="Times New Roman" w:cs="Times New Roman"/>
          <w:sz w:val="28"/>
          <w:szCs w:val="28"/>
        </w:rPr>
        <w:t>В Самарканде выпускались бронзовые монеты с квадратным отверстием в центре и «гербом» правителя на лицевой стороне. Такие монетки служили «пропуском» через военные посты и за Великую китайскую стену.</w:t>
      </w:r>
    </w:p>
    <w:p w:rsidR="003F3CEF" w:rsidRPr="00981151" w:rsidRDefault="003F3CEF" w:rsidP="003F3CEF">
      <w:pPr>
        <w:pStyle w:val="a4"/>
        <w:rPr>
          <w:rFonts w:ascii="Times New Roman" w:hAnsi="Times New Roman" w:cs="Times New Roman"/>
          <w:sz w:val="28"/>
          <w:szCs w:val="28"/>
        </w:rPr>
      </w:pPr>
      <w:r w:rsidRPr="00981151">
        <w:rPr>
          <w:rFonts w:ascii="Times New Roman" w:hAnsi="Times New Roman" w:cs="Times New Roman"/>
          <w:sz w:val="28"/>
          <w:szCs w:val="28"/>
        </w:rPr>
        <w:t xml:space="preserve">При </w:t>
      </w:r>
      <w:proofErr w:type="spellStart"/>
      <w:r w:rsidRPr="00981151">
        <w:rPr>
          <w:rFonts w:ascii="Times New Roman" w:hAnsi="Times New Roman" w:cs="Times New Roman"/>
          <w:sz w:val="28"/>
          <w:szCs w:val="28"/>
        </w:rPr>
        <w:t>Саманидах</w:t>
      </w:r>
      <w:proofErr w:type="spellEnd"/>
      <w:r w:rsidRPr="00981151">
        <w:rPr>
          <w:rFonts w:ascii="Times New Roman" w:hAnsi="Times New Roman" w:cs="Times New Roman"/>
          <w:sz w:val="28"/>
          <w:szCs w:val="28"/>
        </w:rPr>
        <w:t xml:space="preserve"> золотые монеты (динары) обращались по весу. В X-XI веках регулярным стал чекан общегосударственных серебряных дирхемов.</w:t>
      </w:r>
    </w:p>
    <w:p w:rsidR="00456183" w:rsidRPr="00981151" w:rsidRDefault="00456183" w:rsidP="003C7419">
      <w:pPr>
        <w:pStyle w:val="a4"/>
        <w:rPr>
          <w:rFonts w:ascii="Times New Roman" w:hAnsi="Times New Roman" w:cs="Times New Roman"/>
          <w:sz w:val="28"/>
          <w:szCs w:val="28"/>
        </w:rPr>
      </w:pPr>
    </w:p>
    <w:p w:rsidR="00406832" w:rsidRDefault="00456183" w:rsidP="00406832">
      <w:pPr>
        <w:pStyle w:val="a4"/>
        <w:jc w:val="center"/>
        <w:rPr>
          <w:rFonts w:ascii="Times New Roman" w:hAnsi="Times New Roman" w:cs="Times New Roman"/>
          <w:b/>
          <w:sz w:val="28"/>
          <w:szCs w:val="28"/>
        </w:rPr>
      </w:pPr>
      <w:r w:rsidRPr="00AB61DE">
        <w:rPr>
          <w:rFonts w:ascii="Times New Roman" w:hAnsi="Times New Roman" w:cs="Times New Roman"/>
          <w:b/>
          <w:sz w:val="28"/>
          <w:szCs w:val="28"/>
        </w:rPr>
        <w:t>1.</w:t>
      </w:r>
      <w:r w:rsidR="00AB61DE" w:rsidRPr="00AB61DE">
        <w:rPr>
          <w:rFonts w:ascii="Times New Roman" w:hAnsi="Times New Roman" w:cs="Times New Roman"/>
          <w:b/>
          <w:sz w:val="28"/>
          <w:szCs w:val="28"/>
        </w:rPr>
        <w:t>4 Создание бумажных денег</w:t>
      </w:r>
    </w:p>
    <w:p w:rsidR="001153D6" w:rsidRPr="00406832" w:rsidRDefault="002A6B0D" w:rsidP="00406832">
      <w:pPr>
        <w:pStyle w:val="a4"/>
        <w:rPr>
          <w:rFonts w:ascii="Times New Roman" w:hAnsi="Times New Roman" w:cs="Times New Roman"/>
          <w:b/>
          <w:sz w:val="28"/>
          <w:szCs w:val="28"/>
        </w:rPr>
      </w:pPr>
      <w:r w:rsidRPr="00981151">
        <w:rPr>
          <w:rFonts w:ascii="Times New Roman" w:hAnsi="Times New Roman" w:cs="Times New Roman"/>
          <w:sz w:val="28"/>
          <w:szCs w:val="28"/>
        </w:rPr>
        <w:t xml:space="preserve">С развитием экономики развивалось и горнодобывающая отрасль. Поэтому началась острая нехватка металла. Это и является предпосылкой к созданию </w:t>
      </w:r>
      <w:r w:rsidRPr="0097598D">
        <w:rPr>
          <w:rFonts w:ascii="Times New Roman" w:hAnsi="Times New Roman" w:cs="Times New Roman"/>
          <w:sz w:val="28"/>
          <w:szCs w:val="28"/>
        </w:rPr>
        <w:lastRenderedPageBreak/>
        <w:t>бумажных денег. Ведь деревьев было много и бумагу к этому времени уже изобрели.</w:t>
      </w:r>
      <w:r w:rsidR="001153D6" w:rsidRPr="0097598D">
        <w:rPr>
          <w:rFonts w:ascii="Times New Roman" w:hAnsi="Times New Roman" w:cs="Times New Roman"/>
          <w:sz w:val="28"/>
          <w:szCs w:val="28"/>
        </w:rPr>
        <w:t xml:space="preserve"> </w:t>
      </w:r>
    </w:p>
    <w:p w:rsidR="003C7419" w:rsidRPr="00981151" w:rsidRDefault="001153D6" w:rsidP="003C7419">
      <w:pPr>
        <w:pStyle w:val="a4"/>
        <w:rPr>
          <w:rFonts w:ascii="Times New Roman" w:hAnsi="Times New Roman" w:cs="Times New Roman"/>
          <w:sz w:val="28"/>
          <w:szCs w:val="28"/>
        </w:rPr>
      </w:pPr>
      <w:r w:rsidRPr="00981151">
        <w:rPr>
          <w:rFonts w:ascii="Times New Roman" w:hAnsi="Times New Roman" w:cs="Times New Roman"/>
          <w:sz w:val="28"/>
          <w:szCs w:val="28"/>
        </w:rPr>
        <w:t>Преимуществом бумажных денег является удобство и быстрота их изготовления, взаимозаменимость износившихся купюр и новых. Банкноты – денежное средство очень удобное в обращении, по сравнению с монетами.</w:t>
      </w:r>
    </w:p>
    <w:p w:rsidR="00487D7B" w:rsidRPr="00981151" w:rsidRDefault="00487D7B" w:rsidP="00487D7B">
      <w:pPr>
        <w:pStyle w:val="a4"/>
        <w:rPr>
          <w:rFonts w:ascii="Times New Roman" w:hAnsi="Times New Roman" w:cs="Times New Roman"/>
          <w:sz w:val="28"/>
          <w:szCs w:val="28"/>
        </w:rPr>
      </w:pPr>
      <w:r w:rsidRPr="00981151">
        <w:rPr>
          <w:rFonts w:ascii="Times New Roman" w:hAnsi="Times New Roman" w:cs="Times New Roman"/>
          <w:sz w:val="28"/>
          <w:szCs w:val="28"/>
        </w:rPr>
        <w:t xml:space="preserve">Впервые деньги из бумаги появились в Китае в </w:t>
      </w:r>
      <w:r w:rsidRPr="00981151">
        <w:rPr>
          <w:rFonts w:ascii="Times New Roman" w:hAnsi="Times New Roman" w:cs="Times New Roman"/>
          <w:sz w:val="28"/>
          <w:szCs w:val="28"/>
          <w:lang w:val="en-US"/>
        </w:rPr>
        <w:t>VIII</w:t>
      </w:r>
      <w:r w:rsidRPr="00981151">
        <w:rPr>
          <w:rFonts w:ascii="Times New Roman" w:hAnsi="Times New Roman" w:cs="Times New Roman"/>
          <w:sz w:val="28"/>
          <w:szCs w:val="28"/>
        </w:rPr>
        <w:t xml:space="preserve"> веке нашей эры. Первые бумажные деньги представляли собой специальные расписки, которые выдавались под ценности, как свидетельство об уплаченных налогах, или на хранение в специальные «магазины» того времени.</w:t>
      </w:r>
    </w:p>
    <w:p w:rsidR="00487D7B" w:rsidRPr="00981151" w:rsidRDefault="00487D7B" w:rsidP="00487D7B">
      <w:pPr>
        <w:pStyle w:val="a4"/>
        <w:rPr>
          <w:rFonts w:ascii="Times New Roman" w:hAnsi="Times New Roman" w:cs="Times New Roman"/>
          <w:sz w:val="28"/>
          <w:szCs w:val="28"/>
        </w:rPr>
      </w:pPr>
      <w:r w:rsidRPr="00981151">
        <w:rPr>
          <w:rFonts w:ascii="Times New Roman" w:hAnsi="Times New Roman" w:cs="Times New Roman"/>
          <w:sz w:val="28"/>
          <w:szCs w:val="28"/>
        </w:rPr>
        <w:t>Китайские бумажные деньги впечатлили путешественников того времени. Марко Поло сказал, что бумажные деньги — это один из способов достижения цели, которую так жаждали достичь алхимики.</w:t>
      </w:r>
    </w:p>
    <w:p w:rsidR="003856DB" w:rsidRPr="00981151" w:rsidRDefault="003856DB" w:rsidP="003856DB">
      <w:pPr>
        <w:pStyle w:val="a4"/>
        <w:rPr>
          <w:rFonts w:ascii="Times New Roman" w:hAnsi="Times New Roman" w:cs="Times New Roman"/>
          <w:sz w:val="28"/>
          <w:szCs w:val="26"/>
        </w:rPr>
      </w:pPr>
      <w:r w:rsidRPr="00981151">
        <w:rPr>
          <w:rFonts w:ascii="Times New Roman" w:hAnsi="Times New Roman" w:cs="Times New Roman"/>
          <w:sz w:val="28"/>
          <w:szCs w:val="26"/>
        </w:rPr>
        <w:t xml:space="preserve">После того как первые европейцы посетили Китай и принесли с собой идею использования бумажных денег, они стали пользоваться большой популярностью в Европе. После Европы, бумажные купюры стали использоваться в Азии. </w:t>
      </w:r>
    </w:p>
    <w:p w:rsidR="003856DB" w:rsidRPr="00981151" w:rsidRDefault="003856DB" w:rsidP="003856DB">
      <w:pPr>
        <w:pStyle w:val="a4"/>
        <w:rPr>
          <w:rFonts w:ascii="Times New Roman" w:hAnsi="Times New Roman" w:cs="Times New Roman"/>
          <w:sz w:val="28"/>
          <w:szCs w:val="26"/>
        </w:rPr>
      </w:pPr>
      <w:r w:rsidRPr="00981151">
        <w:rPr>
          <w:rFonts w:ascii="Times New Roman" w:hAnsi="Times New Roman" w:cs="Times New Roman"/>
          <w:sz w:val="28"/>
          <w:szCs w:val="26"/>
        </w:rPr>
        <w:t>В настоящее время дизайн бумажных купюр разрабатывается профессиональными художниками, на многих денежных единицах изображаются известные люди и популярные туристические места, которые символизируют ту или иную страну.</w:t>
      </w:r>
    </w:p>
    <w:p w:rsidR="003856DB" w:rsidRPr="00981151" w:rsidRDefault="003856DB" w:rsidP="003856DB">
      <w:pPr>
        <w:pStyle w:val="a4"/>
        <w:rPr>
          <w:rFonts w:ascii="Times New Roman" w:hAnsi="Times New Roman" w:cs="Times New Roman"/>
          <w:sz w:val="28"/>
          <w:szCs w:val="26"/>
        </w:rPr>
      </w:pPr>
      <w:r w:rsidRPr="00981151">
        <w:rPr>
          <w:rFonts w:ascii="Times New Roman" w:hAnsi="Times New Roman" w:cs="Times New Roman"/>
          <w:sz w:val="28"/>
          <w:szCs w:val="26"/>
        </w:rPr>
        <w:t>Бумажные купюры – это оригинальный документ эпохи, исторический документ того или иного государства и мира в целом. Это документальное свидетельство политических, экономических, финансовых событий в мировой истории.</w:t>
      </w:r>
    </w:p>
    <w:p w:rsidR="003856DB" w:rsidRPr="00981151" w:rsidRDefault="003856DB" w:rsidP="00487D7B">
      <w:pPr>
        <w:pStyle w:val="a4"/>
        <w:rPr>
          <w:rFonts w:ascii="Times New Roman" w:hAnsi="Times New Roman" w:cs="Times New Roman"/>
          <w:sz w:val="28"/>
          <w:szCs w:val="28"/>
        </w:rPr>
      </w:pPr>
    </w:p>
    <w:p w:rsidR="00487D7B" w:rsidRPr="00981151" w:rsidRDefault="00273A61" w:rsidP="003C7419">
      <w:pPr>
        <w:pStyle w:val="a4"/>
        <w:rPr>
          <w:rFonts w:ascii="Times New Roman" w:hAnsi="Times New Roman" w:cs="Times New Roman"/>
          <w:sz w:val="28"/>
          <w:szCs w:val="28"/>
        </w:rPr>
      </w:pPr>
      <w:r w:rsidRPr="00981151">
        <w:rPr>
          <w:rFonts w:ascii="Times New Roman" w:hAnsi="Times New Roman" w:cs="Times New Roman"/>
          <w:sz w:val="28"/>
          <w:szCs w:val="28"/>
        </w:rPr>
        <w:t xml:space="preserve"> </w:t>
      </w:r>
    </w:p>
    <w:p w:rsidR="002A6B0D" w:rsidRPr="00981151" w:rsidRDefault="002A6B0D" w:rsidP="003C7419">
      <w:pPr>
        <w:pStyle w:val="a4"/>
        <w:rPr>
          <w:rFonts w:ascii="Times New Roman" w:hAnsi="Times New Roman" w:cs="Times New Roman"/>
          <w:sz w:val="28"/>
          <w:szCs w:val="28"/>
        </w:rPr>
      </w:pPr>
    </w:p>
    <w:p w:rsidR="00BD5BAE" w:rsidRPr="00981151" w:rsidRDefault="00BD5BAE" w:rsidP="003F3CEF">
      <w:pPr>
        <w:pStyle w:val="a4"/>
        <w:rPr>
          <w:rFonts w:ascii="Times New Roman" w:hAnsi="Times New Roman" w:cs="Times New Roman"/>
          <w:sz w:val="28"/>
          <w:szCs w:val="28"/>
        </w:rPr>
      </w:pPr>
    </w:p>
    <w:p w:rsidR="003856DB" w:rsidRPr="00981151" w:rsidRDefault="003856DB" w:rsidP="003F3CEF">
      <w:pPr>
        <w:pStyle w:val="a4"/>
        <w:rPr>
          <w:rFonts w:ascii="Times New Roman" w:hAnsi="Times New Roman" w:cs="Times New Roman"/>
          <w:sz w:val="28"/>
          <w:szCs w:val="28"/>
        </w:rPr>
      </w:pPr>
    </w:p>
    <w:p w:rsidR="008229B2" w:rsidRPr="00981151" w:rsidRDefault="008229B2" w:rsidP="003F3CEF">
      <w:pPr>
        <w:pStyle w:val="a4"/>
        <w:rPr>
          <w:rFonts w:ascii="Times New Roman" w:hAnsi="Times New Roman" w:cs="Times New Roman"/>
          <w:sz w:val="28"/>
          <w:szCs w:val="28"/>
        </w:rPr>
      </w:pPr>
    </w:p>
    <w:p w:rsidR="008229B2" w:rsidRPr="00981151" w:rsidRDefault="008229B2" w:rsidP="003F3CEF">
      <w:pPr>
        <w:pStyle w:val="a4"/>
        <w:rPr>
          <w:rFonts w:ascii="Times New Roman" w:hAnsi="Times New Roman" w:cs="Times New Roman"/>
          <w:sz w:val="28"/>
          <w:szCs w:val="28"/>
        </w:rPr>
      </w:pPr>
    </w:p>
    <w:p w:rsidR="008229B2" w:rsidRPr="00981151" w:rsidRDefault="008229B2" w:rsidP="003F3CEF">
      <w:pPr>
        <w:pStyle w:val="a4"/>
        <w:rPr>
          <w:rFonts w:ascii="Times New Roman" w:hAnsi="Times New Roman" w:cs="Times New Roman"/>
          <w:sz w:val="28"/>
          <w:szCs w:val="28"/>
        </w:rPr>
      </w:pPr>
    </w:p>
    <w:p w:rsidR="008229B2" w:rsidRPr="00981151" w:rsidRDefault="008229B2" w:rsidP="003F3CEF">
      <w:pPr>
        <w:pStyle w:val="a4"/>
        <w:rPr>
          <w:rFonts w:ascii="Times New Roman" w:hAnsi="Times New Roman" w:cs="Times New Roman"/>
          <w:sz w:val="28"/>
          <w:szCs w:val="28"/>
        </w:rPr>
      </w:pPr>
    </w:p>
    <w:p w:rsidR="008807F1" w:rsidRDefault="008807F1"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Default="00406832" w:rsidP="0097598D">
      <w:pPr>
        <w:pStyle w:val="a4"/>
        <w:jc w:val="center"/>
        <w:rPr>
          <w:rFonts w:ascii="Times New Roman" w:hAnsi="Times New Roman" w:cs="Times New Roman"/>
          <w:b/>
          <w:sz w:val="32"/>
          <w:szCs w:val="28"/>
        </w:rPr>
      </w:pPr>
    </w:p>
    <w:p w:rsidR="00406832" w:rsidRPr="0090423A" w:rsidRDefault="00406832" w:rsidP="0097598D">
      <w:pPr>
        <w:pStyle w:val="a4"/>
        <w:jc w:val="center"/>
        <w:rPr>
          <w:rFonts w:ascii="Times New Roman" w:hAnsi="Times New Roman" w:cs="Times New Roman"/>
          <w:b/>
          <w:sz w:val="32"/>
          <w:szCs w:val="28"/>
        </w:rPr>
      </w:pPr>
    </w:p>
    <w:p w:rsidR="008229B2" w:rsidRPr="00981151" w:rsidRDefault="00EC4A41" w:rsidP="0097598D">
      <w:pPr>
        <w:pStyle w:val="a4"/>
        <w:jc w:val="center"/>
        <w:rPr>
          <w:rFonts w:ascii="Times New Roman" w:hAnsi="Times New Roman" w:cs="Times New Roman"/>
          <w:b/>
          <w:sz w:val="32"/>
          <w:szCs w:val="28"/>
        </w:rPr>
      </w:pPr>
      <w:r w:rsidRPr="00981151">
        <w:rPr>
          <w:rFonts w:ascii="Times New Roman" w:hAnsi="Times New Roman" w:cs="Times New Roman"/>
          <w:b/>
          <w:sz w:val="32"/>
          <w:szCs w:val="28"/>
        </w:rPr>
        <w:lastRenderedPageBreak/>
        <w:t>Глава</w:t>
      </w:r>
      <w:r>
        <w:rPr>
          <w:rFonts w:ascii="Times New Roman" w:hAnsi="Times New Roman" w:cs="Times New Roman"/>
          <w:b/>
          <w:sz w:val="32"/>
          <w:szCs w:val="28"/>
        </w:rPr>
        <w:t xml:space="preserve"> </w:t>
      </w:r>
      <w:r w:rsidRPr="00981151">
        <w:rPr>
          <w:rFonts w:ascii="Times New Roman" w:hAnsi="Times New Roman" w:cs="Times New Roman"/>
          <w:b/>
          <w:sz w:val="32"/>
          <w:szCs w:val="28"/>
        </w:rPr>
        <w:t>2.</w:t>
      </w:r>
      <w:r>
        <w:rPr>
          <w:rFonts w:ascii="Times New Roman" w:hAnsi="Times New Roman" w:cs="Times New Roman"/>
          <w:b/>
          <w:sz w:val="32"/>
          <w:szCs w:val="28"/>
        </w:rPr>
        <w:t xml:space="preserve"> </w:t>
      </w:r>
      <w:r w:rsidR="008229B2" w:rsidRPr="00981151">
        <w:rPr>
          <w:rFonts w:ascii="Times New Roman" w:hAnsi="Times New Roman" w:cs="Times New Roman"/>
          <w:b/>
          <w:sz w:val="32"/>
          <w:szCs w:val="28"/>
        </w:rPr>
        <w:t>История появления и развития денег в Казахстане.</w:t>
      </w:r>
    </w:p>
    <w:p w:rsidR="00EC4A41" w:rsidRDefault="00EC4A41" w:rsidP="00E80528">
      <w:pPr>
        <w:pStyle w:val="a4"/>
        <w:rPr>
          <w:rFonts w:ascii="Times New Roman" w:hAnsi="Times New Roman" w:cs="Times New Roman"/>
          <w:sz w:val="28"/>
          <w:szCs w:val="26"/>
        </w:rPr>
      </w:pPr>
    </w:p>
    <w:p w:rsidR="00EC4A41" w:rsidRPr="00EC4A41" w:rsidRDefault="00EC4A41" w:rsidP="00EC4A41">
      <w:pPr>
        <w:pStyle w:val="a4"/>
        <w:jc w:val="center"/>
        <w:rPr>
          <w:rFonts w:ascii="Times New Roman" w:hAnsi="Times New Roman" w:cs="Times New Roman"/>
          <w:b/>
          <w:sz w:val="28"/>
          <w:szCs w:val="26"/>
        </w:rPr>
      </w:pPr>
      <w:r w:rsidRPr="00EC4A41">
        <w:rPr>
          <w:rFonts w:ascii="Times New Roman" w:hAnsi="Times New Roman" w:cs="Times New Roman"/>
          <w:b/>
          <w:sz w:val="28"/>
          <w:szCs w:val="26"/>
        </w:rPr>
        <w:t>2.1 История денег Казахстана</w:t>
      </w:r>
    </w:p>
    <w:p w:rsidR="00EC4A41" w:rsidRDefault="00EC4A41" w:rsidP="00E80528">
      <w:pPr>
        <w:pStyle w:val="a4"/>
        <w:rPr>
          <w:rFonts w:ascii="Times New Roman" w:hAnsi="Times New Roman" w:cs="Times New Roman"/>
          <w:sz w:val="28"/>
          <w:szCs w:val="26"/>
        </w:rPr>
      </w:pPr>
    </w:p>
    <w:p w:rsidR="00E80528" w:rsidRPr="00406832" w:rsidRDefault="00E80528" w:rsidP="00E80528">
      <w:pPr>
        <w:pStyle w:val="a4"/>
        <w:rPr>
          <w:rFonts w:ascii="Times New Roman" w:hAnsi="Times New Roman" w:cs="Times New Roman"/>
          <w:sz w:val="28"/>
          <w:szCs w:val="26"/>
        </w:rPr>
      </w:pPr>
      <w:r w:rsidRPr="00981151">
        <w:rPr>
          <w:rFonts w:ascii="Times New Roman" w:hAnsi="Times New Roman" w:cs="Times New Roman"/>
          <w:sz w:val="28"/>
          <w:szCs w:val="26"/>
        </w:rPr>
        <w:t>«Строя свою государственность, нельзя обойтись без собственной валюты, – пишет глава Казахстана в своих воспоминаниях. – Рано или поздно нужно было ее вводить. Валюта – кровеносный сосуд всей экономики».</w:t>
      </w:r>
    </w:p>
    <w:p w:rsidR="00E80528" w:rsidRPr="00981151" w:rsidRDefault="00E80528" w:rsidP="003F3CEF">
      <w:pPr>
        <w:pStyle w:val="a4"/>
        <w:rPr>
          <w:rFonts w:ascii="Times New Roman" w:hAnsi="Times New Roman" w:cs="Times New Roman"/>
          <w:sz w:val="28"/>
        </w:rPr>
      </w:pPr>
      <w:r w:rsidRPr="00981151">
        <w:rPr>
          <w:rFonts w:ascii="Times New Roman" w:hAnsi="Times New Roman" w:cs="Times New Roman"/>
          <w:sz w:val="28"/>
        </w:rPr>
        <w:t>Казахстан вышел из рублевой зоны одним из последних стран бывшего Советского Союза. Национальная валюта Казахстана была введена в обращение 15 ноября 1993 года в соотношении 1 тенге — 500 рублей СССР. Название «тенге» происходит от средневековых тюркских серебряных монет «денге» или «</w:t>
      </w:r>
      <w:proofErr w:type="spellStart"/>
      <w:r w:rsidRPr="00981151">
        <w:rPr>
          <w:rFonts w:ascii="Times New Roman" w:hAnsi="Times New Roman" w:cs="Times New Roman"/>
          <w:sz w:val="28"/>
        </w:rPr>
        <w:t>таньга</w:t>
      </w:r>
      <w:proofErr w:type="spellEnd"/>
      <w:r w:rsidRPr="00981151">
        <w:rPr>
          <w:rFonts w:ascii="Times New Roman" w:hAnsi="Times New Roman" w:cs="Times New Roman"/>
          <w:sz w:val="28"/>
        </w:rPr>
        <w:t xml:space="preserve">». Современные тенге продолжили традицию крупнейших городов средневекового Казахстана </w:t>
      </w:r>
      <w:proofErr w:type="spellStart"/>
      <w:r w:rsidRPr="00981151">
        <w:rPr>
          <w:rFonts w:ascii="Times New Roman" w:hAnsi="Times New Roman" w:cs="Times New Roman"/>
          <w:sz w:val="28"/>
        </w:rPr>
        <w:t>Отрара</w:t>
      </w:r>
      <w:proofErr w:type="spellEnd"/>
      <w:r w:rsidRPr="00981151">
        <w:rPr>
          <w:rFonts w:ascii="Times New Roman" w:hAnsi="Times New Roman" w:cs="Times New Roman"/>
          <w:sz w:val="28"/>
        </w:rPr>
        <w:t xml:space="preserve"> и </w:t>
      </w:r>
      <w:proofErr w:type="spellStart"/>
      <w:r w:rsidRPr="00981151">
        <w:rPr>
          <w:rFonts w:ascii="Times New Roman" w:hAnsi="Times New Roman" w:cs="Times New Roman"/>
          <w:sz w:val="28"/>
        </w:rPr>
        <w:t>Тараза</w:t>
      </w:r>
      <w:proofErr w:type="spellEnd"/>
      <w:r w:rsidRPr="00981151">
        <w:rPr>
          <w:rFonts w:ascii="Times New Roman" w:hAnsi="Times New Roman" w:cs="Times New Roman"/>
          <w:sz w:val="28"/>
        </w:rPr>
        <w:t>, где собственные монеты стали чеканить ещё в XIII веке.</w:t>
      </w:r>
    </w:p>
    <w:p w:rsidR="00E80528" w:rsidRPr="00406832" w:rsidRDefault="00E80528" w:rsidP="00E80528">
      <w:pPr>
        <w:pStyle w:val="a4"/>
        <w:rPr>
          <w:rFonts w:ascii="Times New Roman" w:hAnsi="Times New Roman" w:cs="Times New Roman"/>
          <w:sz w:val="36"/>
          <w:szCs w:val="28"/>
        </w:rPr>
      </w:pPr>
      <w:r w:rsidRPr="00981151">
        <w:rPr>
          <w:rFonts w:ascii="Times New Roman" w:hAnsi="Times New Roman" w:cs="Times New Roman"/>
          <w:sz w:val="28"/>
        </w:rPr>
        <w:t xml:space="preserve">12 ноября 1993 года вышел указ Главы государства Нурсултана Назарбаева «О введении национальной валюты Республики Казахстан», в том числе и в виде металлических монет. Разработка национальной валюты содержалась в строжайшем секрете и во многом напоминала не госзаказ, а детективный роман. Одним из главных действующих лиц его был известный архитектор и дизайнер </w:t>
      </w:r>
      <w:proofErr w:type="spellStart"/>
      <w:r w:rsidRPr="00981151">
        <w:rPr>
          <w:rFonts w:ascii="Times New Roman" w:hAnsi="Times New Roman" w:cs="Times New Roman"/>
          <w:sz w:val="28"/>
        </w:rPr>
        <w:t>Кайрулла</w:t>
      </w:r>
      <w:proofErr w:type="spellEnd"/>
      <w:r w:rsidRPr="00981151">
        <w:rPr>
          <w:rFonts w:ascii="Times New Roman" w:hAnsi="Times New Roman" w:cs="Times New Roman"/>
          <w:sz w:val="28"/>
        </w:rPr>
        <w:t xml:space="preserve"> </w:t>
      </w:r>
      <w:proofErr w:type="spellStart"/>
      <w:r w:rsidRPr="00981151">
        <w:rPr>
          <w:rFonts w:ascii="Times New Roman" w:hAnsi="Times New Roman" w:cs="Times New Roman"/>
          <w:sz w:val="28"/>
        </w:rPr>
        <w:t>Габжалелов</w:t>
      </w:r>
      <w:proofErr w:type="spellEnd"/>
      <w:r w:rsidRPr="00981151">
        <w:rPr>
          <w:rFonts w:ascii="Times New Roman" w:hAnsi="Times New Roman" w:cs="Times New Roman"/>
          <w:sz w:val="28"/>
        </w:rPr>
        <w:t xml:space="preserve">. Были предложены первые образцы. Среди них была и банкнота с портретом первого президента Казахстана. Однако Нурсултан </w:t>
      </w:r>
      <w:proofErr w:type="spellStart"/>
      <w:r w:rsidRPr="00981151">
        <w:rPr>
          <w:rFonts w:ascii="Times New Roman" w:hAnsi="Times New Roman" w:cs="Times New Roman"/>
          <w:sz w:val="28"/>
        </w:rPr>
        <w:t>Абишевич</w:t>
      </w:r>
      <w:proofErr w:type="spellEnd"/>
      <w:r w:rsidRPr="00981151">
        <w:rPr>
          <w:rFonts w:ascii="Times New Roman" w:hAnsi="Times New Roman" w:cs="Times New Roman"/>
          <w:sz w:val="28"/>
        </w:rPr>
        <w:t xml:space="preserve"> отклонил проект. 27 августа 1992 года правление Национального банка утвердило образцы купюр</w:t>
      </w:r>
    </w:p>
    <w:p w:rsidR="00EC4A41" w:rsidRPr="00406832" w:rsidRDefault="00EC4A41" w:rsidP="00406832">
      <w:pPr>
        <w:pStyle w:val="a4"/>
        <w:jc w:val="center"/>
        <w:rPr>
          <w:rFonts w:ascii="Times New Roman" w:hAnsi="Times New Roman" w:cs="Times New Roman"/>
          <w:b/>
          <w:sz w:val="28"/>
        </w:rPr>
      </w:pPr>
      <w:r>
        <w:rPr>
          <w:rFonts w:ascii="Times New Roman" w:hAnsi="Times New Roman" w:cs="Times New Roman"/>
          <w:b/>
          <w:sz w:val="28"/>
        </w:rPr>
        <w:t>2.2</w:t>
      </w:r>
      <w:r w:rsidRPr="00EC4A41">
        <w:rPr>
          <w:rFonts w:ascii="Times New Roman" w:hAnsi="Times New Roman" w:cs="Times New Roman"/>
          <w:b/>
          <w:sz w:val="28"/>
        </w:rPr>
        <w:t xml:space="preserve"> Создание тенге</w:t>
      </w:r>
    </w:p>
    <w:p w:rsidR="00E80528" w:rsidRPr="00981151" w:rsidRDefault="00E80528" w:rsidP="00E80528">
      <w:pPr>
        <w:pStyle w:val="a4"/>
        <w:rPr>
          <w:rFonts w:ascii="Times New Roman" w:hAnsi="Times New Roman" w:cs="Times New Roman"/>
          <w:sz w:val="28"/>
        </w:rPr>
      </w:pPr>
      <w:r w:rsidRPr="00981151">
        <w:rPr>
          <w:rFonts w:ascii="Times New Roman" w:hAnsi="Times New Roman" w:cs="Times New Roman"/>
          <w:sz w:val="28"/>
        </w:rPr>
        <w:t>Первые деньги суверенного Казахстана были отпечатаны старейшей английской компанией «</w:t>
      </w:r>
      <w:proofErr w:type="spellStart"/>
      <w:r w:rsidRPr="00981151">
        <w:rPr>
          <w:rFonts w:ascii="Times New Roman" w:hAnsi="Times New Roman" w:cs="Times New Roman"/>
          <w:sz w:val="28"/>
        </w:rPr>
        <w:t>Харрисон</w:t>
      </w:r>
      <w:proofErr w:type="spellEnd"/>
      <w:r w:rsidRPr="00981151">
        <w:rPr>
          <w:rFonts w:ascii="Times New Roman" w:hAnsi="Times New Roman" w:cs="Times New Roman"/>
          <w:sz w:val="28"/>
        </w:rPr>
        <w:t xml:space="preserve"> и сыновья». Собственная банкнотная фабрика открылась в стране уже в 1995 году. </w:t>
      </w:r>
    </w:p>
    <w:p w:rsidR="00660EE1" w:rsidRDefault="00E80528" w:rsidP="000F1A93">
      <w:pPr>
        <w:pStyle w:val="a4"/>
        <w:rPr>
          <w:rFonts w:ascii="Times New Roman" w:hAnsi="Times New Roman" w:cs="Times New Roman"/>
          <w:sz w:val="28"/>
        </w:rPr>
      </w:pPr>
      <w:r w:rsidRPr="00981151">
        <w:rPr>
          <w:rFonts w:ascii="Times New Roman" w:hAnsi="Times New Roman" w:cs="Times New Roman"/>
          <w:sz w:val="28"/>
        </w:rPr>
        <w:t xml:space="preserve">Специальную бумагу для тенге заказали там же, в Англии, а краску изготовила швейцарская фирма - единственная в мире, выпускающая краски для банкнот. Все эскизы банкнот были утверждены, и предстояло определить, сколько банкнот каждого номинала требуется. У казахстанских финансистов такого опыта не было. Поэтому они обратились к восьмидесятилетнему английскому экономисту доктору </w:t>
      </w:r>
      <w:proofErr w:type="spellStart"/>
      <w:r w:rsidRPr="00981151">
        <w:rPr>
          <w:rFonts w:ascii="Times New Roman" w:hAnsi="Times New Roman" w:cs="Times New Roman"/>
          <w:sz w:val="28"/>
        </w:rPr>
        <w:t>Пейну</w:t>
      </w:r>
      <w:proofErr w:type="spellEnd"/>
      <w:r w:rsidRPr="00981151">
        <w:rPr>
          <w:rFonts w:ascii="Times New Roman" w:hAnsi="Times New Roman" w:cs="Times New Roman"/>
          <w:sz w:val="28"/>
        </w:rPr>
        <w:t>. Он запросил данные по промышленности, торговому обороту, географии, населению и вывел общую сумму. Наши все же решили перепроверить, подняли данные, начиная с 1961 года. И оказалось, что англичанин попал в точку. Он предложил вместо «</w:t>
      </w:r>
      <w:proofErr w:type="spellStart"/>
      <w:r w:rsidRPr="00981151">
        <w:rPr>
          <w:rFonts w:ascii="Times New Roman" w:hAnsi="Times New Roman" w:cs="Times New Roman"/>
          <w:sz w:val="28"/>
        </w:rPr>
        <w:t>двадцатипятки</w:t>
      </w:r>
      <w:proofErr w:type="spellEnd"/>
      <w:r w:rsidRPr="00981151">
        <w:rPr>
          <w:rFonts w:ascii="Times New Roman" w:hAnsi="Times New Roman" w:cs="Times New Roman"/>
          <w:sz w:val="28"/>
        </w:rPr>
        <w:t xml:space="preserve">» печатать 20-тенговые банкноты. </w:t>
      </w:r>
    </w:p>
    <w:p w:rsidR="000F1A93" w:rsidRPr="00981151" w:rsidRDefault="000F1A93" w:rsidP="000F1A93">
      <w:pPr>
        <w:pStyle w:val="a4"/>
        <w:rPr>
          <w:rFonts w:ascii="Times New Roman" w:hAnsi="Times New Roman" w:cs="Times New Roman"/>
          <w:sz w:val="28"/>
        </w:rPr>
      </w:pPr>
      <w:r w:rsidRPr="00981151">
        <w:rPr>
          <w:rFonts w:ascii="Times New Roman" w:hAnsi="Times New Roman" w:cs="Times New Roman"/>
          <w:sz w:val="28"/>
        </w:rPr>
        <w:t>До 1997 года нарисовали и заказали последнюю, пятитысячную купюру. Не все знают, что начиная с 500-тенговой купюры, надписи идут на казахском и русском языках. Нигде, кроме нашей страны, «двуязычной» национальной валюты вы не увидите.</w:t>
      </w:r>
    </w:p>
    <w:p w:rsidR="000F1A93" w:rsidRPr="00981151" w:rsidRDefault="000F1A93" w:rsidP="000F1A93">
      <w:pPr>
        <w:pStyle w:val="a4"/>
        <w:rPr>
          <w:rFonts w:ascii="Times New Roman" w:hAnsi="Times New Roman" w:cs="Times New Roman"/>
          <w:sz w:val="28"/>
        </w:rPr>
      </w:pPr>
      <w:r w:rsidRPr="00981151">
        <w:rPr>
          <w:rFonts w:ascii="Times New Roman" w:hAnsi="Times New Roman" w:cs="Times New Roman"/>
          <w:sz w:val="28"/>
        </w:rPr>
        <w:t xml:space="preserve">Для хранения первой партии денег были подготовлены особые подземные склады. Все тенге привезли в Казахстан четыре самолета ИЛ-76. За неделю они 18 раз слетали в Лондон и обратно. Во всех документах значилось, что они везли </w:t>
      </w:r>
      <w:r w:rsidRPr="00981151">
        <w:rPr>
          <w:rFonts w:ascii="Times New Roman" w:hAnsi="Times New Roman" w:cs="Times New Roman"/>
          <w:sz w:val="28"/>
        </w:rPr>
        <w:lastRenderedPageBreak/>
        <w:t>оборудование для строительства резиденции президента. До последнего дня о тенге не знал никто.</w:t>
      </w:r>
    </w:p>
    <w:p w:rsidR="00E80528" w:rsidRPr="00981151" w:rsidRDefault="00E80528" w:rsidP="00E80528">
      <w:pPr>
        <w:pStyle w:val="a4"/>
        <w:rPr>
          <w:rFonts w:ascii="Times New Roman" w:hAnsi="Times New Roman" w:cs="Times New Roman"/>
          <w:sz w:val="28"/>
        </w:rPr>
      </w:pPr>
      <w:r w:rsidRPr="00981151">
        <w:rPr>
          <w:rFonts w:ascii="Times New Roman" w:hAnsi="Times New Roman" w:cs="Times New Roman"/>
          <w:sz w:val="28"/>
        </w:rPr>
        <w:t>Сегодня казахстанский тенге, обладающий 18 степенями защиты, входит в число самых защищенных валют мира. В настоящее время на территории Казахстана имеют хождение денежные знаки достоинством: банкноты – 200, 500, 1000, 2000, 5000 и 10000 тенге; монеты – 1, 2, 5, 10, 20, 50 и 100 тенге.</w:t>
      </w:r>
    </w:p>
    <w:p w:rsidR="00E80528" w:rsidRPr="00981151" w:rsidRDefault="00E80528" w:rsidP="00E80528">
      <w:pPr>
        <w:pStyle w:val="a4"/>
        <w:rPr>
          <w:rFonts w:ascii="Times New Roman" w:hAnsi="Times New Roman" w:cs="Times New Roman"/>
          <w:sz w:val="28"/>
        </w:rPr>
      </w:pPr>
      <w:r w:rsidRPr="00981151">
        <w:rPr>
          <w:rFonts w:ascii="Times New Roman" w:hAnsi="Times New Roman" w:cs="Times New Roman"/>
          <w:sz w:val="28"/>
        </w:rPr>
        <w:t>В современном  Казахстане, наряду с монетами денежного обращения, ограниченными тиражами чеканятся юбилейные и памятные монеты из сплава нейзильбер.</w:t>
      </w:r>
    </w:p>
    <w:p w:rsidR="003856DB" w:rsidRPr="00981151" w:rsidRDefault="000F1A93" w:rsidP="003F3CEF">
      <w:pPr>
        <w:pStyle w:val="a4"/>
        <w:rPr>
          <w:rFonts w:ascii="Times New Roman" w:hAnsi="Times New Roman" w:cs="Times New Roman"/>
          <w:sz w:val="28"/>
          <w:szCs w:val="28"/>
        </w:rPr>
      </w:pPr>
      <w:r w:rsidRPr="00981151">
        <w:rPr>
          <w:rFonts w:ascii="Times New Roman" w:hAnsi="Times New Roman" w:cs="Times New Roman"/>
          <w:sz w:val="28"/>
          <w:szCs w:val="28"/>
        </w:rPr>
        <w:t xml:space="preserve">Авторство первых бумажных банкнот номиналом в 1, 3, 5, 10 и 20 тенге принадлежит Олегу Митюхину. В эскизах купюр были использованы портреты людей, внесших весомый вклад в историю казахского края: Аль </w:t>
      </w:r>
      <w:proofErr w:type="spellStart"/>
      <w:r w:rsidRPr="00981151">
        <w:rPr>
          <w:rFonts w:ascii="Times New Roman" w:hAnsi="Times New Roman" w:cs="Times New Roman"/>
          <w:sz w:val="28"/>
          <w:szCs w:val="28"/>
        </w:rPr>
        <w:t>Фараби</w:t>
      </w:r>
      <w:proofErr w:type="spellEnd"/>
      <w:r w:rsidRPr="00981151">
        <w:rPr>
          <w:rFonts w:ascii="Times New Roman" w:hAnsi="Times New Roman" w:cs="Times New Roman"/>
          <w:sz w:val="28"/>
          <w:szCs w:val="28"/>
        </w:rPr>
        <w:t xml:space="preserve">, </w:t>
      </w:r>
      <w:proofErr w:type="spellStart"/>
      <w:r w:rsidRPr="00981151">
        <w:rPr>
          <w:rFonts w:ascii="Times New Roman" w:hAnsi="Times New Roman" w:cs="Times New Roman"/>
          <w:sz w:val="28"/>
          <w:szCs w:val="28"/>
        </w:rPr>
        <w:t>Аронулы</w:t>
      </w:r>
      <w:proofErr w:type="spellEnd"/>
      <w:r w:rsidRPr="00981151">
        <w:rPr>
          <w:rFonts w:ascii="Times New Roman" w:hAnsi="Times New Roman" w:cs="Times New Roman"/>
          <w:sz w:val="28"/>
          <w:szCs w:val="28"/>
        </w:rPr>
        <w:t xml:space="preserve"> </w:t>
      </w:r>
      <w:proofErr w:type="spellStart"/>
      <w:r w:rsidRPr="00981151">
        <w:rPr>
          <w:rFonts w:ascii="Times New Roman" w:hAnsi="Times New Roman" w:cs="Times New Roman"/>
          <w:sz w:val="28"/>
          <w:szCs w:val="28"/>
        </w:rPr>
        <w:t>Суюнбая</w:t>
      </w:r>
      <w:proofErr w:type="spellEnd"/>
      <w:r w:rsidRPr="00981151">
        <w:rPr>
          <w:rFonts w:ascii="Times New Roman" w:hAnsi="Times New Roman" w:cs="Times New Roman"/>
          <w:sz w:val="28"/>
          <w:szCs w:val="28"/>
        </w:rPr>
        <w:t xml:space="preserve">, </w:t>
      </w:r>
      <w:proofErr w:type="spellStart"/>
      <w:r w:rsidRPr="00981151">
        <w:rPr>
          <w:rFonts w:ascii="Times New Roman" w:hAnsi="Times New Roman" w:cs="Times New Roman"/>
          <w:sz w:val="28"/>
          <w:szCs w:val="28"/>
        </w:rPr>
        <w:t>Курмангазы</w:t>
      </w:r>
      <w:proofErr w:type="spellEnd"/>
      <w:r w:rsidRPr="00981151">
        <w:rPr>
          <w:rFonts w:ascii="Times New Roman" w:hAnsi="Times New Roman" w:cs="Times New Roman"/>
          <w:sz w:val="28"/>
          <w:szCs w:val="28"/>
        </w:rPr>
        <w:t xml:space="preserve"> </w:t>
      </w:r>
      <w:proofErr w:type="spellStart"/>
      <w:r w:rsidRPr="00981151">
        <w:rPr>
          <w:rFonts w:ascii="Times New Roman" w:hAnsi="Times New Roman" w:cs="Times New Roman"/>
          <w:sz w:val="28"/>
          <w:szCs w:val="28"/>
        </w:rPr>
        <w:t>Сагырбайулы</w:t>
      </w:r>
      <w:proofErr w:type="spellEnd"/>
      <w:r w:rsidRPr="00981151">
        <w:rPr>
          <w:rFonts w:ascii="Times New Roman" w:hAnsi="Times New Roman" w:cs="Times New Roman"/>
          <w:sz w:val="28"/>
          <w:szCs w:val="28"/>
        </w:rPr>
        <w:t xml:space="preserve">, </w:t>
      </w:r>
      <w:proofErr w:type="spellStart"/>
      <w:r w:rsidRPr="00981151">
        <w:rPr>
          <w:rFonts w:ascii="Times New Roman" w:hAnsi="Times New Roman" w:cs="Times New Roman"/>
          <w:sz w:val="28"/>
          <w:szCs w:val="28"/>
        </w:rPr>
        <w:t>Чокана</w:t>
      </w:r>
      <w:proofErr w:type="spellEnd"/>
      <w:r w:rsidRPr="00981151">
        <w:rPr>
          <w:rFonts w:ascii="Times New Roman" w:hAnsi="Times New Roman" w:cs="Times New Roman"/>
          <w:sz w:val="28"/>
          <w:szCs w:val="28"/>
        </w:rPr>
        <w:t xml:space="preserve"> Валиханова, Абая </w:t>
      </w:r>
      <w:proofErr w:type="spellStart"/>
      <w:r w:rsidRPr="00981151">
        <w:rPr>
          <w:rFonts w:ascii="Times New Roman" w:hAnsi="Times New Roman" w:cs="Times New Roman"/>
          <w:sz w:val="28"/>
          <w:szCs w:val="28"/>
        </w:rPr>
        <w:t>Кунанбаева</w:t>
      </w:r>
      <w:proofErr w:type="spellEnd"/>
      <w:r w:rsidRPr="00981151">
        <w:rPr>
          <w:rFonts w:ascii="Times New Roman" w:hAnsi="Times New Roman" w:cs="Times New Roman"/>
          <w:sz w:val="28"/>
          <w:szCs w:val="28"/>
        </w:rPr>
        <w:t xml:space="preserve">, ханов </w:t>
      </w:r>
      <w:proofErr w:type="spellStart"/>
      <w:r w:rsidRPr="00981151">
        <w:rPr>
          <w:rFonts w:ascii="Times New Roman" w:hAnsi="Times New Roman" w:cs="Times New Roman"/>
          <w:sz w:val="28"/>
          <w:szCs w:val="28"/>
        </w:rPr>
        <w:t>Абулхаира</w:t>
      </w:r>
      <w:proofErr w:type="spellEnd"/>
      <w:r w:rsidRPr="00981151">
        <w:rPr>
          <w:rFonts w:ascii="Times New Roman" w:hAnsi="Times New Roman" w:cs="Times New Roman"/>
          <w:sz w:val="28"/>
          <w:szCs w:val="28"/>
        </w:rPr>
        <w:t xml:space="preserve"> и </w:t>
      </w:r>
      <w:proofErr w:type="spellStart"/>
      <w:r w:rsidRPr="00981151">
        <w:rPr>
          <w:rFonts w:ascii="Times New Roman" w:hAnsi="Times New Roman" w:cs="Times New Roman"/>
          <w:sz w:val="28"/>
          <w:szCs w:val="28"/>
        </w:rPr>
        <w:t>Абылая</w:t>
      </w:r>
      <w:proofErr w:type="spellEnd"/>
      <w:r w:rsidRPr="00981151">
        <w:rPr>
          <w:rFonts w:ascii="Times New Roman" w:hAnsi="Times New Roman" w:cs="Times New Roman"/>
          <w:sz w:val="28"/>
          <w:szCs w:val="28"/>
        </w:rPr>
        <w:t xml:space="preserve">. На обратной стороне купюр красовались природные красоты Казахстана: Боровое, </w:t>
      </w:r>
      <w:proofErr w:type="spellStart"/>
      <w:r w:rsidRPr="00981151">
        <w:rPr>
          <w:rFonts w:ascii="Times New Roman" w:hAnsi="Times New Roman" w:cs="Times New Roman"/>
          <w:sz w:val="28"/>
          <w:szCs w:val="28"/>
        </w:rPr>
        <w:t>Заилийский</w:t>
      </w:r>
      <w:proofErr w:type="spellEnd"/>
      <w:r w:rsidRPr="00981151">
        <w:rPr>
          <w:rFonts w:ascii="Times New Roman" w:hAnsi="Times New Roman" w:cs="Times New Roman"/>
          <w:sz w:val="28"/>
          <w:szCs w:val="28"/>
        </w:rPr>
        <w:t xml:space="preserve"> Алатау, озеро Балхаш, а также архитектурные памятники – знаменитые мечети и мавзолеи страны. </w:t>
      </w:r>
    </w:p>
    <w:p w:rsidR="006B1DE0" w:rsidRDefault="006B1DE0" w:rsidP="00E11F75">
      <w:pPr>
        <w:pStyle w:val="a4"/>
        <w:rPr>
          <w:rFonts w:ascii="Times New Roman" w:hAnsi="Times New Roman" w:cs="Times New Roman"/>
          <w:b/>
          <w:sz w:val="28"/>
          <w:szCs w:val="28"/>
        </w:rPr>
      </w:pPr>
    </w:p>
    <w:p w:rsidR="000F1A93" w:rsidRPr="00EC4A41" w:rsidRDefault="0097598D" w:rsidP="00EC4A41">
      <w:pPr>
        <w:pStyle w:val="a4"/>
        <w:jc w:val="center"/>
        <w:rPr>
          <w:rFonts w:ascii="Times New Roman" w:hAnsi="Times New Roman" w:cs="Times New Roman"/>
          <w:b/>
          <w:sz w:val="28"/>
          <w:szCs w:val="28"/>
        </w:rPr>
      </w:pPr>
      <w:r>
        <w:rPr>
          <w:rFonts w:ascii="Times New Roman" w:hAnsi="Times New Roman" w:cs="Times New Roman"/>
          <w:b/>
          <w:sz w:val="28"/>
          <w:szCs w:val="28"/>
        </w:rPr>
        <w:t>2.3 Описания старых купюр</w:t>
      </w:r>
      <w:r w:rsidR="00EC4A41" w:rsidRPr="00EC4A41">
        <w:rPr>
          <w:rFonts w:ascii="Times New Roman" w:hAnsi="Times New Roman" w:cs="Times New Roman"/>
          <w:b/>
          <w:sz w:val="28"/>
          <w:szCs w:val="28"/>
        </w:rPr>
        <w:t xml:space="preserve"> тенге</w:t>
      </w:r>
    </w:p>
    <w:p w:rsidR="00406832" w:rsidRDefault="00EC4A41" w:rsidP="00406832">
      <w:pPr>
        <w:shd w:val="clear" w:color="auto" w:fill="FFFFFF"/>
        <w:spacing w:before="100" w:beforeAutospacing="1" w:after="100" w:afterAutospacing="1" w:line="240" w:lineRule="auto"/>
        <w:jc w:val="center"/>
        <w:rPr>
          <w:sz w:val="17"/>
          <w:lang w:eastAsia="ru-RU"/>
        </w:rPr>
      </w:pPr>
      <w:r w:rsidRPr="00EC4A41">
        <w:rPr>
          <w:rFonts w:ascii="Times New Roman" w:eastAsia="Times New Roman" w:hAnsi="Times New Roman" w:cs="Times New Roman"/>
          <w:b/>
          <w:color w:val="000000"/>
          <w:sz w:val="28"/>
          <w:szCs w:val="17"/>
          <w:lang w:eastAsia="ru-RU"/>
        </w:rPr>
        <w:t xml:space="preserve">200 </w:t>
      </w:r>
      <w:proofErr w:type="spellStart"/>
      <w:r w:rsidRPr="00EC4A41">
        <w:rPr>
          <w:rFonts w:ascii="Times New Roman" w:eastAsia="Times New Roman" w:hAnsi="Times New Roman" w:cs="Times New Roman"/>
          <w:b/>
          <w:color w:val="000000"/>
          <w:sz w:val="28"/>
          <w:szCs w:val="17"/>
          <w:lang w:eastAsia="ru-RU"/>
        </w:rPr>
        <w:t>тг</w:t>
      </w:r>
      <w:proofErr w:type="spellEnd"/>
      <w:r w:rsidRPr="00EC4A41">
        <w:rPr>
          <w:rFonts w:ascii="Times New Roman" w:eastAsia="Times New Roman" w:hAnsi="Times New Roman" w:cs="Times New Roman"/>
          <w:b/>
          <w:color w:val="000000"/>
          <w:sz w:val="28"/>
          <w:szCs w:val="17"/>
          <w:lang w:eastAsia="ru-RU"/>
        </w:rPr>
        <w:t>.</w:t>
      </w:r>
      <w:r w:rsidR="00406832">
        <w:rPr>
          <w:rFonts w:ascii="Times New Roman" w:eastAsia="Times New Roman" w:hAnsi="Times New Roman" w:cs="Times New Roman"/>
          <w:b/>
          <w:color w:val="000000"/>
          <w:sz w:val="28"/>
          <w:szCs w:val="17"/>
          <w:lang w:eastAsia="ru-RU"/>
        </w:rPr>
        <w:t xml:space="preserve"> </w:t>
      </w:r>
    </w:p>
    <w:p w:rsidR="00660EE1" w:rsidRPr="00406832" w:rsidRDefault="00305FB9" w:rsidP="00406832">
      <w:pPr>
        <w:pStyle w:val="a4"/>
        <w:rPr>
          <w:rFonts w:ascii="Times New Roman" w:eastAsia="Times New Roman" w:hAnsi="Times New Roman" w:cs="Times New Roman"/>
          <w:b/>
          <w:color w:val="000000"/>
          <w:sz w:val="28"/>
          <w:szCs w:val="28"/>
          <w:lang w:eastAsia="ru-RU"/>
        </w:rPr>
      </w:pPr>
      <w:r w:rsidRPr="00406832">
        <w:rPr>
          <w:rFonts w:ascii="Times New Roman" w:hAnsi="Times New Roman" w:cs="Times New Roman"/>
          <w:sz w:val="28"/>
          <w:szCs w:val="28"/>
          <w:lang w:eastAsia="ru-RU"/>
        </w:rPr>
        <w:t>Размер 144х69 мм</w:t>
      </w:r>
    </w:p>
    <w:p w:rsidR="00EC4A41" w:rsidRPr="00406832" w:rsidRDefault="00305FB9" w:rsidP="00406832">
      <w:pPr>
        <w:pStyle w:val="a4"/>
        <w:rPr>
          <w:rFonts w:ascii="Times New Roman" w:hAnsi="Times New Roman" w:cs="Times New Roman"/>
          <w:sz w:val="28"/>
          <w:szCs w:val="28"/>
          <w:lang w:eastAsia="ru-RU"/>
        </w:rPr>
      </w:pPr>
      <w:r w:rsidRPr="00406832">
        <w:rPr>
          <w:rFonts w:ascii="Times New Roman" w:hAnsi="Times New Roman" w:cs="Times New Roman"/>
          <w:sz w:val="28"/>
          <w:szCs w:val="28"/>
          <w:lang w:eastAsia="ru-RU"/>
        </w:rPr>
        <w:t xml:space="preserve">На лицевой стороне банкноты преобладает красно-коричневый цвет. В нижнем углу с левой стороны цифрами "200". В центре банкноты текст номинала и цифровое обозначение 200, под ним подпись председателя Национального Банка Республики Казахстан и год выпуска. </w:t>
      </w:r>
    </w:p>
    <w:p w:rsidR="0090423A" w:rsidRPr="00406832" w:rsidRDefault="00305FB9" w:rsidP="00406832">
      <w:pPr>
        <w:pStyle w:val="a4"/>
        <w:rPr>
          <w:rFonts w:ascii="Times New Roman" w:hAnsi="Times New Roman" w:cs="Times New Roman"/>
          <w:sz w:val="28"/>
          <w:szCs w:val="28"/>
          <w:lang w:eastAsia="ru-RU"/>
        </w:rPr>
      </w:pPr>
      <w:r w:rsidRPr="00406832">
        <w:rPr>
          <w:rFonts w:ascii="Times New Roman" w:hAnsi="Times New Roman" w:cs="Times New Roman"/>
          <w:sz w:val="28"/>
          <w:szCs w:val="28"/>
          <w:lang w:eastAsia="ru-RU"/>
        </w:rPr>
        <w:t xml:space="preserve">С правой стороны банкноты размещен </w:t>
      </w:r>
      <w:r w:rsidR="0090423A" w:rsidRPr="00406832">
        <w:rPr>
          <w:rFonts w:ascii="Times New Roman" w:hAnsi="Times New Roman" w:cs="Times New Roman"/>
          <w:sz w:val="28"/>
          <w:szCs w:val="28"/>
          <w:lang w:eastAsia="ru-RU"/>
        </w:rPr>
        <w:t xml:space="preserve">портрет </w:t>
      </w:r>
      <w:proofErr w:type="spellStart"/>
      <w:r w:rsidR="0090423A" w:rsidRPr="00406832">
        <w:rPr>
          <w:rFonts w:ascii="Times New Roman" w:hAnsi="Times New Roman" w:cs="Times New Roman"/>
          <w:sz w:val="28"/>
          <w:szCs w:val="28"/>
          <w:lang w:eastAsia="ru-RU"/>
        </w:rPr>
        <w:t>Аль-Фараби</w:t>
      </w:r>
      <w:proofErr w:type="spellEnd"/>
      <w:r w:rsidR="0090423A" w:rsidRPr="00406832">
        <w:rPr>
          <w:rFonts w:ascii="Times New Roman" w:hAnsi="Times New Roman" w:cs="Times New Roman"/>
          <w:sz w:val="28"/>
          <w:szCs w:val="28"/>
          <w:lang w:eastAsia="ru-RU"/>
        </w:rPr>
        <w:t>.</w:t>
      </w:r>
      <w:r w:rsidR="00440285" w:rsidRPr="00406832">
        <w:rPr>
          <w:rFonts w:ascii="Times New Roman" w:hAnsi="Times New Roman" w:cs="Times New Roman"/>
          <w:sz w:val="28"/>
          <w:szCs w:val="28"/>
          <w:lang w:eastAsia="ru-RU"/>
        </w:rPr>
        <w:t xml:space="preserve"> Внизу от портрета коричневой краской его имя и годы жизни.</w:t>
      </w:r>
    </w:p>
    <w:p w:rsidR="00440285" w:rsidRPr="00406832" w:rsidRDefault="00440285" w:rsidP="00406832">
      <w:pPr>
        <w:pStyle w:val="a4"/>
        <w:rPr>
          <w:rFonts w:ascii="Times New Roman" w:hAnsi="Times New Roman" w:cs="Times New Roman"/>
          <w:sz w:val="28"/>
          <w:szCs w:val="28"/>
          <w:lang w:eastAsia="ru-RU"/>
        </w:rPr>
      </w:pPr>
      <w:r w:rsidRPr="00406832">
        <w:rPr>
          <w:rFonts w:ascii="Times New Roman" w:hAnsi="Times New Roman" w:cs="Times New Roman"/>
          <w:sz w:val="28"/>
          <w:szCs w:val="28"/>
          <w:lang w:eastAsia="ru-RU"/>
        </w:rPr>
        <w:t xml:space="preserve">Аль - </w:t>
      </w:r>
      <w:proofErr w:type="spellStart"/>
      <w:r w:rsidRPr="00406832">
        <w:rPr>
          <w:rFonts w:ascii="Times New Roman" w:hAnsi="Times New Roman" w:cs="Times New Roman"/>
          <w:sz w:val="28"/>
          <w:szCs w:val="28"/>
          <w:lang w:eastAsia="ru-RU"/>
        </w:rPr>
        <w:t>Фараби</w:t>
      </w:r>
      <w:proofErr w:type="spellEnd"/>
      <w:r w:rsidRPr="00406832">
        <w:rPr>
          <w:rFonts w:ascii="Times New Roman" w:hAnsi="Times New Roman" w:cs="Times New Roman"/>
          <w:sz w:val="28"/>
          <w:szCs w:val="28"/>
          <w:lang w:eastAsia="ru-RU"/>
        </w:rPr>
        <w:t xml:space="preserve"> - философ, математик, теоретик музыки, учёный Востока. Один из крупнейших представителей средневековой восточной философии. </w:t>
      </w:r>
      <w:proofErr w:type="spellStart"/>
      <w:r w:rsidRPr="00406832">
        <w:rPr>
          <w:rFonts w:ascii="Times New Roman" w:hAnsi="Times New Roman" w:cs="Times New Roman"/>
          <w:sz w:val="28"/>
          <w:szCs w:val="28"/>
          <w:lang w:eastAsia="ru-RU"/>
        </w:rPr>
        <w:t>Аль-Фараби</w:t>
      </w:r>
      <w:proofErr w:type="spellEnd"/>
      <w:r w:rsidRPr="00406832">
        <w:rPr>
          <w:rFonts w:ascii="Times New Roman" w:hAnsi="Times New Roman" w:cs="Times New Roman"/>
          <w:sz w:val="28"/>
          <w:szCs w:val="28"/>
          <w:lang w:eastAsia="ru-RU"/>
        </w:rPr>
        <w:t xml:space="preserve"> — автор комментариев к сочинениям Аристотеля и Платона. Его называли «Вторым учителем» после Аристотеля, за его достижения в разных сферах науки.</w:t>
      </w:r>
    </w:p>
    <w:p w:rsidR="00305FB9" w:rsidRPr="00406832" w:rsidRDefault="00305FB9" w:rsidP="00406832">
      <w:pPr>
        <w:pStyle w:val="a4"/>
        <w:rPr>
          <w:rFonts w:ascii="Times New Roman" w:hAnsi="Times New Roman" w:cs="Times New Roman"/>
          <w:sz w:val="28"/>
          <w:szCs w:val="28"/>
          <w:lang w:eastAsia="ru-RU"/>
        </w:rPr>
      </w:pPr>
      <w:r w:rsidRPr="00406832">
        <w:rPr>
          <w:rFonts w:ascii="Times New Roman" w:hAnsi="Times New Roman" w:cs="Times New Roman"/>
          <w:sz w:val="28"/>
          <w:szCs w:val="28"/>
          <w:lang w:eastAsia="ru-RU"/>
        </w:rPr>
        <w:t xml:space="preserve">Справа внизу от портрета гравированный орнамент. На левой стороне банкноты водяной знак с портретом </w:t>
      </w:r>
      <w:proofErr w:type="spellStart"/>
      <w:r w:rsidRPr="00406832">
        <w:rPr>
          <w:rFonts w:ascii="Times New Roman" w:hAnsi="Times New Roman" w:cs="Times New Roman"/>
          <w:sz w:val="28"/>
          <w:szCs w:val="28"/>
          <w:lang w:eastAsia="ru-RU"/>
        </w:rPr>
        <w:t>Аль-Фараби</w:t>
      </w:r>
      <w:proofErr w:type="spellEnd"/>
      <w:r w:rsidRPr="00406832">
        <w:rPr>
          <w:rFonts w:ascii="Times New Roman" w:hAnsi="Times New Roman" w:cs="Times New Roman"/>
          <w:sz w:val="28"/>
          <w:szCs w:val="28"/>
          <w:lang w:eastAsia="ru-RU"/>
        </w:rPr>
        <w:t xml:space="preserve"> в фас. Вверху слева на белом поле нарисована розетка. Вверху и</w:t>
      </w:r>
      <w:r w:rsidR="0090423A" w:rsidRPr="00406832">
        <w:rPr>
          <w:rFonts w:ascii="Times New Roman" w:hAnsi="Times New Roman" w:cs="Times New Roman"/>
          <w:sz w:val="28"/>
          <w:szCs w:val="28"/>
          <w:lang w:eastAsia="ru-RU"/>
        </w:rPr>
        <w:t xml:space="preserve"> </w:t>
      </w:r>
      <w:r w:rsidRPr="00406832">
        <w:rPr>
          <w:rFonts w:ascii="Times New Roman" w:hAnsi="Times New Roman" w:cs="Times New Roman"/>
          <w:sz w:val="28"/>
          <w:szCs w:val="28"/>
          <w:lang w:eastAsia="ru-RU"/>
        </w:rPr>
        <w:t>внизу непрерывной печатью узоры казахского орнамента. В левой части красочного поля расположен семизначный номер черного цвета с двухбуквенной серией. Буквы и цифры расположены строго на одной линии; расстояние между цифрами одинаковое. Справа от портрета по вертикали также семизначный номер красного цвета с двухбуквенной серией.</w:t>
      </w:r>
    </w:p>
    <w:p w:rsidR="000F1A93" w:rsidRPr="005C0CB5" w:rsidRDefault="00305FB9" w:rsidP="00406832">
      <w:pPr>
        <w:pStyle w:val="a4"/>
        <w:rPr>
          <w:szCs w:val="28"/>
          <w:lang w:eastAsia="ru-RU"/>
        </w:rPr>
      </w:pPr>
      <w:r w:rsidRPr="00406832">
        <w:rPr>
          <w:rFonts w:ascii="Times New Roman" w:hAnsi="Times New Roman" w:cs="Times New Roman"/>
          <w:sz w:val="28"/>
          <w:szCs w:val="28"/>
          <w:lang w:eastAsia="ru-RU"/>
        </w:rPr>
        <w:t xml:space="preserve">На оборотной стороне банкноты преобладает желто-синий цвет. С левой стороны мавзолей Ходжа Ахмед </w:t>
      </w:r>
      <w:proofErr w:type="spellStart"/>
      <w:r w:rsidRPr="00406832">
        <w:rPr>
          <w:rFonts w:ascii="Times New Roman" w:hAnsi="Times New Roman" w:cs="Times New Roman"/>
          <w:sz w:val="28"/>
          <w:szCs w:val="28"/>
          <w:lang w:eastAsia="ru-RU"/>
        </w:rPr>
        <w:t>Ясави</w:t>
      </w:r>
      <w:proofErr w:type="spellEnd"/>
      <w:r w:rsidR="00440285" w:rsidRPr="00406832">
        <w:rPr>
          <w:rFonts w:ascii="Times New Roman" w:hAnsi="Times New Roman" w:cs="Times New Roman"/>
          <w:sz w:val="28"/>
          <w:szCs w:val="28"/>
          <w:lang w:eastAsia="ru-RU"/>
        </w:rPr>
        <w:t>.</w:t>
      </w:r>
      <w:r w:rsidR="0090423A" w:rsidRPr="00406832">
        <w:rPr>
          <w:rFonts w:ascii="Times New Roman" w:hAnsi="Times New Roman" w:cs="Times New Roman"/>
          <w:sz w:val="28"/>
          <w:szCs w:val="28"/>
          <w:lang w:eastAsia="ru-RU"/>
        </w:rPr>
        <w:t xml:space="preserve"> Этот мавзолей построен</w:t>
      </w:r>
      <w:r w:rsidR="00440285" w:rsidRPr="00406832">
        <w:rPr>
          <w:rFonts w:ascii="Times New Roman" w:hAnsi="Times New Roman" w:cs="Times New Roman"/>
          <w:sz w:val="28"/>
          <w:szCs w:val="28"/>
          <w:lang w:eastAsia="ru-RU"/>
        </w:rPr>
        <w:t xml:space="preserve"> в конце XIV века</w:t>
      </w:r>
      <w:r w:rsidR="0090423A" w:rsidRPr="00406832">
        <w:rPr>
          <w:rFonts w:ascii="Times New Roman" w:hAnsi="Times New Roman" w:cs="Times New Roman"/>
          <w:sz w:val="28"/>
          <w:szCs w:val="28"/>
          <w:lang w:eastAsia="ru-RU"/>
        </w:rPr>
        <w:t xml:space="preserve"> </w:t>
      </w:r>
      <w:r w:rsidR="0090423A" w:rsidRPr="00406832">
        <w:rPr>
          <w:rFonts w:ascii="Times New Roman" w:hAnsi="Times New Roman" w:cs="Times New Roman"/>
          <w:sz w:val="28"/>
          <w:szCs w:val="28"/>
        </w:rPr>
        <w:t xml:space="preserve">на могиле поэта и </w:t>
      </w:r>
      <w:r w:rsidR="00440285" w:rsidRPr="00406832">
        <w:rPr>
          <w:rFonts w:ascii="Times New Roman" w:hAnsi="Times New Roman" w:cs="Times New Roman"/>
          <w:sz w:val="28"/>
          <w:szCs w:val="28"/>
        </w:rPr>
        <w:t xml:space="preserve">проповедника Ходжи Ахмеда </w:t>
      </w:r>
      <w:proofErr w:type="spellStart"/>
      <w:r w:rsidR="00440285" w:rsidRPr="00406832">
        <w:rPr>
          <w:rFonts w:ascii="Times New Roman" w:hAnsi="Times New Roman" w:cs="Times New Roman"/>
          <w:sz w:val="28"/>
          <w:szCs w:val="28"/>
        </w:rPr>
        <w:t>Ясави</w:t>
      </w:r>
      <w:proofErr w:type="spellEnd"/>
      <w:r w:rsidR="00440285" w:rsidRPr="00406832">
        <w:rPr>
          <w:rFonts w:ascii="Times New Roman" w:hAnsi="Times New Roman" w:cs="Times New Roman"/>
          <w:sz w:val="28"/>
          <w:szCs w:val="28"/>
        </w:rPr>
        <w:t xml:space="preserve">. </w:t>
      </w:r>
      <w:proofErr w:type="gramStart"/>
      <w:r w:rsidR="00440285" w:rsidRPr="00406832">
        <w:rPr>
          <w:rFonts w:ascii="Times New Roman" w:hAnsi="Times New Roman" w:cs="Times New Roman"/>
          <w:sz w:val="28"/>
          <w:szCs w:val="28"/>
        </w:rPr>
        <w:t>Расположен</w:t>
      </w:r>
      <w:proofErr w:type="gramEnd"/>
      <w:r w:rsidR="0090423A" w:rsidRPr="00406832">
        <w:rPr>
          <w:rFonts w:ascii="Times New Roman" w:hAnsi="Times New Roman" w:cs="Times New Roman"/>
          <w:sz w:val="28"/>
          <w:szCs w:val="28"/>
        </w:rPr>
        <w:t xml:space="preserve"> в городе Туркестане в Южно-Казахстанской</w:t>
      </w:r>
      <w:r w:rsidR="0090423A" w:rsidRPr="005C0CB5">
        <w:rPr>
          <w:szCs w:val="28"/>
          <w:lang w:eastAsia="ru-RU"/>
        </w:rPr>
        <w:t xml:space="preserve"> </w:t>
      </w:r>
      <w:r w:rsidR="0090423A" w:rsidRPr="00406832">
        <w:rPr>
          <w:rFonts w:ascii="Times New Roman" w:hAnsi="Times New Roman" w:cs="Times New Roman"/>
          <w:sz w:val="28"/>
          <w:szCs w:val="28"/>
          <w:lang w:eastAsia="ru-RU"/>
        </w:rPr>
        <w:t>области Казахстана. Является центральным объектом на территории историко-культурного музея-заповедника «</w:t>
      </w:r>
      <w:proofErr w:type="spellStart"/>
      <w:r w:rsidR="0090423A" w:rsidRPr="00406832">
        <w:rPr>
          <w:rFonts w:ascii="Times New Roman" w:hAnsi="Times New Roman" w:cs="Times New Roman"/>
          <w:sz w:val="28"/>
          <w:szCs w:val="28"/>
          <w:lang w:eastAsia="ru-RU"/>
        </w:rPr>
        <w:t>Хазрет-</w:t>
      </w:r>
      <w:r w:rsidR="0090423A" w:rsidRPr="00406832">
        <w:rPr>
          <w:rFonts w:ascii="Times New Roman" w:hAnsi="Times New Roman" w:cs="Times New Roman"/>
          <w:sz w:val="28"/>
          <w:szCs w:val="28"/>
          <w:lang w:eastAsia="ru-RU"/>
        </w:rPr>
        <w:lastRenderedPageBreak/>
        <w:t>султан</w:t>
      </w:r>
      <w:proofErr w:type="spellEnd"/>
      <w:r w:rsidR="0090423A" w:rsidRPr="00406832">
        <w:rPr>
          <w:rFonts w:ascii="Times New Roman" w:hAnsi="Times New Roman" w:cs="Times New Roman"/>
          <w:sz w:val="28"/>
          <w:szCs w:val="28"/>
          <w:lang w:eastAsia="ru-RU"/>
        </w:rPr>
        <w:t>».</w:t>
      </w:r>
      <w:r w:rsidR="00440285" w:rsidRPr="00406832">
        <w:rPr>
          <w:rFonts w:ascii="Times New Roman" w:hAnsi="Times New Roman" w:cs="Times New Roman"/>
          <w:sz w:val="28"/>
          <w:szCs w:val="28"/>
        </w:rPr>
        <w:t xml:space="preserve"> </w:t>
      </w:r>
      <w:r w:rsidR="00440285" w:rsidRPr="00406832">
        <w:rPr>
          <w:rFonts w:ascii="Times New Roman" w:hAnsi="Times New Roman" w:cs="Times New Roman"/>
          <w:sz w:val="28"/>
          <w:szCs w:val="28"/>
          <w:lang w:eastAsia="ru-RU"/>
        </w:rPr>
        <w:t xml:space="preserve">Мавзолей  Ахмеда </w:t>
      </w:r>
      <w:proofErr w:type="spellStart"/>
      <w:r w:rsidR="00440285" w:rsidRPr="00406832">
        <w:rPr>
          <w:rFonts w:ascii="Times New Roman" w:hAnsi="Times New Roman" w:cs="Times New Roman"/>
          <w:sz w:val="28"/>
          <w:szCs w:val="28"/>
          <w:lang w:eastAsia="ru-RU"/>
        </w:rPr>
        <w:t>Ясави</w:t>
      </w:r>
      <w:proofErr w:type="spellEnd"/>
      <w:r w:rsidR="00440285" w:rsidRPr="00406832">
        <w:rPr>
          <w:rFonts w:ascii="Times New Roman" w:hAnsi="Times New Roman" w:cs="Times New Roman"/>
          <w:sz w:val="28"/>
          <w:szCs w:val="28"/>
          <w:lang w:eastAsia="ru-RU"/>
        </w:rPr>
        <w:t xml:space="preserve"> - многофункциональное сооружение, включающее целый ряд помещений: </w:t>
      </w:r>
      <w:proofErr w:type="spellStart"/>
      <w:r w:rsidR="00440285" w:rsidRPr="00406832">
        <w:rPr>
          <w:rFonts w:ascii="Times New Roman" w:hAnsi="Times New Roman" w:cs="Times New Roman"/>
          <w:sz w:val="28"/>
          <w:szCs w:val="28"/>
          <w:lang w:eastAsia="ru-RU"/>
        </w:rPr>
        <w:t>джамаатхану</w:t>
      </w:r>
      <w:proofErr w:type="spellEnd"/>
      <w:r w:rsidR="00440285" w:rsidRPr="00406832">
        <w:rPr>
          <w:rFonts w:ascii="Times New Roman" w:hAnsi="Times New Roman" w:cs="Times New Roman"/>
          <w:sz w:val="28"/>
          <w:szCs w:val="28"/>
          <w:lang w:eastAsia="ru-RU"/>
        </w:rPr>
        <w:t xml:space="preserve"> - зал для собраний, усыпальницу - место захоронения Ахмеда </w:t>
      </w:r>
      <w:proofErr w:type="spellStart"/>
      <w:r w:rsidR="00440285" w:rsidRPr="00406832">
        <w:rPr>
          <w:rFonts w:ascii="Times New Roman" w:hAnsi="Times New Roman" w:cs="Times New Roman"/>
          <w:sz w:val="28"/>
          <w:szCs w:val="28"/>
          <w:lang w:eastAsia="ru-RU"/>
        </w:rPr>
        <w:t>Ясави</w:t>
      </w:r>
      <w:proofErr w:type="spellEnd"/>
      <w:r w:rsidR="00440285" w:rsidRPr="00406832">
        <w:rPr>
          <w:rFonts w:ascii="Times New Roman" w:hAnsi="Times New Roman" w:cs="Times New Roman"/>
          <w:sz w:val="28"/>
          <w:szCs w:val="28"/>
          <w:lang w:eastAsia="ru-RU"/>
        </w:rPr>
        <w:t xml:space="preserve">, мечеть, большой и малый </w:t>
      </w:r>
      <w:proofErr w:type="spellStart"/>
      <w:r w:rsidR="00440285" w:rsidRPr="00406832">
        <w:rPr>
          <w:rFonts w:ascii="Times New Roman" w:hAnsi="Times New Roman" w:cs="Times New Roman"/>
          <w:sz w:val="28"/>
          <w:szCs w:val="28"/>
          <w:lang w:eastAsia="ru-RU"/>
        </w:rPr>
        <w:t>аксараи</w:t>
      </w:r>
      <w:proofErr w:type="spellEnd"/>
      <w:r w:rsidR="00440285" w:rsidRPr="00406832">
        <w:rPr>
          <w:rFonts w:ascii="Times New Roman" w:hAnsi="Times New Roman" w:cs="Times New Roman"/>
          <w:sz w:val="28"/>
          <w:szCs w:val="28"/>
          <w:lang w:eastAsia="ru-RU"/>
        </w:rPr>
        <w:t xml:space="preserve"> - помещения для совещаний; </w:t>
      </w:r>
      <w:proofErr w:type="spellStart"/>
      <w:r w:rsidR="00440285" w:rsidRPr="00406832">
        <w:rPr>
          <w:rFonts w:ascii="Times New Roman" w:hAnsi="Times New Roman" w:cs="Times New Roman"/>
          <w:sz w:val="28"/>
          <w:szCs w:val="28"/>
          <w:lang w:eastAsia="ru-RU"/>
        </w:rPr>
        <w:t>китабхану</w:t>
      </w:r>
      <w:proofErr w:type="spellEnd"/>
      <w:r w:rsidR="00440285" w:rsidRPr="00406832">
        <w:rPr>
          <w:rFonts w:ascii="Times New Roman" w:hAnsi="Times New Roman" w:cs="Times New Roman"/>
          <w:sz w:val="28"/>
          <w:szCs w:val="28"/>
          <w:lang w:eastAsia="ru-RU"/>
        </w:rPr>
        <w:t xml:space="preserve"> - комнату для переписи бумаг, хранения книг и документов; </w:t>
      </w:r>
      <w:proofErr w:type="spellStart"/>
      <w:r w:rsidR="00440285" w:rsidRPr="00406832">
        <w:rPr>
          <w:rFonts w:ascii="Times New Roman" w:hAnsi="Times New Roman" w:cs="Times New Roman"/>
          <w:sz w:val="28"/>
          <w:szCs w:val="28"/>
          <w:lang w:eastAsia="ru-RU"/>
        </w:rPr>
        <w:t>асхану</w:t>
      </w:r>
      <w:proofErr w:type="spellEnd"/>
      <w:r w:rsidR="00440285" w:rsidRPr="00406832">
        <w:rPr>
          <w:rFonts w:ascii="Times New Roman" w:hAnsi="Times New Roman" w:cs="Times New Roman"/>
          <w:sz w:val="28"/>
          <w:szCs w:val="28"/>
          <w:lang w:eastAsia="ru-RU"/>
        </w:rPr>
        <w:t xml:space="preserve"> - помещение, где приготовлялось ритуальное кушанье; </w:t>
      </w:r>
      <w:proofErr w:type="spellStart"/>
      <w:r w:rsidR="00440285" w:rsidRPr="00406832">
        <w:rPr>
          <w:rFonts w:ascii="Times New Roman" w:hAnsi="Times New Roman" w:cs="Times New Roman"/>
          <w:sz w:val="28"/>
          <w:szCs w:val="28"/>
          <w:lang w:eastAsia="ru-RU"/>
        </w:rPr>
        <w:t>кудукхану</w:t>
      </w:r>
      <w:proofErr w:type="spellEnd"/>
      <w:r w:rsidR="00440285" w:rsidRPr="00406832">
        <w:rPr>
          <w:rFonts w:ascii="Times New Roman" w:hAnsi="Times New Roman" w:cs="Times New Roman"/>
          <w:sz w:val="28"/>
          <w:szCs w:val="28"/>
          <w:lang w:eastAsia="ru-RU"/>
        </w:rPr>
        <w:t xml:space="preserve"> - комнату с колодцем; </w:t>
      </w:r>
      <w:proofErr w:type="spellStart"/>
      <w:r w:rsidR="00440285" w:rsidRPr="00406832">
        <w:rPr>
          <w:rFonts w:ascii="Times New Roman" w:hAnsi="Times New Roman" w:cs="Times New Roman"/>
          <w:sz w:val="28"/>
          <w:szCs w:val="28"/>
          <w:lang w:eastAsia="ru-RU"/>
        </w:rPr>
        <w:t>худжры</w:t>
      </w:r>
      <w:proofErr w:type="spellEnd"/>
      <w:r w:rsidR="00440285" w:rsidRPr="00406832">
        <w:rPr>
          <w:rFonts w:ascii="Times New Roman" w:hAnsi="Times New Roman" w:cs="Times New Roman"/>
          <w:sz w:val="28"/>
          <w:szCs w:val="28"/>
          <w:lang w:eastAsia="ru-RU"/>
        </w:rPr>
        <w:t xml:space="preserve"> - комнаты для служителей.</w:t>
      </w:r>
    </w:p>
    <w:p w:rsidR="00E11F75" w:rsidRPr="00E11F75" w:rsidRDefault="005C0CB5" w:rsidP="00E11F75">
      <w:pPr>
        <w:pStyle w:val="a4"/>
        <w:rPr>
          <w:rFonts w:ascii="Times New Roman" w:hAnsi="Times New Roman" w:cs="Times New Roman"/>
          <w:sz w:val="28"/>
          <w:lang w:eastAsia="ru-RU"/>
        </w:rPr>
      </w:pPr>
      <w:r w:rsidRPr="00E11F75">
        <w:rPr>
          <w:rFonts w:ascii="Times New Roman" w:hAnsi="Times New Roman" w:cs="Times New Roman"/>
          <w:sz w:val="28"/>
          <w:lang w:eastAsia="ru-RU"/>
        </w:rPr>
        <w:t xml:space="preserve">500 </w:t>
      </w:r>
      <w:proofErr w:type="spellStart"/>
      <w:r w:rsidRPr="00E11F75">
        <w:rPr>
          <w:rFonts w:ascii="Times New Roman" w:hAnsi="Times New Roman" w:cs="Times New Roman"/>
          <w:sz w:val="28"/>
          <w:lang w:eastAsia="ru-RU"/>
        </w:rPr>
        <w:t>тг</w:t>
      </w:r>
      <w:proofErr w:type="spellEnd"/>
      <w:r w:rsidRPr="00E11F75">
        <w:rPr>
          <w:rFonts w:ascii="Times New Roman" w:hAnsi="Times New Roman" w:cs="Times New Roman"/>
          <w:sz w:val="28"/>
          <w:lang w:eastAsia="ru-RU"/>
        </w:rPr>
        <w:t>.</w:t>
      </w:r>
    </w:p>
    <w:p w:rsidR="008C1996" w:rsidRPr="00E11F75" w:rsidRDefault="008C1996" w:rsidP="00E11F75">
      <w:pPr>
        <w:pStyle w:val="a4"/>
        <w:rPr>
          <w:rFonts w:ascii="Times New Roman" w:hAnsi="Times New Roman" w:cs="Times New Roman"/>
          <w:sz w:val="28"/>
          <w:lang w:eastAsia="ru-RU"/>
        </w:rPr>
      </w:pPr>
      <w:r w:rsidRPr="00E11F75">
        <w:rPr>
          <w:rFonts w:ascii="Times New Roman" w:hAnsi="Times New Roman" w:cs="Times New Roman"/>
          <w:sz w:val="28"/>
          <w:lang w:eastAsia="ru-RU"/>
        </w:rPr>
        <w:t>Размер 144х69 мм.</w:t>
      </w:r>
    </w:p>
    <w:p w:rsidR="008C1996" w:rsidRPr="00EC4A41" w:rsidRDefault="008C1996" w:rsidP="00E11F75">
      <w:pPr>
        <w:pStyle w:val="a4"/>
        <w:rPr>
          <w:lang w:eastAsia="ru-RU"/>
        </w:rPr>
      </w:pPr>
      <w:r w:rsidRPr="00E11F75">
        <w:rPr>
          <w:rFonts w:ascii="Times New Roman" w:hAnsi="Times New Roman" w:cs="Times New Roman"/>
          <w:sz w:val="28"/>
          <w:lang w:eastAsia="ru-RU"/>
        </w:rPr>
        <w:t>Лицевая сторона: преобладающие цвета синий, голубой. С правой стороны изображен портрет философа, мыслителя, учен</w:t>
      </w:r>
      <w:r w:rsidR="00EC4A41" w:rsidRPr="00E11F75">
        <w:rPr>
          <w:rFonts w:ascii="Times New Roman" w:hAnsi="Times New Roman" w:cs="Times New Roman"/>
          <w:sz w:val="28"/>
          <w:lang w:eastAsia="ru-RU"/>
        </w:rPr>
        <w:t xml:space="preserve">ого </w:t>
      </w:r>
      <w:proofErr w:type="spellStart"/>
      <w:r w:rsidR="00EC4A41" w:rsidRPr="00E11F75">
        <w:rPr>
          <w:rFonts w:ascii="Times New Roman" w:hAnsi="Times New Roman" w:cs="Times New Roman"/>
          <w:sz w:val="28"/>
          <w:lang w:eastAsia="ru-RU"/>
        </w:rPr>
        <w:t>Аль-Фараби</w:t>
      </w:r>
      <w:proofErr w:type="spellEnd"/>
      <w:r w:rsidR="00EC4A41" w:rsidRPr="00E11F75">
        <w:rPr>
          <w:rFonts w:ascii="Times New Roman" w:hAnsi="Times New Roman" w:cs="Times New Roman"/>
          <w:sz w:val="28"/>
          <w:lang w:eastAsia="ru-RU"/>
        </w:rPr>
        <w:t xml:space="preserve"> (870-950 г.г.) </w:t>
      </w:r>
      <w:proofErr w:type="spellStart"/>
      <w:r w:rsidR="00EC4A41" w:rsidRPr="00E11F75">
        <w:rPr>
          <w:rFonts w:ascii="Times New Roman" w:hAnsi="Times New Roman" w:cs="Times New Roman"/>
          <w:sz w:val="28"/>
          <w:lang w:eastAsia="ru-RU"/>
        </w:rPr>
        <w:t>в</w:t>
      </w:r>
      <w:r w:rsidRPr="00E11F75">
        <w:rPr>
          <w:rFonts w:ascii="Times New Roman" w:hAnsi="Times New Roman" w:cs="Times New Roman"/>
          <w:sz w:val="28"/>
          <w:lang w:eastAsia="ru-RU"/>
        </w:rPr>
        <w:t>профиль</w:t>
      </w:r>
      <w:proofErr w:type="spellEnd"/>
      <w:r w:rsidRPr="00E11F75">
        <w:rPr>
          <w:rFonts w:ascii="Times New Roman" w:hAnsi="Times New Roman" w:cs="Times New Roman"/>
          <w:sz w:val="28"/>
          <w:lang w:eastAsia="ru-RU"/>
        </w:rPr>
        <w:t xml:space="preserve">. С левой стороны надпись "Қазақстан Ұлттық </w:t>
      </w:r>
      <w:proofErr w:type="spellStart"/>
      <w:r w:rsidRPr="00E11F75">
        <w:rPr>
          <w:rFonts w:ascii="Times New Roman" w:hAnsi="Times New Roman" w:cs="Times New Roman"/>
          <w:sz w:val="28"/>
          <w:lang w:eastAsia="ru-RU"/>
        </w:rPr>
        <w:t>Банкі</w:t>
      </w:r>
      <w:proofErr w:type="spellEnd"/>
      <w:r w:rsidRPr="00E11F75">
        <w:rPr>
          <w:rFonts w:ascii="Times New Roman" w:hAnsi="Times New Roman" w:cs="Times New Roman"/>
          <w:sz w:val="28"/>
          <w:lang w:eastAsia="ru-RU"/>
        </w:rPr>
        <w:t xml:space="preserve">" сине-голубого. Слева от портрета водяные знаки: </w:t>
      </w:r>
      <w:proofErr w:type="spellStart"/>
      <w:r w:rsidRPr="00E11F75">
        <w:rPr>
          <w:rFonts w:ascii="Times New Roman" w:hAnsi="Times New Roman" w:cs="Times New Roman"/>
          <w:sz w:val="28"/>
          <w:lang w:eastAsia="ru-RU"/>
        </w:rPr>
        <w:t>Аль-Фараби</w:t>
      </w:r>
      <w:proofErr w:type="spellEnd"/>
      <w:r w:rsidRPr="00E11F75">
        <w:rPr>
          <w:rFonts w:ascii="Times New Roman" w:hAnsi="Times New Roman" w:cs="Times New Roman"/>
          <w:sz w:val="28"/>
          <w:lang w:eastAsia="ru-RU"/>
        </w:rPr>
        <w:t xml:space="preserve"> в профиль и цифровое обозначение номинала. Слева от портрета </w:t>
      </w:r>
      <w:proofErr w:type="spellStart"/>
      <w:r w:rsidRPr="00E11F75">
        <w:rPr>
          <w:rFonts w:ascii="Times New Roman" w:hAnsi="Times New Roman" w:cs="Times New Roman"/>
          <w:sz w:val="28"/>
          <w:lang w:eastAsia="ru-RU"/>
        </w:rPr>
        <w:t>деметаллизированная</w:t>
      </w:r>
      <w:proofErr w:type="spellEnd"/>
      <w:r w:rsidRPr="00E11F75">
        <w:rPr>
          <w:rFonts w:ascii="Times New Roman" w:hAnsi="Times New Roman" w:cs="Times New Roman"/>
          <w:sz w:val="28"/>
          <w:lang w:eastAsia="ru-RU"/>
        </w:rPr>
        <w:t xml:space="preserve"> нить с надписью "Қазақстан" и</w:t>
      </w:r>
      <w:r w:rsidR="005C0CB5" w:rsidRPr="00E11F75">
        <w:rPr>
          <w:rFonts w:ascii="Times New Roman" w:hAnsi="Times New Roman" w:cs="Times New Roman"/>
          <w:sz w:val="28"/>
          <w:lang w:eastAsia="ru-RU"/>
        </w:rPr>
        <w:t xml:space="preserve"> </w:t>
      </w:r>
      <w:r w:rsidRPr="00E11F75">
        <w:rPr>
          <w:rFonts w:ascii="Times New Roman" w:hAnsi="Times New Roman" w:cs="Times New Roman"/>
          <w:sz w:val="28"/>
          <w:lang w:eastAsia="ru-RU"/>
        </w:rPr>
        <w:t>видна цифра "500". Справа от портрета выполненное золотой краской двойное изображение цифры "500" или мотива казахского</w:t>
      </w:r>
      <w:r w:rsidRPr="00E11F75">
        <w:rPr>
          <w:sz w:val="28"/>
          <w:lang w:eastAsia="ru-RU"/>
        </w:rPr>
        <w:t xml:space="preserve"> </w:t>
      </w:r>
      <w:r w:rsidRPr="00E11F75">
        <w:rPr>
          <w:rFonts w:ascii="Times New Roman" w:hAnsi="Times New Roman" w:cs="Times New Roman"/>
          <w:sz w:val="28"/>
          <w:lang w:eastAsia="ru-RU"/>
        </w:rPr>
        <w:t>орнамента, появляющихся в зависимости от угла рассмотрения банкноты. Справа от портрета по вертикали проставлена разномасштабная нумерация, выполненная красной краской. Вверху, слева от портрета по горизонтали проставлена нумерация, выполненная черной краской. Слева от портрета крупное цифровое и текстовое обозначение номинала, под ним подпись Председателя Национального Банка Республики Казахстан и год выпуска.</w:t>
      </w:r>
      <w:r w:rsidR="00DD7DDC" w:rsidRPr="00E11F75">
        <w:rPr>
          <w:sz w:val="28"/>
          <w:lang w:eastAsia="ru-RU"/>
        </w:rPr>
        <w:t xml:space="preserve"> </w:t>
      </w:r>
    </w:p>
    <w:p w:rsidR="000F1A93" w:rsidRPr="00EC4A41" w:rsidRDefault="008C1996" w:rsidP="00EC4A41">
      <w:pPr>
        <w:pStyle w:val="a4"/>
        <w:rPr>
          <w:rFonts w:ascii="Times New Roman" w:hAnsi="Times New Roman" w:cs="Times New Roman"/>
          <w:sz w:val="28"/>
          <w:lang w:eastAsia="ru-RU"/>
        </w:rPr>
      </w:pPr>
      <w:r w:rsidRPr="00EC4A41">
        <w:rPr>
          <w:rFonts w:ascii="Times New Roman" w:hAnsi="Times New Roman" w:cs="Times New Roman"/>
          <w:sz w:val="28"/>
          <w:lang w:eastAsia="ru-RU"/>
        </w:rPr>
        <w:t xml:space="preserve">Оборотная сторона: преобладающие цвета синий, голубой. Основное изображение – фрагмент мавзолея Ходжа Ахмеда </w:t>
      </w:r>
      <w:proofErr w:type="spellStart"/>
      <w:r w:rsidRPr="00EC4A41">
        <w:rPr>
          <w:rFonts w:ascii="Times New Roman" w:hAnsi="Times New Roman" w:cs="Times New Roman"/>
          <w:sz w:val="28"/>
          <w:lang w:eastAsia="ru-RU"/>
        </w:rPr>
        <w:t>Ясави</w:t>
      </w:r>
      <w:proofErr w:type="spellEnd"/>
      <w:r w:rsidRPr="00EC4A41">
        <w:rPr>
          <w:rFonts w:ascii="Times New Roman" w:hAnsi="Times New Roman" w:cs="Times New Roman"/>
          <w:sz w:val="28"/>
          <w:lang w:eastAsia="ru-RU"/>
        </w:rPr>
        <w:t>. С правой стороны от изображения мавзолея - цифровое и текстовое обозначение номинала. Вверху справа текст «Подделка банкнот преследуется по закону».</w:t>
      </w:r>
    </w:p>
    <w:p w:rsidR="008C1996" w:rsidRPr="001E29D1" w:rsidRDefault="008C1996" w:rsidP="001E29D1">
      <w:pPr>
        <w:pStyle w:val="a4"/>
        <w:rPr>
          <w:rFonts w:ascii="Times New Roman" w:hAnsi="Times New Roman" w:cs="Times New Roman"/>
          <w:sz w:val="28"/>
          <w:lang w:eastAsia="ru-RU"/>
        </w:rPr>
      </w:pPr>
      <w:r w:rsidRPr="00EC4A41">
        <w:rPr>
          <w:rFonts w:ascii="Times New Roman" w:hAnsi="Times New Roman" w:cs="Times New Roman"/>
          <w:sz w:val="28"/>
          <w:lang w:eastAsia="ru-RU"/>
        </w:rPr>
        <w:t xml:space="preserve">На оборотной стороне слева изображен фрагмент мавзолея Ходжа Ахмеда </w:t>
      </w:r>
      <w:proofErr w:type="spellStart"/>
      <w:r w:rsidRPr="00EC4A41">
        <w:rPr>
          <w:rFonts w:ascii="Times New Roman" w:hAnsi="Times New Roman" w:cs="Times New Roman"/>
          <w:sz w:val="28"/>
          <w:lang w:eastAsia="ru-RU"/>
        </w:rPr>
        <w:t>Ясави</w:t>
      </w:r>
      <w:proofErr w:type="spellEnd"/>
      <w:r w:rsidRPr="00EC4A41">
        <w:rPr>
          <w:rFonts w:ascii="Times New Roman" w:hAnsi="Times New Roman" w:cs="Times New Roman"/>
          <w:sz w:val="28"/>
          <w:lang w:eastAsia="ru-RU"/>
        </w:rPr>
        <w:t>. В нижнем правом углу, под водяным знаком, находится цифровое обозначение номинала в двух цветах.</w:t>
      </w:r>
    </w:p>
    <w:p w:rsidR="00660EE1" w:rsidRDefault="00DD7DDC" w:rsidP="00E11F75">
      <w:pPr>
        <w:pStyle w:val="a4"/>
        <w:rPr>
          <w:rFonts w:ascii="Times New Roman" w:hAnsi="Times New Roman" w:cs="Times New Roman"/>
          <w:b/>
          <w:sz w:val="32"/>
          <w:szCs w:val="28"/>
        </w:rPr>
      </w:pPr>
      <w:r>
        <w:rPr>
          <w:rFonts w:ascii="Times New Roman" w:hAnsi="Times New Roman" w:cs="Times New Roman"/>
          <w:bCs/>
          <w:sz w:val="28"/>
          <w:lang w:eastAsia="ru-RU"/>
        </w:rPr>
        <w:t>Образца 1999 года,</w:t>
      </w:r>
      <w:r w:rsidRPr="00EC4A41">
        <w:rPr>
          <w:rFonts w:ascii="Times New Roman" w:hAnsi="Times New Roman" w:cs="Times New Roman"/>
          <w:bCs/>
          <w:sz w:val="28"/>
          <w:lang w:eastAsia="ru-RU"/>
        </w:rPr>
        <w:t xml:space="preserve"> </w:t>
      </w:r>
      <w:proofErr w:type="gramStart"/>
      <w:r w:rsidRPr="00EC4A41">
        <w:rPr>
          <w:rFonts w:ascii="Times New Roman" w:hAnsi="Times New Roman" w:cs="Times New Roman"/>
          <w:bCs/>
          <w:sz w:val="28"/>
          <w:lang w:eastAsia="ru-RU"/>
        </w:rPr>
        <w:t>выпущена</w:t>
      </w:r>
      <w:proofErr w:type="gramEnd"/>
      <w:r w:rsidRPr="00EC4A41">
        <w:rPr>
          <w:rFonts w:ascii="Times New Roman" w:hAnsi="Times New Roman" w:cs="Times New Roman"/>
          <w:bCs/>
          <w:sz w:val="28"/>
          <w:lang w:eastAsia="ru-RU"/>
        </w:rPr>
        <w:t xml:space="preserve"> в обращение в 2000 г.</w:t>
      </w:r>
    </w:p>
    <w:p w:rsidR="008C1996" w:rsidRPr="00981151" w:rsidRDefault="001E29D1" w:rsidP="001E29D1">
      <w:pPr>
        <w:pStyle w:val="a4"/>
        <w:jc w:val="center"/>
        <w:rPr>
          <w:rFonts w:ascii="Times New Roman" w:hAnsi="Times New Roman" w:cs="Times New Roman"/>
          <w:b/>
          <w:sz w:val="32"/>
          <w:szCs w:val="28"/>
        </w:rPr>
      </w:pPr>
      <w:r>
        <w:rPr>
          <w:rFonts w:ascii="Times New Roman" w:hAnsi="Times New Roman" w:cs="Times New Roman"/>
          <w:b/>
          <w:sz w:val="32"/>
          <w:szCs w:val="28"/>
        </w:rPr>
        <w:t xml:space="preserve">1000 </w:t>
      </w:r>
      <w:proofErr w:type="spellStart"/>
      <w:r>
        <w:rPr>
          <w:rFonts w:ascii="Times New Roman" w:hAnsi="Times New Roman" w:cs="Times New Roman"/>
          <w:b/>
          <w:sz w:val="32"/>
          <w:szCs w:val="28"/>
        </w:rPr>
        <w:t>тг</w:t>
      </w:r>
      <w:proofErr w:type="spellEnd"/>
      <w:r>
        <w:rPr>
          <w:rFonts w:ascii="Times New Roman" w:hAnsi="Times New Roman" w:cs="Times New Roman"/>
          <w:b/>
          <w:sz w:val="32"/>
          <w:szCs w:val="28"/>
        </w:rPr>
        <w:t>.</w:t>
      </w:r>
    </w:p>
    <w:p w:rsidR="008C1996" w:rsidRPr="00981151" w:rsidRDefault="008C1996" w:rsidP="008C1996">
      <w:pPr>
        <w:shd w:val="clear" w:color="auto" w:fill="FFFFFF"/>
        <w:spacing w:after="0" w:line="240" w:lineRule="auto"/>
        <w:rPr>
          <w:rFonts w:ascii="Times New Roman" w:eastAsia="Times New Roman" w:hAnsi="Times New Roman" w:cs="Times New Roman"/>
          <w:color w:val="000000"/>
          <w:sz w:val="28"/>
          <w:szCs w:val="17"/>
          <w:lang w:eastAsia="ru-RU"/>
        </w:rPr>
      </w:pPr>
      <w:r w:rsidRPr="00981151">
        <w:rPr>
          <w:rFonts w:ascii="Times New Roman" w:eastAsia="Times New Roman" w:hAnsi="Times New Roman" w:cs="Times New Roman"/>
          <w:color w:val="000000"/>
          <w:sz w:val="28"/>
          <w:szCs w:val="17"/>
          <w:lang w:eastAsia="ru-RU"/>
        </w:rPr>
        <w:t>Размер 144х69 мм.</w:t>
      </w:r>
    </w:p>
    <w:p w:rsidR="008C1996" w:rsidRPr="003974E4" w:rsidRDefault="008C1996" w:rsidP="003974E4">
      <w:pPr>
        <w:pStyle w:val="a4"/>
        <w:rPr>
          <w:rFonts w:ascii="Times New Roman" w:hAnsi="Times New Roman" w:cs="Times New Roman"/>
          <w:sz w:val="28"/>
          <w:lang w:eastAsia="ru-RU"/>
        </w:rPr>
      </w:pPr>
      <w:r w:rsidRPr="003974E4">
        <w:rPr>
          <w:rFonts w:ascii="Times New Roman" w:hAnsi="Times New Roman" w:cs="Times New Roman"/>
          <w:sz w:val="28"/>
          <w:lang w:eastAsia="ru-RU"/>
        </w:rPr>
        <w:t>В центре банкноты размещено текстовое и цифровое обозначение номинала в преобладающем красном цвете. Под обозначением номинала размещена подпись Председателя Национального Банка Республики Казахстан и год выпуска купюры.</w:t>
      </w:r>
    </w:p>
    <w:p w:rsidR="00904FD1" w:rsidRPr="003974E4" w:rsidRDefault="008C1996" w:rsidP="003974E4">
      <w:pPr>
        <w:pStyle w:val="a4"/>
        <w:rPr>
          <w:rFonts w:ascii="Times New Roman" w:hAnsi="Times New Roman" w:cs="Times New Roman"/>
          <w:sz w:val="28"/>
          <w:lang w:eastAsia="ru-RU"/>
        </w:rPr>
      </w:pPr>
      <w:r w:rsidRPr="003974E4">
        <w:rPr>
          <w:rFonts w:ascii="Times New Roman" w:hAnsi="Times New Roman" w:cs="Times New Roman"/>
          <w:sz w:val="28"/>
          <w:lang w:eastAsia="ru-RU"/>
        </w:rPr>
        <w:t xml:space="preserve">С правой стороны изображен портрет великого мыслителя Востока </w:t>
      </w:r>
      <w:proofErr w:type="spellStart"/>
      <w:r w:rsidRPr="003974E4">
        <w:rPr>
          <w:rFonts w:ascii="Times New Roman" w:hAnsi="Times New Roman" w:cs="Times New Roman"/>
          <w:sz w:val="28"/>
          <w:lang w:eastAsia="ru-RU"/>
        </w:rPr>
        <w:t>Аль-Фараби</w:t>
      </w:r>
      <w:proofErr w:type="spellEnd"/>
      <w:r w:rsidRPr="003974E4">
        <w:rPr>
          <w:rFonts w:ascii="Times New Roman" w:hAnsi="Times New Roman" w:cs="Times New Roman"/>
          <w:sz w:val="28"/>
          <w:lang w:eastAsia="ru-RU"/>
        </w:rPr>
        <w:t>, а внизу под портретом имя и годы жизни. В углу, справа от портрета – гравированный орнамент.</w:t>
      </w:r>
    </w:p>
    <w:p w:rsidR="008C1996" w:rsidRPr="003974E4" w:rsidRDefault="008C1996" w:rsidP="003974E4">
      <w:pPr>
        <w:pStyle w:val="a4"/>
        <w:rPr>
          <w:rFonts w:ascii="Times New Roman" w:hAnsi="Times New Roman" w:cs="Times New Roman"/>
          <w:sz w:val="28"/>
          <w:lang w:eastAsia="ru-RU"/>
        </w:rPr>
      </w:pPr>
      <w:r w:rsidRPr="003974E4">
        <w:rPr>
          <w:rFonts w:ascii="Times New Roman" w:hAnsi="Times New Roman" w:cs="Times New Roman"/>
          <w:sz w:val="28"/>
          <w:lang w:eastAsia="ru-RU"/>
        </w:rPr>
        <w:t xml:space="preserve">В центральной части левой стороны банкнот находится водяной знак с портретом </w:t>
      </w:r>
      <w:proofErr w:type="spellStart"/>
      <w:r w:rsidRPr="003974E4">
        <w:rPr>
          <w:rFonts w:ascii="Times New Roman" w:hAnsi="Times New Roman" w:cs="Times New Roman"/>
          <w:sz w:val="28"/>
          <w:lang w:eastAsia="ru-RU"/>
        </w:rPr>
        <w:t>Аль-Фараби</w:t>
      </w:r>
      <w:proofErr w:type="spellEnd"/>
      <w:r w:rsidRPr="003974E4">
        <w:rPr>
          <w:rFonts w:ascii="Times New Roman" w:hAnsi="Times New Roman" w:cs="Times New Roman"/>
          <w:sz w:val="28"/>
          <w:lang w:eastAsia="ru-RU"/>
        </w:rPr>
        <w:t xml:space="preserve"> в фас, обрамленный в верхней и нижней частях непрерывным</w:t>
      </w:r>
      <w:r w:rsidR="003974E4">
        <w:rPr>
          <w:rFonts w:ascii="Times New Roman" w:hAnsi="Times New Roman" w:cs="Times New Roman"/>
          <w:sz w:val="28"/>
          <w:lang w:eastAsia="ru-RU"/>
        </w:rPr>
        <w:t xml:space="preserve"> узором  казахского орнамента. С</w:t>
      </w:r>
      <w:r w:rsidRPr="003974E4">
        <w:rPr>
          <w:rFonts w:ascii="Times New Roman" w:hAnsi="Times New Roman" w:cs="Times New Roman"/>
          <w:sz w:val="28"/>
          <w:lang w:eastAsia="ru-RU"/>
        </w:rPr>
        <w:t xml:space="preserve">права от водяного знака с портретом </w:t>
      </w:r>
      <w:proofErr w:type="spellStart"/>
      <w:r w:rsidRPr="003974E4">
        <w:rPr>
          <w:rFonts w:ascii="Times New Roman" w:hAnsi="Times New Roman" w:cs="Times New Roman"/>
          <w:sz w:val="28"/>
          <w:lang w:eastAsia="ru-RU"/>
        </w:rPr>
        <w:t>Аль-Фараби</w:t>
      </w:r>
      <w:proofErr w:type="spellEnd"/>
      <w:r w:rsidRPr="003974E4">
        <w:rPr>
          <w:rFonts w:ascii="Times New Roman" w:hAnsi="Times New Roman" w:cs="Times New Roman"/>
          <w:sz w:val="28"/>
          <w:lang w:eastAsia="ru-RU"/>
        </w:rPr>
        <w:t xml:space="preserve"> изображен герб Республики Казахстан. Номер повторяется дважды: по правому краю в вертикальном положении и над гербом в горизонтальном положении. Номер состоит из семи цифр и двухбуквенного префикса, обозначающего серию.</w:t>
      </w:r>
    </w:p>
    <w:p w:rsidR="008C1996" w:rsidRPr="00406832" w:rsidRDefault="008C1996" w:rsidP="008C1996">
      <w:pPr>
        <w:pStyle w:val="a4"/>
        <w:rPr>
          <w:rFonts w:ascii="Times New Roman" w:hAnsi="Times New Roman" w:cs="Times New Roman"/>
          <w:sz w:val="28"/>
          <w:lang w:eastAsia="ru-RU"/>
        </w:rPr>
      </w:pPr>
      <w:r w:rsidRPr="003974E4">
        <w:rPr>
          <w:rFonts w:ascii="Times New Roman" w:hAnsi="Times New Roman" w:cs="Times New Roman"/>
          <w:sz w:val="28"/>
          <w:lang w:eastAsia="ru-RU"/>
        </w:rPr>
        <w:lastRenderedPageBreak/>
        <w:t xml:space="preserve"> На оборотной стороне слева изображен фрагмент мавзолея Ходжа Ахмеда </w:t>
      </w:r>
      <w:proofErr w:type="spellStart"/>
      <w:r w:rsidRPr="003974E4">
        <w:rPr>
          <w:rFonts w:ascii="Times New Roman" w:hAnsi="Times New Roman" w:cs="Times New Roman"/>
          <w:sz w:val="28"/>
          <w:lang w:eastAsia="ru-RU"/>
        </w:rPr>
        <w:t>Ясави</w:t>
      </w:r>
      <w:proofErr w:type="spellEnd"/>
      <w:r w:rsidRPr="003974E4">
        <w:rPr>
          <w:rFonts w:ascii="Times New Roman" w:hAnsi="Times New Roman" w:cs="Times New Roman"/>
          <w:sz w:val="28"/>
          <w:lang w:eastAsia="ru-RU"/>
        </w:rPr>
        <w:t>. В нижнем правом углу, под водяным знаком, находится цифровое обозначение номинала в двух цветах.</w:t>
      </w:r>
    </w:p>
    <w:p w:rsidR="00406832" w:rsidRDefault="006B1DE0" w:rsidP="00E11F75">
      <w:pPr>
        <w:pStyle w:val="a4"/>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 xml:space="preserve">                         </w:t>
      </w:r>
      <w:r w:rsidR="001E29D1" w:rsidRPr="001E29D1">
        <w:rPr>
          <w:rFonts w:ascii="Times New Roman" w:eastAsia="Times New Roman" w:hAnsi="Times New Roman" w:cs="Times New Roman"/>
          <w:b/>
          <w:bCs/>
          <w:color w:val="000000"/>
          <w:sz w:val="28"/>
          <w:lang w:eastAsia="ru-RU"/>
        </w:rPr>
        <w:t>2.4  Описания современных тенге Казахстана</w:t>
      </w:r>
    </w:p>
    <w:p w:rsidR="001E29D1" w:rsidRPr="00406832" w:rsidRDefault="001E29D1" w:rsidP="00406832">
      <w:pPr>
        <w:pStyle w:val="a4"/>
        <w:jc w:val="center"/>
        <w:rPr>
          <w:rFonts w:ascii="Times New Roman" w:hAnsi="Times New Roman" w:cs="Times New Roman"/>
          <w:b/>
          <w:sz w:val="28"/>
          <w:szCs w:val="28"/>
        </w:rPr>
      </w:pPr>
      <w:r w:rsidRPr="001E29D1">
        <w:rPr>
          <w:rFonts w:ascii="Times New Roman" w:eastAsia="Times New Roman" w:hAnsi="Times New Roman" w:cs="Times New Roman"/>
          <w:b/>
          <w:bCs/>
          <w:color w:val="000000"/>
          <w:sz w:val="28"/>
          <w:lang w:eastAsia="ru-RU"/>
        </w:rPr>
        <w:t xml:space="preserve">Описание банкноты номиналом </w:t>
      </w:r>
      <w:r w:rsidR="000F1A93" w:rsidRPr="001E29D1">
        <w:rPr>
          <w:rFonts w:ascii="Times New Roman" w:hAnsi="Times New Roman" w:cs="Times New Roman"/>
          <w:b/>
          <w:sz w:val="28"/>
          <w:szCs w:val="28"/>
        </w:rPr>
        <w:t>200 тенге.</w:t>
      </w:r>
    </w:p>
    <w:p w:rsidR="006B1DE0" w:rsidRPr="006B1DE0" w:rsidRDefault="001E29D1" w:rsidP="006B1DE0">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Размер</w:t>
      </w:r>
      <w:r w:rsidR="006B1DE0">
        <w:rPr>
          <w:rFonts w:ascii="Times New Roman" w:hAnsi="Times New Roman" w:cs="Times New Roman"/>
          <w:sz w:val="28"/>
          <w:szCs w:val="28"/>
          <w:lang w:eastAsia="ru-RU"/>
        </w:rPr>
        <w:t xml:space="preserve"> 126х64 мм.</w:t>
      </w:r>
    </w:p>
    <w:p w:rsidR="001E29D1" w:rsidRPr="001E29D1" w:rsidRDefault="001E29D1" w:rsidP="001E29D1">
      <w:pPr>
        <w:pStyle w:val="a4"/>
        <w:rPr>
          <w:rFonts w:ascii="Times New Roman" w:hAnsi="Times New Roman" w:cs="Times New Roman"/>
          <w:bCs/>
          <w:sz w:val="28"/>
          <w:szCs w:val="28"/>
          <w:lang w:eastAsia="ru-RU"/>
        </w:rPr>
      </w:pPr>
      <w:r w:rsidRPr="001E29D1">
        <w:rPr>
          <w:rFonts w:ascii="Times New Roman" w:hAnsi="Times New Roman" w:cs="Times New Roman"/>
          <w:bCs/>
          <w:sz w:val="28"/>
          <w:szCs w:val="28"/>
          <w:lang w:eastAsia="ru-RU"/>
        </w:rPr>
        <w:t>Банкнота номинал</w:t>
      </w:r>
      <w:r>
        <w:rPr>
          <w:rFonts w:ascii="Times New Roman" w:hAnsi="Times New Roman" w:cs="Times New Roman"/>
          <w:bCs/>
          <w:sz w:val="28"/>
          <w:szCs w:val="28"/>
          <w:lang w:eastAsia="ru-RU"/>
        </w:rPr>
        <w:t>ом 200 тенге образца 1999 года, выпущена в обращение в 2002 г</w:t>
      </w:r>
    </w:p>
    <w:p w:rsidR="001E29D1" w:rsidRDefault="000F1A93"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Лицевая сторона: преобладающий цвет оранжево-зеленый, преобладающие изображения – вертикальные.</w:t>
      </w:r>
    </w:p>
    <w:p w:rsidR="003974E4" w:rsidRDefault="000F1A93"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В центральной части изображен монумент "</w:t>
      </w:r>
      <w:proofErr w:type="spellStart"/>
      <w:r w:rsidRPr="001E29D1">
        <w:rPr>
          <w:rFonts w:ascii="Times New Roman" w:hAnsi="Times New Roman" w:cs="Times New Roman"/>
          <w:sz w:val="28"/>
          <w:szCs w:val="28"/>
          <w:lang w:eastAsia="ru-RU"/>
        </w:rPr>
        <w:t>Астана-Байтерек</w:t>
      </w:r>
      <w:proofErr w:type="spellEnd"/>
      <w:r w:rsidRPr="001E29D1">
        <w:rPr>
          <w:rFonts w:ascii="Times New Roman" w:hAnsi="Times New Roman" w:cs="Times New Roman"/>
          <w:sz w:val="28"/>
          <w:szCs w:val="28"/>
          <w:lang w:eastAsia="ru-RU"/>
        </w:rPr>
        <w:t>"</w:t>
      </w:r>
      <w:r w:rsidR="003974E4">
        <w:rPr>
          <w:rFonts w:ascii="Times New Roman" w:hAnsi="Times New Roman" w:cs="Times New Roman"/>
          <w:sz w:val="28"/>
          <w:szCs w:val="28"/>
          <w:lang w:eastAsia="ru-RU"/>
        </w:rPr>
        <w:t>.</w:t>
      </w:r>
    </w:p>
    <w:p w:rsidR="005215F8" w:rsidRDefault="003974E4" w:rsidP="001E29D1">
      <w:pPr>
        <w:pStyle w:val="a4"/>
        <w:rPr>
          <w:rFonts w:ascii="Times New Roman" w:hAnsi="Times New Roman" w:cs="Times New Roman"/>
          <w:sz w:val="28"/>
          <w:szCs w:val="28"/>
          <w:lang w:eastAsia="ru-RU"/>
        </w:rPr>
      </w:pPr>
      <w:r w:rsidRPr="003974E4">
        <w:rPr>
          <w:rFonts w:ascii="Times New Roman" w:hAnsi="Times New Roman" w:cs="Times New Roman"/>
          <w:sz w:val="28"/>
          <w:szCs w:val="28"/>
          <w:lang w:eastAsia="ru-RU"/>
        </w:rPr>
        <w:t xml:space="preserve">Монумент был построен по инициативе президента Нурсултана Назарбаева, как символ переноса столицы из Алма-Аты в </w:t>
      </w:r>
      <w:proofErr w:type="spellStart"/>
      <w:r w:rsidRPr="003974E4">
        <w:rPr>
          <w:rFonts w:ascii="Times New Roman" w:hAnsi="Times New Roman" w:cs="Times New Roman"/>
          <w:sz w:val="28"/>
          <w:szCs w:val="28"/>
          <w:lang w:eastAsia="ru-RU"/>
        </w:rPr>
        <w:t>Акмолу</w:t>
      </w:r>
      <w:proofErr w:type="spellEnd"/>
      <w:r w:rsidRPr="003974E4">
        <w:rPr>
          <w:rFonts w:ascii="Times New Roman" w:hAnsi="Times New Roman" w:cs="Times New Roman"/>
          <w:sz w:val="28"/>
          <w:szCs w:val="28"/>
          <w:lang w:eastAsia="ru-RU"/>
        </w:rPr>
        <w:t xml:space="preserve"> в 1997 году.</w:t>
      </w:r>
      <w:r w:rsidR="005215F8">
        <w:rPr>
          <w:rFonts w:ascii="Times New Roman" w:hAnsi="Times New Roman" w:cs="Times New Roman"/>
          <w:sz w:val="28"/>
          <w:szCs w:val="28"/>
          <w:lang w:eastAsia="ru-RU"/>
        </w:rPr>
        <w:t xml:space="preserve"> </w:t>
      </w:r>
      <w:r w:rsidR="005215F8" w:rsidRPr="005215F8">
        <w:rPr>
          <w:rFonts w:ascii="Times New Roman" w:hAnsi="Times New Roman" w:cs="Times New Roman"/>
          <w:sz w:val="28"/>
          <w:szCs w:val="28"/>
          <w:lang w:eastAsia="ru-RU"/>
        </w:rPr>
        <w:t>Значимость «</w:t>
      </w:r>
      <w:proofErr w:type="spellStart"/>
      <w:r w:rsidR="005215F8" w:rsidRPr="005215F8">
        <w:rPr>
          <w:rFonts w:ascii="Times New Roman" w:hAnsi="Times New Roman" w:cs="Times New Roman"/>
          <w:sz w:val="28"/>
          <w:szCs w:val="28"/>
          <w:lang w:eastAsia="ru-RU"/>
        </w:rPr>
        <w:t>Байтерека</w:t>
      </w:r>
      <w:proofErr w:type="spellEnd"/>
      <w:r w:rsidR="005215F8" w:rsidRPr="005215F8">
        <w:rPr>
          <w:rFonts w:ascii="Times New Roman" w:hAnsi="Times New Roman" w:cs="Times New Roman"/>
          <w:sz w:val="28"/>
          <w:szCs w:val="28"/>
          <w:lang w:eastAsia="ru-RU"/>
        </w:rPr>
        <w:t>», как символа нового этапа в жизни казахского народа, подчеркивается художественной композицией «</w:t>
      </w:r>
      <w:proofErr w:type="spellStart"/>
      <w:r w:rsidR="005215F8" w:rsidRPr="005215F8">
        <w:rPr>
          <w:rFonts w:ascii="Times New Roman" w:hAnsi="Times New Roman" w:cs="Times New Roman"/>
          <w:sz w:val="28"/>
          <w:szCs w:val="28"/>
          <w:lang w:eastAsia="ru-RU"/>
        </w:rPr>
        <w:t>Аялы</w:t>
      </w:r>
      <w:proofErr w:type="spellEnd"/>
      <w:r w:rsidR="005215F8" w:rsidRPr="005215F8">
        <w:rPr>
          <w:rFonts w:ascii="Times New Roman" w:hAnsi="Times New Roman" w:cs="Times New Roman"/>
          <w:sz w:val="28"/>
          <w:szCs w:val="28"/>
          <w:lang w:eastAsia="ru-RU"/>
        </w:rPr>
        <w:t xml:space="preserve"> </w:t>
      </w:r>
      <w:proofErr w:type="spellStart"/>
      <w:r w:rsidR="005215F8" w:rsidRPr="005215F8">
        <w:rPr>
          <w:rFonts w:ascii="Times New Roman" w:hAnsi="Times New Roman" w:cs="Times New Roman"/>
          <w:sz w:val="28"/>
          <w:szCs w:val="28"/>
          <w:lang w:eastAsia="ru-RU"/>
        </w:rPr>
        <w:t>алакан</w:t>
      </w:r>
      <w:proofErr w:type="spellEnd"/>
      <w:r w:rsidR="005215F8" w:rsidRPr="005215F8">
        <w:rPr>
          <w:rFonts w:ascii="Times New Roman" w:hAnsi="Times New Roman" w:cs="Times New Roman"/>
          <w:sz w:val="28"/>
          <w:szCs w:val="28"/>
          <w:lang w:eastAsia="ru-RU"/>
        </w:rPr>
        <w:t>», с оттиском правой руки президента, расположенной на высоте 97 метров, что символизирует собой 1997 год — год провозглашение Астаны новой столицей государства и соответственно новую точку отсчета в истории страны.</w:t>
      </w:r>
      <w:r w:rsidR="005215F8">
        <w:rPr>
          <w:rFonts w:ascii="Times New Roman" w:hAnsi="Times New Roman" w:cs="Times New Roman"/>
          <w:sz w:val="28"/>
          <w:szCs w:val="28"/>
          <w:lang w:eastAsia="ru-RU"/>
        </w:rPr>
        <w:t xml:space="preserve"> </w:t>
      </w:r>
      <w:r w:rsidR="005215F8" w:rsidRPr="005215F8">
        <w:rPr>
          <w:rFonts w:ascii="Times New Roman" w:hAnsi="Times New Roman" w:cs="Times New Roman"/>
          <w:sz w:val="28"/>
          <w:szCs w:val="28"/>
          <w:lang w:eastAsia="ru-RU"/>
        </w:rPr>
        <w:t>«</w:t>
      </w:r>
      <w:proofErr w:type="spellStart"/>
      <w:r w:rsidR="005215F8" w:rsidRPr="005215F8">
        <w:rPr>
          <w:rFonts w:ascii="Times New Roman" w:hAnsi="Times New Roman" w:cs="Times New Roman"/>
          <w:sz w:val="28"/>
          <w:szCs w:val="28"/>
          <w:lang w:eastAsia="ru-RU"/>
        </w:rPr>
        <w:t>Байтерек</w:t>
      </w:r>
      <w:proofErr w:type="spellEnd"/>
      <w:r w:rsidR="005215F8" w:rsidRPr="005215F8">
        <w:rPr>
          <w:rFonts w:ascii="Times New Roman" w:hAnsi="Times New Roman" w:cs="Times New Roman"/>
          <w:sz w:val="28"/>
          <w:szCs w:val="28"/>
          <w:lang w:eastAsia="ru-RU"/>
        </w:rPr>
        <w:t>» означает молодое, крепкое, растущее дерево, символизирует собой государство, сохранившее свои исторические корни, имеющее прочную опору и устремленность к будущему процветанию</w:t>
      </w:r>
      <w:r w:rsidR="005215F8">
        <w:rPr>
          <w:rFonts w:ascii="Times New Roman" w:hAnsi="Times New Roman" w:cs="Times New Roman"/>
          <w:sz w:val="28"/>
          <w:szCs w:val="28"/>
          <w:lang w:eastAsia="ru-RU"/>
        </w:rPr>
        <w:t>.</w:t>
      </w:r>
    </w:p>
    <w:p w:rsidR="005215F8" w:rsidRDefault="000F1A93"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 xml:space="preserve">Посередине банкноты на синей, коричневой и зеленой </w:t>
      </w:r>
      <w:proofErr w:type="gramStart"/>
      <w:r w:rsidRPr="001E29D1">
        <w:rPr>
          <w:rFonts w:ascii="Times New Roman" w:hAnsi="Times New Roman" w:cs="Times New Roman"/>
          <w:sz w:val="28"/>
          <w:szCs w:val="28"/>
          <w:lang w:eastAsia="ru-RU"/>
        </w:rPr>
        <w:t>полосах</w:t>
      </w:r>
      <w:proofErr w:type="gramEnd"/>
      <w:r w:rsidRPr="001E29D1">
        <w:rPr>
          <w:rFonts w:ascii="Times New Roman" w:hAnsi="Times New Roman" w:cs="Times New Roman"/>
          <w:sz w:val="28"/>
          <w:szCs w:val="28"/>
          <w:lang w:eastAsia="ru-RU"/>
        </w:rPr>
        <w:t xml:space="preserve"> белым цветом изображены фрагменты нот государственного гимна Республики</w:t>
      </w:r>
      <w:r w:rsidR="005215F8">
        <w:rPr>
          <w:rFonts w:ascii="Times New Roman" w:hAnsi="Times New Roman" w:cs="Times New Roman"/>
          <w:sz w:val="28"/>
          <w:szCs w:val="28"/>
          <w:lang w:eastAsia="ru-RU"/>
        </w:rPr>
        <w:t xml:space="preserve"> </w:t>
      </w:r>
      <w:r w:rsidRPr="001E29D1">
        <w:rPr>
          <w:rFonts w:ascii="Times New Roman" w:hAnsi="Times New Roman" w:cs="Times New Roman"/>
          <w:sz w:val="28"/>
          <w:szCs w:val="28"/>
          <w:lang w:eastAsia="ru-RU"/>
        </w:rPr>
        <w:t>Казахстан,</w:t>
      </w:r>
      <w:r w:rsidR="005215F8">
        <w:rPr>
          <w:rFonts w:ascii="Times New Roman" w:hAnsi="Times New Roman" w:cs="Times New Roman"/>
          <w:sz w:val="28"/>
          <w:szCs w:val="28"/>
          <w:lang w:eastAsia="ru-RU"/>
        </w:rPr>
        <w:t xml:space="preserve"> </w:t>
      </w:r>
    </w:p>
    <w:p w:rsidR="001E29D1" w:rsidRPr="001E29D1" w:rsidRDefault="000F1A93"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 xml:space="preserve">на которые нанесен белыми линиями контур цифрового обозначения номинала. </w:t>
      </w:r>
    </w:p>
    <w:p w:rsidR="000F1A93" w:rsidRPr="001E29D1" w:rsidRDefault="000F1A93"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Слева от монумента "</w:t>
      </w:r>
      <w:proofErr w:type="spellStart"/>
      <w:r w:rsidRPr="001E29D1">
        <w:rPr>
          <w:rFonts w:ascii="Times New Roman" w:hAnsi="Times New Roman" w:cs="Times New Roman"/>
          <w:sz w:val="28"/>
          <w:szCs w:val="28"/>
          <w:lang w:eastAsia="ru-RU"/>
        </w:rPr>
        <w:t>Байтерек</w:t>
      </w:r>
      <w:proofErr w:type="spellEnd"/>
      <w:r w:rsidRPr="001E29D1">
        <w:rPr>
          <w:rFonts w:ascii="Times New Roman" w:hAnsi="Times New Roman" w:cs="Times New Roman"/>
          <w:sz w:val="28"/>
          <w:szCs w:val="28"/>
          <w:lang w:eastAsia="ru-RU"/>
        </w:rPr>
        <w:t xml:space="preserve">" изображен зеленым цветом государственный герб Республики Казахстан. В верхней правой части – изображение государственного флага Республики Казахстан. В нижней части банкноты изображена раскрытая </w:t>
      </w:r>
      <w:r w:rsidRPr="005215F8">
        <w:rPr>
          <w:rFonts w:ascii="Times New Roman" w:hAnsi="Times New Roman" w:cs="Times New Roman"/>
          <w:sz w:val="28"/>
          <w:szCs w:val="28"/>
          <w:lang w:eastAsia="ru-RU"/>
        </w:rPr>
        <w:t>ладонь руки</w:t>
      </w:r>
      <w:r w:rsidR="005215F8" w:rsidRPr="005215F8">
        <w:rPr>
          <w:rFonts w:ascii="Times New Roman" w:hAnsi="Times New Roman" w:cs="Times New Roman"/>
          <w:sz w:val="28"/>
          <w:szCs w:val="28"/>
        </w:rPr>
        <w:t>, как символ открытости и доброй воли.</w:t>
      </w:r>
      <w:r w:rsidR="001E637B">
        <w:rPr>
          <w:rFonts w:ascii="Times New Roman" w:hAnsi="Times New Roman" w:cs="Times New Roman"/>
          <w:sz w:val="28"/>
          <w:szCs w:val="28"/>
          <w:lang w:eastAsia="ru-RU"/>
        </w:rPr>
        <w:t xml:space="preserve"> </w:t>
      </w:r>
      <w:r w:rsidRPr="001E29D1">
        <w:rPr>
          <w:rFonts w:ascii="Times New Roman" w:hAnsi="Times New Roman" w:cs="Times New Roman"/>
          <w:sz w:val="28"/>
          <w:szCs w:val="28"/>
          <w:lang w:eastAsia="ru-RU"/>
        </w:rPr>
        <w:t xml:space="preserve"> В нижнем правом углу по вертикали расположено буквенное обозначение номинала на государственном языке. Под нотами государственного гимна расположено наименование банка-эмитента на государственном языке – "ҚАЗАҚСТАН ҰЛТТЫҚ БАНКІ", под ней надпись на государственном языке, предупреждающая об ответственности за подделку, "</w:t>
      </w:r>
      <w:proofErr w:type="spellStart"/>
      <w:r w:rsidRPr="001E29D1">
        <w:rPr>
          <w:rFonts w:ascii="Times New Roman" w:hAnsi="Times New Roman" w:cs="Times New Roman"/>
          <w:sz w:val="28"/>
          <w:szCs w:val="28"/>
          <w:lang w:eastAsia="ru-RU"/>
        </w:rPr>
        <w:t>Банкноттарды</w:t>
      </w:r>
      <w:proofErr w:type="spellEnd"/>
      <w:r w:rsidRPr="001E29D1">
        <w:rPr>
          <w:rFonts w:ascii="Times New Roman" w:hAnsi="Times New Roman" w:cs="Times New Roman"/>
          <w:sz w:val="28"/>
          <w:szCs w:val="28"/>
          <w:lang w:eastAsia="ru-RU"/>
        </w:rPr>
        <w:t xml:space="preserve"> қолдан </w:t>
      </w:r>
      <w:proofErr w:type="spellStart"/>
      <w:r w:rsidRPr="001E29D1">
        <w:rPr>
          <w:rFonts w:ascii="Times New Roman" w:hAnsi="Times New Roman" w:cs="Times New Roman"/>
          <w:sz w:val="28"/>
          <w:szCs w:val="28"/>
          <w:lang w:eastAsia="ru-RU"/>
        </w:rPr>
        <w:t>жасау</w:t>
      </w:r>
      <w:proofErr w:type="spellEnd"/>
      <w:r w:rsidRPr="001E29D1">
        <w:rPr>
          <w:rFonts w:ascii="Times New Roman" w:hAnsi="Times New Roman" w:cs="Times New Roman"/>
          <w:sz w:val="28"/>
          <w:szCs w:val="28"/>
          <w:lang w:eastAsia="ru-RU"/>
        </w:rPr>
        <w:t xml:space="preserve"> </w:t>
      </w:r>
      <w:proofErr w:type="gramStart"/>
      <w:r w:rsidRPr="001E29D1">
        <w:rPr>
          <w:rFonts w:ascii="Times New Roman" w:hAnsi="Times New Roman" w:cs="Times New Roman"/>
          <w:sz w:val="28"/>
          <w:szCs w:val="28"/>
          <w:lang w:eastAsia="ru-RU"/>
        </w:rPr>
        <w:t>за</w:t>
      </w:r>
      <w:proofErr w:type="gramEnd"/>
      <w:r w:rsidRPr="001E29D1">
        <w:rPr>
          <w:rFonts w:ascii="Times New Roman" w:hAnsi="Times New Roman" w:cs="Times New Roman"/>
          <w:sz w:val="28"/>
          <w:szCs w:val="28"/>
          <w:lang w:eastAsia="ru-RU"/>
        </w:rPr>
        <w:t>ңмен қудаланады".</w:t>
      </w:r>
    </w:p>
    <w:p w:rsidR="005215F8" w:rsidRDefault="000F1A93" w:rsidP="001E29D1">
      <w:pPr>
        <w:pStyle w:val="a4"/>
        <w:rPr>
          <w:rFonts w:ascii="Times New Roman" w:hAnsi="Times New Roman" w:cs="Times New Roman"/>
          <w:sz w:val="28"/>
          <w:szCs w:val="28"/>
          <w:lang w:eastAsia="ru-RU"/>
        </w:rPr>
      </w:pPr>
      <w:r w:rsidRPr="005215F8">
        <w:rPr>
          <w:rFonts w:ascii="Times New Roman" w:hAnsi="Times New Roman" w:cs="Times New Roman"/>
          <w:sz w:val="28"/>
          <w:szCs w:val="28"/>
          <w:lang w:eastAsia="ru-RU"/>
        </w:rPr>
        <w:t xml:space="preserve">Оборотная сторона: преобладающий цвет оранжево-зеленый, преобладающие изображения – горизонтальные. Основное изображение: контур карты Казахстана, на переднем плане здание Министерства транспорта и коммуникаций РК и один из крылатых барсов, установленных на мосту через реку Ишим в </w:t>
      </w:r>
      <w:r w:rsidR="001E637B">
        <w:rPr>
          <w:rFonts w:ascii="Times New Roman" w:hAnsi="Times New Roman" w:cs="Times New Roman"/>
          <w:sz w:val="28"/>
          <w:szCs w:val="28"/>
          <w:lang w:eastAsia="ru-RU"/>
        </w:rPr>
        <w:t>столи</w:t>
      </w:r>
      <w:r w:rsidRPr="005215F8">
        <w:rPr>
          <w:rFonts w:ascii="Times New Roman" w:hAnsi="Times New Roman" w:cs="Times New Roman"/>
          <w:sz w:val="28"/>
          <w:szCs w:val="28"/>
          <w:lang w:eastAsia="ru-RU"/>
        </w:rPr>
        <w:t>це Астана</w:t>
      </w:r>
      <w:r w:rsidR="005215F8">
        <w:rPr>
          <w:rFonts w:ascii="Times New Roman" w:hAnsi="Times New Roman" w:cs="Times New Roman"/>
          <w:sz w:val="28"/>
          <w:szCs w:val="28"/>
          <w:lang w:eastAsia="ru-RU"/>
        </w:rPr>
        <w:t xml:space="preserve">. </w:t>
      </w:r>
      <w:r w:rsidR="005215F8" w:rsidRPr="005215F8">
        <w:rPr>
          <w:rFonts w:ascii="Times New Roman" w:hAnsi="Times New Roman" w:cs="Times New Roman"/>
          <w:sz w:val="28"/>
          <w:szCs w:val="28"/>
          <w:lang w:eastAsia="ru-RU"/>
        </w:rPr>
        <w:t>У древних предков казахского народа снежный барс или ирбис был тотемным животным, которого обожествляли, он являлся символом мужества и богатства</w:t>
      </w:r>
    </w:p>
    <w:p w:rsidR="00E11F75" w:rsidRDefault="005215F8" w:rsidP="00E11F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0F1A93" w:rsidRPr="001E29D1">
        <w:rPr>
          <w:rFonts w:ascii="Times New Roman" w:hAnsi="Times New Roman" w:cs="Times New Roman"/>
          <w:sz w:val="28"/>
          <w:szCs w:val="28"/>
          <w:lang w:eastAsia="ru-RU"/>
        </w:rPr>
        <w:t xml:space="preserve">а заднем плане здание </w:t>
      </w:r>
      <w:r w:rsidR="000F1A93" w:rsidRPr="005215F8">
        <w:rPr>
          <w:rFonts w:ascii="Times New Roman" w:hAnsi="Times New Roman" w:cs="Times New Roman"/>
          <w:sz w:val="28"/>
          <w:szCs w:val="28"/>
          <w:lang w:eastAsia="ru-RU"/>
        </w:rPr>
        <w:t>Министерства обороны РК и степи</w:t>
      </w:r>
      <w:r w:rsidR="001E637B">
        <w:rPr>
          <w:rFonts w:ascii="Times New Roman" w:hAnsi="Times New Roman" w:cs="Times New Roman"/>
          <w:sz w:val="28"/>
          <w:szCs w:val="28"/>
          <w:lang w:eastAsia="ru-RU"/>
        </w:rPr>
        <w:t xml:space="preserve">. </w:t>
      </w:r>
      <w:r w:rsidR="000F1A93" w:rsidRPr="001E637B">
        <w:rPr>
          <w:rFonts w:ascii="Times New Roman" w:hAnsi="Times New Roman" w:cs="Times New Roman"/>
          <w:sz w:val="28"/>
          <w:szCs w:val="28"/>
          <w:lang w:eastAsia="ru-RU"/>
        </w:rPr>
        <w:t>Слева</w:t>
      </w:r>
      <w:r w:rsidR="000F1A93" w:rsidRPr="001E29D1">
        <w:rPr>
          <w:rFonts w:ascii="Times New Roman" w:hAnsi="Times New Roman" w:cs="Times New Roman"/>
          <w:sz w:val="28"/>
          <w:szCs w:val="28"/>
          <w:lang w:eastAsia="ru-RU"/>
        </w:rPr>
        <w:t xml:space="preserve"> внизу и сверху справа расположено цифровое обозначение номинала банкноты, а снизу посредине – буквенное обозначение на русском языке. Сверху посредине напечатана надпись "ҚАЗАҚСТАН ҰЛТТЫҚ БАНКІ" и логотип банка-эмитента. Надпись на русском языке, предупреждающая об ответственности за подделку, </w:t>
      </w:r>
      <w:r w:rsidR="000F1A93" w:rsidRPr="001E29D1">
        <w:rPr>
          <w:rFonts w:ascii="Times New Roman" w:hAnsi="Times New Roman" w:cs="Times New Roman"/>
          <w:sz w:val="28"/>
          <w:szCs w:val="28"/>
          <w:lang w:eastAsia="ru-RU"/>
        </w:rPr>
        <w:lastRenderedPageBreak/>
        <w:t>"Подделка банкнот преследуется по закону" расположена в верхнем левом углу на белом поле.</w:t>
      </w:r>
    </w:p>
    <w:p w:rsidR="00305FB9" w:rsidRPr="00E11F75" w:rsidRDefault="00305FB9" w:rsidP="00E11F75">
      <w:pPr>
        <w:pStyle w:val="a4"/>
        <w:jc w:val="center"/>
        <w:rPr>
          <w:rFonts w:ascii="Times New Roman" w:hAnsi="Times New Roman" w:cs="Times New Roman"/>
          <w:sz w:val="28"/>
          <w:szCs w:val="28"/>
          <w:lang w:eastAsia="ru-RU"/>
        </w:rPr>
      </w:pPr>
      <w:r w:rsidRPr="003350C2">
        <w:rPr>
          <w:rFonts w:ascii="Times New Roman" w:eastAsia="Times New Roman" w:hAnsi="Times New Roman" w:cs="Times New Roman"/>
          <w:b/>
          <w:bCs/>
          <w:color w:val="000000"/>
          <w:sz w:val="28"/>
          <w:lang w:eastAsia="ru-RU"/>
        </w:rPr>
        <w:t>Описание банкноты номиналом 500 тенге</w:t>
      </w:r>
    </w:p>
    <w:p w:rsidR="00305FB9" w:rsidRPr="001E29D1" w:rsidRDefault="003350C2" w:rsidP="001E29D1">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Размер</w:t>
      </w:r>
      <w:r w:rsidR="00305FB9" w:rsidRPr="001E29D1">
        <w:rPr>
          <w:rFonts w:ascii="Times New Roman" w:hAnsi="Times New Roman" w:cs="Times New Roman"/>
          <w:sz w:val="28"/>
          <w:szCs w:val="28"/>
          <w:lang w:eastAsia="ru-RU"/>
        </w:rPr>
        <w:t xml:space="preserve"> 130х67 мм.</w:t>
      </w:r>
    </w:p>
    <w:p w:rsidR="001E29D1" w:rsidRDefault="00305FB9"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Лицевая сторона: преобладающий цвет сине-серый, преобладающие изображения – вертикальные. В центральной части изображен монумент "</w:t>
      </w:r>
      <w:proofErr w:type="spellStart"/>
      <w:r w:rsidRPr="001E29D1">
        <w:rPr>
          <w:rFonts w:ascii="Times New Roman" w:hAnsi="Times New Roman" w:cs="Times New Roman"/>
          <w:sz w:val="28"/>
          <w:szCs w:val="28"/>
          <w:lang w:eastAsia="ru-RU"/>
        </w:rPr>
        <w:t>Астана-Байтерек</w:t>
      </w:r>
      <w:proofErr w:type="spellEnd"/>
      <w:r w:rsidRPr="001E29D1">
        <w:rPr>
          <w:rFonts w:ascii="Times New Roman" w:hAnsi="Times New Roman" w:cs="Times New Roman"/>
          <w:sz w:val="28"/>
          <w:szCs w:val="28"/>
          <w:lang w:eastAsia="ru-RU"/>
        </w:rPr>
        <w:t xml:space="preserve">". Посередине банкноты на черной, голубой и синей полосах белым цветом изображены фрагменты нот государственного гимна Республики Казахстан, на которые нанесен белыми линиями контур цифрового обозначения номинала. </w:t>
      </w:r>
      <w:r w:rsidRPr="001E637B">
        <w:rPr>
          <w:rFonts w:ascii="Times New Roman" w:hAnsi="Times New Roman" w:cs="Times New Roman"/>
          <w:sz w:val="28"/>
          <w:szCs w:val="28"/>
          <w:lang w:eastAsia="ru-RU"/>
        </w:rPr>
        <w:t>Слева от монумента "</w:t>
      </w:r>
      <w:proofErr w:type="spellStart"/>
      <w:r w:rsidRPr="001E637B">
        <w:rPr>
          <w:rFonts w:ascii="Times New Roman" w:hAnsi="Times New Roman" w:cs="Times New Roman"/>
          <w:sz w:val="28"/>
          <w:szCs w:val="28"/>
          <w:lang w:eastAsia="ru-RU"/>
        </w:rPr>
        <w:t>Байтерек</w:t>
      </w:r>
      <w:proofErr w:type="spellEnd"/>
      <w:r w:rsidRPr="001E637B">
        <w:rPr>
          <w:rFonts w:ascii="Times New Roman" w:hAnsi="Times New Roman" w:cs="Times New Roman"/>
          <w:sz w:val="28"/>
          <w:szCs w:val="28"/>
          <w:lang w:eastAsia="ru-RU"/>
        </w:rPr>
        <w:t>"</w:t>
      </w:r>
      <w:r w:rsidRPr="001E29D1">
        <w:rPr>
          <w:rFonts w:ascii="Times New Roman" w:hAnsi="Times New Roman" w:cs="Times New Roman"/>
          <w:sz w:val="28"/>
          <w:szCs w:val="28"/>
          <w:lang w:eastAsia="ru-RU"/>
        </w:rPr>
        <w:t xml:space="preserve"> </w:t>
      </w:r>
      <w:proofErr w:type="gramStart"/>
      <w:r w:rsidRPr="001E29D1">
        <w:rPr>
          <w:rFonts w:ascii="Times New Roman" w:hAnsi="Times New Roman" w:cs="Times New Roman"/>
          <w:sz w:val="28"/>
          <w:szCs w:val="28"/>
          <w:lang w:eastAsia="ru-RU"/>
        </w:rPr>
        <w:t>изображен</w:t>
      </w:r>
      <w:proofErr w:type="gramEnd"/>
      <w:r w:rsidRPr="001E29D1">
        <w:rPr>
          <w:rFonts w:ascii="Times New Roman" w:hAnsi="Times New Roman" w:cs="Times New Roman"/>
          <w:sz w:val="28"/>
          <w:szCs w:val="28"/>
          <w:lang w:eastAsia="ru-RU"/>
        </w:rPr>
        <w:t xml:space="preserve"> синим цветом государственный герб Республики Казахстан. </w:t>
      </w:r>
    </w:p>
    <w:p w:rsidR="001E29D1" w:rsidRDefault="001E637B" w:rsidP="001E29D1">
      <w:pPr>
        <w:pStyle w:val="a4"/>
        <w:rPr>
          <w:rFonts w:ascii="Times New Roman" w:hAnsi="Times New Roman" w:cs="Times New Roman"/>
          <w:sz w:val="28"/>
          <w:szCs w:val="28"/>
          <w:lang w:eastAsia="ru-RU"/>
        </w:rPr>
      </w:pPr>
      <w:r w:rsidRPr="001E637B">
        <w:rPr>
          <w:rFonts w:ascii="Times New Roman" w:hAnsi="Times New Roman" w:cs="Times New Roman"/>
          <w:sz w:val="28"/>
          <w:szCs w:val="28"/>
          <w:lang w:eastAsia="ru-RU"/>
        </w:rPr>
        <w:t>«</w:t>
      </w:r>
      <w:proofErr w:type="spellStart"/>
      <w:r w:rsidRPr="001E637B">
        <w:rPr>
          <w:rFonts w:ascii="Times New Roman" w:hAnsi="Times New Roman" w:cs="Times New Roman"/>
          <w:sz w:val="28"/>
          <w:szCs w:val="28"/>
          <w:lang w:eastAsia="ru-RU"/>
        </w:rPr>
        <w:t>Байтерек</w:t>
      </w:r>
      <w:proofErr w:type="spellEnd"/>
      <w:r w:rsidRPr="001E637B">
        <w:rPr>
          <w:rFonts w:ascii="Times New Roman" w:hAnsi="Times New Roman" w:cs="Times New Roman"/>
          <w:sz w:val="28"/>
          <w:szCs w:val="28"/>
          <w:lang w:eastAsia="ru-RU"/>
        </w:rPr>
        <w:t>» означает молодое, крепкое, растущее дерево, символизирует собой государство, сохранившее свои исторические корни, имеющее прочную опору и устремленность к будущему процветанию</w:t>
      </w:r>
      <w:r>
        <w:rPr>
          <w:rFonts w:ascii="Times New Roman" w:hAnsi="Times New Roman" w:cs="Times New Roman"/>
          <w:sz w:val="28"/>
          <w:szCs w:val="28"/>
          <w:lang w:eastAsia="ru-RU"/>
        </w:rPr>
        <w:t>.</w:t>
      </w:r>
    </w:p>
    <w:p w:rsidR="00305FB9" w:rsidRPr="001E29D1" w:rsidRDefault="00305FB9"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В верхней правой части – изображение государственного флага Республики Казахстан. В нижней части банкноты изображена раскрытая ладонь руки</w:t>
      </w:r>
      <w:r w:rsidR="001E637B" w:rsidRPr="001E637B">
        <w:rPr>
          <w:rFonts w:ascii="Times New Roman" w:hAnsi="Times New Roman" w:cs="Times New Roman"/>
          <w:sz w:val="28"/>
          <w:szCs w:val="28"/>
        </w:rPr>
        <w:t xml:space="preserve"> </w:t>
      </w:r>
      <w:r w:rsidR="001E637B" w:rsidRPr="005215F8">
        <w:rPr>
          <w:rFonts w:ascii="Times New Roman" w:hAnsi="Times New Roman" w:cs="Times New Roman"/>
          <w:sz w:val="28"/>
          <w:szCs w:val="28"/>
        </w:rPr>
        <w:t>как символ открытости и доброй воли</w:t>
      </w:r>
      <w:r w:rsidRPr="001E29D1">
        <w:rPr>
          <w:rFonts w:ascii="Times New Roman" w:hAnsi="Times New Roman" w:cs="Times New Roman"/>
          <w:sz w:val="28"/>
          <w:szCs w:val="28"/>
          <w:lang w:eastAsia="ru-RU"/>
        </w:rPr>
        <w:t>. В нижнем правом углу по вертикали расположено буквенное обозначение номинала</w:t>
      </w:r>
      <w:r w:rsidR="001E637B">
        <w:rPr>
          <w:rFonts w:ascii="Times New Roman" w:hAnsi="Times New Roman" w:cs="Times New Roman"/>
          <w:sz w:val="28"/>
          <w:szCs w:val="28"/>
          <w:lang w:eastAsia="ru-RU"/>
        </w:rPr>
        <w:t xml:space="preserve"> </w:t>
      </w:r>
      <w:r w:rsidRPr="001E29D1">
        <w:rPr>
          <w:rFonts w:ascii="Times New Roman" w:hAnsi="Times New Roman" w:cs="Times New Roman"/>
          <w:sz w:val="28"/>
          <w:szCs w:val="28"/>
          <w:lang w:eastAsia="ru-RU"/>
        </w:rPr>
        <w:t>на государственном языке. Под нотами государственного гимна расположено наименование банка-эмитента на государственном языке – "ҚАЗАҚСТАН ҰЛТТЫҚ БАНКІ", под ней надпись на государственном языке, предупреждающая об ответственности за подделку, "</w:t>
      </w:r>
      <w:proofErr w:type="spellStart"/>
      <w:r w:rsidRPr="001E29D1">
        <w:rPr>
          <w:rFonts w:ascii="Times New Roman" w:hAnsi="Times New Roman" w:cs="Times New Roman"/>
          <w:sz w:val="28"/>
          <w:szCs w:val="28"/>
          <w:lang w:eastAsia="ru-RU"/>
        </w:rPr>
        <w:t>Банкноттарды</w:t>
      </w:r>
      <w:proofErr w:type="spellEnd"/>
      <w:r w:rsidRPr="001E29D1">
        <w:rPr>
          <w:rFonts w:ascii="Times New Roman" w:hAnsi="Times New Roman" w:cs="Times New Roman"/>
          <w:sz w:val="28"/>
          <w:szCs w:val="28"/>
          <w:lang w:eastAsia="ru-RU"/>
        </w:rPr>
        <w:t xml:space="preserve"> қолдан </w:t>
      </w:r>
      <w:proofErr w:type="spellStart"/>
      <w:r w:rsidRPr="001E29D1">
        <w:rPr>
          <w:rFonts w:ascii="Times New Roman" w:hAnsi="Times New Roman" w:cs="Times New Roman"/>
          <w:sz w:val="28"/>
          <w:szCs w:val="28"/>
          <w:lang w:eastAsia="ru-RU"/>
        </w:rPr>
        <w:t>жасау</w:t>
      </w:r>
      <w:proofErr w:type="spellEnd"/>
      <w:r w:rsidRPr="001E29D1">
        <w:rPr>
          <w:rFonts w:ascii="Times New Roman" w:hAnsi="Times New Roman" w:cs="Times New Roman"/>
          <w:sz w:val="28"/>
          <w:szCs w:val="28"/>
          <w:lang w:eastAsia="ru-RU"/>
        </w:rPr>
        <w:t xml:space="preserve"> </w:t>
      </w:r>
      <w:proofErr w:type="gramStart"/>
      <w:r w:rsidRPr="001E29D1">
        <w:rPr>
          <w:rFonts w:ascii="Times New Roman" w:hAnsi="Times New Roman" w:cs="Times New Roman"/>
          <w:sz w:val="28"/>
          <w:szCs w:val="28"/>
          <w:lang w:eastAsia="ru-RU"/>
        </w:rPr>
        <w:t>за</w:t>
      </w:r>
      <w:proofErr w:type="gramEnd"/>
      <w:r w:rsidRPr="001E29D1">
        <w:rPr>
          <w:rFonts w:ascii="Times New Roman" w:hAnsi="Times New Roman" w:cs="Times New Roman"/>
          <w:sz w:val="28"/>
          <w:szCs w:val="28"/>
          <w:lang w:eastAsia="ru-RU"/>
        </w:rPr>
        <w:t>ңмен қудаланады".</w:t>
      </w:r>
    </w:p>
    <w:p w:rsidR="00164DB6" w:rsidRDefault="00305FB9"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 xml:space="preserve">Оборотная сторона: преобладающий цвет сине-серый, преобладающие изображения – горизонтальные. Основное изображение: </w:t>
      </w:r>
      <w:r w:rsidRPr="001E637B">
        <w:rPr>
          <w:rFonts w:ascii="Times New Roman" w:hAnsi="Times New Roman" w:cs="Times New Roman"/>
          <w:sz w:val="28"/>
          <w:szCs w:val="28"/>
          <w:lang w:eastAsia="ru-RU"/>
        </w:rPr>
        <w:t>контур карты Казахстана, на переднем плане здание Министерства финансов РК, здание акимата г</w:t>
      </w:r>
      <w:r w:rsidR="001E637B" w:rsidRPr="001E637B">
        <w:rPr>
          <w:rFonts w:ascii="Times New Roman" w:hAnsi="Times New Roman" w:cs="Times New Roman"/>
          <w:sz w:val="28"/>
          <w:szCs w:val="28"/>
          <w:lang w:eastAsia="ru-RU"/>
        </w:rPr>
        <w:t>. А</w:t>
      </w:r>
      <w:r w:rsidRPr="001E637B">
        <w:rPr>
          <w:rFonts w:ascii="Times New Roman" w:hAnsi="Times New Roman" w:cs="Times New Roman"/>
          <w:sz w:val="28"/>
          <w:szCs w:val="28"/>
          <w:lang w:eastAsia="ru-RU"/>
        </w:rPr>
        <w:t>станы, на заднем плане чайки над морем.</w:t>
      </w:r>
    </w:p>
    <w:p w:rsidR="00305FB9" w:rsidRPr="003350C2" w:rsidRDefault="00305FB9" w:rsidP="001E29D1">
      <w:pPr>
        <w:pStyle w:val="a4"/>
        <w:rPr>
          <w:rFonts w:ascii="Times New Roman" w:hAnsi="Times New Roman" w:cs="Times New Roman"/>
          <w:sz w:val="28"/>
          <w:szCs w:val="28"/>
          <w:lang w:eastAsia="ru-RU"/>
        </w:rPr>
      </w:pPr>
      <w:r w:rsidRPr="001E29D1">
        <w:rPr>
          <w:rFonts w:ascii="Times New Roman" w:hAnsi="Times New Roman" w:cs="Times New Roman"/>
          <w:sz w:val="28"/>
          <w:szCs w:val="28"/>
          <w:lang w:eastAsia="ru-RU"/>
        </w:rPr>
        <w:t>Слева внизу и сверху справа расположено цифровое обозначение номинала банкноты, а снизу посредине – буквенное обозначение на русском языке. Сверху посредине напечатана надпись "ҚАЗАҚСТАН ҰЛТТЫҚ БАНКІ" и логотип банка-эмитента. Надпись на русском языке, предупреждающая об ответственности за подделку, "Подделка банкнот преследуется по закону" расположена в верхнем левом углу на белом поле.</w:t>
      </w:r>
    </w:p>
    <w:p w:rsidR="00305FB9" w:rsidRPr="003350C2" w:rsidRDefault="00305FB9" w:rsidP="00E11F75">
      <w:pPr>
        <w:shd w:val="clear" w:color="auto" w:fill="FFFFFF"/>
        <w:spacing w:before="100" w:beforeAutospacing="1" w:after="100" w:afterAutospacing="1" w:line="240" w:lineRule="auto"/>
        <w:jc w:val="center"/>
        <w:rPr>
          <w:rFonts w:ascii="Times New Roman" w:eastAsia="Times New Roman" w:hAnsi="Times New Roman" w:cs="Times New Roman"/>
          <w:color w:val="000000"/>
          <w:szCs w:val="17"/>
          <w:lang w:eastAsia="ru-RU"/>
        </w:rPr>
      </w:pPr>
      <w:r w:rsidRPr="003350C2">
        <w:rPr>
          <w:rFonts w:ascii="Times New Roman" w:eastAsia="Times New Roman" w:hAnsi="Times New Roman" w:cs="Times New Roman"/>
          <w:b/>
          <w:bCs/>
          <w:color w:val="000000"/>
          <w:sz w:val="28"/>
          <w:lang w:eastAsia="ru-RU"/>
        </w:rPr>
        <w:t>Описание банкноты номиналом 1000 тенге</w:t>
      </w:r>
    </w:p>
    <w:p w:rsidR="00305FB9" w:rsidRPr="003350C2" w:rsidRDefault="003350C2" w:rsidP="003350C2">
      <w:pPr>
        <w:pStyle w:val="a4"/>
        <w:rPr>
          <w:rFonts w:ascii="Times New Roman" w:hAnsi="Times New Roman" w:cs="Times New Roman"/>
          <w:sz w:val="28"/>
          <w:lang w:eastAsia="ru-RU"/>
        </w:rPr>
      </w:pPr>
      <w:r>
        <w:rPr>
          <w:rFonts w:ascii="Times New Roman" w:hAnsi="Times New Roman" w:cs="Times New Roman"/>
          <w:sz w:val="28"/>
          <w:lang w:eastAsia="ru-RU"/>
        </w:rPr>
        <w:t>Размер</w:t>
      </w:r>
      <w:r w:rsidR="00305FB9" w:rsidRPr="003350C2">
        <w:rPr>
          <w:rFonts w:ascii="Times New Roman" w:hAnsi="Times New Roman" w:cs="Times New Roman"/>
          <w:sz w:val="28"/>
          <w:lang w:eastAsia="ru-RU"/>
        </w:rPr>
        <w:t xml:space="preserve"> 134х70 мм.</w:t>
      </w:r>
    </w:p>
    <w:p w:rsidR="00164DB6" w:rsidRDefault="00305FB9"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Лицевая сторона: преобладающий цвет желто-коричневый, преобладающие изображения – вертикальные. В центральной части изображен монумент "</w:t>
      </w:r>
      <w:proofErr w:type="spellStart"/>
      <w:r w:rsidRPr="003350C2">
        <w:rPr>
          <w:rFonts w:ascii="Times New Roman" w:hAnsi="Times New Roman" w:cs="Times New Roman"/>
          <w:sz w:val="28"/>
          <w:lang w:eastAsia="ru-RU"/>
        </w:rPr>
        <w:t>Астана-Байтерек</w:t>
      </w:r>
      <w:proofErr w:type="spellEnd"/>
      <w:r w:rsidRPr="003350C2">
        <w:rPr>
          <w:rFonts w:ascii="Times New Roman" w:hAnsi="Times New Roman" w:cs="Times New Roman"/>
          <w:sz w:val="28"/>
          <w:lang w:eastAsia="ru-RU"/>
        </w:rPr>
        <w:t>". Посередине банкноты на светл</w:t>
      </w:r>
      <w:proofErr w:type="gramStart"/>
      <w:r w:rsidRPr="003350C2">
        <w:rPr>
          <w:rFonts w:ascii="Times New Roman" w:hAnsi="Times New Roman" w:cs="Times New Roman"/>
          <w:sz w:val="28"/>
          <w:lang w:eastAsia="ru-RU"/>
        </w:rPr>
        <w:t>о-</w:t>
      </w:r>
      <w:proofErr w:type="gramEnd"/>
      <w:r w:rsidRPr="003350C2">
        <w:rPr>
          <w:rFonts w:ascii="Times New Roman" w:hAnsi="Times New Roman" w:cs="Times New Roman"/>
          <w:sz w:val="28"/>
          <w:lang w:eastAsia="ru-RU"/>
        </w:rPr>
        <w:t xml:space="preserve"> и </w:t>
      </w:r>
      <w:proofErr w:type="spellStart"/>
      <w:r w:rsidRPr="003350C2">
        <w:rPr>
          <w:rFonts w:ascii="Times New Roman" w:hAnsi="Times New Roman" w:cs="Times New Roman"/>
          <w:sz w:val="28"/>
          <w:lang w:eastAsia="ru-RU"/>
        </w:rPr>
        <w:t>темнокоричных</w:t>
      </w:r>
      <w:proofErr w:type="spellEnd"/>
      <w:r w:rsidRPr="003350C2">
        <w:rPr>
          <w:rFonts w:ascii="Times New Roman" w:hAnsi="Times New Roman" w:cs="Times New Roman"/>
          <w:sz w:val="28"/>
          <w:lang w:eastAsia="ru-RU"/>
        </w:rPr>
        <w:t xml:space="preserve"> полосах белым цветом изображены фрагменты нот государственного гимна Республики Казахстан, на которые нанесен белыми линиями контур цифрового обозначения номинала. Слева от монумента "</w:t>
      </w:r>
      <w:proofErr w:type="spellStart"/>
      <w:r w:rsidRPr="003350C2">
        <w:rPr>
          <w:rFonts w:ascii="Times New Roman" w:hAnsi="Times New Roman" w:cs="Times New Roman"/>
          <w:sz w:val="28"/>
          <w:lang w:eastAsia="ru-RU"/>
        </w:rPr>
        <w:t>Байтерек</w:t>
      </w:r>
      <w:proofErr w:type="spellEnd"/>
      <w:r w:rsidRPr="003350C2">
        <w:rPr>
          <w:rFonts w:ascii="Times New Roman" w:hAnsi="Times New Roman" w:cs="Times New Roman"/>
          <w:sz w:val="28"/>
          <w:lang w:eastAsia="ru-RU"/>
        </w:rPr>
        <w:t>" изображен коричневым цветом государстве</w:t>
      </w:r>
      <w:r w:rsidR="00164DB6">
        <w:rPr>
          <w:rFonts w:ascii="Times New Roman" w:hAnsi="Times New Roman" w:cs="Times New Roman"/>
          <w:sz w:val="28"/>
          <w:lang w:eastAsia="ru-RU"/>
        </w:rPr>
        <w:t xml:space="preserve">нный герб Республики Казахстан. </w:t>
      </w:r>
      <w:r w:rsidR="00164DB6" w:rsidRPr="00164DB6">
        <w:rPr>
          <w:rFonts w:ascii="Times New Roman" w:hAnsi="Times New Roman" w:cs="Times New Roman"/>
          <w:sz w:val="28"/>
          <w:lang w:eastAsia="ru-RU"/>
        </w:rPr>
        <w:t>«</w:t>
      </w:r>
      <w:proofErr w:type="spellStart"/>
      <w:r w:rsidR="00164DB6" w:rsidRPr="00164DB6">
        <w:rPr>
          <w:rFonts w:ascii="Times New Roman" w:hAnsi="Times New Roman" w:cs="Times New Roman"/>
          <w:sz w:val="28"/>
          <w:lang w:eastAsia="ru-RU"/>
        </w:rPr>
        <w:t>Байтерек</w:t>
      </w:r>
      <w:proofErr w:type="spellEnd"/>
      <w:r w:rsidR="00164DB6" w:rsidRPr="00164DB6">
        <w:rPr>
          <w:rFonts w:ascii="Times New Roman" w:hAnsi="Times New Roman" w:cs="Times New Roman"/>
          <w:sz w:val="28"/>
          <w:lang w:eastAsia="ru-RU"/>
        </w:rPr>
        <w:t xml:space="preserve">» означает молодое, крепкое, растущее дерево, символизирует собой государство, сохранившее свои </w:t>
      </w:r>
      <w:r w:rsidR="00164DB6" w:rsidRPr="00164DB6">
        <w:rPr>
          <w:rFonts w:ascii="Times New Roman" w:hAnsi="Times New Roman" w:cs="Times New Roman"/>
          <w:sz w:val="28"/>
          <w:lang w:eastAsia="ru-RU"/>
        </w:rPr>
        <w:lastRenderedPageBreak/>
        <w:t>исторические корни, имеющее прочную опору и устремленность к будущему процветанию</w:t>
      </w:r>
      <w:r w:rsidR="00164DB6">
        <w:rPr>
          <w:rFonts w:ascii="Times New Roman" w:hAnsi="Times New Roman" w:cs="Times New Roman"/>
          <w:sz w:val="28"/>
          <w:lang w:eastAsia="ru-RU"/>
        </w:rPr>
        <w:t>.</w:t>
      </w:r>
    </w:p>
    <w:p w:rsidR="00904FD1" w:rsidRPr="0090423A" w:rsidRDefault="00305FB9"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В верхней правой части – изображение государственного флага Республики Казахстан. В нижней части банкноты изображена раскрытая ладонь руки</w:t>
      </w:r>
      <w:r w:rsidR="00164DB6">
        <w:rPr>
          <w:rFonts w:ascii="Times New Roman" w:hAnsi="Times New Roman" w:cs="Times New Roman"/>
          <w:sz w:val="28"/>
          <w:lang w:eastAsia="ru-RU"/>
        </w:rPr>
        <w:t>,</w:t>
      </w:r>
      <w:r w:rsidR="00164DB6" w:rsidRPr="00164DB6">
        <w:rPr>
          <w:rFonts w:ascii="Times New Roman" w:hAnsi="Times New Roman" w:cs="Times New Roman"/>
          <w:sz w:val="28"/>
          <w:szCs w:val="28"/>
        </w:rPr>
        <w:t xml:space="preserve"> </w:t>
      </w:r>
      <w:r w:rsidR="00164DB6" w:rsidRPr="005215F8">
        <w:rPr>
          <w:rFonts w:ascii="Times New Roman" w:hAnsi="Times New Roman" w:cs="Times New Roman"/>
          <w:sz w:val="28"/>
          <w:szCs w:val="28"/>
        </w:rPr>
        <w:t>как символ открытости и доброй воли</w:t>
      </w:r>
      <w:r w:rsidRPr="003350C2">
        <w:rPr>
          <w:rFonts w:ascii="Times New Roman" w:hAnsi="Times New Roman" w:cs="Times New Roman"/>
          <w:sz w:val="28"/>
          <w:lang w:eastAsia="ru-RU"/>
        </w:rPr>
        <w:t>. Внизу слева расположено буквенное обозначение номинала на государственном языке. Надпись "ҚАЗАҚСТАН ҰЛТТЫҚ БАНКІ" расположена по вертикали внизу справа, над ней надпись на государственном языке, предупреждающая об ответственности за подделку, "</w:t>
      </w:r>
      <w:proofErr w:type="spellStart"/>
      <w:r w:rsidRPr="003350C2">
        <w:rPr>
          <w:rFonts w:ascii="Times New Roman" w:hAnsi="Times New Roman" w:cs="Times New Roman"/>
          <w:sz w:val="28"/>
          <w:lang w:eastAsia="ru-RU"/>
        </w:rPr>
        <w:t>Банкноттарды</w:t>
      </w:r>
      <w:proofErr w:type="spellEnd"/>
      <w:r w:rsidRPr="003350C2">
        <w:rPr>
          <w:rFonts w:ascii="Times New Roman" w:hAnsi="Times New Roman" w:cs="Times New Roman"/>
          <w:sz w:val="28"/>
          <w:lang w:eastAsia="ru-RU"/>
        </w:rPr>
        <w:t xml:space="preserve"> қолдан </w:t>
      </w:r>
      <w:proofErr w:type="spellStart"/>
      <w:r w:rsidRPr="003350C2">
        <w:rPr>
          <w:rFonts w:ascii="Times New Roman" w:hAnsi="Times New Roman" w:cs="Times New Roman"/>
          <w:sz w:val="28"/>
          <w:lang w:eastAsia="ru-RU"/>
        </w:rPr>
        <w:t>жасау</w:t>
      </w:r>
      <w:proofErr w:type="spellEnd"/>
      <w:r w:rsidRPr="003350C2">
        <w:rPr>
          <w:rFonts w:ascii="Times New Roman" w:hAnsi="Times New Roman" w:cs="Times New Roman"/>
          <w:sz w:val="28"/>
          <w:lang w:eastAsia="ru-RU"/>
        </w:rPr>
        <w:t xml:space="preserve"> </w:t>
      </w:r>
      <w:proofErr w:type="gramStart"/>
      <w:r w:rsidRPr="003350C2">
        <w:rPr>
          <w:rFonts w:ascii="Times New Roman" w:hAnsi="Times New Roman" w:cs="Times New Roman"/>
          <w:sz w:val="28"/>
          <w:lang w:eastAsia="ru-RU"/>
        </w:rPr>
        <w:t>за</w:t>
      </w:r>
      <w:proofErr w:type="gramEnd"/>
      <w:r w:rsidRPr="003350C2">
        <w:rPr>
          <w:rFonts w:ascii="Times New Roman" w:hAnsi="Times New Roman" w:cs="Times New Roman"/>
          <w:sz w:val="28"/>
          <w:lang w:eastAsia="ru-RU"/>
        </w:rPr>
        <w:t>ңмен қудаланады".</w:t>
      </w:r>
    </w:p>
    <w:p w:rsidR="00164DB6" w:rsidRDefault="00305FB9"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 xml:space="preserve">Оборотная сторона: преобладающий цвет желто-коричневый, преобладающие изображения – горизонтальные. Основное изображение: контур карты Казахстана, на переднем плане здание Президентского центра культуры,  на заднем плане горы. </w:t>
      </w:r>
    </w:p>
    <w:p w:rsidR="0097598D" w:rsidRPr="00406832" w:rsidRDefault="00305FB9" w:rsidP="00406832">
      <w:pPr>
        <w:pStyle w:val="a4"/>
        <w:rPr>
          <w:rFonts w:ascii="Times New Roman" w:hAnsi="Times New Roman" w:cs="Times New Roman"/>
          <w:bCs/>
          <w:sz w:val="28"/>
          <w:lang w:eastAsia="ru-RU"/>
        </w:rPr>
      </w:pPr>
      <w:r w:rsidRPr="003350C2">
        <w:rPr>
          <w:rFonts w:ascii="Times New Roman" w:hAnsi="Times New Roman" w:cs="Times New Roman"/>
          <w:sz w:val="28"/>
          <w:lang w:eastAsia="ru-RU"/>
        </w:rPr>
        <w:t>Слева внизу и сверху справа расположено цифровое обозначение номинала банкноты, а снизу посредине – буквенное обозначение на русском языке. Сверху посредине напечатана надпись "ҚАЗАҚСТАН ҰЛТТЫҚ БАНКІ" и логотип банка-эмитента. Надпись на русском языке, предупреждающая об ответственности за подделку, "Подделка банкнот преследуется по закону" расположена в верхнем левом углу на белом поле.</w:t>
      </w:r>
      <w:r w:rsidR="00406832" w:rsidRPr="00406832">
        <w:rPr>
          <w:rFonts w:ascii="Times New Roman" w:hAnsi="Times New Roman" w:cs="Times New Roman"/>
          <w:bCs/>
          <w:sz w:val="28"/>
          <w:lang w:eastAsia="ru-RU"/>
        </w:rPr>
        <w:t xml:space="preserve"> </w:t>
      </w:r>
      <w:r w:rsidR="00406832" w:rsidRPr="003350C2">
        <w:rPr>
          <w:rFonts w:ascii="Times New Roman" w:hAnsi="Times New Roman" w:cs="Times New Roman"/>
          <w:bCs/>
          <w:sz w:val="28"/>
          <w:lang w:eastAsia="ru-RU"/>
        </w:rPr>
        <w:t>Банкнота номиналом 1000 тенге образца 2000 года.</w:t>
      </w:r>
    </w:p>
    <w:p w:rsidR="006B1DE0" w:rsidRPr="00406832" w:rsidRDefault="003350C2" w:rsidP="00406832">
      <w:pPr>
        <w:shd w:val="clear" w:color="auto" w:fill="FFFFFF"/>
        <w:tabs>
          <w:tab w:val="left" w:pos="708"/>
          <w:tab w:val="left" w:pos="1416"/>
          <w:tab w:val="left" w:pos="2124"/>
          <w:tab w:val="left" w:pos="2832"/>
          <w:tab w:val="left" w:pos="3540"/>
          <w:tab w:val="left" w:pos="4248"/>
          <w:tab w:val="left" w:pos="4695"/>
        </w:tabs>
        <w:spacing w:before="100" w:beforeAutospacing="1" w:after="100" w:afterAutospacing="1" w:line="240" w:lineRule="auto"/>
        <w:jc w:val="center"/>
        <w:rPr>
          <w:rFonts w:ascii="Times New Roman" w:eastAsia="Times New Roman" w:hAnsi="Times New Roman" w:cs="Times New Roman"/>
          <w:bCs/>
          <w:color w:val="000000"/>
          <w:sz w:val="24"/>
          <w:lang w:eastAsia="ru-RU"/>
        </w:rPr>
      </w:pPr>
      <w:r w:rsidRPr="003350C2">
        <w:rPr>
          <w:rFonts w:ascii="Times New Roman" w:eastAsia="Times New Roman" w:hAnsi="Times New Roman" w:cs="Times New Roman"/>
          <w:b/>
          <w:bCs/>
          <w:color w:val="000000"/>
          <w:sz w:val="28"/>
          <w:lang w:eastAsia="ru-RU"/>
        </w:rPr>
        <w:t xml:space="preserve">Описание банкноты номиналом </w:t>
      </w:r>
      <w:r>
        <w:rPr>
          <w:rFonts w:ascii="Times New Roman" w:eastAsia="Times New Roman" w:hAnsi="Times New Roman" w:cs="Times New Roman"/>
          <w:b/>
          <w:bCs/>
          <w:color w:val="000000"/>
          <w:sz w:val="28"/>
          <w:lang w:eastAsia="ru-RU"/>
        </w:rPr>
        <w:t>1</w:t>
      </w:r>
      <w:r w:rsidR="00C76D74" w:rsidRPr="003350C2">
        <w:rPr>
          <w:rFonts w:ascii="Times New Roman" w:eastAsia="Times New Roman" w:hAnsi="Times New Roman" w:cs="Times New Roman"/>
          <w:b/>
          <w:bCs/>
          <w:color w:val="000000"/>
          <w:sz w:val="28"/>
          <w:lang w:eastAsia="ru-RU"/>
        </w:rPr>
        <w:t xml:space="preserve">000 </w:t>
      </w:r>
      <w:r>
        <w:rPr>
          <w:rFonts w:ascii="Times New Roman" w:eastAsia="Times New Roman" w:hAnsi="Times New Roman" w:cs="Times New Roman"/>
          <w:b/>
          <w:bCs/>
          <w:color w:val="000000"/>
          <w:sz w:val="28"/>
          <w:lang w:eastAsia="ru-RU"/>
        </w:rPr>
        <w:t xml:space="preserve">тенге </w:t>
      </w:r>
      <w:r w:rsidR="00C76D74" w:rsidRPr="003350C2">
        <w:rPr>
          <w:rFonts w:ascii="Times New Roman" w:eastAsia="Times New Roman" w:hAnsi="Times New Roman" w:cs="Times New Roman"/>
          <w:b/>
          <w:bCs/>
          <w:color w:val="000000"/>
          <w:sz w:val="28"/>
          <w:lang w:eastAsia="ru-RU"/>
        </w:rPr>
        <w:t>(Памятная версия)</w:t>
      </w:r>
    </w:p>
    <w:p w:rsidR="00C76D74" w:rsidRPr="003350C2" w:rsidRDefault="00C76D74"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Размер 134×70</w:t>
      </w:r>
    </w:p>
    <w:p w:rsidR="00C76D74" w:rsidRPr="003350C2" w:rsidRDefault="003350C2" w:rsidP="003350C2">
      <w:pPr>
        <w:pStyle w:val="a4"/>
        <w:rPr>
          <w:rFonts w:ascii="Times New Roman" w:hAnsi="Times New Roman" w:cs="Times New Roman"/>
          <w:sz w:val="28"/>
          <w:lang w:eastAsia="ru-RU"/>
        </w:rPr>
      </w:pPr>
      <w:r>
        <w:rPr>
          <w:rFonts w:ascii="Times New Roman" w:hAnsi="Times New Roman" w:cs="Times New Roman"/>
          <w:sz w:val="28"/>
          <w:lang w:eastAsia="ru-RU"/>
        </w:rPr>
        <w:t xml:space="preserve">Преобладающий цвет с лицевой и </w:t>
      </w:r>
      <w:proofErr w:type="gramStart"/>
      <w:r>
        <w:rPr>
          <w:rFonts w:ascii="Times New Roman" w:hAnsi="Times New Roman" w:cs="Times New Roman"/>
          <w:sz w:val="28"/>
          <w:lang w:eastAsia="ru-RU"/>
        </w:rPr>
        <w:t>обратной</w:t>
      </w:r>
      <w:proofErr w:type="gramEnd"/>
      <w:r>
        <w:rPr>
          <w:rFonts w:ascii="Times New Roman" w:hAnsi="Times New Roman" w:cs="Times New Roman"/>
          <w:sz w:val="28"/>
          <w:lang w:eastAsia="ru-RU"/>
        </w:rPr>
        <w:t xml:space="preserve"> сторон</w:t>
      </w:r>
      <w:r w:rsidR="00C76D74" w:rsidRPr="003350C2">
        <w:rPr>
          <w:rFonts w:ascii="Times New Roman" w:hAnsi="Times New Roman" w:cs="Times New Roman"/>
          <w:sz w:val="28"/>
          <w:lang w:eastAsia="ru-RU"/>
        </w:rPr>
        <w:t>: бирюзовый</w:t>
      </w:r>
      <w:r>
        <w:rPr>
          <w:rFonts w:ascii="Times New Roman" w:hAnsi="Times New Roman" w:cs="Times New Roman"/>
          <w:sz w:val="28"/>
          <w:lang w:eastAsia="ru-RU"/>
        </w:rPr>
        <w:t>.</w:t>
      </w:r>
      <w:r w:rsidR="00C76D74" w:rsidRPr="003350C2">
        <w:rPr>
          <w:rFonts w:ascii="Times New Roman" w:hAnsi="Times New Roman" w:cs="Times New Roman"/>
          <w:sz w:val="28"/>
          <w:lang w:eastAsia="ru-RU"/>
        </w:rPr>
        <w:tab/>
      </w:r>
    </w:p>
    <w:p w:rsidR="00C76D74" w:rsidRPr="003350C2" w:rsidRDefault="00C76D74"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В левом верхнем углу лицевой стороны — государственный герб Республики Казахстан, в правом нижнем углу декоративный рисунок в национальном стиле летящих птиц. В центре банкноты в красно-синем цвете цифровое и текстовое обозначение номинала на казахском языке. По всему полю банкноты использова</w:t>
      </w:r>
      <w:r w:rsidR="00BF7B0C">
        <w:rPr>
          <w:rFonts w:ascii="Times New Roman" w:hAnsi="Times New Roman" w:cs="Times New Roman"/>
          <w:sz w:val="28"/>
          <w:lang w:eastAsia="ru-RU"/>
        </w:rPr>
        <w:t>ны мотивы казахских национальных</w:t>
      </w:r>
      <w:r w:rsidRPr="003350C2">
        <w:rPr>
          <w:rFonts w:ascii="Times New Roman" w:hAnsi="Times New Roman" w:cs="Times New Roman"/>
          <w:sz w:val="28"/>
          <w:lang w:eastAsia="ru-RU"/>
        </w:rPr>
        <w:t xml:space="preserve"> орнаментов. На правой стороне банкноты имеется голографическое изображение монумента «</w:t>
      </w:r>
      <w:proofErr w:type="spellStart"/>
      <w:r w:rsidRPr="003350C2">
        <w:rPr>
          <w:rFonts w:ascii="Times New Roman" w:hAnsi="Times New Roman" w:cs="Times New Roman"/>
          <w:sz w:val="28"/>
          <w:lang w:eastAsia="ru-RU"/>
        </w:rPr>
        <w:t>Байтерек</w:t>
      </w:r>
      <w:proofErr w:type="spellEnd"/>
      <w:r w:rsidRPr="003350C2">
        <w:rPr>
          <w:rFonts w:ascii="Times New Roman" w:hAnsi="Times New Roman" w:cs="Times New Roman"/>
          <w:sz w:val="28"/>
          <w:lang w:eastAsia="ru-RU"/>
        </w:rPr>
        <w:t>» и логотип Национального Банка Республики Казахстан, выполненный цветопеременной краской.</w:t>
      </w:r>
      <w:r w:rsidRPr="003350C2">
        <w:rPr>
          <w:rFonts w:ascii="Times New Roman" w:hAnsi="Times New Roman" w:cs="Times New Roman"/>
          <w:sz w:val="28"/>
          <w:lang w:eastAsia="ru-RU"/>
        </w:rPr>
        <w:tab/>
      </w:r>
    </w:p>
    <w:p w:rsidR="00BB4CBC" w:rsidRDefault="00C76D74" w:rsidP="0097598D">
      <w:pPr>
        <w:pStyle w:val="a4"/>
        <w:rPr>
          <w:rFonts w:ascii="Times New Roman" w:hAnsi="Times New Roman" w:cs="Times New Roman"/>
          <w:sz w:val="28"/>
          <w:lang w:eastAsia="ru-RU"/>
        </w:rPr>
      </w:pPr>
      <w:r w:rsidRPr="003350C2">
        <w:rPr>
          <w:rFonts w:ascii="Times New Roman" w:hAnsi="Times New Roman" w:cs="Times New Roman"/>
          <w:sz w:val="28"/>
          <w:lang w:eastAsia="ru-RU"/>
        </w:rPr>
        <w:t xml:space="preserve">В левом нижнем углу оборотной стороны — государственный флаг Республики Казахстан. В центре банкноты изображение </w:t>
      </w:r>
      <w:r w:rsidRPr="0012490B">
        <w:rPr>
          <w:rFonts w:ascii="Times New Roman" w:hAnsi="Times New Roman" w:cs="Times New Roman"/>
          <w:sz w:val="28"/>
          <w:lang w:eastAsia="ru-RU"/>
        </w:rPr>
        <w:t>резиденции Президента Республики Казахстан «</w:t>
      </w:r>
      <w:proofErr w:type="spellStart"/>
      <w:r w:rsidRPr="0012490B">
        <w:rPr>
          <w:rFonts w:ascii="Times New Roman" w:hAnsi="Times New Roman" w:cs="Times New Roman"/>
          <w:sz w:val="28"/>
          <w:lang w:eastAsia="ru-RU"/>
        </w:rPr>
        <w:t>Ак</w:t>
      </w:r>
      <w:proofErr w:type="spellEnd"/>
      <w:r w:rsidRPr="0012490B">
        <w:rPr>
          <w:rFonts w:ascii="Times New Roman" w:hAnsi="Times New Roman" w:cs="Times New Roman"/>
          <w:sz w:val="28"/>
          <w:lang w:eastAsia="ru-RU"/>
        </w:rPr>
        <w:t xml:space="preserve"> Орда» на фоне шара монумента «</w:t>
      </w:r>
      <w:proofErr w:type="spellStart"/>
      <w:r w:rsidRPr="0012490B">
        <w:rPr>
          <w:rFonts w:ascii="Times New Roman" w:hAnsi="Times New Roman" w:cs="Times New Roman"/>
          <w:sz w:val="28"/>
          <w:lang w:eastAsia="ru-RU"/>
        </w:rPr>
        <w:t>Байтерек</w:t>
      </w:r>
      <w:proofErr w:type="spellEnd"/>
      <w:r w:rsidRPr="0012490B">
        <w:rPr>
          <w:rFonts w:ascii="Times New Roman" w:hAnsi="Times New Roman" w:cs="Times New Roman"/>
          <w:sz w:val="28"/>
          <w:lang w:eastAsia="ru-RU"/>
        </w:rPr>
        <w:t>»</w:t>
      </w:r>
      <w:r w:rsidRPr="003350C2">
        <w:rPr>
          <w:rFonts w:ascii="Times New Roman" w:hAnsi="Times New Roman" w:cs="Times New Roman"/>
          <w:sz w:val="28"/>
          <w:lang w:eastAsia="ru-RU"/>
        </w:rPr>
        <w:t xml:space="preserve">. </w:t>
      </w:r>
    </w:p>
    <w:p w:rsidR="0012490B" w:rsidRDefault="00BB4CBC" w:rsidP="0097598D">
      <w:pPr>
        <w:pStyle w:val="a4"/>
        <w:rPr>
          <w:rFonts w:ascii="Times New Roman" w:hAnsi="Times New Roman" w:cs="Times New Roman"/>
          <w:sz w:val="28"/>
          <w:lang w:eastAsia="ru-RU"/>
        </w:rPr>
      </w:pPr>
      <w:proofErr w:type="spellStart"/>
      <w:r w:rsidRPr="00BB4CBC">
        <w:rPr>
          <w:rFonts w:ascii="Times New Roman" w:hAnsi="Times New Roman" w:cs="Times New Roman"/>
          <w:sz w:val="28"/>
          <w:lang w:eastAsia="ru-RU"/>
        </w:rPr>
        <w:t>Ак-Орда</w:t>
      </w:r>
      <w:proofErr w:type="spellEnd"/>
      <w:r w:rsidRPr="00BB4CBC">
        <w:rPr>
          <w:rFonts w:ascii="Times New Roman" w:hAnsi="Times New Roman" w:cs="Times New Roman"/>
          <w:sz w:val="28"/>
          <w:lang w:eastAsia="ru-RU"/>
        </w:rPr>
        <w:t xml:space="preserve"> – это большое четырехэтажное здание, где каждый зал имеет свое назначение и где по коридорам ходили главы многих государств мира.</w:t>
      </w:r>
      <w:r>
        <w:rPr>
          <w:rFonts w:ascii="Times New Roman" w:hAnsi="Times New Roman" w:cs="Times New Roman"/>
          <w:sz w:val="28"/>
          <w:lang w:eastAsia="ru-RU"/>
        </w:rPr>
        <w:t xml:space="preserve"> </w:t>
      </w:r>
      <w:r w:rsidRPr="00BB4CBC">
        <w:rPr>
          <w:rFonts w:ascii="Times New Roman" w:hAnsi="Times New Roman" w:cs="Times New Roman"/>
          <w:sz w:val="28"/>
          <w:lang w:eastAsia="ru-RU"/>
        </w:rPr>
        <w:t>Дворец Президента, возведенный в 2003 году, через некоторое время по инициативе главы Казахстана стал открытым государственным объектом, чтобы любой мог посмотреть, где принимаются важнейшие решения в жизни страны.</w:t>
      </w:r>
    </w:p>
    <w:p w:rsidR="006B1DE0" w:rsidRPr="00406832" w:rsidRDefault="00C76D74" w:rsidP="00406832">
      <w:pPr>
        <w:pStyle w:val="a4"/>
        <w:rPr>
          <w:rFonts w:ascii="Times New Roman" w:hAnsi="Times New Roman" w:cs="Times New Roman"/>
          <w:sz w:val="28"/>
          <w:lang w:eastAsia="ru-RU"/>
        </w:rPr>
      </w:pPr>
      <w:r w:rsidRPr="003350C2">
        <w:rPr>
          <w:rFonts w:ascii="Times New Roman" w:hAnsi="Times New Roman" w:cs="Times New Roman"/>
          <w:sz w:val="28"/>
          <w:lang w:eastAsia="ru-RU"/>
        </w:rPr>
        <w:t xml:space="preserve">В центральной нижней части текстовое обозначение номинала на русском языке. В центральной верхней части рисунок птицы с надписью «2010», отпечатанный специальной краской, имеющей золотистый блеск. В левой нижней части </w:t>
      </w:r>
      <w:r w:rsidRPr="003350C2">
        <w:rPr>
          <w:rFonts w:ascii="Times New Roman" w:hAnsi="Times New Roman" w:cs="Times New Roman"/>
          <w:sz w:val="28"/>
          <w:lang w:eastAsia="ru-RU"/>
        </w:rPr>
        <w:lastRenderedPageBreak/>
        <w:t>цифровое обозначение номинала. По всему полю банкноты использованы мотивы казахских народных орнаментов</w:t>
      </w:r>
    </w:p>
    <w:p w:rsidR="003350C2" w:rsidRPr="00981151" w:rsidRDefault="003350C2" w:rsidP="003350C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32"/>
          <w:lang w:eastAsia="ru-RU"/>
        </w:rPr>
      </w:pPr>
      <w:r w:rsidRPr="003350C2">
        <w:rPr>
          <w:rFonts w:ascii="Times New Roman" w:eastAsia="Times New Roman" w:hAnsi="Times New Roman" w:cs="Times New Roman"/>
          <w:b/>
          <w:bCs/>
          <w:color w:val="000000"/>
          <w:sz w:val="28"/>
          <w:lang w:eastAsia="ru-RU"/>
        </w:rPr>
        <w:t xml:space="preserve">Описание банкноты номиналом </w:t>
      </w:r>
      <w:r w:rsidR="00021BFE" w:rsidRPr="00981151">
        <w:rPr>
          <w:rFonts w:ascii="Times New Roman" w:eastAsia="Times New Roman" w:hAnsi="Times New Roman" w:cs="Times New Roman"/>
          <w:b/>
          <w:bCs/>
          <w:color w:val="000000"/>
          <w:sz w:val="32"/>
          <w:lang w:eastAsia="ru-RU"/>
        </w:rPr>
        <w:t>2000</w:t>
      </w:r>
      <w:r>
        <w:rPr>
          <w:rFonts w:ascii="Times New Roman" w:eastAsia="Times New Roman" w:hAnsi="Times New Roman" w:cs="Times New Roman"/>
          <w:b/>
          <w:bCs/>
          <w:color w:val="000000"/>
          <w:sz w:val="32"/>
          <w:lang w:eastAsia="ru-RU"/>
        </w:rPr>
        <w:t xml:space="preserve"> тенге</w:t>
      </w:r>
    </w:p>
    <w:p w:rsidR="00021BFE" w:rsidRPr="00F6547A" w:rsidRDefault="00021BFE" w:rsidP="00F6547A">
      <w:pPr>
        <w:pStyle w:val="a4"/>
        <w:rPr>
          <w:rFonts w:ascii="Times New Roman" w:hAnsi="Times New Roman" w:cs="Times New Roman"/>
          <w:sz w:val="28"/>
          <w:lang w:eastAsia="ru-RU"/>
        </w:rPr>
      </w:pPr>
      <w:r w:rsidRPr="00F6547A">
        <w:rPr>
          <w:rFonts w:ascii="Times New Roman" w:hAnsi="Times New Roman" w:cs="Times New Roman"/>
          <w:sz w:val="28"/>
          <w:lang w:eastAsia="ru-RU"/>
        </w:rPr>
        <w:t>Размер 138×73</w:t>
      </w:r>
      <w:r w:rsidRPr="00F6547A">
        <w:rPr>
          <w:rFonts w:ascii="Times New Roman" w:hAnsi="Times New Roman" w:cs="Times New Roman"/>
          <w:sz w:val="28"/>
          <w:lang w:eastAsia="ru-RU"/>
        </w:rPr>
        <w:tab/>
      </w:r>
    </w:p>
    <w:p w:rsidR="00021BFE" w:rsidRPr="00F6547A" w:rsidRDefault="003350C2" w:rsidP="00F6547A">
      <w:pPr>
        <w:pStyle w:val="a4"/>
        <w:rPr>
          <w:rFonts w:ascii="Times New Roman" w:hAnsi="Times New Roman" w:cs="Times New Roman"/>
          <w:sz w:val="28"/>
          <w:lang w:eastAsia="ru-RU"/>
        </w:rPr>
      </w:pPr>
      <w:r w:rsidRPr="00F6547A">
        <w:rPr>
          <w:rFonts w:ascii="Times New Roman" w:hAnsi="Times New Roman" w:cs="Times New Roman"/>
          <w:sz w:val="28"/>
          <w:lang w:eastAsia="ru-RU"/>
        </w:rPr>
        <w:t>Преобладающие</w:t>
      </w:r>
      <w:r w:rsidR="00021BFE" w:rsidRPr="00F6547A">
        <w:rPr>
          <w:rFonts w:ascii="Times New Roman" w:hAnsi="Times New Roman" w:cs="Times New Roman"/>
          <w:sz w:val="28"/>
          <w:lang w:eastAsia="ru-RU"/>
        </w:rPr>
        <w:t xml:space="preserve"> цвета</w:t>
      </w:r>
      <w:r w:rsidRPr="00F6547A">
        <w:rPr>
          <w:rFonts w:ascii="Times New Roman" w:hAnsi="Times New Roman" w:cs="Times New Roman"/>
          <w:sz w:val="28"/>
          <w:lang w:eastAsia="ru-RU"/>
        </w:rPr>
        <w:t xml:space="preserve"> с лицевой и обратной сторон</w:t>
      </w:r>
      <w:proofErr w:type="gramStart"/>
      <w:r w:rsidRPr="00F6547A">
        <w:rPr>
          <w:rFonts w:ascii="Times New Roman" w:hAnsi="Times New Roman" w:cs="Times New Roman"/>
          <w:sz w:val="28"/>
          <w:lang w:eastAsia="ru-RU"/>
        </w:rPr>
        <w:t xml:space="preserve"> :</w:t>
      </w:r>
      <w:proofErr w:type="gramEnd"/>
      <w:r w:rsidR="00021BFE" w:rsidRPr="00F6547A">
        <w:rPr>
          <w:rFonts w:ascii="Times New Roman" w:hAnsi="Times New Roman" w:cs="Times New Roman"/>
          <w:sz w:val="28"/>
          <w:lang w:eastAsia="ru-RU"/>
        </w:rPr>
        <w:t xml:space="preserve"> Светло-</w:t>
      </w:r>
      <w:r w:rsidRPr="00F6547A">
        <w:rPr>
          <w:rFonts w:ascii="Times New Roman" w:hAnsi="Times New Roman" w:cs="Times New Roman"/>
          <w:sz w:val="28"/>
          <w:lang w:eastAsia="ru-RU"/>
        </w:rPr>
        <w:t>зеленый</w:t>
      </w:r>
      <w:r w:rsidR="00021BFE" w:rsidRPr="00F6547A">
        <w:rPr>
          <w:rFonts w:ascii="Times New Roman" w:hAnsi="Times New Roman" w:cs="Times New Roman"/>
          <w:sz w:val="28"/>
          <w:lang w:eastAsia="ru-RU"/>
        </w:rPr>
        <w:t xml:space="preserve"> и Тёмно</w:t>
      </w:r>
      <w:r w:rsidRPr="00F6547A">
        <w:rPr>
          <w:rFonts w:ascii="Times New Roman" w:hAnsi="Times New Roman" w:cs="Times New Roman"/>
          <w:sz w:val="28"/>
          <w:lang w:eastAsia="ru-RU"/>
        </w:rPr>
        <w:t>-</w:t>
      </w:r>
      <w:r w:rsidR="00021BFE" w:rsidRPr="00F6547A">
        <w:rPr>
          <w:rFonts w:ascii="Times New Roman" w:hAnsi="Times New Roman" w:cs="Times New Roman"/>
          <w:sz w:val="28"/>
          <w:lang w:eastAsia="ru-RU"/>
        </w:rPr>
        <w:t>зелёный</w:t>
      </w:r>
      <w:r w:rsidR="00021BFE" w:rsidRPr="00F6547A">
        <w:rPr>
          <w:rFonts w:ascii="Times New Roman" w:hAnsi="Times New Roman" w:cs="Times New Roman"/>
          <w:sz w:val="28"/>
          <w:lang w:eastAsia="ru-RU"/>
        </w:rPr>
        <w:tab/>
      </w:r>
    </w:p>
    <w:p w:rsidR="00021BFE" w:rsidRPr="00F6547A" w:rsidRDefault="00021BFE" w:rsidP="00F6547A">
      <w:pPr>
        <w:pStyle w:val="a4"/>
        <w:rPr>
          <w:rFonts w:ascii="Times New Roman" w:hAnsi="Times New Roman" w:cs="Times New Roman"/>
          <w:sz w:val="28"/>
          <w:lang w:eastAsia="ru-RU"/>
        </w:rPr>
      </w:pPr>
      <w:r w:rsidRPr="00F6547A">
        <w:rPr>
          <w:rFonts w:ascii="Times New Roman" w:hAnsi="Times New Roman" w:cs="Times New Roman"/>
          <w:sz w:val="28"/>
          <w:lang w:eastAsia="ru-RU"/>
        </w:rPr>
        <w:t>Лицевая сторона: Государственные символы Республики Казахстан. Монумент «</w:t>
      </w:r>
      <w:proofErr w:type="spellStart"/>
      <w:r w:rsidRPr="00F6547A">
        <w:rPr>
          <w:rFonts w:ascii="Times New Roman" w:hAnsi="Times New Roman" w:cs="Times New Roman"/>
          <w:sz w:val="28"/>
          <w:lang w:eastAsia="ru-RU"/>
        </w:rPr>
        <w:t>Астана-Байтерек</w:t>
      </w:r>
      <w:proofErr w:type="spellEnd"/>
      <w:r w:rsidRPr="00F6547A">
        <w:rPr>
          <w:rFonts w:ascii="Times New Roman" w:hAnsi="Times New Roman" w:cs="Times New Roman"/>
          <w:sz w:val="28"/>
          <w:lang w:eastAsia="ru-RU"/>
        </w:rPr>
        <w:t>», как символ мира и согласия. Раскрытая ладонь руки, как символ открытости и доброй воли. Также, изображены ноты Гимна Республики Казахстан.</w:t>
      </w:r>
      <w:r w:rsidRPr="00F6547A">
        <w:rPr>
          <w:rFonts w:ascii="Times New Roman" w:hAnsi="Times New Roman" w:cs="Times New Roman"/>
          <w:sz w:val="28"/>
          <w:lang w:eastAsia="ru-RU"/>
        </w:rPr>
        <w:tab/>
      </w:r>
    </w:p>
    <w:p w:rsidR="00BB4CBC" w:rsidRDefault="00021BFE" w:rsidP="00F6547A">
      <w:pPr>
        <w:pStyle w:val="a4"/>
        <w:rPr>
          <w:rFonts w:ascii="Times New Roman" w:hAnsi="Times New Roman" w:cs="Times New Roman"/>
          <w:sz w:val="28"/>
          <w:lang w:eastAsia="ru-RU"/>
        </w:rPr>
      </w:pPr>
      <w:r w:rsidRPr="00F6547A">
        <w:rPr>
          <w:rFonts w:ascii="Times New Roman" w:hAnsi="Times New Roman" w:cs="Times New Roman"/>
          <w:sz w:val="28"/>
          <w:lang w:eastAsia="ru-RU"/>
        </w:rPr>
        <w:t xml:space="preserve">Оборотная </w:t>
      </w:r>
      <w:r w:rsidRPr="00BB4CBC">
        <w:rPr>
          <w:rFonts w:ascii="Times New Roman" w:hAnsi="Times New Roman" w:cs="Times New Roman"/>
          <w:sz w:val="28"/>
          <w:lang w:eastAsia="ru-RU"/>
        </w:rPr>
        <w:t>сторона: На переднем плане изображено здание оперного театра имени Абая в Алма-Ате</w:t>
      </w:r>
      <w:r w:rsidR="00BB4CBC">
        <w:rPr>
          <w:rFonts w:ascii="Times New Roman" w:hAnsi="Times New Roman" w:cs="Times New Roman"/>
          <w:sz w:val="28"/>
          <w:lang w:eastAsia="ru-RU"/>
        </w:rPr>
        <w:t xml:space="preserve">. </w:t>
      </w:r>
      <w:r w:rsidR="00BB4CBC" w:rsidRPr="00BB4CBC">
        <w:rPr>
          <w:rFonts w:ascii="Times New Roman" w:hAnsi="Times New Roman" w:cs="Times New Roman"/>
          <w:sz w:val="28"/>
          <w:lang w:eastAsia="ru-RU"/>
        </w:rPr>
        <w:t xml:space="preserve">Театр был создан в 1934 году в </w:t>
      </w:r>
      <w:r w:rsidR="006B1DE0" w:rsidRPr="00BB4CBC">
        <w:rPr>
          <w:rFonts w:ascii="Times New Roman" w:hAnsi="Times New Roman" w:cs="Times New Roman"/>
          <w:sz w:val="28"/>
          <w:lang w:eastAsia="ru-RU"/>
        </w:rPr>
        <w:t>Алма-Ате,</w:t>
      </w:r>
      <w:r w:rsidR="00BB4CBC" w:rsidRPr="00BB4CBC">
        <w:rPr>
          <w:rFonts w:ascii="Times New Roman" w:hAnsi="Times New Roman" w:cs="Times New Roman"/>
          <w:sz w:val="28"/>
          <w:lang w:eastAsia="ru-RU"/>
        </w:rPr>
        <w:t xml:space="preserve"> на </w:t>
      </w:r>
      <w:r w:rsidR="006B1DE0" w:rsidRPr="00BB4CBC">
        <w:rPr>
          <w:rFonts w:ascii="Times New Roman" w:hAnsi="Times New Roman" w:cs="Times New Roman"/>
          <w:sz w:val="28"/>
          <w:lang w:eastAsia="ru-RU"/>
        </w:rPr>
        <w:t>базе,</w:t>
      </w:r>
      <w:r w:rsidR="00BB4CBC" w:rsidRPr="00BB4CBC">
        <w:rPr>
          <w:rFonts w:ascii="Times New Roman" w:hAnsi="Times New Roman" w:cs="Times New Roman"/>
          <w:sz w:val="28"/>
          <w:lang w:eastAsia="ru-RU"/>
        </w:rPr>
        <w:t xml:space="preserve"> основанной за год до этого музыкальной студии</w:t>
      </w:r>
    </w:p>
    <w:p w:rsidR="006B1DE0" w:rsidRPr="00406832" w:rsidRDefault="00BB4CBC" w:rsidP="00406832">
      <w:pPr>
        <w:pStyle w:val="a4"/>
        <w:rPr>
          <w:rFonts w:ascii="Times New Roman" w:hAnsi="Times New Roman" w:cs="Times New Roman"/>
          <w:sz w:val="28"/>
          <w:lang w:eastAsia="ru-RU"/>
        </w:rPr>
      </w:pPr>
      <w:r>
        <w:rPr>
          <w:rFonts w:ascii="Times New Roman" w:hAnsi="Times New Roman" w:cs="Times New Roman"/>
          <w:sz w:val="28"/>
          <w:lang w:eastAsia="ru-RU"/>
        </w:rPr>
        <w:t>Н</w:t>
      </w:r>
      <w:r w:rsidR="00021BFE" w:rsidRPr="00F6547A">
        <w:rPr>
          <w:rFonts w:ascii="Times New Roman" w:hAnsi="Times New Roman" w:cs="Times New Roman"/>
          <w:sz w:val="28"/>
          <w:lang w:eastAsia="ru-RU"/>
        </w:rPr>
        <w:t xml:space="preserve">а </w:t>
      </w:r>
      <w:proofErr w:type="gramStart"/>
      <w:r w:rsidR="00021BFE" w:rsidRPr="00F6547A">
        <w:rPr>
          <w:rFonts w:ascii="Times New Roman" w:hAnsi="Times New Roman" w:cs="Times New Roman"/>
          <w:sz w:val="28"/>
          <w:lang w:eastAsia="ru-RU"/>
        </w:rPr>
        <w:t>заднем</w:t>
      </w:r>
      <w:proofErr w:type="gramEnd"/>
      <w:r w:rsidR="00021BFE" w:rsidRPr="00F6547A">
        <w:rPr>
          <w:rFonts w:ascii="Times New Roman" w:hAnsi="Times New Roman" w:cs="Times New Roman"/>
          <w:sz w:val="28"/>
          <w:lang w:eastAsia="ru-RU"/>
        </w:rPr>
        <w:t xml:space="preserve"> — контур карты Республики Казахстан, </w:t>
      </w:r>
      <w:r w:rsidR="00021BFE" w:rsidRPr="00BB4CBC">
        <w:rPr>
          <w:rFonts w:ascii="Times New Roman" w:hAnsi="Times New Roman" w:cs="Times New Roman"/>
          <w:sz w:val="28"/>
          <w:lang w:eastAsia="ru-RU"/>
        </w:rPr>
        <w:t>внутри карты изображение горного озера, также</w:t>
      </w:r>
      <w:r w:rsidR="00021BFE" w:rsidRPr="00F6547A">
        <w:rPr>
          <w:rFonts w:ascii="Times New Roman" w:hAnsi="Times New Roman" w:cs="Times New Roman"/>
          <w:sz w:val="28"/>
          <w:lang w:eastAsia="ru-RU"/>
        </w:rPr>
        <w:t xml:space="preserve"> изображены национальные орнаменты и архитектурные фрагменты.</w:t>
      </w:r>
    </w:p>
    <w:p w:rsidR="00AE5B67" w:rsidRPr="00406832" w:rsidRDefault="006B1DE0" w:rsidP="006B1DE0">
      <w:pPr>
        <w:pStyle w:val="a4"/>
        <w:jc w:val="center"/>
        <w:rPr>
          <w:rFonts w:ascii="Times New Roman" w:hAnsi="Times New Roman" w:cs="Times New Roman"/>
          <w:b/>
          <w:sz w:val="36"/>
          <w:lang w:eastAsia="ru-RU"/>
        </w:rPr>
      </w:pPr>
      <w:r w:rsidRPr="00406832">
        <w:rPr>
          <w:rFonts w:ascii="Times New Roman" w:hAnsi="Times New Roman" w:cs="Times New Roman"/>
          <w:b/>
          <w:sz w:val="28"/>
          <w:lang w:eastAsia="ru-RU"/>
        </w:rPr>
        <w:t xml:space="preserve">Описание банкноты номиналом </w:t>
      </w:r>
      <w:r w:rsidR="00021BFE" w:rsidRPr="00406832">
        <w:rPr>
          <w:rFonts w:ascii="Times New Roman" w:hAnsi="Times New Roman" w:cs="Times New Roman"/>
          <w:b/>
          <w:sz w:val="28"/>
          <w:lang w:eastAsia="ru-RU"/>
        </w:rPr>
        <w:t>2</w:t>
      </w:r>
      <w:r w:rsidRPr="00406832">
        <w:rPr>
          <w:rFonts w:ascii="Times New Roman" w:hAnsi="Times New Roman" w:cs="Times New Roman"/>
          <w:b/>
          <w:sz w:val="28"/>
          <w:lang w:eastAsia="ru-RU"/>
        </w:rPr>
        <w:t> </w:t>
      </w:r>
      <w:r w:rsidR="00021BFE" w:rsidRPr="00406832">
        <w:rPr>
          <w:rFonts w:ascii="Times New Roman" w:hAnsi="Times New Roman" w:cs="Times New Roman"/>
          <w:b/>
          <w:sz w:val="28"/>
          <w:lang w:eastAsia="ru-RU"/>
        </w:rPr>
        <w:t>000</w:t>
      </w:r>
      <w:r w:rsidRPr="00406832">
        <w:rPr>
          <w:rFonts w:ascii="Times New Roman" w:hAnsi="Times New Roman" w:cs="Times New Roman"/>
          <w:b/>
          <w:sz w:val="28"/>
          <w:lang w:eastAsia="ru-RU"/>
        </w:rPr>
        <w:t xml:space="preserve"> тенге</w:t>
      </w:r>
      <w:r w:rsidR="00021BFE" w:rsidRPr="00406832">
        <w:rPr>
          <w:rFonts w:ascii="Times New Roman" w:hAnsi="Times New Roman" w:cs="Times New Roman"/>
          <w:b/>
          <w:sz w:val="28"/>
          <w:lang w:eastAsia="ru-RU"/>
        </w:rPr>
        <w:t xml:space="preserve"> (Памятная версия</w:t>
      </w:r>
      <w:r w:rsidR="00AE5B67" w:rsidRPr="00406832">
        <w:rPr>
          <w:rFonts w:ascii="Times New Roman" w:hAnsi="Times New Roman" w:cs="Times New Roman"/>
          <w:b/>
          <w:sz w:val="28"/>
          <w:lang w:eastAsia="ru-RU"/>
        </w:rPr>
        <w:t>)</w:t>
      </w:r>
    </w:p>
    <w:p w:rsidR="00406832" w:rsidRDefault="00406832" w:rsidP="003350C2">
      <w:pPr>
        <w:pStyle w:val="a4"/>
        <w:rPr>
          <w:rFonts w:ascii="Times New Roman" w:hAnsi="Times New Roman" w:cs="Times New Roman"/>
          <w:i/>
          <w:sz w:val="28"/>
          <w:lang w:eastAsia="ru-RU"/>
        </w:rPr>
      </w:pPr>
    </w:p>
    <w:p w:rsidR="00021BFE" w:rsidRPr="003350C2" w:rsidRDefault="00021BFE"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Размер 139×73</w:t>
      </w:r>
      <w:r w:rsidRPr="003350C2">
        <w:rPr>
          <w:rFonts w:ascii="Times New Roman" w:hAnsi="Times New Roman" w:cs="Times New Roman"/>
          <w:sz w:val="28"/>
          <w:lang w:eastAsia="ru-RU"/>
        </w:rPr>
        <w:tab/>
      </w:r>
    </w:p>
    <w:p w:rsidR="00021BFE" w:rsidRPr="003350C2" w:rsidRDefault="003350C2"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Преобладающий</w:t>
      </w:r>
      <w:r w:rsidR="00021BFE" w:rsidRPr="003350C2">
        <w:rPr>
          <w:rFonts w:ascii="Times New Roman" w:hAnsi="Times New Roman" w:cs="Times New Roman"/>
          <w:sz w:val="28"/>
          <w:lang w:eastAsia="ru-RU"/>
        </w:rPr>
        <w:t xml:space="preserve"> цвет</w:t>
      </w:r>
      <w:r w:rsidRPr="003350C2">
        <w:rPr>
          <w:rFonts w:ascii="Times New Roman" w:hAnsi="Times New Roman" w:cs="Times New Roman"/>
          <w:sz w:val="28"/>
          <w:lang w:eastAsia="ru-RU"/>
        </w:rPr>
        <w:t xml:space="preserve"> с лицевой и обратной сторон</w:t>
      </w:r>
      <w:proofErr w:type="gramStart"/>
      <w:r w:rsidRPr="003350C2">
        <w:rPr>
          <w:rFonts w:ascii="Times New Roman" w:hAnsi="Times New Roman" w:cs="Times New Roman"/>
          <w:sz w:val="28"/>
          <w:lang w:eastAsia="ru-RU"/>
        </w:rPr>
        <w:t xml:space="preserve"> </w:t>
      </w:r>
      <w:r w:rsidR="00021BFE" w:rsidRPr="003350C2">
        <w:rPr>
          <w:rFonts w:ascii="Times New Roman" w:hAnsi="Times New Roman" w:cs="Times New Roman"/>
          <w:sz w:val="28"/>
          <w:lang w:eastAsia="ru-RU"/>
        </w:rPr>
        <w:t>:</w:t>
      </w:r>
      <w:proofErr w:type="gramEnd"/>
      <w:r w:rsidR="00021BFE" w:rsidRPr="003350C2">
        <w:rPr>
          <w:rFonts w:ascii="Times New Roman" w:hAnsi="Times New Roman" w:cs="Times New Roman"/>
          <w:sz w:val="28"/>
          <w:lang w:eastAsia="ru-RU"/>
        </w:rPr>
        <w:t xml:space="preserve"> зелёный</w:t>
      </w:r>
      <w:r w:rsidR="00021BFE" w:rsidRPr="003350C2">
        <w:rPr>
          <w:rFonts w:ascii="Times New Roman" w:hAnsi="Times New Roman" w:cs="Times New Roman"/>
          <w:sz w:val="28"/>
          <w:lang w:eastAsia="ru-RU"/>
        </w:rPr>
        <w:tab/>
      </w:r>
    </w:p>
    <w:p w:rsidR="00021BFE" w:rsidRPr="003350C2" w:rsidRDefault="00AE5B67"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Лицевая сторона</w:t>
      </w:r>
      <w:proofErr w:type="gramStart"/>
      <w:r w:rsidRPr="003350C2">
        <w:rPr>
          <w:rFonts w:ascii="Times New Roman" w:hAnsi="Times New Roman" w:cs="Times New Roman"/>
          <w:sz w:val="28"/>
          <w:lang w:eastAsia="ru-RU"/>
        </w:rPr>
        <w:t xml:space="preserve"> :</w:t>
      </w:r>
      <w:proofErr w:type="gramEnd"/>
      <w:r w:rsidRPr="003350C2">
        <w:rPr>
          <w:rFonts w:ascii="Times New Roman" w:hAnsi="Times New Roman" w:cs="Times New Roman"/>
          <w:sz w:val="28"/>
          <w:lang w:eastAsia="ru-RU"/>
        </w:rPr>
        <w:t xml:space="preserve"> </w:t>
      </w:r>
      <w:r w:rsidR="00021BFE" w:rsidRPr="003350C2">
        <w:rPr>
          <w:rFonts w:ascii="Times New Roman" w:hAnsi="Times New Roman" w:cs="Times New Roman"/>
          <w:sz w:val="28"/>
          <w:lang w:eastAsia="ru-RU"/>
        </w:rPr>
        <w:t>преобладающие изображения — вертикальные.</w:t>
      </w:r>
    </w:p>
    <w:p w:rsidR="00ED019D" w:rsidRDefault="00021BFE"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 xml:space="preserve"> В центральной части изображён монумент «</w:t>
      </w:r>
      <w:proofErr w:type="spellStart"/>
      <w:r w:rsidRPr="003350C2">
        <w:rPr>
          <w:rFonts w:ascii="Times New Roman" w:hAnsi="Times New Roman" w:cs="Times New Roman"/>
          <w:sz w:val="28"/>
          <w:lang w:eastAsia="ru-RU"/>
        </w:rPr>
        <w:t>Астана-Байтерек</w:t>
      </w:r>
      <w:proofErr w:type="spellEnd"/>
      <w:r w:rsidRPr="003350C2">
        <w:rPr>
          <w:rFonts w:ascii="Times New Roman" w:hAnsi="Times New Roman" w:cs="Times New Roman"/>
          <w:sz w:val="28"/>
          <w:lang w:eastAsia="ru-RU"/>
        </w:rPr>
        <w:t xml:space="preserve">». Посередине банкноты на тёмно-зелёной и синей полосах белым цветом изображены фрагменты нот государственного гимна Республики Казахстан, на которые нанесён белыми линиями контур цифрового обозначения номинала. Слева от монумента </w:t>
      </w:r>
      <w:r w:rsidRPr="00BF7B0C">
        <w:rPr>
          <w:rFonts w:ascii="Times New Roman" w:hAnsi="Times New Roman" w:cs="Times New Roman"/>
          <w:sz w:val="28"/>
          <w:lang w:eastAsia="ru-RU"/>
        </w:rPr>
        <w:t>«</w:t>
      </w:r>
      <w:proofErr w:type="spellStart"/>
      <w:r w:rsidRPr="00BF7B0C">
        <w:rPr>
          <w:rFonts w:ascii="Times New Roman" w:hAnsi="Times New Roman" w:cs="Times New Roman"/>
          <w:sz w:val="28"/>
          <w:lang w:eastAsia="ru-RU"/>
        </w:rPr>
        <w:t>Байтерек</w:t>
      </w:r>
      <w:proofErr w:type="spellEnd"/>
      <w:r w:rsidRPr="00BF7B0C">
        <w:rPr>
          <w:rFonts w:ascii="Times New Roman" w:hAnsi="Times New Roman" w:cs="Times New Roman"/>
          <w:sz w:val="28"/>
          <w:lang w:eastAsia="ru-RU"/>
        </w:rPr>
        <w:t>»</w:t>
      </w:r>
      <w:r w:rsidRPr="003350C2">
        <w:rPr>
          <w:rFonts w:ascii="Times New Roman" w:hAnsi="Times New Roman" w:cs="Times New Roman"/>
          <w:sz w:val="28"/>
          <w:lang w:eastAsia="ru-RU"/>
        </w:rPr>
        <w:t xml:space="preserve"> изображён золотистым цветом государственный герб Республики Казахстан. В верхней правой части — изображение государственного флага Республики Казахстан.</w:t>
      </w:r>
    </w:p>
    <w:p w:rsidR="00406832" w:rsidRDefault="00021BFE" w:rsidP="003350C2">
      <w:pPr>
        <w:pStyle w:val="a4"/>
        <w:rPr>
          <w:rFonts w:ascii="Times New Roman" w:hAnsi="Times New Roman" w:cs="Times New Roman"/>
          <w:sz w:val="28"/>
          <w:lang w:eastAsia="ru-RU"/>
        </w:rPr>
      </w:pPr>
      <w:r w:rsidRPr="003350C2">
        <w:rPr>
          <w:rFonts w:ascii="Times New Roman" w:hAnsi="Times New Roman" w:cs="Times New Roman"/>
          <w:sz w:val="28"/>
          <w:lang w:eastAsia="ru-RU"/>
        </w:rPr>
        <w:t xml:space="preserve"> В нижней части банкноты изображена раскрытая ладонь руки</w:t>
      </w:r>
      <w:r w:rsidR="00BF7B0C">
        <w:rPr>
          <w:rFonts w:ascii="Times New Roman" w:hAnsi="Times New Roman" w:cs="Times New Roman"/>
          <w:sz w:val="28"/>
          <w:lang w:eastAsia="ru-RU"/>
        </w:rPr>
        <w:t>, как символ</w:t>
      </w:r>
      <w:r w:rsidR="00BF7B0C" w:rsidRPr="00BF7B0C">
        <w:rPr>
          <w:rFonts w:ascii="Times New Roman" w:hAnsi="Times New Roman" w:cs="Times New Roman"/>
          <w:sz w:val="28"/>
          <w:lang w:eastAsia="ru-RU"/>
        </w:rPr>
        <w:t xml:space="preserve"> </w:t>
      </w:r>
      <w:r w:rsidR="00BF7B0C" w:rsidRPr="00F6547A">
        <w:rPr>
          <w:rFonts w:ascii="Times New Roman" w:hAnsi="Times New Roman" w:cs="Times New Roman"/>
          <w:sz w:val="28"/>
          <w:lang w:eastAsia="ru-RU"/>
        </w:rPr>
        <w:t>открытости и доброй воли</w:t>
      </w:r>
      <w:r w:rsidR="00BF7B0C">
        <w:rPr>
          <w:rFonts w:ascii="Times New Roman" w:hAnsi="Times New Roman" w:cs="Times New Roman"/>
          <w:sz w:val="28"/>
          <w:lang w:eastAsia="ru-RU"/>
        </w:rPr>
        <w:t xml:space="preserve">, </w:t>
      </w:r>
      <w:r w:rsidRPr="003350C2">
        <w:rPr>
          <w:rFonts w:ascii="Times New Roman" w:hAnsi="Times New Roman" w:cs="Times New Roman"/>
          <w:sz w:val="28"/>
          <w:lang w:eastAsia="ru-RU"/>
        </w:rPr>
        <w:t xml:space="preserve"> и рисунок снежинки, выполненной цветопеременной краской. Внизу слева расположено буквенное обозначение номинала на государственном языке. Надпись «ҚАЗАҚСТАН ҰЛТТЫҚ БАНКІ» расположена</w:t>
      </w:r>
      <w:r w:rsidR="00660EE1">
        <w:rPr>
          <w:rFonts w:ascii="Times New Roman" w:hAnsi="Times New Roman" w:cs="Times New Roman"/>
          <w:sz w:val="28"/>
          <w:lang w:eastAsia="ru-RU"/>
        </w:rPr>
        <w:t xml:space="preserve"> по вертикали внизу справа, над </w:t>
      </w:r>
      <w:r w:rsidRPr="003350C2">
        <w:rPr>
          <w:rFonts w:ascii="Times New Roman" w:hAnsi="Times New Roman" w:cs="Times New Roman"/>
          <w:sz w:val="28"/>
          <w:lang w:eastAsia="ru-RU"/>
        </w:rPr>
        <w:t>ней надпись на государственном языке,</w:t>
      </w:r>
    </w:p>
    <w:p w:rsidR="00AE5B67" w:rsidRPr="003350C2" w:rsidRDefault="00021BFE" w:rsidP="003350C2">
      <w:pPr>
        <w:pStyle w:val="a4"/>
        <w:rPr>
          <w:rFonts w:ascii="Times New Roman" w:hAnsi="Times New Roman" w:cs="Times New Roman"/>
          <w:sz w:val="28"/>
          <w:lang w:eastAsia="ru-RU"/>
        </w:rPr>
      </w:pPr>
      <w:proofErr w:type="gramStart"/>
      <w:r w:rsidRPr="003350C2">
        <w:rPr>
          <w:rFonts w:ascii="Times New Roman" w:hAnsi="Times New Roman" w:cs="Times New Roman"/>
          <w:sz w:val="28"/>
          <w:lang w:eastAsia="ru-RU"/>
        </w:rPr>
        <w:t>предупреждающая</w:t>
      </w:r>
      <w:proofErr w:type="gramEnd"/>
      <w:r w:rsidRPr="003350C2">
        <w:rPr>
          <w:rFonts w:ascii="Times New Roman" w:hAnsi="Times New Roman" w:cs="Times New Roman"/>
          <w:sz w:val="28"/>
          <w:lang w:eastAsia="ru-RU"/>
        </w:rPr>
        <w:t xml:space="preserve"> об ответственности за подделку, «</w:t>
      </w:r>
      <w:proofErr w:type="spellStart"/>
      <w:r w:rsidRPr="003350C2">
        <w:rPr>
          <w:rFonts w:ascii="Times New Roman" w:hAnsi="Times New Roman" w:cs="Times New Roman"/>
          <w:sz w:val="28"/>
          <w:lang w:eastAsia="ru-RU"/>
        </w:rPr>
        <w:t>Банкноттарды</w:t>
      </w:r>
      <w:proofErr w:type="spellEnd"/>
      <w:r w:rsidRPr="003350C2">
        <w:rPr>
          <w:rFonts w:ascii="Times New Roman" w:hAnsi="Times New Roman" w:cs="Times New Roman"/>
          <w:sz w:val="28"/>
          <w:lang w:eastAsia="ru-RU"/>
        </w:rPr>
        <w:t xml:space="preserve"> қолдан </w:t>
      </w:r>
      <w:proofErr w:type="spellStart"/>
      <w:r w:rsidRPr="003350C2">
        <w:rPr>
          <w:rFonts w:ascii="Times New Roman" w:hAnsi="Times New Roman" w:cs="Times New Roman"/>
          <w:sz w:val="28"/>
          <w:lang w:eastAsia="ru-RU"/>
        </w:rPr>
        <w:t>жасау</w:t>
      </w:r>
      <w:proofErr w:type="spellEnd"/>
      <w:r w:rsidRPr="003350C2">
        <w:rPr>
          <w:rFonts w:ascii="Times New Roman" w:hAnsi="Times New Roman" w:cs="Times New Roman"/>
          <w:sz w:val="28"/>
          <w:lang w:eastAsia="ru-RU"/>
        </w:rPr>
        <w:t xml:space="preserve"> заңмен қудаланады».</w:t>
      </w:r>
      <w:r w:rsidRPr="003350C2">
        <w:rPr>
          <w:rFonts w:ascii="Times New Roman" w:hAnsi="Times New Roman" w:cs="Times New Roman"/>
          <w:sz w:val="28"/>
          <w:lang w:eastAsia="ru-RU"/>
        </w:rPr>
        <w:tab/>
      </w:r>
    </w:p>
    <w:p w:rsidR="00BF7B0C" w:rsidRDefault="00AE5B67" w:rsidP="00A7296D">
      <w:pPr>
        <w:pStyle w:val="a4"/>
        <w:rPr>
          <w:rFonts w:ascii="Times New Roman" w:hAnsi="Times New Roman" w:cs="Times New Roman"/>
          <w:sz w:val="28"/>
          <w:lang w:eastAsia="ru-RU"/>
        </w:rPr>
      </w:pPr>
      <w:r w:rsidRPr="003350C2">
        <w:rPr>
          <w:rFonts w:ascii="Times New Roman" w:hAnsi="Times New Roman" w:cs="Times New Roman"/>
          <w:sz w:val="28"/>
          <w:lang w:eastAsia="ru-RU"/>
        </w:rPr>
        <w:t>Оборотная сторона</w:t>
      </w:r>
      <w:proofErr w:type="gramStart"/>
      <w:r w:rsidRPr="003350C2">
        <w:rPr>
          <w:rFonts w:ascii="Times New Roman" w:hAnsi="Times New Roman" w:cs="Times New Roman"/>
          <w:sz w:val="28"/>
          <w:lang w:eastAsia="ru-RU"/>
        </w:rPr>
        <w:t xml:space="preserve"> :</w:t>
      </w:r>
      <w:proofErr w:type="gramEnd"/>
      <w:r w:rsidRPr="003350C2">
        <w:rPr>
          <w:rFonts w:ascii="Times New Roman" w:hAnsi="Times New Roman" w:cs="Times New Roman"/>
          <w:sz w:val="28"/>
          <w:lang w:eastAsia="ru-RU"/>
        </w:rPr>
        <w:t xml:space="preserve"> </w:t>
      </w:r>
      <w:r w:rsidR="00021BFE" w:rsidRPr="003350C2">
        <w:rPr>
          <w:rFonts w:ascii="Times New Roman" w:hAnsi="Times New Roman" w:cs="Times New Roman"/>
          <w:sz w:val="28"/>
          <w:lang w:eastAsia="ru-RU"/>
        </w:rPr>
        <w:t xml:space="preserve">преобладающие изображения — горизонтальные. Основное </w:t>
      </w:r>
      <w:r w:rsidR="00021BFE" w:rsidRPr="00BF7B0C">
        <w:rPr>
          <w:rFonts w:ascii="Times New Roman" w:hAnsi="Times New Roman" w:cs="Times New Roman"/>
          <w:sz w:val="28"/>
          <w:lang w:eastAsia="ru-RU"/>
        </w:rPr>
        <w:t>изображение: лыжник на фоне гор и символика VII зимних Азиатских игр</w:t>
      </w:r>
      <w:r w:rsidR="008807F1">
        <w:rPr>
          <w:rFonts w:ascii="Times New Roman" w:hAnsi="Times New Roman" w:cs="Times New Roman"/>
          <w:sz w:val="28"/>
          <w:lang w:eastAsia="ru-RU"/>
        </w:rPr>
        <w:t>.</w:t>
      </w:r>
      <w:r w:rsidR="00BF7B0C">
        <w:rPr>
          <w:rFonts w:ascii="Times New Roman" w:hAnsi="Times New Roman" w:cs="Times New Roman"/>
          <w:sz w:val="28"/>
          <w:lang w:eastAsia="ru-RU"/>
        </w:rPr>
        <w:t xml:space="preserve"> </w:t>
      </w:r>
    </w:p>
    <w:p w:rsidR="00BF7B0C" w:rsidRDefault="00BF7B0C" w:rsidP="00A7296D">
      <w:pPr>
        <w:pStyle w:val="a4"/>
        <w:rPr>
          <w:rFonts w:ascii="Times New Roman" w:hAnsi="Times New Roman" w:cs="Times New Roman"/>
          <w:sz w:val="28"/>
          <w:lang w:eastAsia="ru-RU"/>
        </w:rPr>
      </w:pPr>
      <w:r w:rsidRPr="00BF7B0C">
        <w:rPr>
          <w:rFonts w:ascii="Times New Roman" w:hAnsi="Times New Roman" w:cs="Times New Roman"/>
          <w:sz w:val="28"/>
          <w:lang w:eastAsia="ru-RU"/>
        </w:rPr>
        <w:t>7-е зимние Азиатские игры прошли в городах Астана и Алма-Ата в январе—феврале 2011 года. Алма-Ата была выбрана</w:t>
      </w:r>
      <w:r>
        <w:rPr>
          <w:rFonts w:ascii="Times New Roman" w:hAnsi="Times New Roman" w:cs="Times New Roman"/>
          <w:sz w:val="28"/>
          <w:lang w:eastAsia="ru-RU"/>
        </w:rPr>
        <w:t xml:space="preserve"> в Кувейте 5 января 2006 года</w:t>
      </w:r>
      <w:r w:rsidRPr="00BF7B0C">
        <w:rPr>
          <w:rFonts w:ascii="Times New Roman" w:hAnsi="Times New Roman" w:cs="Times New Roman"/>
          <w:sz w:val="28"/>
          <w:lang w:eastAsia="ru-RU"/>
        </w:rPr>
        <w:t>, 29 октября 2007 года часть соревнований пер</w:t>
      </w:r>
      <w:r>
        <w:rPr>
          <w:rFonts w:ascii="Times New Roman" w:hAnsi="Times New Roman" w:cs="Times New Roman"/>
          <w:sz w:val="28"/>
          <w:lang w:eastAsia="ru-RU"/>
        </w:rPr>
        <w:t>енесена из Алма-Аты в Астану.</w:t>
      </w:r>
    </w:p>
    <w:p w:rsidR="006B1DE0" w:rsidRPr="00406832" w:rsidRDefault="00021BFE" w:rsidP="00406832">
      <w:pPr>
        <w:pStyle w:val="a4"/>
        <w:rPr>
          <w:rFonts w:ascii="Times New Roman" w:hAnsi="Times New Roman" w:cs="Times New Roman"/>
          <w:sz w:val="28"/>
          <w:lang w:eastAsia="ru-RU"/>
        </w:rPr>
      </w:pPr>
      <w:r w:rsidRPr="003350C2">
        <w:rPr>
          <w:rFonts w:ascii="Times New Roman" w:hAnsi="Times New Roman" w:cs="Times New Roman"/>
          <w:sz w:val="28"/>
          <w:lang w:eastAsia="ru-RU"/>
        </w:rPr>
        <w:t xml:space="preserve">Слева внизу расположено цифровое обозначение номинала банкноты, а снизу посредине — буквенное обозначение на русском языке. Сверху посредине </w:t>
      </w:r>
      <w:r w:rsidRPr="003350C2">
        <w:rPr>
          <w:rFonts w:ascii="Times New Roman" w:hAnsi="Times New Roman" w:cs="Times New Roman"/>
          <w:sz w:val="28"/>
          <w:lang w:eastAsia="ru-RU"/>
        </w:rPr>
        <w:lastRenderedPageBreak/>
        <w:t>напечатана надпись «ҚАЗАҚСТАН ҰЛТТЫҚ БАНКІ» и логотип банка-эмитента. Надпись на русском языке, предупреждающая об ответственности за подделку, «Подделка банкнот преследуется по закону» расположена в верхнем левом углу на белом поле. По всему полю банкноты использованы мотивы казахских народных орнаментов</w:t>
      </w:r>
      <w:r w:rsidR="00A7296D">
        <w:rPr>
          <w:rFonts w:ascii="Times New Roman" w:hAnsi="Times New Roman" w:cs="Times New Roman"/>
          <w:sz w:val="28"/>
          <w:lang w:eastAsia="ru-RU"/>
        </w:rPr>
        <w:t>.</w:t>
      </w:r>
    </w:p>
    <w:p w:rsidR="00AE5B67" w:rsidRPr="00981151" w:rsidRDefault="00ED019D" w:rsidP="00ED019D">
      <w:pPr>
        <w:pStyle w:val="a4"/>
        <w:jc w:val="center"/>
        <w:rPr>
          <w:rFonts w:ascii="Times New Roman" w:hAnsi="Times New Roman" w:cs="Times New Roman"/>
          <w:b/>
          <w:sz w:val="32"/>
          <w:szCs w:val="17"/>
          <w:lang w:eastAsia="ru-RU"/>
        </w:rPr>
      </w:pPr>
      <w:r w:rsidRPr="003350C2">
        <w:rPr>
          <w:rFonts w:ascii="Times New Roman" w:eastAsia="Times New Roman" w:hAnsi="Times New Roman" w:cs="Times New Roman"/>
          <w:b/>
          <w:bCs/>
          <w:color w:val="000000"/>
          <w:sz w:val="28"/>
          <w:lang w:eastAsia="ru-RU"/>
        </w:rPr>
        <w:t xml:space="preserve">Описание банкноты номиналом </w:t>
      </w:r>
      <w:r w:rsidR="00AE5B67" w:rsidRPr="00981151">
        <w:rPr>
          <w:rFonts w:ascii="Times New Roman" w:hAnsi="Times New Roman" w:cs="Times New Roman"/>
          <w:b/>
          <w:sz w:val="32"/>
          <w:szCs w:val="17"/>
          <w:lang w:eastAsia="ru-RU"/>
        </w:rPr>
        <w:t>5000</w:t>
      </w:r>
      <w:r>
        <w:rPr>
          <w:rFonts w:ascii="Times New Roman" w:hAnsi="Times New Roman" w:cs="Times New Roman"/>
          <w:b/>
          <w:sz w:val="32"/>
          <w:szCs w:val="17"/>
          <w:lang w:eastAsia="ru-RU"/>
        </w:rPr>
        <w:t xml:space="preserve"> тенге</w:t>
      </w:r>
    </w:p>
    <w:p w:rsidR="00AE5B67" w:rsidRPr="00981151" w:rsidRDefault="00406832" w:rsidP="00AE5B67">
      <w:pPr>
        <w:pStyle w:val="a4"/>
        <w:rPr>
          <w:rFonts w:ascii="Times New Roman" w:hAnsi="Times New Roman" w:cs="Times New Roman"/>
          <w:sz w:val="28"/>
          <w:szCs w:val="17"/>
          <w:lang w:eastAsia="ru-RU"/>
        </w:rPr>
      </w:pPr>
      <w:r>
        <w:rPr>
          <w:rFonts w:ascii="Times New Roman" w:hAnsi="Times New Roman" w:cs="Times New Roman"/>
          <w:sz w:val="28"/>
          <w:szCs w:val="17"/>
          <w:lang w:eastAsia="ru-RU"/>
        </w:rPr>
        <w:t xml:space="preserve">       </w:t>
      </w:r>
      <w:r w:rsidR="00AE5B67" w:rsidRPr="00981151">
        <w:rPr>
          <w:rFonts w:ascii="Times New Roman" w:hAnsi="Times New Roman" w:cs="Times New Roman"/>
          <w:sz w:val="28"/>
          <w:szCs w:val="17"/>
          <w:lang w:eastAsia="ru-RU"/>
        </w:rPr>
        <w:t xml:space="preserve">                 </w:t>
      </w:r>
      <w:r w:rsidR="00ED019D">
        <w:rPr>
          <w:rFonts w:ascii="Times New Roman" w:hAnsi="Times New Roman" w:cs="Times New Roman"/>
          <w:sz w:val="28"/>
          <w:szCs w:val="17"/>
          <w:lang w:eastAsia="ru-RU"/>
        </w:rPr>
        <w:t xml:space="preserve">                         </w:t>
      </w:r>
      <w:r w:rsidR="00AE5B67" w:rsidRPr="00981151">
        <w:rPr>
          <w:rFonts w:ascii="Times New Roman" w:hAnsi="Times New Roman" w:cs="Times New Roman"/>
          <w:sz w:val="28"/>
          <w:szCs w:val="17"/>
          <w:lang w:eastAsia="ru-RU"/>
        </w:rPr>
        <w:t xml:space="preserve">    </w:t>
      </w:r>
    </w:p>
    <w:p w:rsidR="00AE5B67" w:rsidRPr="00ED019D" w:rsidRDefault="00AE5B67" w:rsidP="00ED019D">
      <w:pPr>
        <w:pStyle w:val="a4"/>
        <w:rPr>
          <w:rFonts w:ascii="Times New Roman" w:hAnsi="Times New Roman" w:cs="Times New Roman"/>
          <w:sz w:val="28"/>
          <w:szCs w:val="28"/>
        </w:rPr>
      </w:pPr>
      <w:r w:rsidRPr="00ED019D">
        <w:rPr>
          <w:rFonts w:ascii="Times New Roman" w:hAnsi="Times New Roman" w:cs="Times New Roman"/>
          <w:sz w:val="28"/>
          <w:szCs w:val="28"/>
        </w:rPr>
        <w:t>Размер 142×76</w:t>
      </w:r>
      <w:r w:rsidRPr="00ED019D">
        <w:rPr>
          <w:rFonts w:ascii="Times New Roman" w:hAnsi="Times New Roman" w:cs="Times New Roman"/>
          <w:sz w:val="28"/>
          <w:szCs w:val="28"/>
        </w:rPr>
        <w:tab/>
      </w:r>
    </w:p>
    <w:p w:rsidR="00AE5B67" w:rsidRPr="00ED019D" w:rsidRDefault="00ED019D" w:rsidP="00ED019D">
      <w:pPr>
        <w:pStyle w:val="a4"/>
        <w:rPr>
          <w:rFonts w:ascii="Times New Roman" w:hAnsi="Times New Roman" w:cs="Times New Roman"/>
          <w:sz w:val="28"/>
          <w:szCs w:val="28"/>
        </w:rPr>
      </w:pPr>
      <w:r w:rsidRPr="00ED019D">
        <w:rPr>
          <w:rFonts w:ascii="Times New Roman" w:hAnsi="Times New Roman" w:cs="Times New Roman"/>
          <w:sz w:val="28"/>
          <w:szCs w:val="28"/>
        </w:rPr>
        <w:t>Преобладающий</w:t>
      </w:r>
      <w:r w:rsidR="00AE5B67" w:rsidRPr="00ED019D">
        <w:rPr>
          <w:rFonts w:ascii="Times New Roman" w:hAnsi="Times New Roman" w:cs="Times New Roman"/>
          <w:sz w:val="28"/>
          <w:szCs w:val="28"/>
        </w:rPr>
        <w:t xml:space="preserve"> цвет</w:t>
      </w:r>
      <w:r w:rsidRPr="00ED019D">
        <w:rPr>
          <w:rFonts w:ascii="Times New Roman" w:hAnsi="Times New Roman" w:cs="Times New Roman"/>
          <w:sz w:val="28"/>
          <w:szCs w:val="28"/>
        </w:rPr>
        <w:t xml:space="preserve"> с лицевой и обратной сторон</w:t>
      </w:r>
      <w:proofErr w:type="gramStart"/>
      <w:r w:rsidR="00AE5B67" w:rsidRPr="00ED019D">
        <w:rPr>
          <w:rFonts w:ascii="Times New Roman" w:hAnsi="Times New Roman" w:cs="Times New Roman"/>
          <w:sz w:val="28"/>
          <w:szCs w:val="28"/>
        </w:rPr>
        <w:t xml:space="preserve"> :</w:t>
      </w:r>
      <w:proofErr w:type="gramEnd"/>
      <w:r w:rsidR="00AE5B67" w:rsidRPr="00ED019D">
        <w:rPr>
          <w:rFonts w:ascii="Times New Roman" w:hAnsi="Times New Roman" w:cs="Times New Roman"/>
          <w:sz w:val="28"/>
          <w:szCs w:val="28"/>
        </w:rPr>
        <w:t xml:space="preserve"> Тёмно-коричнево-красный"</w:t>
      </w:r>
      <w:r w:rsidR="00AE5B67" w:rsidRPr="00ED019D">
        <w:rPr>
          <w:rFonts w:ascii="Times New Roman" w:hAnsi="Times New Roman" w:cs="Times New Roman"/>
          <w:sz w:val="28"/>
          <w:szCs w:val="28"/>
        </w:rPr>
        <w:tab/>
      </w:r>
    </w:p>
    <w:p w:rsidR="00AE5B67" w:rsidRPr="00ED019D" w:rsidRDefault="00ED019D" w:rsidP="00ED019D">
      <w:pPr>
        <w:pStyle w:val="a4"/>
        <w:rPr>
          <w:rFonts w:ascii="Times New Roman" w:hAnsi="Times New Roman" w:cs="Times New Roman"/>
          <w:sz w:val="28"/>
          <w:szCs w:val="28"/>
        </w:rPr>
      </w:pPr>
      <w:r>
        <w:rPr>
          <w:rFonts w:ascii="Times New Roman" w:hAnsi="Times New Roman" w:cs="Times New Roman"/>
          <w:sz w:val="28"/>
          <w:szCs w:val="28"/>
        </w:rPr>
        <w:t xml:space="preserve">Банкнота номиналом 5000 тенге образца </w:t>
      </w:r>
      <w:r w:rsidRPr="00ED019D">
        <w:rPr>
          <w:rFonts w:ascii="Times New Roman" w:hAnsi="Times New Roman" w:cs="Times New Roman"/>
          <w:sz w:val="28"/>
          <w:szCs w:val="28"/>
        </w:rPr>
        <w:t>2008</w:t>
      </w:r>
      <w:r>
        <w:rPr>
          <w:rFonts w:ascii="Times New Roman" w:hAnsi="Times New Roman" w:cs="Times New Roman"/>
          <w:sz w:val="28"/>
          <w:szCs w:val="28"/>
        </w:rPr>
        <w:t xml:space="preserve"> г.</w:t>
      </w:r>
    </w:p>
    <w:p w:rsidR="00AE5B67" w:rsidRPr="008807F1" w:rsidRDefault="006B1DE0" w:rsidP="00ED019D">
      <w:pPr>
        <w:pStyle w:val="a4"/>
        <w:rPr>
          <w:rFonts w:ascii="Times New Roman" w:hAnsi="Times New Roman" w:cs="Times New Roman"/>
          <w:b/>
          <w:sz w:val="28"/>
          <w:szCs w:val="28"/>
        </w:rPr>
      </w:pPr>
      <w:r>
        <w:rPr>
          <w:rFonts w:ascii="Times New Roman" w:hAnsi="Times New Roman" w:cs="Times New Roman"/>
          <w:sz w:val="28"/>
          <w:szCs w:val="28"/>
        </w:rPr>
        <w:t>Лицевая сторона</w:t>
      </w:r>
      <w:r w:rsidR="00AE5B67" w:rsidRPr="00ED019D">
        <w:rPr>
          <w:rFonts w:ascii="Times New Roman" w:hAnsi="Times New Roman" w:cs="Times New Roman"/>
          <w:sz w:val="28"/>
          <w:szCs w:val="28"/>
        </w:rPr>
        <w:t>: Государственные символы Республики Казахстан. Монумент «</w:t>
      </w:r>
      <w:proofErr w:type="spellStart"/>
      <w:r w:rsidR="00AE5B67" w:rsidRPr="00ED019D">
        <w:rPr>
          <w:rFonts w:ascii="Times New Roman" w:hAnsi="Times New Roman" w:cs="Times New Roman"/>
          <w:sz w:val="28"/>
          <w:szCs w:val="28"/>
        </w:rPr>
        <w:t>Астана-</w:t>
      </w:r>
      <w:r w:rsidR="00AE5B67" w:rsidRPr="005215F8">
        <w:rPr>
          <w:rFonts w:ascii="Times New Roman" w:hAnsi="Times New Roman" w:cs="Times New Roman"/>
          <w:sz w:val="28"/>
          <w:szCs w:val="28"/>
        </w:rPr>
        <w:t>Байтерек</w:t>
      </w:r>
      <w:proofErr w:type="spellEnd"/>
      <w:r w:rsidR="00AE5B67" w:rsidRPr="005215F8">
        <w:rPr>
          <w:rFonts w:ascii="Times New Roman" w:hAnsi="Times New Roman" w:cs="Times New Roman"/>
          <w:sz w:val="28"/>
          <w:szCs w:val="28"/>
        </w:rPr>
        <w:t>», как символ мира и согласия. Раскрытая ладонь руки, как символ открытости и доброй воли. Также, изображены ноты Гимна Республики Казахстан.</w:t>
      </w:r>
      <w:r w:rsidR="00AE5B67" w:rsidRPr="005215F8">
        <w:rPr>
          <w:rFonts w:ascii="Times New Roman" w:hAnsi="Times New Roman" w:cs="Times New Roman"/>
          <w:sz w:val="28"/>
          <w:szCs w:val="28"/>
        </w:rPr>
        <w:tab/>
      </w:r>
    </w:p>
    <w:p w:rsidR="008E5682" w:rsidRDefault="00AE5B67" w:rsidP="00660EE1">
      <w:pPr>
        <w:pStyle w:val="a4"/>
        <w:rPr>
          <w:rFonts w:ascii="Times New Roman" w:hAnsi="Times New Roman" w:cs="Times New Roman"/>
          <w:sz w:val="28"/>
          <w:szCs w:val="28"/>
        </w:rPr>
      </w:pPr>
      <w:r w:rsidRPr="00ED019D">
        <w:rPr>
          <w:rFonts w:ascii="Times New Roman" w:hAnsi="Times New Roman" w:cs="Times New Roman"/>
          <w:sz w:val="28"/>
          <w:szCs w:val="28"/>
        </w:rPr>
        <w:t>Оборотная сторона</w:t>
      </w:r>
      <w:proofErr w:type="gramStart"/>
      <w:r w:rsidRPr="00ED019D">
        <w:rPr>
          <w:rFonts w:ascii="Times New Roman" w:hAnsi="Times New Roman" w:cs="Times New Roman"/>
          <w:sz w:val="28"/>
          <w:szCs w:val="28"/>
        </w:rPr>
        <w:t xml:space="preserve"> :</w:t>
      </w:r>
      <w:proofErr w:type="gramEnd"/>
      <w:r w:rsidRPr="00ED019D">
        <w:rPr>
          <w:rFonts w:ascii="Times New Roman" w:hAnsi="Times New Roman" w:cs="Times New Roman"/>
          <w:sz w:val="28"/>
          <w:szCs w:val="28"/>
        </w:rPr>
        <w:t xml:space="preserve"> На переднем плане изображены вершина монумента независимости и здание гостиницы «Казах</w:t>
      </w:r>
      <w:r w:rsidR="008E5682">
        <w:rPr>
          <w:rFonts w:ascii="Times New Roman" w:hAnsi="Times New Roman" w:cs="Times New Roman"/>
          <w:sz w:val="28"/>
          <w:szCs w:val="28"/>
        </w:rPr>
        <w:t>стан», расположенные в Алма-Ате.</w:t>
      </w:r>
    </w:p>
    <w:p w:rsidR="008E5682" w:rsidRDefault="008E5682" w:rsidP="00660EE1">
      <w:pPr>
        <w:pStyle w:val="a4"/>
        <w:rPr>
          <w:rFonts w:ascii="Times New Roman" w:hAnsi="Times New Roman" w:cs="Times New Roman"/>
          <w:sz w:val="28"/>
          <w:szCs w:val="28"/>
        </w:rPr>
      </w:pPr>
      <w:r w:rsidRPr="008E5682">
        <w:rPr>
          <w:rFonts w:ascii="Times New Roman" w:hAnsi="Times New Roman" w:cs="Times New Roman"/>
          <w:sz w:val="28"/>
          <w:szCs w:val="28"/>
        </w:rPr>
        <w:t>Монумент Независимости Казахстана — памятник</w:t>
      </w:r>
      <w:r>
        <w:rPr>
          <w:rFonts w:ascii="Times New Roman" w:hAnsi="Times New Roman" w:cs="Times New Roman"/>
          <w:sz w:val="28"/>
          <w:szCs w:val="28"/>
        </w:rPr>
        <w:t xml:space="preserve">, размещенный </w:t>
      </w:r>
      <w:r w:rsidRPr="008E5682">
        <w:rPr>
          <w:rFonts w:ascii="Times New Roman" w:hAnsi="Times New Roman" w:cs="Times New Roman"/>
          <w:sz w:val="28"/>
          <w:szCs w:val="28"/>
        </w:rPr>
        <w:t xml:space="preserve"> на центральной площади Алма-Аты</w:t>
      </w:r>
      <w:r>
        <w:rPr>
          <w:rFonts w:ascii="Times New Roman" w:hAnsi="Times New Roman" w:cs="Times New Roman"/>
          <w:sz w:val="28"/>
          <w:szCs w:val="28"/>
        </w:rPr>
        <w:t xml:space="preserve">.  </w:t>
      </w:r>
      <w:r w:rsidRPr="008E5682">
        <w:rPr>
          <w:rFonts w:ascii="Times New Roman" w:hAnsi="Times New Roman" w:cs="Times New Roman"/>
          <w:sz w:val="28"/>
          <w:szCs w:val="28"/>
        </w:rPr>
        <w:t xml:space="preserve">Монумент Независимости был открыт на Площади Республики 16 декабря 1996 года по указу Президента РК Нурсултана </w:t>
      </w:r>
      <w:proofErr w:type="spellStart"/>
      <w:r w:rsidRPr="008E5682">
        <w:rPr>
          <w:rFonts w:ascii="Times New Roman" w:hAnsi="Times New Roman" w:cs="Times New Roman"/>
          <w:sz w:val="28"/>
          <w:szCs w:val="28"/>
        </w:rPr>
        <w:t>Абишевича</w:t>
      </w:r>
      <w:proofErr w:type="spellEnd"/>
      <w:r w:rsidRPr="008E5682">
        <w:rPr>
          <w:rFonts w:ascii="Times New Roman" w:hAnsi="Times New Roman" w:cs="Times New Roman"/>
          <w:sz w:val="28"/>
          <w:szCs w:val="28"/>
        </w:rPr>
        <w:t xml:space="preserve"> Назарбаева</w:t>
      </w:r>
      <w:r>
        <w:rPr>
          <w:rFonts w:ascii="Times New Roman" w:hAnsi="Times New Roman" w:cs="Times New Roman"/>
          <w:sz w:val="28"/>
          <w:szCs w:val="28"/>
        </w:rPr>
        <w:t xml:space="preserve">. </w:t>
      </w:r>
      <w:r w:rsidRPr="008E5682">
        <w:rPr>
          <w:rFonts w:ascii="Times New Roman" w:hAnsi="Times New Roman" w:cs="Times New Roman"/>
          <w:sz w:val="28"/>
          <w:szCs w:val="28"/>
        </w:rPr>
        <w:t xml:space="preserve">Центром композиции является вертикальная пластическая стела, напоминающая рельефные мангышлакские </w:t>
      </w:r>
      <w:proofErr w:type="spellStart"/>
      <w:r w:rsidRPr="008E5682">
        <w:rPr>
          <w:rFonts w:ascii="Times New Roman" w:hAnsi="Times New Roman" w:cs="Times New Roman"/>
          <w:sz w:val="28"/>
          <w:szCs w:val="28"/>
        </w:rPr>
        <w:t>кулпытасы</w:t>
      </w:r>
      <w:proofErr w:type="spellEnd"/>
      <w:r w:rsidRPr="008E5682">
        <w:rPr>
          <w:rFonts w:ascii="Times New Roman" w:hAnsi="Times New Roman" w:cs="Times New Roman"/>
          <w:sz w:val="28"/>
          <w:szCs w:val="28"/>
        </w:rPr>
        <w:t>, и имеет высоту 28 метров. Она завершается «Золотым человеком» (высотой 6 метров) — правителем, который стоя управляет крылатым барсом и символизирует твердую государственную власть на казахстанской земле.</w:t>
      </w:r>
    </w:p>
    <w:p w:rsidR="008E5682" w:rsidRPr="00406832" w:rsidRDefault="008E5682" w:rsidP="00406832">
      <w:pPr>
        <w:pStyle w:val="a4"/>
        <w:rPr>
          <w:rFonts w:ascii="Times New Roman" w:hAnsi="Times New Roman" w:cs="Times New Roman"/>
          <w:sz w:val="28"/>
          <w:szCs w:val="28"/>
        </w:rPr>
      </w:pPr>
      <w:r>
        <w:rPr>
          <w:rFonts w:ascii="Times New Roman" w:hAnsi="Times New Roman" w:cs="Times New Roman"/>
          <w:sz w:val="28"/>
          <w:szCs w:val="28"/>
        </w:rPr>
        <w:t>Н</w:t>
      </w:r>
      <w:r w:rsidR="00AE5B67" w:rsidRPr="00ED019D">
        <w:rPr>
          <w:rFonts w:ascii="Times New Roman" w:hAnsi="Times New Roman" w:cs="Times New Roman"/>
          <w:sz w:val="28"/>
          <w:szCs w:val="28"/>
        </w:rPr>
        <w:t xml:space="preserve">а </w:t>
      </w:r>
      <w:proofErr w:type="gramStart"/>
      <w:r w:rsidR="00AE5B67" w:rsidRPr="00ED019D">
        <w:rPr>
          <w:rFonts w:ascii="Times New Roman" w:hAnsi="Times New Roman" w:cs="Times New Roman"/>
          <w:sz w:val="28"/>
          <w:szCs w:val="28"/>
        </w:rPr>
        <w:t>заднем</w:t>
      </w:r>
      <w:proofErr w:type="gramEnd"/>
      <w:r w:rsidR="00AE5B67" w:rsidRPr="00ED019D">
        <w:rPr>
          <w:rFonts w:ascii="Times New Roman" w:hAnsi="Times New Roman" w:cs="Times New Roman"/>
          <w:sz w:val="28"/>
          <w:szCs w:val="28"/>
        </w:rPr>
        <w:t xml:space="preserve"> — контур карты Республики Казахстан, внутри карты изображение гор, также изображены национальные орнаменты и архитектурные фрагменты.</w:t>
      </w:r>
    </w:p>
    <w:p w:rsidR="00890EDB" w:rsidRDefault="00890EDB" w:rsidP="00406832">
      <w:pPr>
        <w:jc w:val="center"/>
        <w:rPr>
          <w:rFonts w:ascii="Times New Roman" w:eastAsia="Times New Roman" w:hAnsi="Times New Roman" w:cs="Times New Roman"/>
          <w:b/>
          <w:bCs/>
          <w:color w:val="000000"/>
          <w:sz w:val="28"/>
          <w:lang w:val="en-US" w:eastAsia="ru-RU"/>
        </w:rPr>
      </w:pPr>
    </w:p>
    <w:p w:rsidR="006B1DE0" w:rsidRPr="00890EDB" w:rsidRDefault="00ED019D" w:rsidP="00890EDB">
      <w:pPr>
        <w:pStyle w:val="a4"/>
        <w:jc w:val="center"/>
        <w:rPr>
          <w:rFonts w:ascii="Times New Roman" w:hAnsi="Times New Roman" w:cs="Times New Roman"/>
          <w:b/>
          <w:sz w:val="28"/>
          <w:szCs w:val="28"/>
        </w:rPr>
      </w:pPr>
      <w:r w:rsidRPr="00890EDB">
        <w:rPr>
          <w:rFonts w:ascii="Times New Roman" w:eastAsia="Times New Roman" w:hAnsi="Times New Roman" w:cs="Times New Roman"/>
          <w:b/>
          <w:bCs/>
          <w:color w:val="000000"/>
          <w:sz w:val="28"/>
          <w:szCs w:val="28"/>
          <w:lang w:eastAsia="ru-RU"/>
        </w:rPr>
        <w:t xml:space="preserve">Описание банкноты номиналом </w:t>
      </w:r>
      <w:r w:rsidRPr="00890EDB">
        <w:rPr>
          <w:rFonts w:ascii="Times New Roman" w:hAnsi="Times New Roman" w:cs="Times New Roman"/>
          <w:b/>
          <w:sz w:val="28"/>
          <w:szCs w:val="28"/>
        </w:rPr>
        <w:t>5000 тенге</w:t>
      </w:r>
      <w:r w:rsidR="00AE5B67" w:rsidRPr="00890EDB">
        <w:rPr>
          <w:rFonts w:ascii="Times New Roman" w:hAnsi="Times New Roman" w:cs="Times New Roman"/>
          <w:b/>
          <w:sz w:val="28"/>
          <w:szCs w:val="28"/>
        </w:rPr>
        <w:t xml:space="preserve"> (Памятная </w:t>
      </w:r>
      <w:r w:rsidR="00E11F75" w:rsidRPr="00890EDB">
        <w:rPr>
          <w:rFonts w:ascii="Times New Roman" w:hAnsi="Times New Roman" w:cs="Times New Roman"/>
          <w:b/>
          <w:sz w:val="28"/>
          <w:szCs w:val="28"/>
        </w:rPr>
        <w:t>версия</w:t>
      </w:r>
      <w:r w:rsidR="00AE5B67" w:rsidRPr="00890EDB">
        <w:rPr>
          <w:rFonts w:ascii="Times New Roman" w:hAnsi="Times New Roman" w:cs="Times New Roman"/>
          <w:b/>
          <w:sz w:val="28"/>
          <w:szCs w:val="28"/>
        </w:rPr>
        <w:t>)</w:t>
      </w:r>
    </w:p>
    <w:p w:rsidR="00904FD1" w:rsidRPr="00890EDB" w:rsidRDefault="00AE5B67" w:rsidP="00890EDB">
      <w:pPr>
        <w:pStyle w:val="a4"/>
        <w:rPr>
          <w:rFonts w:ascii="Times New Roman" w:hAnsi="Times New Roman" w:cs="Times New Roman"/>
          <w:sz w:val="28"/>
        </w:rPr>
      </w:pPr>
      <w:r w:rsidRPr="00890EDB">
        <w:rPr>
          <w:rFonts w:ascii="Times New Roman" w:hAnsi="Times New Roman" w:cs="Times New Roman"/>
          <w:sz w:val="28"/>
        </w:rPr>
        <w:t>Размер 139×73</w:t>
      </w:r>
    </w:p>
    <w:p w:rsidR="00AE5B67" w:rsidRPr="00ED019D" w:rsidRDefault="00AE5B67" w:rsidP="00ED019D">
      <w:pPr>
        <w:pStyle w:val="a4"/>
        <w:rPr>
          <w:rFonts w:ascii="Times New Roman" w:hAnsi="Times New Roman" w:cs="Times New Roman"/>
          <w:sz w:val="28"/>
        </w:rPr>
      </w:pPr>
      <w:r w:rsidRPr="00ED019D">
        <w:rPr>
          <w:rFonts w:ascii="Times New Roman" w:hAnsi="Times New Roman" w:cs="Times New Roman"/>
          <w:sz w:val="28"/>
        </w:rPr>
        <w:t xml:space="preserve">Основными изображениями лицевой стороны банкноты являются монумент «Қазақ </w:t>
      </w:r>
      <w:proofErr w:type="spellStart"/>
      <w:r w:rsidRPr="00ED019D">
        <w:rPr>
          <w:rFonts w:ascii="Times New Roman" w:hAnsi="Times New Roman" w:cs="Times New Roman"/>
          <w:sz w:val="28"/>
        </w:rPr>
        <w:t>Ел</w:t>
      </w:r>
      <w:proofErr w:type="gramStart"/>
      <w:r w:rsidRPr="00ED019D">
        <w:rPr>
          <w:rFonts w:ascii="Times New Roman" w:hAnsi="Times New Roman" w:cs="Times New Roman"/>
          <w:sz w:val="28"/>
        </w:rPr>
        <w:t>i</w:t>
      </w:r>
      <w:proofErr w:type="spellEnd"/>
      <w:proofErr w:type="gramEnd"/>
      <w:r w:rsidRPr="00ED019D">
        <w:rPr>
          <w:rFonts w:ascii="Times New Roman" w:hAnsi="Times New Roman" w:cs="Times New Roman"/>
          <w:sz w:val="28"/>
        </w:rPr>
        <w:t>», расположенный с правой стороны, летящие голуби и барсы. В верхней части банкноты изображены государственные символы Республики Казахстан: государственный герб и государственный флаг. Слева банкноты внизу и вверху напечатано цифровое обозначение номинала, слева посередине — буквенное обозначение номинала на государственном языке. Надпись «ҚАЗАҚСТАН ҰЛТТЫҚ БАНКІ» расположена в верхнем левом углу, под ней надпись на государственном языке, предупреждающая об ответственности за подделку, «</w:t>
      </w:r>
      <w:proofErr w:type="spellStart"/>
      <w:r w:rsidRPr="00ED019D">
        <w:rPr>
          <w:rFonts w:ascii="Times New Roman" w:hAnsi="Times New Roman" w:cs="Times New Roman"/>
          <w:sz w:val="28"/>
        </w:rPr>
        <w:t>Банкноттарды</w:t>
      </w:r>
      <w:proofErr w:type="spellEnd"/>
      <w:r w:rsidRPr="00ED019D">
        <w:rPr>
          <w:rFonts w:ascii="Times New Roman" w:hAnsi="Times New Roman" w:cs="Times New Roman"/>
          <w:sz w:val="28"/>
        </w:rPr>
        <w:t xml:space="preserve"> қолдан </w:t>
      </w:r>
      <w:proofErr w:type="spellStart"/>
      <w:r w:rsidRPr="00ED019D">
        <w:rPr>
          <w:rFonts w:ascii="Times New Roman" w:hAnsi="Times New Roman" w:cs="Times New Roman"/>
          <w:sz w:val="28"/>
        </w:rPr>
        <w:t>жасау</w:t>
      </w:r>
      <w:proofErr w:type="spellEnd"/>
      <w:r w:rsidRPr="00ED019D">
        <w:rPr>
          <w:rFonts w:ascii="Times New Roman" w:hAnsi="Times New Roman" w:cs="Times New Roman"/>
          <w:sz w:val="28"/>
        </w:rPr>
        <w:t xml:space="preserve"> </w:t>
      </w:r>
      <w:proofErr w:type="gramStart"/>
      <w:r w:rsidRPr="00ED019D">
        <w:rPr>
          <w:rFonts w:ascii="Times New Roman" w:hAnsi="Times New Roman" w:cs="Times New Roman"/>
          <w:sz w:val="28"/>
        </w:rPr>
        <w:t>за</w:t>
      </w:r>
      <w:proofErr w:type="gramEnd"/>
      <w:r w:rsidRPr="00ED019D">
        <w:rPr>
          <w:rFonts w:ascii="Times New Roman" w:hAnsi="Times New Roman" w:cs="Times New Roman"/>
          <w:sz w:val="28"/>
        </w:rPr>
        <w:t>ңмен қудаланады».</w:t>
      </w:r>
    </w:p>
    <w:p w:rsidR="009B6A90" w:rsidRDefault="00AE5B67" w:rsidP="009B6A90">
      <w:pPr>
        <w:pStyle w:val="a4"/>
        <w:rPr>
          <w:rFonts w:ascii="Times New Roman" w:hAnsi="Times New Roman" w:cs="Times New Roman"/>
          <w:sz w:val="28"/>
        </w:rPr>
      </w:pPr>
      <w:r w:rsidRPr="00ED019D">
        <w:rPr>
          <w:rFonts w:ascii="Times New Roman" w:hAnsi="Times New Roman" w:cs="Times New Roman"/>
          <w:sz w:val="28"/>
        </w:rPr>
        <w:t xml:space="preserve">Основное изображение оборотной стороны — контур карты Казахстана. На переднем плане банкноты изображены вершина монумента независимости, здание </w:t>
      </w:r>
      <w:r w:rsidRPr="008E5682">
        <w:rPr>
          <w:rFonts w:ascii="Times New Roman" w:hAnsi="Times New Roman" w:cs="Times New Roman"/>
          <w:sz w:val="28"/>
        </w:rPr>
        <w:t xml:space="preserve">гостиницы «Казахстан», расположенные в Алма-Ате, на фоне гор </w:t>
      </w:r>
      <w:proofErr w:type="spellStart"/>
      <w:r w:rsidRPr="008E5682">
        <w:rPr>
          <w:rFonts w:ascii="Times New Roman" w:hAnsi="Times New Roman" w:cs="Times New Roman"/>
          <w:sz w:val="28"/>
        </w:rPr>
        <w:t>Заилийского</w:t>
      </w:r>
      <w:proofErr w:type="spellEnd"/>
      <w:r w:rsidRPr="008E5682">
        <w:rPr>
          <w:rFonts w:ascii="Times New Roman" w:hAnsi="Times New Roman" w:cs="Times New Roman"/>
          <w:sz w:val="28"/>
        </w:rPr>
        <w:t xml:space="preserve"> Алатау. </w:t>
      </w:r>
    </w:p>
    <w:p w:rsidR="008E5682" w:rsidRDefault="009B6A90" w:rsidP="008E5682">
      <w:pPr>
        <w:pStyle w:val="a4"/>
        <w:rPr>
          <w:rFonts w:ascii="Times New Roman" w:hAnsi="Times New Roman" w:cs="Times New Roman"/>
          <w:sz w:val="28"/>
        </w:rPr>
      </w:pPr>
      <w:proofErr w:type="spellStart"/>
      <w:r>
        <w:rPr>
          <w:rFonts w:ascii="Times New Roman" w:hAnsi="Times New Roman" w:cs="Times New Roman"/>
          <w:sz w:val="28"/>
        </w:rPr>
        <w:lastRenderedPageBreak/>
        <w:t>Заилийский</w:t>
      </w:r>
      <w:proofErr w:type="spellEnd"/>
      <w:r>
        <w:rPr>
          <w:rFonts w:ascii="Times New Roman" w:hAnsi="Times New Roman" w:cs="Times New Roman"/>
          <w:sz w:val="28"/>
        </w:rPr>
        <w:t xml:space="preserve"> Алата</w:t>
      </w:r>
      <w:r w:rsidRPr="009B6A90">
        <w:rPr>
          <w:rFonts w:ascii="Times New Roman" w:hAnsi="Times New Roman" w:cs="Times New Roman"/>
          <w:sz w:val="28"/>
        </w:rPr>
        <w:t xml:space="preserve">у— </w:t>
      </w:r>
      <w:proofErr w:type="gramStart"/>
      <w:r w:rsidRPr="009B6A90">
        <w:rPr>
          <w:rFonts w:ascii="Times New Roman" w:hAnsi="Times New Roman" w:cs="Times New Roman"/>
          <w:sz w:val="28"/>
        </w:rPr>
        <w:t>го</w:t>
      </w:r>
      <w:proofErr w:type="gramEnd"/>
      <w:r w:rsidRPr="009B6A90">
        <w:rPr>
          <w:rFonts w:ascii="Times New Roman" w:hAnsi="Times New Roman" w:cs="Times New Roman"/>
          <w:sz w:val="28"/>
        </w:rPr>
        <w:t>рный хребет на северо-зап</w:t>
      </w:r>
      <w:r>
        <w:rPr>
          <w:rFonts w:ascii="Times New Roman" w:hAnsi="Times New Roman" w:cs="Times New Roman"/>
          <w:sz w:val="28"/>
        </w:rPr>
        <w:t xml:space="preserve">аде Тянь-Шаня. </w:t>
      </w:r>
      <w:r w:rsidRPr="009B6A90">
        <w:rPr>
          <w:rFonts w:ascii="Times New Roman" w:hAnsi="Times New Roman" w:cs="Times New Roman"/>
          <w:sz w:val="28"/>
        </w:rPr>
        <w:t xml:space="preserve">В северных предгорьях расположен город-миллионник Алма-Ата — южная столица Казахстана. Здесь же находятся знаменитый спортивный комплекс Медео и высокогорная горнолыжная база </w:t>
      </w:r>
      <w:proofErr w:type="spellStart"/>
      <w:r w:rsidRPr="009B6A90">
        <w:rPr>
          <w:rFonts w:ascii="Times New Roman" w:hAnsi="Times New Roman" w:cs="Times New Roman"/>
          <w:sz w:val="28"/>
        </w:rPr>
        <w:t>Чимбулак</w:t>
      </w:r>
      <w:proofErr w:type="spellEnd"/>
      <w:r w:rsidRPr="009B6A90">
        <w:rPr>
          <w:rFonts w:ascii="Times New Roman" w:hAnsi="Times New Roman" w:cs="Times New Roman"/>
          <w:sz w:val="28"/>
        </w:rPr>
        <w:t>.</w:t>
      </w:r>
    </w:p>
    <w:p w:rsidR="008E5682" w:rsidRDefault="008E5682" w:rsidP="008E5682">
      <w:pPr>
        <w:pStyle w:val="a4"/>
        <w:rPr>
          <w:rFonts w:ascii="Times New Roman" w:hAnsi="Times New Roman" w:cs="Times New Roman"/>
          <w:sz w:val="28"/>
        </w:rPr>
      </w:pPr>
      <w:r w:rsidRPr="008E5682">
        <w:rPr>
          <w:rFonts w:ascii="Times New Roman" w:hAnsi="Times New Roman" w:cs="Times New Roman"/>
          <w:sz w:val="28"/>
        </w:rPr>
        <w:t>«Казахстан»</w:t>
      </w:r>
      <w:r>
        <w:rPr>
          <w:rFonts w:ascii="Times New Roman" w:hAnsi="Times New Roman" w:cs="Times New Roman"/>
          <w:sz w:val="28"/>
        </w:rPr>
        <w:t xml:space="preserve"> — гостиница в городе </w:t>
      </w:r>
      <w:proofErr w:type="spellStart"/>
      <w:r>
        <w:rPr>
          <w:rFonts w:ascii="Times New Roman" w:hAnsi="Times New Roman" w:cs="Times New Roman"/>
          <w:sz w:val="28"/>
        </w:rPr>
        <w:t>Алма-Ате</w:t>
      </w:r>
      <w:proofErr w:type="gramStart"/>
      <w:r>
        <w:rPr>
          <w:rFonts w:ascii="Times New Roman" w:hAnsi="Times New Roman" w:cs="Times New Roman"/>
          <w:sz w:val="28"/>
        </w:rPr>
        <w:t>.</w:t>
      </w:r>
      <w:r w:rsidRPr="008E5682">
        <w:rPr>
          <w:rFonts w:ascii="Times New Roman" w:hAnsi="Times New Roman" w:cs="Times New Roman"/>
          <w:sz w:val="28"/>
        </w:rPr>
        <w:t>Б</w:t>
      </w:r>
      <w:proofErr w:type="gramEnd"/>
      <w:r w:rsidRPr="008E5682">
        <w:rPr>
          <w:rFonts w:ascii="Times New Roman" w:hAnsi="Times New Roman" w:cs="Times New Roman"/>
          <w:sz w:val="28"/>
        </w:rPr>
        <w:t>лагодаря</w:t>
      </w:r>
      <w:proofErr w:type="spellEnd"/>
      <w:r w:rsidRPr="008E5682">
        <w:rPr>
          <w:rFonts w:ascii="Times New Roman" w:hAnsi="Times New Roman" w:cs="Times New Roman"/>
          <w:sz w:val="28"/>
        </w:rPr>
        <w:t xml:space="preserve"> своему легкоузнаваемому облику является одной из достопримечательностей и символов не тол</w:t>
      </w:r>
      <w:r>
        <w:rPr>
          <w:rFonts w:ascii="Times New Roman" w:hAnsi="Times New Roman" w:cs="Times New Roman"/>
          <w:sz w:val="28"/>
        </w:rPr>
        <w:t>ько города, но всей республики. С</w:t>
      </w:r>
      <w:r w:rsidRPr="008E5682">
        <w:rPr>
          <w:rFonts w:ascii="Times New Roman" w:hAnsi="Times New Roman" w:cs="Times New Roman"/>
          <w:sz w:val="28"/>
        </w:rPr>
        <w:t>троилась в 1975–1977 гг.</w:t>
      </w:r>
    </w:p>
    <w:p w:rsidR="00406832" w:rsidRPr="00406832" w:rsidRDefault="00AE5B67" w:rsidP="00AE5B67">
      <w:pPr>
        <w:pStyle w:val="a4"/>
        <w:rPr>
          <w:rFonts w:ascii="Times New Roman" w:hAnsi="Times New Roman" w:cs="Times New Roman"/>
          <w:sz w:val="28"/>
        </w:rPr>
      </w:pPr>
      <w:r w:rsidRPr="008E5682">
        <w:rPr>
          <w:rFonts w:ascii="Times New Roman" w:hAnsi="Times New Roman" w:cs="Times New Roman"/>
          <w:sz w:val="28"/>
        </w:rPr>
        <w:t>В правой части размещены голографические полосы с изображением яблок и голубей.</w:t>
      </w:r>
      <w:r w:rsidRPr="00ED019D">
        <w:rPr>
          <w:rFonts w:ascii="Times New Roman" w:hAnsi="Times New Roman" w:cs="Times New Roman"/>
          <w:sz w:val="28"/>
        </w:rPr>
        <w:t xml:space="preserve"> Слева внизу и сверху справа расположено цифровое обозначение номинала банкноты, а снизу посредине — буквенное обозначение на русском языке. Сверху посредине напечатана надпись «ҚАЗАҚСТАН ҰЛТТЫҚ БАНКІ» и логотип банка-эмитента.</w:t>
      </w:r>
    </w:p>
    <w:p w:rsidR="006B1DE0" w:rsidRPr="00406832" w:rsidRDefault="00ED019D" w:rsidP="00406832">
      <w:pPr>
        <w:pStyle w:val="a4"/>
        <w:jc w:val="center"/>
        <w:rPr>
          <w:rFonts w:ascii="Times New Roman" w:hAnsi="Times New Roman" w:cs="Times New Roman"/>
          <w:b/>
          <w:sz w:val="32"/>
          <w:szCs w:val="17"/>
          <w:lang w:eastAsia="ru-RU"/>
        </w:rPr>
      </w:pPr>
      <w:r w:rsidRPr="003350C2">
        <w:rPr>
          <w:rFonts w:ascii="Times New Roman" w:eastAsia="Times New Roman" w:hAnsi="Times New Roman" w:cs="Times New Roman"/>
          <w:b/>
          <w:bCs/>
          <w:color w:val="000000"/>
          <w:sz w:val="28"/>
          <w:lang w:eastAsia="ru-RU"/>
        </w:rPr>
        <w:t xml:space="preserve">Описание банкноты номиналом </w:t>
      </w:r>
      <w:r>
        <w:rPr>
          <w:rFonts w:ascii="Times New Roman" w:hAnsi="Times New Roman" w:cs="Times New Roman"/>
          <w:b/>
          <w:sz w:val="32"/>
          <w:szCs w:val="17"/>
          <w:lang w:eastAsia="ru-RU"/>
        </w:rPr>
        <w:t>10 000 тенге</w:t>
      </w:r>
    </w:p>
    <w:p w:rsidR="00C76D74" w:rsidRPr="00981151" w:rsidRDefault="00C76D74" w:rsidP="00C76D74">
      <w:pPr>
        <w:pStyle w:val="a4"/>
        <w:rPr>
          <w:rFonts w:ascii="Times New Roman" w:hAnsi="Times New Roman" w:cs="Times New Roman"/>
          <w:sz w:val="28"/>
          <w:szCs w:val="17"/>
          <w:lang w:eastAsia="ru-RU"/>
        </w:rPr>
      </w:pPr>
      <w:r w:rsidRPr="00981151">
        <w:rPr>
          <w:rFonts w:ascii="Times New Roman" w:hAnsi="Times New Roman" w:cs="Times New Roman"/>
          <w:sz w:val="28"/>
          <w:szCs w:val="17"/>
          <w:lang w:eastAsia="ru-RU"/>
        </w:rPr>
        <w:t>Размер 146×79</w:t>
      </w:r>
      <w:r w:rsidRPr="00981151">
        <w:rPr>
          <w:rFonts w:ascii="Times New Roman" w:hAnsi="Times New Roman" w:cs="Times New Roman"/>
          <w:sz w:val="28"/>
          <w:szCs w:val="17"/>
          <w:lang w:eastAsia="ru-RU"/>
        </w:rPr>
        <w:tab/>
      </w:r>
    </w:p>
    <w:p w:rsidR="00C76D74" w:rsidRPr="00981151" w:rsidRDefault="00F6547A" w:rsidP="00C76D74">
      <w:pPr>
        <w:pStyle w:val="a4"/>
        <w:rPr>
          <w:rFonts w:ascii="Times New Roman" w:hAnsi="Times New Roman" w:cs="Times New Roman"/>
          <w:sz w:val="28"/>
          <w:szCs w:val="17"/>
          <w:lang w:eastAsia="ru-RU"/>
        </w:rPr>
      </w:pPr>
      <w:r>
        <w:rPr>
          <w:rFonts w:ascii="Times New Roman" w:hAnsi="Times New Roman" w:cs="Times New Roman"/>
          <w:sz w:val="28"/>
          <w:szCs w:val="17"/>
          <w:lang w:eastAsia="ru-RU"/>
        </w:rPr>
        <w:t>Преобладающий</w:t>
      </w:r>
      <w:r w:rsidR="00C76D74" w:rsidRPr="00981151">
        <w:rPr>
          <w:rFonts w:ascii="Times New Roman" w:hAnsi="Times New Roman" w:cs="Times New Roman"/>
          <w:sz w:val="28"/>
          <w:szCs w:val="17"/>
          <w:lang w:eastAsia="ru-RU"/>
        </w:rPr>
        <w:t xml:space="preserve"> цвет</w:t>
      </w:r>
      <w:r>
        <w:rPr>
          <w:rFonts w:ascii="Times New Roman" w:hAnsi="Times New Roman" w:cs="Times New Roman"/>
          <w:sz w:val="28"/>
          <w:szCs w:val="17"/>
          <w:lang w:eastAsia="ru-RU"/>
        </w:rPr>
        <w:t xml:space="preserve"> с лицевой и обратной сторн</w:t>
      </w:r>
      <w:proofErr w:type="gramStart"/>
      <w:r w:rsidR="00C76D74" w:rsidRPr="00981151">
        <w:rPr>
          <w:rFonts w:ascii="Times New Roman" w:hAnsi="Times New Roman" w:cs="Times New Roman"/>
          <w:sz w:val="28"/>
          <w:szCs w:val="17"/>
          <w:lang w:eastAsia="ru-RU"/>
        </w:rPr>
        <w:t xml:space="preserve"> :</w:t>
      </w:r>
      <w:proofErr w:type="gramEnd"/>
      <w:r w:rsidR="00C76D74" w:rsidRPr="00981151">
        <w:rPr>
          <w:rFonts w:ascii="Times New Roman" w:hAnsi="Times New Roman" w:cs="Times New Roman"/>
          <w:sz w:val="28"/>
          <w:szCs w:val="17"/>
          <w:lang w:eastAsia="ru-RU"/>
        </w:rPr>
        <w:t xml:space="preserve"> Фиолетово-голубой</w:t>
      </w:r>
      <w:r w:rsidR="00C76D74" w:rsidRPr="00981151">
        <w:rPr>
          <w:rFonts w:ascii="Times New Roman" w:hAnsi="Times New Roman" w:cs="Times New Roman"/>
          <w:sz w:val="28"/>
          <w:szCs w:val="17"/>
          <w:lang w:eastAsia="ru-RU"/>
        </w:rPr>
        <w:tab/>
      </w:r>
    </w:p>
    <w:p w:rsidR="00ED019D" w:rsidRPr="00981151" w:rsidRDefault="00ED019D" w:rsidP="00ED019D">
      <w:pPr>
        <w:pStyle w:val="a4"/>
        <w:rPr>
          <w:rFonts w:ascii="Times New Roman" w:hAnsi="Times New Roman" w:cs="Times New Roman"/>
          <w:sz w:val="28"/>
          <w:szCs w:val="17"/>
          <w:lang w:eastAsia="ru-RU"/>
        </w:rPr>
      </w:pPr>
      <w:r>
        <w:rPr>
          <w:rFonts w:ascii="Times New Roman" w:hAnsi="Times New Roman" w:cs="Times New Roman"/>
          <w:sz w:val="28"/>
          <w:szCs w:val="17"/>
          <w:lang w:eastAsia="ru-RU"/>
        </w:rPr>
        <w:t xml:space="preserve">Банкнота номиналом 10 000 тенге образца </w:t>
      </w:r>
      <w:r w:rsidRPr="00981151">
        <w:rPr>
          <w:rFonts w:ascii="Times New Roman" w:hAnsi="Times New Roman" w:cs="Times New Roman"/>
          <w:sz w:val="28"/>
          <w:szCs w:val="17"/>
          <w:lang w:eastAsia="ru-RU"/>
        </w:rPr>
        <w:t>2006</w:t>
      </w:r>
      <w:r>
        <w:rPr>
          <w:rFonts w:ascii="Times New Roman" w:hAnsi="Times New Roman" w:cs="Times New Roman"/>
          <w:sz w:val="28"/>
          <w:szCs w:val="17"/>
          <w:lang w:eastAsia="ru-RU"/>
        </w:rPr>
        <w:t xml:space="preserve"> г.</w:t>
      </w:r>
    </w:p>
    <w:p w:rsidR="00633D09" w:rsidRPr="00981151" w:rsidRDefault="00633D09" w:rsidP="00C76D74">
      <w:pPr>
        <w:pStyle w:val="a4"/>
        <w:rPr>
          <w:rFonts w:ascii="Times New Roman" w:hAnsi="Times New Roman" w:cs="Times New Roman"/>
          <w:sz w:val="28"/>
          <w:szCs w:val="17"/>
          <w:lang w:eastAsia="ru-RU"/>
        </w:rPr>
      </w:pPr>
      <w:r w:rsidRPr="00981151">
        <w:rPr>
          <w:rFonts w:ascii="Times New Roman" w:hAnsi="Times New Roman" w:cs="Times New Roman"/>
          <w:sz w:val="28"/>
          <w:szCs w:val="17"/>
          <w:lang w:eastAsia="ru-RU"/>
        </w:rPr>
        <w:t>Государственные символы Республики Казахстан. Монумент «</w:t>
      </w:r>
      <w:proofErr w:type="spellStart"/>
      <w:r w:rsidRPr="00981151">
        <w:rPr>
          <w:rFonts w:ascii="Times New Roman" w:hAnsi="Times New Roman" w:cs="Times New Roman"/>
          <w:sz w:val="28"/>
          <w:szCs w:val="17"/>
          <w:lang w:eastAsia="ru-RU"/>
        </w:rPr>
        <w:t>Астана-Байтерек</w:t>
      </w:r>
      <w:proofErr w:type="spellEnd"/>
      <w:r w:rsidRPr="00981151">
        <w:rPr>
          <w:rFonts w:ascii="Times New Roman" w:hAnsi="Times New Roman" w:cs="Times New Roman"/>
          <w:sz w:val="28"/>
          <w:szCs w:val="17"/>
          <w:lang w:eastAsia="ru-RU"/>
        </w:rPr>
        <w:t>», как символ мира и согласия. Раскрытая ладонь руки, как символ открытости и доброй воли. Также, изображены ноты Гимна Республики Казахстан.</w:t>
      </w:r>
      <w:r w:rsidRPr="00981151">
        <w:rPr>
          <w:rFonts w:ascii="Times New Roman" w:hAnsi="Times New Roman" w:cs="Times New Roman"/>
          <w:sz w:val="28"/>
          <w:szCs w:val="17"/>
          <w:lang w:eastAsia="ru-RU"/>
        </w:rPr>
        <w:tab/>
      </w:r>
    </w:p>
    <w:p w:rsidR="009B6A90" w:rsidRDefault="00633D09" w:rsidP="00ED019D">
      <w:pPr>
        <w:pStyle w:val="a4"/>
        <w:rPr>
          <w:rFonts w:ascii="Times New Roman" w:hAnsi="Times New Roman" w:cs="Times New Roman"/>
          <w:sz w:val="28"/>
          <w:szCs w:val="17"/>
          <w:lang w:eastAsia="ru-RU"/>
        </w:rPr>
      </w:pPr>
      <w:r w:rsidRPr="00981151">
        <w:rPr>
          <w:rFonts w:ascii="Times New Roman" w:hAnsi="Times New Roman" w:cs="Times New Roman"/>
          <w:sz w:val="28"/>
          <w:szCs w:val="17"/>
          <w:lang w:eastAsia="ru-RU"/>
        </w:rPr>
        <w:t xml:space="preserve">На переднем плане изображена резиденция Президента Республики </w:t>
      </w:r>
      <w:r w:rsidR="009B6A90">
        <w:rPr>
          <w:rFonts w:ascii="Times New Roman" w:hAnsi="Times New Roman" w:cs="Times New Roman"/>
          <w:sz w:val="28"/>
          <w:szCs w:val="17"/>
          <w:lang w:eastAsia="ru-RU"/>
        </w:rPr>
        <w:t>Казахстан «</w:t>
      </w:r>
      <w:proofErr w:type="spellStart"/>
      <w:r w:rsidR="009B6A90">
        <w:rPr>
          <w:rFonts w:ascii="Times New Roman" w:hAnsi="Times New Roman" w:cs="Times New Roman"/>
          <w:sz w:val="28"/>
          <w:szCs w:val="17"/>
          <w:lang w:eastAsia="ru-RU"/>
        </w:rPr>
        <w:t>Ак</w:t>
      </w:r>
      <w:proofErr w:type="spellEnd"/>
      <w:r w:rsidR="009B6A90">
        <w:rPr>
          <w:rFonts w:ascii="Times New Roman" w:hAnsi="Times New Roman" w:cs="Times New Roman"/>
          <w:sz w:val="28"/>
          <w:szCs w:val="17"/>
          <w:lang w:eastAsia="ru-RU"/>
        </w:rPr>
        <w:t xml:space="preserve"> Орда». </w:t>
      </w:r>
      <w:r w:rsidR="009B6A90" w:rsidRPr="00BB4CBC">
        <w:rPr>
          <w:rFonts w:ascii="Times New Roman" w:hAnsi="Times New Roman" w:cs="Times New Roman"/>
          <w:sz w:val="28"/>
          <w:lang w:eastAsia="ru-RU"/>
        </w:rPr>
        <w:t xml:space="preserve">Дворец Президента, </w:t>
      </w:r>
      <w:r w:rsidR="009B6A90">
        <w:rPr>
          <w:rFonts w:ascii="Times New Roman" w:hAnsi="Times New Roman" w:cs="Times New Roman"/>
          <w:sz w:val="28"/>
          <w:lang w:eastAsia="ru-RU"/>
        </w:rPr>
        <w:t xml:space="preserve">был </w:t>
      </w:r>
      <w:r w:rsidR="009B6A90" w:rsidRPr="00BB4CBC">
        <w:rPr>
          <w:rFonts w:ascii="Times New Roman" w:hAnsi="Times New Roman" w:cs="Times New Roman"/>
          <w:sz w:val="28"/>
          <w:lang w:eastAsia="ru-RU"/>
        </w:rPr>
        <w:t>возведен в 2003 году, через некоторое время по инициативе главы Казахстана стал открытым государственным объектом</w:t>
      </w:r>
      <w:r w:rsidR="009B6A90">
        <w:rPr>
          <w:rFonts w:ascii="Times New Roman" w:hAnsi="Times New Roman" w:cs="Times New Roman"/>
          <w:sz w:val="28"/>
          <w:lang w:eastAsia="ru-RU"/>
        </w:rPr>
        <w:t>.</w:t>
      </w:r>
    </w:p>
    <w:p w:rsidR="006B1DE0" w:rsidRPr="00406832" w:rsidRDefault="009B6A90" w:rsidP="00406832">
      <w:pPr>
        <w:pStyle w:val="a4"/>
        <w:rPr>
          <w:rFonts w:ascii="Times New Roman" w:hAnsi="Times New Roman" w:cs="Times New Roman"/>
          <w:sz w:val="28"/>
          <w:szCs w:val="17"/>
          <w:lang w:eastAsia="ru-RU"/>
        </w:rPr>
      </w:pPr>
      <w:r>
        <w:rPr>
          <w:rFonts w:ascii="Times New Roman" w:hAnsi="Times New Roman" w:cs="Times New Roman"/>
          <w:sz w:val="28"/>
          <w:szCs w:val="17"/>
          <w:lang w:eastAsia="ru-RU"/>
        </w:rPr>
        <w:t>Н</w:t>
      </w:r>
      <w:r w:rsidR="00C76D74" w:rsidRPr="00981151">
        <w:rPr>
          <w:rFonts w:ascii="Times New Roman" w:hAnsi="Times New Roman" w:cs="Times New Roman"/>
          <w:sz w:val="28"/>
          <w:szCs w:val="17"/>
          <w:lang w:eastAsia="ru-RU"/>
        </w:rPr>
        <w:t>а заднем</w:t>
      </w:r>
      <w:r>
        <w:rPr>
          <w:rFonts w:ascii="Times New Roman" w:hAnsi="Times New Roman" w:cs="Times New Roman"/>
          <w:sz w:val="28"/>
          <w:szCs w:val="17"/>
          <w:lang w:eastAsia="ru-RU"/>
        </w:rPr>
        <w:t xml:space="preserve"> плане </w:t>
      </w:r>
      <w:r w:rsidR="00C76D74" w:rsidRPr="00981151">
        <w:rPr>
          <w:rFonts w:ascii="Times New Roman" w:hAnsi="Times New Roman" w:cs="Times New Roman"/>
          <w:sz w:val="28"/>
          <w:szCs w:val="17"/>
          <w:lang w:eastAsia="ru-RU"/>
        </w:rPr>
        <w:t xml:space="preserve"> — контур карты Республики Казахстан, внутри карты изображение каньонов, также изображены национальные орнаменты и архитектурные фрагменты.</w:t>
      </w:r>
    </w:p>
    <w:p w:rsidR="006B1DE0" w:rsidRPr="00406832" w:rsidRDefault="00ED019D" w:rsidP="00406832">
      <w:pPr>
        <w:pStyle w:val="a4"/>
        <w:jc w:val="center"/>
        <w:rPr>
          <w:rFonts w:ascii="Times New Roman" w:hAnsi="Times New Roman" w:cs="Times New Roman"/>
          <w:b/>
          <w:sz w:val="32"/>
          <w:szCs w:val="17"/>
          <w:lang w:eastAsia="ru-RU"/>
        </w:rPr>
      </w:pPr>
      <w:r w:rsidRPr="003350C2">
        <w:rPr>
          <w:rFonts w:ascii="Times New Roman" w:eastAsia="Times New Roman" w:hAnsi="Times New Roman" w:cs="Times New Roman"/>
          <w:b/>
          <w:bCs/>
          <w:color w:val="000000"/>
          <w:sz w:val="28"/>
          <w:lang w:eastAsia="ru-RU"/>
        </w:rPr>
        <w:t xml:space="preserve">Описание банкноты номиналом </w:t>
      </w:r>
      <w:r w:rsidR="00C76D74" w:rsidRPr="00981151">
        <w:rPr>
          <w:rFonts w:ascii="Times New Roman" w:hAnsi="Times New Roman" w:cs="Times New Roman"/>
          <w:b/>
          <w:sz w:val="32"/>
          <w:szCs w:val="17"/>
          <w:lang w:eastAsia="ru-RU"/>
        </w:rPr>
        <w:t xml:space="preserve">10 000 </w:t>
      </w:r>
      <w:r>
        <w:rPr>
          <w:rFonts w:ascii="Times New Roman" w:hAnsi="Times New Roman" w:cs="Times New Roman"/>
          <w:b/>
          <w:sz w:val="32"/>
          <w:szCs w:val="17"/>
          <w:lang w:eastAsia="ru-RU"/>
        </w:rPr>
        <w:t xml:space="preserve">тенге </w:t>
      </w:r>
      <w:r w:rsidR="00C76D74" w:rsidRPr="00981151">
        <w:rPr>
          <w:rFonts w:ascii="Times New Roman" w:hAnsi="Times New Roman" w:cs="Times New Roman"/>
          <w:b/>
          <w:sz w:val="32"/>
          <w:szCs w:val="17"/>
          <w:lang w:eastAsia="ru-RU"/>
        </w:rPr>
        <w:t>(Памятная версия)</w:t>
      </w:r>
    </w:p>
    <w:p w:rsidR="00904FD1" w:rsidRPr="009B6A90" w:rsidRDefault="00C76D74" w:rsidP="00AE5B67">
      <w:pPr>
        <w:pStyle w:val="a4"/>
        <w:rPr>
          <w:rFonts w:ascii="Times New Roman" w:hAnsi="Times New Roman" w:cs="Times New Roman"/>
          <w:sz w:val="28"/>
          <w:szCs w:val="17"/>
          <w:lang w:eastAsia="ru-RU"/>
        </w:rPr>
      </w:pPr>
      <w:r w:rsidRPr="00981151">
        <w:rPr>
          <w:rFonts w:ascii="Times New Roman" w:hAnsi="Times New Roman" w:cs="Times New Roman"/>
          <w:sz w:val="28"/>
          <w:szCs w:val="17"/>
          <w:lang w:eastAsia="ru-RU"/>
        </w:rPr>
        <w:t>Размер 149×79</w:t>
      </w:r>
      <w:r w:rsidRPr="00981151">
        <w:rPr>
          <w:rFonts w:ascii="Times New Roman" w:hAnsi="Times New Roman" w:cs="Times New Roman"/>
          <w:sz w:val="28"/>
          <w:szCs w:val="17"/>
          <w:lang w:eastAsia="ru-RU"/>
        </w:rPr>
        <w:tab/>
      </w:r>
    </w:p>
    <w:p w:rsidR="00C76D74" w:rsidRPr="00981151" w:rsidRDefault="00C76D74" w:rsidP="00AE5B67">
      <w:pPr>
        <w:pStyle w:val="a4"/>
        <w:rPr>
          <w:rFonts w:ascii="Times New Roman" w:hAnsi="Times New Roman" w:cs="Times New Roman"/>
          <w:sz w:val="28"/>
          <w:szCs w:val="17"/>
          <w:lang w:eastAsia="ru-RU"/>
        </w:rPr>
      </w:pPr>
      <w:r w:rsidRPr="00981151">
        <w:rPr>
          <w:rFonts w:ascii="Times New Roman" w:hAnsi="Times New Roman" w:cs="Times New Roman"/>
          <w:sz w:val="28"/>
          <w:szCs w:val="17"/>
          <w:lang w:eastAsia="ru-RU"/>
        </w:rPr>
        <w:t>Преобладающий цвет</w:t>
      </w:r>
      <w:r w:rsidR="00ED019D">
        <w:rPr>
          <w:rFonts w:ascii="Times New Roman" w:hAnsi="Times New Roman" w:cs="Times New Roman"/>
          <w:sz w:val="28"/>
          <w:szCs w:val="17"/>
          <w:lang w:eastAsia="ru-RU"/>
        </w:rPr>
        <w:t xml:space="preserve"> с лицевой и обратной сторон</w:t>
      </w:r>
      <w:proofErr w:type="gramStart"/>
      <w:r w:rsidR="00ED019D">
        <w:rPr>
          <w:rFonts w:ascii="Times New Roman" w:hAnsi="Times New Roman" w:cs="Times New Roman"/>
          <w:sz w:val="28"/>
          <w:szCs w:val="17"/>
          <w:lang w:eastAsia="ru-RU"/>
        </w:rPr>
        <w:t xml:space="preserve"> </w:t>
      </w:r>
      <w:r w:rsidRPr="00981151">
        <w:rPr>
          <w:rFonts w:ascii="Times New Roman" w:hAnsi="Times New Roman" w:cs="Times New Roman"/>
          <w:sz w:val="28"/>
          <w:szCs w:val="17"/>
          <w:lang w:eastAsia="ru-RU"/>
        </w:rPr>
        <w:t>:</w:t>
      </w:r>
      <w:proofErr w:type="gramEnd"/>
      <w:r w:rsidRPr="00981151">
        <w:rPr>
          <w:rFonts w:ascii="Times New Roman" w:hAnsi="Times New Roman" w:cs="Times New Roman"/>
          <w:sz w:val="28"/>
          <w:szCs w:val="17"/>
          <w:lang w:eastAsia="ru-RU"/>
        </w:rPr>
        <w:t xml:space="preserve"> сине-фиолетовый. </w:t>
      </w:r>
    </w:p>
    <w:p w:rsidR="00074602" w:rsidRDefault="00C76D74" w:rsidP="009B6A90">
      <w:pPr>
        <w:pStyle w:val="a4"/>
        <w:rPr>
          <w:rFonts w:ascii="Times New Roman" w:hAnsi="Times New Roman" w:cs="Times New Roman"/>
          <w:sz w:val="28"/>
          <w:szCs w:val="17"/>
          <w:lang w:eastAsia="ru-RU"/>
        </w:rPr>
      </w:pPr>
      <w:r w:rsidRPr="00981151">
        <w:rPr>
          <w:rFonts w:ascii="Times New Roman" w:hAnsi="Times New Roman" w:cs="Times New Roman"/>
          <w:sz w:val="28"/>
          <w:szCs w:val="17"/>
          <w:lang w:eastAsia="ru-RU"/>
        </w:rPr>
        <w:t xml:space="preserve">Лицевая сторона: преобладающие изображения — вертикальные. Основные изображения: </w:t>
      </w:r>
      <w:r w:rsidRPr="009B6A90">
        <w:rPr>
          <w:rFonts w:ascii="Times New Roman" w:hAnsi="Times New Roman" w:cs="Times New Roman"/>
          <w:sz w:val="28"/>
          <w:szCs w:val="17"/>
          <w:lang w:eastAsia="ru-RU"/>
        </w:rPr>
        <w:t xml:space="preserve">монумент «Қазақ </w:t>
      </w:r>
      <w:proofErr w:type="spellStart"/>
      <w:r w:rsidRPr="009B6A90">
        <w:rPr>
          <w:rFonts w:ascii="Times New Roman" w:hAnsi="Times New Roman" w:cs="Times New Roman"/>
          <w:sz w:val="28"/>
          <w:szCs w:val="17"/>
          <w:lang w:eastAsia="ru-RU"/>
        </w:rPr>
        <w:t>Ел</w:t>
      </w:r>
      <w:proofErr w:type="gramStart"/>
      <w:r w:rsidRPr="009B6A90">
        <w:rPr>
          <w:rFonts w:ascii="Times New Roman" w:hAnsi="Times New Roman" w:cs="Times New Roman"/>
          <w:sz w:val="28"/>
          <w:szCs w:val="17"/>
          <w:lang w:eastAsia="ru-RU"/>
        </w:rPr>
        <w:t>i</w:t>
      </w:r>
      <w:proofErr w:type="spellEnd"/>
      <w:proofErr w:type="gramEnd"/>
      <w:r w:rsidRPr="009B6A90">
        <w:rPr>
          <w:rFonts w:ascii="Times New Roman" w:hAnsi="Times New Roman" w:cs="Times New Roman"/>
          <w:sz w:val="28"/>
          <w:szCs w:val="17"/>
          <w:lang w:eastAsia="ru-RU"/>
        </w:rPr>
        <w:t>»</w:t>
      </w:r>
      <w:r w:rsidRPr="00981151">
        <w:rPr>
          <w:rFonts w:ascii="Times New Roman" w:hAnsi="Times New Roman" w:cs="Times New Roman"/>
          <w:sz w:val="28"/>
          <w:szCs w:val="17"/>
          <w:lang w:eastAsia="ru-RU"/>
        </w:rPr>
        <w:t xml:space="preserve"> с правой стороны банкноты и изображения летящих голубей посередине внизу. </w:t>
      </w:r>
    </w:p>
    <w:p w:rsidR="009B6A90" w:rsidRDefault="00074602" w:rsidP="009B6A90">
      <w:pPr>
        <w:pStyle w:val="a4"/>
        <w:rPr>
          <w:rFonts w:ascii="Times New Roman" w:hAnsi="Times New Roman" w:cs="Times New Roman"/>
          <w:sz w:val="28"/>
          <w:szCs w:val="17"/>
          <w:lang w:eastAsia="ru-RU"/>
        </w:rPr>
      </w:pPr>
      <w:r>
        <w:rPr>
          <w:rFonts w:ascii="Times New Roman" w:hAnsi="Times New Roman" w:cs="Times New Roman"/>
          <w:sz w:val="28"/>
          <w:szCs w:val="17"/>
          <w:lang w:eastAsia="ru-RU"/>
        </w:rPr>
        <w:t>Голуби являются символов свободы, силы и независимости.</w:t>
      </w:r>
    </w:p>
    <w:p w:rsidR="00406832" w:rsidRDefault="009B6A90" w:rsidP="009B6A90">
      <w:pPr>
        <w:pStyle w:val="a4"/>
        <w:rPr>
          <w:rFonts w:ascii="Times New Roman" w:hAnsi="Times New Roman" w:cs="Times New Roman"/>
          <w:sz w:val="28"/>
          <w:szCs w:val="17"/>
          <w:lang w:eastAsia="ru-RU"/>
        </w:rPr>
      </w:pPr>
      <w:r w:rsidRPr="009B6A90">
        <w:rPr>
          <w:rFonts w:ascii="Times New Roman" w:hAnsi="Times New Roman" w:cs="Times New Roman"/>
          <w:sz w:val="28"/>
          <w:szCs w:val="17"/>
          <w:lang w:eastAsia="ru-RU"/>
        </w:rPr>
        <w:t xml:space="preserve">Мемориальный комплекс "Казак ели" представляет собой стелу, с установленной на ее вершине образом птицы </w:t>
      </w:r>
      <w:proofErr w:type="spellStart"/>
      <w:r w:rsidRPr="009B6A90">
        <w:rPr>
          <w:rFonts w:ascii="Times New Roman" w:hAnsi="Times New Roman" w:cs="Times New Roman"/>
          <w:sz w:val="28"/>
          <w:szCs w:val="17"/>
          <w:lang w:eastAsia="ru-RU"/>
        </w:rPr>
        <w:t>Самрук</w:t>
      </w:r>
      <w:proofErr w:type="spellEnd"/>
      <w:r w:rsidRPr="009B6A90">
        <w:rPr>
          <w:rFonts w:ascii="Times New Roman" w:hAnsi="Times New Roman" w:cs="Times New Roman"/>
          <w:sz w:val="28"/>
          <w:szCs w:val="17"/>
          <w:lang w:eastAsia="ru-RU"/>
        </w:rPr>
        <w:t xml:space="preserve"> и четырьмя бронзовыми барельефами у</w:t>
      </w:r>
    </w:p>
    <w:p w:rsidR="009B6A90" w:rsidRPr="009B6A90" w:rsidRDefault="009B6A90" w:rsidP="009B6A90">
      <w:pPr>
        <w:pStyle w:val="a4"/>
        <w:rPr>
          <w:rFonts w:ascii="Times New Roman" w:hAnsi="Times New Roman" w:cs="Times New Roman"/>
          <w:sz w:val="28"/>
          <w:szCs w:val="17"/>
          <w:lang w:eastAsia="ru-RU"/>
        </w:rPr>
      </w:pPr>
      <w:r w:rsidRPr="009B6A90">
        <w:rPr>
          <w:rFonts w:ascii="Times New Roman" w:hAnsi="Times New Roman" w:cs="Times New Roman"/>
          <w:sz w:val="28"/>
          <w:szCs w:val="17"/>
          <w:lang w:eastAsia="ru-RU"/>
        </w:rPr>
        <w:t>основания: "Первый Президент и народ Казахстана", "Мужество", "Созидание" и "Будущее".</w:t>
      </w:r>
      <w:r>
        <w:rPr>
          <w:rFonts w:ascii="Times New Roman" w:hAnsi="Times New Roman" w:cs="Times New Roman"/>
          <w:sz w:val="28"/>
          <w:szCs w:val="17"/>
          <w:lang w:eastAsia="ru-RU"/>
        </w:rPr>
        <w:t xml:space="preserve"> </w:t>
      </w:r>
    </w:p>
    <w:p w:rsidR="009B6A90" w:rsidRDefault="009B6A90" w:rsidP="009B6A90">
      <w:pPr>
        <w:pStyle w:val="a4"/>
        <w:rPr>
          <w:rFonts w:ascii="Times New Roman" w:hAnsi="Times New Roman" w:cs="Times New Roman"/>
          <w:sz w:val="28"/>
          <w:szCs w:val="17"/>
          <w:lang w:eastAsia="ru-RU"/>
        </w:rPr>
      </w:pPr>
      <w:r w:rsidRPr="009B6A90">
        <w:rPr>
          <w:rFonts w:ascii="Times New Roman" w:hAnsi="Times New Roman" w:cs="Times New Roman"/>
          <w:sz w:val="28"/>
          <w:szCs w:val="17"/>
          <w:lang w:eastAsia="ru-RU"/>
        </w:rPr>
        <w:t xml:space="preserve"> Высота монумента составляет 91 метр, что символизирует 1991 год, когда Казахстан стал независимым государством. Мраморное основание монумента представляет чистоту помыслов и межэтническую гармонию народа Казахстана. Стела, устремленная вверх, на вершине которой установлена священная птица </w:t>
      </w:r>
      <w:proofErr w:type="spellStart"/>
      <w:r w:rsidRPr="009B6A90">
        <w:rPr>
          <w:rFonts w:ascii="Times New Roman" w:hAnsi="Times New Roman" w:cs="Times New Roman"/>
          <w:sz w:val="28"/>
          <w:szCs w:val="17"/>
          <w:lang w:eastAsia="ru-RU"/>
        </w:rPr>
        <w:t>Самрук</w:t>
      </w:r>
      <w:proofErr w:type="spellEnd"/>
      <w:r w:rsidRPr="009B6A90">
        <w:rPr>
          <w:rFonts w:ascii="Times New Roman" w:hAnsi="Times New Roman" w:cs="Times New Roman"/>
          <w:sz w:val="28"/>
          <w:szCs w:val="17"/>
          <w:lang w:eastAsia="ru-RU"/>
        </w:rPr>
        <w:t xml:space="preserve">, демонстрирует стремление </w:t>
      </w:r>
      <w:proofErr w:type="spellStart"/>
      <w:r w:rsidRPr="009B6A90">
        <w:rPr>
          <w:rFonts w:ascii="Times New Roman" w:hAnsi="Times New Roman" w:cs="Times New Roman"/>
          <w:sz w:val="28"/>
          <w:szCs w:val="17"/>
          <w:lang w:eastAsia="ru-RU"/>
        </w:rPr>
        <w:t>казахстанцев</w:t>
      </w:r>
      <w:proofErr w:type="spellEnd"/>
      <w:r w:rsidRPr="009B6A90">
        <w:rPr>
          <w:rFonts w:ascii="Times New Roman" w:hAnsi="Times New Roman" w:cs="Times New Roman"/>
          <w:sz w:val="28"/>
          <w:szCs w:val="17"/>
          <w:lang w:eastAsia="ru-RU"/>
        </w:rPr>
        <w:t xml:space="preserve"> к дальнейшему развитию и процветанию. На площади у монумента «Қаза</w:t>
      </w:r>
      <w:proofErr w:type="gramStart"/>
      <w:r w:rsidRPr="009B6A90">
        <w:rPr>
          <w:rFonts w:ascii="Times New Roman" w:hAnsi="Times New Roman" w:cs="Times New Roman"/>
          <w:sz w:val="28"/>
          <w:szCs w:val="17"/>
          <w:lang w:eastAsia="ru-RU"/>
        </w:rPr>
        <w:t xml:space="preserve">қ </w:t>
      </w:r>
      <w:proofErr w:type="spellStart"/>
      <w:r w:rsidRPr="009B6A90">
        <w:rPr>
          <w:rFonts w:ascii="Times New Roman" w:hAnsi="Times New Roman" w:cs="Times New Roman"/>
          <w:sz w:val="28"/>
          <w:szCs w:val="17"/>
          <w:lang w:eastAsia="ru-RU"/>
        </w:rPr>
        <w:t>Е</w:t>
      </w:r>
      <w:proofErr w:type="gramEnd"/>
      <w:r w:rsidRPr="009B6A90">
        <w:rPr>
          <w:rFonts w:ascii="Times New Roman" w:hAnsi="Times New Roman" w:cs="Times New Roman"/>
          <w:sz w:val="28"/>
          <w:szCs w:val="17"/>
          <w:lang w:eastAsia="ru-RU"/>
        </w:rPr>
        <w:t>лі</w:t>
      </w:r>
      <w:proofErr w:type="spellEnd"/>
      <w:r w:rsidRPr="009B6A90">
        <w:rPr>
          <w:rFonts w:ascii="Times New Roman" w:hAnsi="Times New Roman" w:cs="Times New Roman"/>
          <w:sz w:val="28"/>
          <w:szCs w:val="17"/>
          <w:lang w:eastAsia="ru-RU"/>
        </w:rPr>
        <w:t xml:space="preserve">» </w:t>
      </w:r>
      <w:proofErr w:type="spellStart"/>
      <w:r w:rsidRPr="009B6A90">
        <w:rPr>
          <w:rFonts w:ascii="Times New Roman" w:hAnsi="Times New Roman" w:cs="Times New Roman"/>
          <w:sz w:val="28"/>
          <w:szCs w:val="17"/>
          <w:lang w:eastAsia="ru-RU"/>
        </w:rPr>
        <w:t>расположенны</w:t>
      </w:r>
      <w:proofErr w:type="spellEnd"/>
      <w:r w:rsidRPr="009B6A90">
        <w:rPr>
          <w:rFonts w:ascii="Times New Roman" w:hAnsi="Times New Roman" w:cs="Times New Roman"/>
          <w:sz w:val="28"/>
          <w:szCs w:val="17"/>
          <w:lang w:eastAsia="ru-RU"/>
        </w:rPr>
        <w:t xml:space="preserve"> главные объекты общественно – политической жизни страны, такие как: Дворец </w:t>
      </w:r>
      <w:r w:rsidRPr="009B6A90">
        <w:rPr>
          <w:rFonts w:ascii="Times New Roman" w:hAnsi="Times New Roman" w:cs="Times New Roman"/>
          <w:sz w:val="28"/>
          <w:szCs w:val="17"/>
          <w:lang w:eastAsia="ru-RU"/>
        </w:rPr>
        <w:lastRenderedPageBreak/>
        <w:t>Независимости, Дворец творчества «</w:t>
      </w:r>
      <w:proofErr w:type="spellStart"/>
      <w:r w:rsidRPr="009B6A90">
        <w:rPr>
          <w:rFonts w:ascii="Times New Roman" w:hAnsi="Times New Roman" w:cs="Times New Roman"/>
          <w:sz w:val="28"/>
          <w:szCs w:val="17"/>
          <w:lang w:eastAsia="ru-RU"/>
        </w:rPr>
        <w:t>Шабыт</w:t>
      </w:r>
      <w:proofErr w:type="spellEnd"/>
      <w:r w:rsidRPr="009B6A90">
        <w:rPr>
          <w:rFonts w:ascii="Times New Roman" w:hAnsi="Times New Roman" w:cs="Times New Roman"/>
          <w:sz w:val="28"/>
          <w:szCs w:val="17"/>
          <w:lang w:eastAsia="ru-RU"/>
        </w:rPr>
        <w:t>», Мечеть «</w:t>
      </w:r>
      <w:proofErr w:type="spellStart"/>
      <w:r w:rsidRPr="009B6A90">
        <w:rPr>
          <w:rFonts w:ascii="Times New Roman" w:hAnsi="Times New Roman" w:cs="Times New Roman"/>
          <w:sz w:val="28"/>
          <w:szCs w:val="17"/>
          <w:lang w:eastAsia="ru-RU"/>
        </w:rPr>
        <w:t>Хазрет</w:t>
      </w:r>
      <w:proofErr w:type="spellEnd"/>
      <w:r w:rsidRPr="009B6A90">
        <w:rPr>
          <w:rFonts w:ascii="Times New Roman" w:hAnsi="Times New Roman" w:cs="Times New Roman"/>
          <w:sz w:val="28"/>
          <w:szCs w:val="17"/>
          <w:lang w:eastAsia="ru-RU"/>
        </w:rPr>
        <w:t xml:space="preserve"> Султан», Дворец мира и согласия.</w:t>
      </w:r>
    </w:p>
    <w:p w:rsidR="00C76D74" w:rsidRPr="00981151" w:rsidRDefault="00C76D74" w:rsidP="00AE5B67">
      <w:pPr>
        <w:pStyle w:val="a4"/>
        <w:rPr>
          <w:rFonts w:ascii="Times New Roman" w:hAnsi="Times New Roman" w:cs="Times New Roman"/>
          <w:sz w:val="28"/>
          <w:szCs w:val="17"/>
          <w:lang w:eastAsia="ru-RU"/>
        </w:rPr>
      </w:pPr>
      <w:r w:rsidRPr="00981151">
        <w:rPr>
          <w:rFonts w:ascii="Times New Roman" w:hAnsi="Times New Roman" w:cs="Times New Roman"/>
          <w:sz w:val="28"/>
          <w:szCs w:val="17"/>
          <w:lang w:eastAsia="ru-RU"/>
        </w:rPr>
        <w:t>В верхней части изображены государственные символы Республики Казахстан: государственный герб и государственный флаг. Слева внизу и вверху напечатано цифровое обозначение номинала, слева посередине — буквенное обозначение номинала на казахском языке. Надпись «ҚАЗАҚСТАН ҰЛТТЫҚ БАНКІ» расположена в верхнем левом углу, над ней надпись на казахском языке, предупреждающая об ответственности за подделку, «</w:t>
      </w:r>
      <w:proofErr w:type="spellStart"/>
      <w:r w:rsidRPr="00981151">
        <w:rPr>
          <w:rFonts w:ascii="Times New Roman" w:hAnsi="Times New Roman" w:cs="Times New Roman"/>
          <w:sz w:val="28"/>
          <w:szCs w:val="17"/>
          <w:lang w:eastAsia="ru-RU"/>
        </w:rPr>
        <w:t>Банкноттарды</w:t>
      </w:r>
      <w:proofErr w:type="spellEnd"/>
      <w:r w:rsidRPr="00981151">
        <w:rPr>
          <w:rFonts w:ascii="Times New Roman" w:hAnsi="Times New Roman" w:cs="Times New Roman"/>
          <w:sz w:val="28"/>
          <w:szCs w:val="17"/>
          <w:lang w:eastAsia="ru-RU"/>
        </w:rPr>
        <w:t xml:space="preserve"> қолдан </w:t>
      </w:r>
      <w:proofErr w:type="spellStart"/>
      <w:r w:rsidRPr="00981151">
        <w:rPr>
          <w:rFonts w:ascii="Times New Roman" w:hAnsi="Times New Roman" w:cs="Times New Roman"/>
          <w:sz w:val="28"/>
          <w:szCs w:val="17"/>
          <w:lang w:eastAsia="ru-RU"/>
        </w:rPr>
        <w:t>жасау</w:t>
      </w:r>
      <w:proofErr w:type="spellEnd"/>
      <w:r w:rsidRPr="00981151">
        <w:rPr>
          <w:rFonts w:ascii="Times New Roman" w:hAnsi="Times New Roman" w:cs="Times New Roman"/>
          <w:sz w:val="28"/>
          <w:szCs w:val="17"/>
          <w:lang w:eastAsia="ru-RU"/>
        </w:rPr>
        <w:t xml:space="preserve"> </w:t>
      </w:r>
      <w:proofErr w:type="gramStart"/>
      <w:r w:rsidRPr="00981151">
        <w:rPr>
          <w:rFonts w:ascii="Times New Roman" w:hAnsi="Times New Roman" w:cs="Times New Roman"/>
          <w:sz w:val="28"/>
          <w:szCs w:val="17"/>
          <w:lang w:eastAsia="ru-RU"/>
        </w:rPr>
        <w:t>за</w:t>
      </w:r>
      <w:proofErr w:type="gramEnd"/>
      <w:r w:rsidRPr="00981151">
        <w:rPr>
          <w:rFonts w:ascii="Times New Roman" w:hAnsi="Times New Roman" w:cs="Times New Roman"/>
          <w:sz w:val="28"/>
          <w:szCs w:val="17"/>
          <w:lang w:eastAsia="ru-RU"/>
        </w:rPr>
        <w:t>ңмен қудаланады».</w:t>
      </w:r>
      <w:r w:rsidRPr="00981151">
        <w:rPr>
          <w:rFonts w:ascii="Times New Roman" w:hAnsi="Times New Roman" w:cs="Times New Roman"/>
          <w:sz w:val="28"/>
          <w:szCs w:val="17"/>
          <w:lang w:eastAsia="ru-RU"/>
        </w:rPr>
        <w:tab/>
      </w:r>
    </w:p>
    <w:p w:rsidR="00C76D74" w:rsidRPr="00981151" w:rsidRDefault="00C76D74" w:rsidP="00AE5B67">
      <w:pPr>
        <w:pStyle w:val="a4"/>
        <w:rPr>
          <w:rFonts w:ascii="Times New Roman" w:hAnsi="Times New Roman" w:cs="Times New Roman"/>
          <w:sz w:val="28"/>
          <w:szCs w:val="17"/>
          <w:lang w:eastAsia="ru-RU"/>
        </w:rPr>
      </w:pPr>
      <w:r w:rsidRPr="00981151">
        <w:rPr>
          <w:rFonts w:ascii="Times New Roman" w:hAnsi="Times New Roman" w:cs="Times New Roman"/>
          <w:sz w:val="28"/>
          <w:szCs w:val="17"/>
          <w:lang w:eastAsia="ru-RU"/>
        </w:rPr>
        <w:t>Оборотная сторона: преобладающие изображения — горизонтальные. Основное изображение: резиденция Президента Республики Казахстан «</w:t>
      </w:r>
      <w:proofErr w:type="spellStart"/>
      <w:r w:rsidRPr="00981151">
        <w:rPr>
          <w:rFonts w:ascii="Times New Roman" w:hAnsi="Times New Roman" w:cs="Times New Roman"/>
          <w:sz w:val="28"/>
          <w:szCs w:val="17"/>
          <w:lang w:eastAsia="ru-RU"/>
        </w:rPr>
        <w:t>Ак</w:t>
      </w:r>
      <w:proofErr w:type="spellEnd"/>
      <w:r w:rsidRPr="00981151">
        <w:rPr>
          <w:rFonts w:ascii="Times New Roman" w:hAnsi="Times New Roman" w:cs="Times New Roman"/>
          <w:sz w:val="28"/>
          <w:szCs w:val="17"/>
          <w:lang w:eastAsia="ru-RU"/>
        </w:rPr>
        <w:t xml:space="preserve"> орда», на заднем плане очертания </w:t>
      </w:r>
      <w:r w:rsidRPr="009B6A90">
        <w:rPr>
          <w:rFonts w:ascii="Times New Roman" w:hAnsi="Times New Roman" w:cs="Times New Roman"/>
          <w:sz w:val="28"/>
          <w:szCs w:val="17"/>
          <w:lang w:eastAsia="ru-RU"/>
        </w:rPr>
        <w:t>контура карты Казахстана</w:t>
      </w:r>
      <w:r w:rsidRPr="00981151">
        <w:rPr>
          <w:rFonts w:ascii="Times New Roman" w:hAnsi="Times New Roman" w:cs="Times New Roman"/>
          <w:sz w:val="28"/>
          <w:szCs w:val="17"/>
          <w:lang w:eastAsia="ru-RU"/>
        </w:rPr>
        <w:t xml:space="preserve">. В левом верхнем углу напечатана надпись «ҚАЗАҚСТАН ТӘУЕЛСІЗДІГІНЕ ЖИЫРМА ЖЫЛ», под ней логотип </w:t>
      </w:r>
      <w:r w:rsidRPr="006B1DE0">
        <w:rPr>
          <w:rFonts w:ascii="Times New Roman" w:hAnsi="Times New Roman" w:cs="Times New Roman"/>
          <w:sz w:val="28"/>
          <w:szCs w:val="17"/>
          <w:lang w:eastAsia="ru-RU"/>
        </w:rPr>
        <w:t>празднования 20-летия независимости.</w:t>
      </w:r>
      <w:r w:rsidRPr="00981151">
        <w:rPr>
          <w:rFonts w:ascii="Times New Roman" w:hAnsi="Times New Roman" w:cs="Times New Roman"/>
          <w:sz w:val="28"/>
          <w:szCs w:val="17"/>
          <w:lang w:eastAsia="ru-RU"/>
        </w:rPr>
        <w:t xml:space="preserve"> Слева внизу, сверху справа и справа </w:t>
      </w:r>
      <w:proofErr w:type="gramStart"/>
      <w:r w:rsidRPr="00981151">
        <w:rPr>
          <w:rFonts w:ascii="Times New Roman" w:hAnsi="Times New Roman" w:cs="Times New Roman"/>
          <w:sz w:val="28"/>
          <w:szCs w:val="17"/>
          <w:lang w:eastAsia="ru-RU"/>
        </w:rPr>
        <w:t>по середине</w:t>
      </w:r>
      <w:proofErr w:type="gramEnd"/>
      <w:r w:rsidRPr="00981151">
        <w:rPr>
          <w:rFonts w:ascii="Times New Roman" w:hAnsi="Times New Roman" w:cs="Times New Roman"/>
          <w:sz w:val="28"/>
          <w:szCs w:val="17"/>
          <w:lang w:eastAsia="ru-RU"/>
        </w:rPr>
        <w:t xml:space="preserve"> расположено цифровое обозначение номинала банкноты, а снизу посредине — буквенное обозначение на русском языке. Сверху посредине напечатана надпись «ҚАЗАҚСТАН ҰЛТТЫҚ БАНКІ», под ней — надпись на русском языке, предупреждающая об ответственности за подделку, «Подделка банкнот преследуется по закону» расположена в верхнем левом углу на белом поле.</w:t>
      </w:r>
    </w:p>
    <w:p w:rsidR="00633D09" w:rsidRPr="00981151" w:rsidRDefault="00633D09" w:rsidP="00AE5B67">
      <w:pPr>
        <w:pStyle w:val="a4"/>
        <w:rPr>
          <w:rFonts w:ascii="Times New Roman" w:hAnsi="Times New Roman" w:cs="Times New Roman"/>
          <w:sz w:val="28"/>
          <w:szCs w:val="17"/>
          <w:lang w:eastAsia="ru-RU"/>
        </w:rPr>
      </w:pPr>
    </w:p>
    <w:p w:rsidR="00633D09" w:rsidRPr="00981151" w:rsidRDefault="00633D09" w:rsidP="00AE5B67">
      <w:pPr>
        <w:pStyle w:val="a4"/>
        <w:rPr>
          <w:rFonts w:ascii="Times New Roman" w:hAnsi="Times New Roman" w:cs="Times New Roman"/>
          <w:sz w:val="28"/>
          <w:szCs w:val="17"/>
          <w:lang w:eastAsia="ru-RU"/>
        </w:rPr>
      </w:pPr>
    </w:p>
    <w:p w:rsidR="00633D09" w:rsidRPr="00981151" w:rsidRDefault="00633D09" w:rsidP="00AE5B67">
      <w:pPr>
        <w:pStyle w:val="a4"/>
        <w:rPr>
          <w:rFonts w:ascii="Times New Roman" w:hAnsi="Times New Roman" w:cs="Times New Roman"/>
          <w:sz w:val="28"/>
          <w:szCs w:val="17"/>
          <w:lang w:eastAsia="ru-RU"/>
        </w:rPr>
      </w:pPr>
    </w:p>
    <w:p w:rsidR="00633D09" w:rsidRPr="00981151" w:rsidRDefault="00633D09" w:rsidP="00AE5B67">
      <w:pPr>
        <w:pStyle w:val="a4"/>
        <w:rPr>
          <w:rFonts w:ascii="Times New Roman" w:hAnsi="Times New Roman" w:cs="Times New Roman"/>
          <w:sz w:val="28"/>
          <w:szCs w:val="17"/>
          <w:lang w:eastAsia="ru-RU"/>
        </w:rPr>
      </w:pPr>
    </w:p>
    <w:p w:rsidR="00633D09" w:rsidRPr="00981151" w:rsidRDefault="00633D09" w:rsidP="00AE5B67">
      <w:pPr>
        <w:pStyle w:val="a4"/>
        <w:rPr>
          <w:rFonts w:ascii="Times New Roman" w:hAnsi="Times New Roman" w:cs="Times New Roman"/>
          <w:sz w:val="28"/>
          <w:szCs w:val="17"/>
          <w:lang w:eastAsia="ru-RU"/>
        </w:rPr>
      </w:pPr>
    </w:p>
    <w:p w:rsidR="0086082F" w:rsidRDefault="0086082F" w:rsidP="00660EE1">
      <w:pPr>
        <w:spacing w:before="100" w:beforeAutospacing="1" w:after="100" w:afterAutospacing="1" w:line="240" w:lineRule="auto"/>
        <w:outlineLvl w:val="2"/>
        <w:rPr>
          <w:rFonts w:ascii="Times New Roman" w:eastAsia="Times New Roman" w:hAnsi="Times New Roman" w:cs="Times New Roman"/>
          <w:b/>
          <w:bCs/>
          <w:color w:val="000000"/>
          <w:sz w:val="32"/>
          <w:szCs w:val="27"/>
          <w:lang w:eastAsia="ru-RU"/>
        </w:rPr>
      </w:pPr>
    </w:p>
    <w:p w:rsidR="009B6A90" w:rsidRDefault="009B6A90" w:rsidP="00633D09">
      <w:pPr>
        <w:spacing w:before="100" w:beforeAutospacing="1" w:after="100" w:afterAutospacing="1" w:line="240" w:lineRule="auto"/>
        <w:jc w:val="center"/>
        <w:outlineLvl w:val="2"/>
        <w:rPr>
          <w:rFonts w:ascii="Times New Roman" w:eastAsia="Times New Roman" w:hAnsi="Times New Roman" w:cs="Times New Roman"/>
          <w:b/>
          <w:bCs/>
          <w:color w:val="000000"/>
          <w:sz w:val="32"/>
          <w:szCs w:val="27"/>
          <w:lang w:eastAsia="ru-RU"/>
        </w:rPr>
      </w:pPr>
    </w:p>
    <w:p w:rsidR="009B6A90" w:rsidRDefault="009B6A90" w:rsidP="00633D09">
      <w:pPr>
        <w:spacing w:before="100" w:beforeAutospacing="1" w:after="100" w:afterAutospacing="1" w:line="240" w:lineRule="auto"/>
        <w:jc w:val="center"/>
        <w:outlineLvl w:val="2"/>
        <w:rPr>
          <w:rFonts w:ascii="Times New Roman" w:eastAsia="Times New Roman" w:hAnsi="Times New Roman" w:cs="Times New Roman"/>
          <w:b/>
          <w:bCs/>
          <w:color w:val="000000"/>
          <w:sz w:val="32"/>
          <w:szCs w:val="27"/>
          <w:lang w:eastAsia="ru-RU"/>
        </w:rPr>
      </w:pPr>
    </w:p>
    <w:p w:rsidR="00074602" w:rsidRDefault="00074602" w:rsidP="006B1DE0">
      <w:pPr>
        <w:spacing w:before="100" w:beforeAutospacing="1" w:after="100" w:afterAutospacing="1" w:line="240" w:lineRule="auto"/>
        <w:outlineLvl w:val="2"/>
        <w:rPr>
          <w:rFonts w:ascii="Times New Roman" w:eastAsia="Times New Roman" w:hAnsi="Times New Roman" w:cs="Times New Roman"/>
          <w:b/>
          <w:bCs/>
          <w:color w:val="000000"/>
          <w:sz w:val="32"/>
          <w:szCs w:val="27"/>
          <w:lang w:eastAsia="ru-RU"/>
        </w:rPr>
      </w:pPr>
    </w:p>
    <w:p w:rsidR="00406832" w:rsidRDefault="00406832" w:rsidP="00633D09">
      <w:pPr>
        <w:spacing w:before="100" w:beforeAutospacing="1" w:after="100" w:afterAutospacing="1" w:line="240" w:lineRule="auto"/>
        <w:jc w:val="center"/>
        <w:outlineLvl w:val="2"/>
        <w:rPr>
          <w:rFonts w:ascii="Times New Roman" w:eastAsia="Times New Roman" w:hAnsi="Times New Roman" w:cs="Times New Roman"/>
          <w:b/>
          <w:bCs/>
          <w:color w:val="000000"/>
          <w:sz w:val="32"/>
          <w:szCs w:val="27"/>
          <w:lang w:eastAsia="ru-RU"/>
        </w:rPr>
      </w:pPr>
    </w:p>
    <w:p w:rsidR="00406832" w:rsidRDefault="00406832" w:rsidP="00633D09">
      <w:pPr>
        <w:spacing w:before="100" w:beforeAutospacing="1" w:after="100" w:afterAutospacing="1" w:line="240" w:lineRule="auto"/>
        <w:jc w:val="center"/>
        <w:outlineLvl w:val="2"/>
        <w:rPr>
          <w:rFonts w:ascii="Times New Roman" w:eastAsia="Times New Roman" w:hAnsi="Times New Roman" w:cs="Times New Roman"/>
          <w:b/>
          <w:bCs/>
          <w:color w:val="000000"/>
          <w:sz w:val="32"/>
          <w:szCs w:val="27"/>
          <w:lang w:eastAsia="ru-RU"/>
        </w:rPr>
      </w:pPr>
    </w:p>
    <w:p w:rsidR="00E11F75" w:rsidRDefault="00E11F75" w:rsidP="00633D09">
      <w:pPr>
        <w:spacing w:before="100" w:beforeAutospacing="1" w:after="100" w:afterAutospacing="1" w:line="240" w:lineRule="auto"/>
        <w:jc w:val="center"/>
        <w:outlineLvl w:val="2"/>
        <w:rPr>
          <w:rFonts w:ascii="Times New Roman" w:eastAsia="Times New Roman" w:hAnsi="Times New Roman" w:cs="Times New Roman"/>
          <w:b/>
          <w:bCs/>
          <w:color w:val="000000"/>
          <w:sz w:val="32"/>
          <w:szCs w:val="27"/>
          <w:lang w:eastAsia="ru-RU"/>
        </w:rPr>
      </w:pPr>
    </w:p>
    <w:p w:rsidR="00E11F75" w:rsidRDefault="00E11F75" w:rsidP="00633D09">
      <w:pPr>
        <w:spacing w:before="100" w:beforeAutospacing="1" w:after="100" w:afterAutospacing="1" w:line="240" w:lineRule="auto"/>
        <w:jc w:val="center"/>
        <w:outlineLvl w:val="2"/>
        <w:rPr>
          <w:rFonts w:ascii="Times New Roman" w:eastAsia="Times New Roman" w:hAnsi="Times New Roman" w:cs="Times New Roman"/>
          <w:b/>
          <w:bCs/>
          <w:color w:val="000000"/>
          <w:sz w:val="32"/>
          <w:szCs w:val="27"/>
          <w:lang w:eastAsia="ru-RU"/>
        </w:rPr>
      </w:pPr>
    </w:p>
    <w:p w:rsidR="00E11F75" w:rsidRPr="00890EDB" w:rsidRDefault="00E11F75" w:rsidP="00890EDB">
      <w:pPr>
        <w:spacing w:before="100" w:beforeAutospacing="1" w:after="100" w:afterAutospacing="1" w:line="240" w:lineRule="auto"/>
        <w:outlineLvl w:val="2"/>
        <w:rPr>
          <w:rFonts w:ascii="Times New Roman" w:eastAsia="Times New Roman" w:hAnsi="Times New Roman" w:cs="Times New Roman"/>
          <w:b/>
          <w:bCs/>
          <w:color w:val="000000"/>
          <w:sz w:val="32"/>
          <w:szCs w:val="27"/>
          <w:lang w:val="en-US" w:eastAsia="ru-RU"/>
        </w:rPr>
      </w:pPr>
    </w:p>
    <w:p w:rsidR="00633D09" w:rsidRPr="0086082F" w:rsidRDefault="00ED019D" w:rsidP="00633D09">
      <w:pPr>
        <w:spacing w:before="100" w:beforeAutospacing="1" w:after="100" w:afterAutospacing="1"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32"/>
          <w:szCs w:val="27"/>
          <w:lang w:eastAsia="ru-RU"/>
        </w:rPr>
        <w:lastRenderedPageBreak/>
        <w:t xml:space="preserve">Глава 3. </w:t>
      </w:r>
      <w:r w:rsidR="00633D09" w:rsidRPr="00981151">
        <w:rPr>
          <w:rFonts w:ascii="Times New Roman" w:eastAsia="Times New Roman" w:hAnsi="Times New Roman" w:cs="Times New Roman"/>
          <w:b/>
          <w:bCs/>
          <w:color w:val="000000"/>
          <w:sz w:val="32"/>
          <w:szCs w:val="27"/>
          <w:lang w:eastAsia="ru-RU"/>
        </w:rPr>
        <w:t>Памятные монеты Казахстана</w:t>
      </w:r>
    </w:p>
    <w:p w:rsidR="00633D09" w:rsidRPr="0086082F" w:rsidRDefault="00ED019D" w:rsidP="00633D09">
      <w:pPr>
        <w:spacing w:before="100" w:beforeAutospacing="1" w:after="100" w:afterAutospacing="1" w:line="240" w:lineRule="auto"/>
        <w:outlineLvl w:val="2"/>
        <w:rPr>
          <w:rFonts w:ascii="Times New Roman" w:eastAsia="Times New Roman" w:hAnsi="Times New Roman" w:cs="Times New Roman"/>
          <w:b/>
          <w:bCs/>
          <w:color w:val="000000"/>
          <w:sz w:val="28"/>
          <w:szCs w:val="28"/>
          <w:lang w:eastAsia="ru-RU"/>
        </w:rPr>
      </w:pPr>
      <w:r w:rsidRPr="0086082F">
        <w:rPr>
          <w:rFonts w:ascii="Times New Roman" w:eastAsia="Times New Roman" w:hAnsi="Times New Roman" w:cs="Times New Roman"/>
          <w:b/>
          <w:bCs/>
          <w:color w:val="000000"/>
          <w:sz w:val="28"/>
          <w:szCs w:val="28"/>
          <w:lang w:eastAsia="ru-RU"/>
        </w:rPr>
        <w:t xml:space="preserve">3.1 </w:t>
      </w:r>
      <w:r w:rsidR="00633D09" w:rsidRPr="0086082F">
        <w:rPr>
          <w:rFonts w:ascii="Times New Roman" w:eastAsia="Times New Roman" w:hAnsi="Times New Roman" w:cs="Times New Roman"/>
          <w:b/>
          <w:bCs/>
          <w:color w:val="000000"/>
          <w:sz w:val="28"/>
          <w:szCs w:val="28"/>
          <w:lang w:eastAsia="ru-RU"/>
        </w:rPr>
        <w:t xml:space="preserve">Юбилейная монета, посвященная 100-летию </w:t>
      </w:r>
      <w:proofErr w:type="spellStart"/>
      <w:r w:rsidR="00633D09" w:rsidRPr="0086082F">
        <w:rPr>
          <w:rFonts w:ascii="Times New Roman" w:eastAsia="Times New Roman" w:hAnsi="Times New Roman" w:cs="Times New Roman"/>
          <w:b/>
          <w:bCs/>
          <w:color w:val="000000"/>
          <w:sz w:val="28"/>
          <w:szCs w:val="28"/>
          <w:lang w:eastAsia="ru-RU"/>
        </w:rPr>
        <w:t>Мухтара</w:t>
      </w:r>
      <w:proofErr w:type="spellEnd"/>
      <w:r w:rsidR="00633D09" w:rsidRPr="0086082F">
        <w:rPr>
          <w:rFonts w:ascii="Times New Roman" w:eastAsia="Times New Roman" w:hAnsi="Times New Roman" w:cs="Times New Roman"/>
          <w:b/>
          <w:bCs/>
          <w:color w:val="000000"/>
          <w:sz w:val="28"/>
          <w:szCs w:val="28"/>
          <w:lang w:eastAsia="ru-RU"/>
        </w:rPr>
        <w:t xml:space="preserve"> </w:t>
      </w:r>
      <w:proofErr w:type="spellStart"/>
      <w:r w:rsidR="00633D09" w:rsidRPr="0086082F">
        <w:rPr>
          <w:rFonts w:ascii="Times New Roman" w:eastAsia="Times New Roman" w:hAnsi="Times New Roman" w:cs="Times New Roman"/>
          <w:b/>
          <w:bCs/>
          <w:color w:val="000000"/>
          <w:sz w:val="28"/>
          <w:szCs w:val="28"/>
          <w:lang w:eastAsia="ru-RU"/>
        </w:rPr>
        <w:t>Ауэзова</w:t>
      </w:r>
      <w:proofErr w:type="spellEnd"/>
    </w:p>
    <w:p w:rsidR="00633D09" w:rsidRPr="00B37C2D" w:rsidRDefault="00633D09" w:rsidP="00B37C2D">
      <w:pPr>
        <w:pStyle w:val="a4"/>
        <w:rPr>
          <w:rFonts w:ascii="Times New Roman" w:hAnsi="Times New Roman" w:cs="Times New Roman"/>
          <w:sz w:val="28"/>
          <w:lang w:eastAsia="ru-RU"/>
        </w:rPr>
      </w:pPr>
      <w:r w:rsidRPr="00B37C2D">
        <w:rPr>
          <w:rFonts w:ascii="Times New Roman" w:hAnsi="Times New Roman" w:cs="Times New Roman"/>
          <w:noProof/>
          <w:sz w:val="28"/>
          <w:lang w:eastAsia="ru-RU"/>
        </w:rPr>
        <w:drawing>
          <wp:anchor distT="28575" distB="28575" distL="57150" distR="57150" simplePos="0" relativeHeight="251659264" behindDoc="0" locked="0" layoutInCell="1" allowOverlap="0">
            <wp:simplePos x="0" y="0"/>
            <wp:positionH relativeFrom="column">
              <wp:align>left</wp:align>
            </wp:positionH>
            <wp:positionV relativeFrom="line">
              <wp:posOffset>0</wp:posOffset>
            </wp:positionV>
            <wp:extent cx="3133725" cy="1905000"/>
            <wp:effectExtent l="19050" t="0" r="9525" b="0"/>
            <wp:wrapSquare wrapText="bothSides"/>
            <wp:docPr id="26" name="Рисунок 2" descr="Монета, посвященная 100-летию М.Ауэз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ета, посвященная 100-летию М.Ауэзова"/>
                    <pic:cNvPicPr>
                      <a:picLocks noChangeAspect="1" noChangeArrowheads="1"/>
                    </pic:cNvPicPr>
                  </pic:nvPicPr>
                  <pic:blipFill>
                    <a:blip r:embed="rId8" cstate="print"/>
                    <a:srcRect/>
                    <a:stretch>
                      <a:fillRect/>
                    </a:stretch>
                  </pic:blipFill>
                  <pic:spPr bwMode="auto">
                    <a:xfrm>
                      <a:off x="0" y="0"/>
                      <a:ext cx="3133725" cy="1905000"/>
                    </a:xfrm>
                    <a:prstGeom prst="rect">
                      <a:avLst/>
                    </a:prstGeom>
                    <a:noFill/>
                    <a:ln w="9525">
                      <a:noFill/>
                      <a:miter lim="800000"/>
                      <a:headEnd/>
                      <a:tailEnd/>
                    </a:ln>
                  </pic:spPr>
                </pic:pic>
              </a:graphicData>
            </a:graphic>
          </wp:anchor>
        </w:drawing>
      </w:r>
      <w:proofErr w:type="spellStart"/>
      <w:r w:rsidRPr="00B37C2D">
        <w:rPr>
          <w:rFonts w:ascii="Times New Roman" w:hAnsi="Times New Roman" w:cs="Times New Roman"/>
          <w:sz w:val="28"/>
          <w:lang w:eastAsia="ru-RU"/>
        </w:rPr>
        <w:t>Мухтар</w:t>
      </w:r>
      <w:proofErr w:type="spellEnd"/>
      <w:r w:rsidRPr="00B37C2D">
        <w:rPr>
          <w:rFonts w:ascii="Times New Roman" w:hAnsi="Times New Roman" w:cs="Times New Roman"/>
          <w:sz w:val="28"/>
          <w:lang w:eastAsia="ru-RU"/>
        </w:rPr>
        <w:t xml:space="preserve"> </w:t>
      </w:r>
      <w:proofErr w:type="spellStart"/>
      <w:r w:rsidRPr="00B37C2D">
        <w:rPr>
          <w:rFonts w:ascii="Times New Roman" w:hAnsi="Times New Roman" w:cs="Times New Roman"/>
          <w:sz w:val="28"/>
          <w:lang w:eastAsia="ru-RU"/>
        </w:rPr>
        <w:t>Омарханович</w:t>
      </w:r>
      <w:proofErr w:type="spellEnd"/>
      <w:r w:rsidRPr="00B37C2D">
        <w:rPr>
          <w:rFonts w:ascii="Times New Roman" w:hAnsi="Times New Roman" w:cs="Times New Roman"/>
          <w:sz w:val="28"/>
          <w:lang w:eastAsia="ru-RU"/>
        </w:rPr>
        <w:t xml:space="preserve"> </w:t>
      </w:r>
      <w:proofErr w:type="spellStart"/>
      <w:r w:rsidRPr="00B37C2D">
        <w:rPr>
          <w:rFonts w:ascii="Times New Roman" w:hAnsi="Times New Roman" w:cs="Times New Roman"/>
          <w:sz w:val="28"/>
          <w:lang w:eastAsia="ru-RU"/>
        </w:rPr>
        <w:t>Ауэзов</w:t>
      </w:r>
      <w:proofErr w:type="spellEnd"/>
      <w:r w:rsidRPr="00B37C2D">
        <w:rPr>
          <w:rFonts w:ascii="Times New Roman" w:hAnsi="Times New Roman" w:cs="Times New Roman"/>
          <w:sz w:val="28"/>
          <w:lang w:eastAsia="ru-RU"/>
        </w:rPr>
        <w:t xml:space="preserve"> – великий казахский писатель. Четырехтомный роман-эпопея “Путь Абая”, переведенный на многие языки, принес ему мировую известность. М.О. </w:t>
      </w:r>
      <w:proofErr w:type="spellStart"/>
      <w:r w:rsidRPr="00B37C2D">
        <w:rPr>
          <w:rFonts w:ascii="Times New Roman" w:hAnsi="Times New Roman" w:cs="Times New Roman"/>
          <w:sz w:val="28"/>
          <w:lang w:eastAsia="ru-RU"/>
        </w:rPr>
        <w:t>Ауэзов</w:t>
      </w:r>
      <w:proofErr w:type="spellEnd"/>
      <w:r w:rsidRPr="00B37C2D">
        <w:rPr>
          <w:rFonts w:ascii="Times New Roman" w:hAnsi="Times New Roman" w:cs="Times New Roman"/>
          <w:sz w:val="28"/>
          <w:lang w:eastAsia="ru-RU"/>
        </w:rPr>
        <w:t xml:space="preserve"> был разносторонней личностью: драматургом, критиком, романистом, ученым-литературоведом.</w:t>
      </w:r>
    </w:p>
    <w:p w:rsidR="00633D09" w:rsidRPr="00B37C2D" w:rsidRDefault="00633D09" w:rsidP="00B37C2D">
      <w:pPr>
        <w:pStyle w:val="a4"/>
        <w:rPr>
          <w:rFonts w:ascii="Times New Roman" w:hAnsi="Times New Roman" w:cs="Times New Roman"/>
          <w:sz w:val="28"/>
          <w:lang w:eastAsia="ru-RU"/>
        </w:rPr>
      </w:pPr>
      <w:r w:rsidRPr="00B37C2D">
        <w:rPr>
          <w:rFonts w:ascii="Times New Roman" w:hAnsi="Times New Roman" w:cs="Times New Roman"/>
          <w:sz w:val="28"/>
          <w:lang w:eastAsia="ru-RU"/>
        </w:rPr>
        <w:t xml:space="preserve">1997 год объявлен ЮНЕСКО – Организацией Объединенных Наций по вопросам образования, науки и культуры – годом М.О. </w:t>
      </w:r>
      <w:proofErr w:type="spellStart"/>
      <w:r w:rsidRPr="00B37C2D">
        <w:rPr>
          <w:rFonts w:ascii="Times New Roman" w:hAnsi="Times New Roman" w:cs="Times New Roman"/>
          <w:sz w:val="28"/>
          <w:lang w:eastAsia="ru-RU"/>
        </w:rPr>
        <w:t>Ауэзова</w:t>
      </w:r>
      <w:proofErr w:type="spellEnd"/>
      <w:r w:rsidRPr="00B37C2D">
        <w:rPr>
          <w:rFonts w:ascii="Times New Roman" w:hAnsi="Times New Roman" w:cs="Times New Roman"/>
          <w:sz w:val="28"/>
          <w:lang w:eastAsia="ru-RU"/>
        </w:rPr>
        <w:t>.</w:t>
      </w:r>
    </w:p>
    <w:p w:rsidR="00633D09" w:rsidRPr="00B37C2D" w:rsidRDefault="00633D09" w:rsidP="00B37C2D">
      <w:pPr>
        <w:pStyle w:val="a4"/>
        <w:rPr>
          <w:rFonts w:ascii="Times New Roman" w:hAnsi="Times New Roman" w:cs="Times New Roman"/>
          <w:sz w:val="28"/>
          <w:lang w:eastAsia="ru-RU"/>
        </w:rPr>
      </w:pPr>
      <w:r w:rsidRPr="00B37C2D">
        <w:rPr>
          <w:rFonts w:ascii="Times New Roman" w:hAnsi="Times New Roman" w:cs="Times New Roman"/>
          <w:sz w:val="28"/>
          <w:lang w:eastAsia="ru-RU"/>
        </w:rPr>
        <w:t xml:space="preserve">На лицевой стороне (аверсе) монеты в верхней части изображен герб Республики Казахстан и под ним надпись “20 тенге”, расположено портретное изображение </w:t>
      </w:r>
      <w:proofErr w:type="spellStart"/>
      <w:r w:rsidRPr="00B37C2D">
        <w:rPr>
          <w:rFonts w:ascii="Times New Roman" w:hAnsi="Times New Roman" w:cs="Times New Roman"/>
          <w:sz w:val="28"/>
          <w:lang w:eastAsia="ru-RU"/>
        </w:rPr>
        <w:t>Мухтара</w:t>
      </w:r>
      <w:proofErr w:type="spellEnd"/>
      <w:r w:rsidRPr="00B37C2D">
        <w:rPr>
          <w:rFonts w:ascii="Times New Roman" w:hAnsi="Times New Roman" w:cs="Times New Roman"/>
          <w:sz w:val="28"/>
          <w:lang w:eastAsia="ru-RU"/>
        </w:rPr>
        <w:t xml:space="preserve"> </w:t>
      </w:r>
      <w:proofErr w:type="spellStart"/>
      <w:r w:rsidRPr="00B37C2D">
        <w:rPr>
          <w:rFonts w:ascii="Times New Roman" w:hAnsi="Times New Roman" w:cs="Times New Roman"/>
          <w:sz w:val="28"/>
          <w:lang w:eastAsia="ru-RU"/>
        </w:rPr>
        <w:t>Ауэзова</w:t>
      </w:r>
      <w:proofErr w:type="spellEnd"/>
      <w:r w:rsidRPr="00B37C2D">
        <w:rPr>
          <w:rFonts w:ascii="Times New Roman" w:hAnsi="Times New Roman" w:cs="Times New Roman"/>
          <w:sz w:val="28"/>
          <w:lang w:eastAsia="ru-RU"/>
        </w:rPr>
        <w:t xml:space="preserve"> </w:t>
      </w:r>
      <w:proofErr w:type="gramStart"/>
      <w:r w:rsidRPr="00B37C2D">
        <w:rPr>
          <w:rFonts w:ascii="Times New Roman" w:hAnsi="Times New Roman" w:cs="Times New Roman"/>
          <w:sz w:val="28"/>
          <w:lang w:eastAsia="ru-RU"/>
        </w:rPr>
        <w:t>в</w:t>
      </w:r>
      <w:proofErr w:type="gramEnd"/>
      <w:r w:rsidRPr="00B37C2D">
        <w:rPr>
          <w:rFonts w:ascii="Times New Roman" w:hAnsi="Times New Roman" w:cs="Times New Roman"/>
          <w:sz w:val="28"/>
          <w:lang w:eastAsia="ru-RU"/>
        </w:rPr>
        <w:t xml:space="preserve"> анфас. Слева от портрета – дата рождения писателя “1897”, справа – дата “1997”, обозначающая год чеканки монеты. В нижней части полукругом расположена надпись “МУХТАР АУЭЗОВ”.</w:t>
      </w:r>
    </w:p>
    <w:p w:rsidR="00633D09" w:rsidRPr="00B37C2D" w:rsidRDefault="00633D09" w:rsidP="00B37C2D">
      <w:pPr>
        <w:pStyle w:val="a4"/>
        <w:rPr>
          <w:rFonts w:ascii="Times New Roman" w:hAnsi="Times New Roman" w:cs="Times New Roman"/>
          <w:sz w:val="28"/>
          <w:lang w:eastAsia="ru-RU"/>
        </w:rPr>
      </w:pPr>
      <w:proofErr w:type="gramStart"/>
      <w:r w:rsidRPr="00B37C2D">
        <w:rPr>
          <w:rFonts w:ascii="Times New Roman" w:hAnsi="Times New Roman" w:cs="Times New Roman"/>
          <w:sz w:val="28"/>
          <w:lang w:eastAsia="ru-RU"/>
        </w:rPr>
        <w:t>Изображения и надписи на лицевой и оборотной сторонах монеты рельефные.</w:t>
      </w:r>
      <w:proofErr w:type="gramEnd"/>
    </w:p>
    <w:p w:rsidR="00633D09" w:rsidRPr="00B37C2D" w:rsidRDefault="00633D09" w:rsidP="00B37C2D">
      <w:pPr>
        <w:pStyle w:val="a4"/>
        <w:rPr>
          <w:rFonts w:ascii="Times New Roman" w:hAnsi="Times New Roman" w:cs="Times New Roman"/>
          <w:sz w:val="28"/>
          <w:lang w:eastAsia="ru-RU"/>
        </w:rPr>
      </w:pPr>
      <w:r w:rsidRPr="00B37C2D">
        <w:rPr>
          <w:rFonts w:ascii="Times New Roman" w:hAnsi="Times New Roman" w:cs="Times New Roman"/>
          <w:sz w:val="28"/>
          <w:lang w:eastAsia="ru-RU"/>
        </w:rPr>
        <w:t>Боковая поверхность (гурт) рифленая, на нее нанесено 10 секторов рифлений.</w:t>
      </w:r>
    </w:p>
    <w:p w:rsidR="00633D09" w:rsidRPr="00B37C2D" w:rsidRDefault="00633D09" w:rsidP="00B37C2D">
      <w:pPr>
        <w:pStyle w:val="a4"/>
        <w:rPr>
          <w:rFonts w:ascii="Times New Roman" w:hAnsi="Times New Roman" w:cs="Times New Roman"/>
          <w:sz w:val="28"/>
          <w:lang w:eastAsia="ru-RU"/>
        </w:rPr>
      </w:pPr>
      <w:proofErr w:type="gramStart"/>
      <w:r w:rsidRPr="00B37C2D">
        <w:rPr>
          <w:rFonts w:ascii="Times New Roman" w:hAnsi="Times New Roman" w:cs="Times New Roman"/>
          <w:sz w:val="28"/>
          <w:lang w:eastAsia="ru-RU"/>
        </w:rPr>
        <w:t>Монета изготовлена из сплава “нейзильбер” белого цвета, диаметр – 31 мм, толщина – 2 мм, масса – 11,37 грамма, тираж – 5- тысяч штук.</w:t>
      </w:r>
      <w:proofErr w:type="gramEnd"/>
    </w:p>
    <w:p w:rsidR="00633D09" w:rsidRPr="00B37C2D" w:rsidRDefault="00633D09" w:rsidP="00B37C2D">
      <w:pPr>
        <w:pStyle w:val="a4"/>
        <w:rPr>
          <w:rFonts w:ascii="Times New Roman" w:hAnsi="Times New Roman" w:cs="Times New Roman"/>
          <w:sz w:val="28"/>
          <w:lang w:eastAsia="ru-RU"/>
        </w:rPr>
      </w:pPr>
      <w:r w:rsidRPr="00B37C2D">
        <w:rPr>
          <w:rFonts w:ascii="Times New Roman" w:hAnsi="Times New Roman" w:cs="Times New Roman"/>
          <w:sz w:val="28"/>
          <w:lang w:eastAsia="ru-RU"/>
        </w:rPr>
        <w:t xml:space="preserve">Художник </w:t>
      </w:r>
      <w:proofErr w:type="spellStart"/>
      <w:r w:rsidRPr="00B37C2D">
        <w:rPr>
          <w:rFonts w:ascii="Times New Roman" w:hAnsi="Times New Roman" w:cs="Times New Roman"/>
          <w:sz w:val="28"/>
          <w:lang w:eastAsia="ru-RU"/>
        </w:rPr>
        <w:t>Золотухин</w:t>
      </w:r>
      <w:proofErr w:type="spellEnd"/>
      <w:r w:rsidRPr="00B37C2D">
        <w:rPr>
          <w:rFonts w:ascii="Times New Roman" w:hAnsi="Times New Roman" w:cs="Times New Roman"/>
          <w:sz w:val="28"/>
          <w:lang w:eastAsia="ru-RU"/>
        </w:rPr>
        <w:t xml:space="preserve"> А.П.</w:t>
      </w:r>
    </w:p>
    <w:p w:rsidR="00633D09" w:rsidRPr="00B37C2D" w:rsidRDefault="00633D09" w:rsidP="00B37C2D">
      <w:pPr>
        <w:pStyle w:val="a4"/>
        <w:rPr>
          <w:rFonts w:ascii="Times New Roman" w:hAnsi="Times New Roman" w:cs="Times New Roman"/>
          <w:sz w:val="28"/>
          <w:lang w:eastAsia="ru-RU"/>
        </w:rPr>
      </w:pPr>
      <w:r w:rsidRPr="00B37C2D">
        <w:rPr>
          <w:rFonts w:ascii="Times New Roman" w:hAnsi="Times New Roman" w:cs="Times New Roman"/>
          <w:sz w:val="28"/>
          <w:lang w:eastAsia="ru-RU"/>
        </w:rPr>
        <w:t xml:space="preserve">Скульпторы: </w:t>
      </w:r>
      <w:proofErr w:type="spellStart"/>
      <w:r w:rsidRPr="00B37C2D">
        <w:rPr>
          <w:rFonts w:ascii="Times New Roman" w:hAnsi="Times New Roman" w:cs="Times New Roman"/>
          <w:sz w:val="28"/>
          <w:lang w:eastAsia="ru-RU"/>
        </w:rPr>
        <w:t>Ивженко</w:t>
      </w:r>
      <w:proofErr w:type="spellEnd"/>
      <w:r w:rsidRPr="00B37C2D">
        <w:rPr>
          <w:rFonts w:ascii="Times New Roman" w:hAnsi="Times New Roman" w:cs="Times New Roman"/>
          <w:sz w:val="28"/>
          <w:lang w:eastAsia="ru-RU"/>
        </w:rPr>
        <w:t xml:space="preserve"> В.П.</w:t>
      </w:r>
    </w:p>
    <w:p w:rsidR="00406832" w:rsidRPr="00B37C2D" w:rsidRDefault="00633D09" w:rsidP="00B37C2D">
      <w:pPr>
        <w:pStyle w:val="a4"/>
        <w:rPr>
          <w:rFonts w:ascii="Times New Roman" w:hAnsi="Times New Roman" w:cs="Times New Roman"/>
          <w:sz w:val="28"/>
          <w:lang w:eastAsia="ru-RU"/>
        </w:rPr>
      </w:pPr>
      <w:proofErr w:type="spellStart"/>
      <w:r w:rsidRPr="00B37C2D">
        <w:rPr>
          <w:rFonts w:ascii="Times New Roman" w:hAnsi="Times New Roman" w:cs="Times New Roman"/>
          <w:sz w:val="28"/>
          <w:lang w:eastAsia="ru-RU"/>
        </w:rPr>
        <w:t>Золотухин</w:t>
      </w:r>
      <w:proofErr w:type="spellEnd"/>
      <w:r w:rsidRPr="00B37C2D">
        <w:rPr>
          <w:rFonts w:ascii="Times New Roman" w:hAnsi="Times New Roman" w:cs="Times New Roman"/>
          <w:sz w:val="28"/>
          <w:lang w:eastAsia="ru-RU"/>
        </w:rPr>
        <w:t xml:space="preserve"> А.П.</w:t>
      </w:r>
    </w:p>
    <w:p w:rsidR="00633D09" w:rsidRPr="00B37C2D" w:rsidRDefault="00ED019D" w:rsidP="00406832">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B37C2D">
        <w:rPr>
          <w:rFonts w:ascii="Times New Roman" w:hAnsi="Times New Roman" w:cs="Times New Roman"/>
          <w:b/>
          <w:color w:val="000000"/>
          <w:sz w:val="28"/>
          <w:szCs w:val="28"/>
        </w:rPr>
        <w:t xml:space="preserve">3.2  </w:t>
      </w:r>
      <w:r w:rsidR="00633D09" w:rsidRPr="00B37C2D">
        <w:rPr>
          <w:rFonts w:ascii="Times New Roman" w:hAnsi="Times New Roman" w:cs="Times New Roman"/>
          <w:b/>
          <w:color w:val="000000"/>
          <w:sz w:val="28"/>
          <w:szCs w:val="28"/>
        </w:rPr>
        <w:t>Монета, посвященная 5-летию независимости Казахстана</w:t>
      </w:r>
    </w:p>
    <w:p w:rsidR="00633D09" w:rsidRPr="00B37C2D" w:rsidRDefault="00633D09" w:rsidP="00633D09">
      <w:pPr>
        <w:pStyle w:val="a3"/>
        <w:rPr>
          <w:color w:val="000000"/>
          <w:sz w:val="28"/>
          <w:szCs w:val="28"/>
        </w:rPr>
      </w:pPr>
      <w:r w:rsidRPr="00B37C2D">
        <w:rPr>
          <w:noProof/>
          <w:color w:val="000000"/>
          <w:sz w:val="28"/>
          <w:szCs w:val="28"/>
        </w:rPr>
        <w:drawing>
          <wp:anchor distT="28575" distB="28575" distL="57150" distR="57150" simplePos="0" relativeHeight="251660288" behindDoc="0" locked="0" layoutInCell="1" allowOverlap="0">
            <wp:simplePos x="0" y="0"/>
            <wp:positionH relativeFrom="column">
              <wp:align>left</wp:align>
            </wp:positionH>
            <wp:positionV relativeFrom="line">
              <wp:posOffset>0</wp:posOffset>
            </wp:positionV>
            <wp:extent cx="2962275" cy="1905000"/>
            <wp:effectExtent l="19050" t="0" r="9525" b="0"/>
            <wp:wrapSquare wrapText="bothSides"/>
            <wp:docPr id="29" name="Рисунок 3" descr="5-летию независим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летию независимости Казахстана"/>
                    <pic:cNvPicPr>
                      <a:picLocks noChangeAspect="1" noChangeArrowheads="1"/>
                    </pic:cNvPicPr>
                  </pic:nvPicPr>
                  <pic:blipFill>
                    <a:blip r:embed="rId9" cstate="print"/>
                    <a:srcRect/>
                    <a:stretch>
                      <a:fillRect/>
                    </a:stretch>
                  </pic:blipFill>
                  <pic:spPr bwMode="auto">
                    <a:xfrm>
                      <a:off x="0" y="0"/>
                      <a:ext cx="2962275" cy="1905000"/>
                    </a:xfrm>
                    <a:prstGeom prst="rect">
                      <a:avLst/>
                    </a:prstGeom>
                    <a:noFill/>
                    <a:ln w="9525">
                      <a:noFill/>
                      <a:miter lim="800000"/>
                      <a:headEnd/>
                      <a:tailEnd/>
                    </a:ln>
                  </pic:spPr>
                </pic:pic>
              </a:graphicData>
            </a:graphic>
          </wp:anchor>
        </w:drawing>
      </w:r>
      <w:r w:rsidRPr="00B37C2D">
        <w:rPr>
          <w:bCs/>
          <w:color w:val="000000"/>
          <w:sz w:val="28"/>
          <w:szCs w:val="28"/>
        </w:rPr>
        <w:t>16 декабря 1991 года, выражая волю народа, была торжественно провозглашена государственная независимость Республики Казахстан. Этот день ежегодно празднуется как День независимости Казахстана.</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В ознаменование 5-летия независимости Казахстана была выпущена памятная монета номиналом 20 тенге.</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На лицевой стороне (аверсе) монеты в верхней части изображен герб Республики Казахстан и под ним надпись “20 тенге”, расположенная в две строки. Слева и </w:t>
      </w:r>
      <w:r w:rsidRPr="00B37C2D">
        <w:rPr>
          <w:rFonts w:ascii="Times New Roman" w:hAnsi="Times New Roman" w:cs="Times New Roman"/>
          <w:sz w:val="28"/>
        </w:rPr>
        <w:lastRenderedPageBreak/>
        <w:t>справа от номинала – элемент национального орнамента. По окружности надпись “КАЗАКСТАН УЛТТЫК БАНК</w:t>
      </w:r>
      <w:proofErr w:type="gramStart"/>
      <w:r w:rsidRPr="00B37C2D">
        <w:rPr>
          <w:rFonts w:ascii="Times New Roman" w:hAnsi="Times New Roman" w:cs="Times New Roman"/>
          <w:sz w:val="28"/>
        </w:rPr>
        <w:t>I</w:t>
      </w:r>
      <w:proofErr w:type="gramEnd"/>
      <w:r w:rsidRPr="00B37C2D">
        <w:rPr>
          <w:rFonts w:ascii="Times New Roman" w:hAnsi="Times New Roman" w:cs="Times New Roman"/>
          <w:sz w:val="28"/>
        </w:rPr>
        <w:t>”.</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На оборотной стороне (реверсе) монеты – </w:t>
      </w:r>
      <w:proofErr w:type="spellStart"/>
      <w:r w:rsidRPr="00B37C2D">
        <w:rPr>
          <w:rFonts w:ascii="Times New Roman" w:hAnsi="Times New Roman" w:cs="Times New Roman"/>
          <w:sz w:val="28"/>
        </w:rPr>
        <w:t>коллажное</w:t>
      </w:r>
      <w:proofErr w:type="spellEnd"/>
      <w:r w:rsidRPr="00B37C2D">
        <w:rPr>
          <w:rFonts w:ascii="Times New Roman" w:hAnsi="Times New Roman" w:cs="Times New Roman"/>
          <w:sz w:val="28"/>
        </w:rPr>
        <w:t xml:space="preserve"> изображение: на переднем плане монумент Независимости Казахстана, увенчанный скульптурной группой воина на крылатом барсе, на втором плане – здания резиденции Президента и Дома правительства республики на фоне горного хребта </w:t>
      </w:r>
      <w:proofErr w:type="spellStart"/>
      <w:r w:rsidRPr="00B37C2D">
        <w:rPr>
          <w:rFonts w:ascii="Times New Roman" w:hAnsi="Times New Roman" w:cs="Times New Roman"/>
          <w:sz w:val="28"/>
        </w:rPr>
        <w:t>Заилийского</w:t>
      </w:r>
      <w:proofErr w:type="spellEnd"/>
      <w:r w:rsidRPr="00B37C2D">
        <w:rPr>
          <w:rFonts w:ascii="Times New Roman" w:hAnsi="Times New Roman" w:cs="Times New Roman"/>
          <w:sz w:val="28"/>
        </w:rPr>
        <w:t xml:space="preserve"> Алатау. В верхней части монеты по окружности размещена надпись “ТАУЕЛС</w:t>
      </w:r>
      <w:proofErr w:type="gramStart"/>
      <w:r w:rsidRPr="00B37C2D">
        <w:rPr>
          <w:rFonts w:ascii="Times New Roman" w:hAnsi="Times New Roman" w:cs="Times New Roman"/>
          <w:sz w:val="28"/>
        </w:rPr>
        <w:t>I</w:t>
      </w:r>
      <w:proofErr w:type="gramEnd"/>
      <w:r w:rsidRPr="00B37C2D">
        <w:rPr>
          <w:rFonts w:ascii="Times New Roman" w:hAnsi="Times New Roman" w:cs="Times New Roman"/>
          <w:sz w:val="28"/>
        </w:rPr>
        <w:t xml:space="preserve">З КАЗАКСТАНГА”. Под ней на свободном поле надпись “5 </w:t>
      </w:r>
      <w:proofErr w:type="spellStart"/>
      <w:r w:rsidRPr="00B37C2D">
        <w:rPr>
          <w:rFonts w:ascii="Times New Roman" w:hAnsi="Times New Roman" w:cs="Times New Roman"/>
          <w:sz w:val="28"/>
        </w:rPr>
        <w:t>жыл</w:t>
      </w:r>
      <w:proofErr w:type="spellEnd"/>
      <w:r w:rsidRPr="00B37C2D">
        <w:rPr>
          <w:rFonts w:ascii="Times New Roman" w:hAnsi="Times New Roman" w:cs="Times New Roman"/>
          <w:sz w:val="28"/>
        </w:rPr>
        <w:t>” и дата “1996”.</w:t>
      </w:r>
    </w:p>
    <w:p w:rsidR="00633D09" w:rsidRPr="00B37C2D" w:rsidRDefault="00633D09" w:rsidP="00B37C2D">
      <w:pPr>
        <w:pStyle w:val="a4"/>
        <w:rPr>
          <w:rFonts w:ascii="Times New Roman" w:hAnsi="Times New Roman" w:cs="Times New Roman"/>
          <w:sz w:val="28"/>
        </w:rPr>
      </w:pPr>
      <w:proofErr w:type="gramStart"/>
      <w:r w:rsidRPr="00B37C2D">
        <w:rPr>
          <w:rFonts w:ascii="Times New Roman" w:hAnsi="Times New Roman" w:cs="Times New Roman"/>
          <w:sz w:val="28"/>
        </w:rPr>
        <w:t>Изображения и надписи на лицевой и оборотной сторонах монеты рельефные.</w:t>
      </w:r>
      <w:proofErr w:type="gramEnd"/>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Боковая поверхность (гурт) рифленая, на нее </w:t>
      </w:r>
      <w:proofErr w:type="gramStart"/>
      <w:r w:rsidRPr="00B37C2D">
        <w:rPr>
          <w:rFonts w:ascii="Times New Roman" w:hAnsi="Times New Roman" w:cs="Times New Roman"/>
          <w:sz w:val="28"/>
        </w:rPr>
        <w:t>нанесены</w:t>
      </w:r>
      <w:proofErr w:type="gramEnd"/>
      <w:r w:rsidRPr="00B37C2D">
        <w:rPr>
          <w:rFonts w:ascii="Times New Roman" w:hAnsi="Times New Roman" w:cs="Times New Roman"/>
          <w:sz w:val="28"/>
        </w:rPr>
        <w:t xml:space="preserve"> 10 секторов рифлений.</w:t>
      </w:r>
    </w:p>
    <w:p w:rsidR="00633D09" w:rsidRPr="00B37C2D" w:rsidRDefault="00633D09" w:rsidP="00B37C2D">
      <w:pPr>
        <w:pStyle w:val="a4"/>
        <w:rPr>
          <w:rFonts w:ascii="Times New Roman" w:hAnsi="Times New Roman" w:cs="Times New Roman"/>
          <w:sz w:val="28"/>
        </w:rPr>
      </w:pPr>
      <w:proofErr w:type="gramStart"/>
      <w:r w:rsidRPr="00B37C2D">
        <w:rPr>
          <w:rFonts w:ascii="Times New Roman" w:hAnsi="Times New Roman" w:cs="Times New Roman"/>
          <w:sz w:val="28"/>
        </w:rPr>
        <w:t>Монета изготовлена из сплава “нейзильбер” белого цвета, диаметр – 31 мм, толщина – 2 мм, масса – 11, 37 грамма, тираж – 100 тыс. штук.</w:t>
      </w:r>
      <w:proofErr w:type="gramEnd"/>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Художник: </w:t>
      </w:r>
      <w:proofErr w:type="spellStart"/>
      <w:r w:rsidRPr="00B37C2D">
        <w:rPr>
          <w:rFonts w:ascii="Times New Roman" w:hAnsi="Times New Roman" w:cs="Times New Roman"/>
          <w:sz w:val="28"/>
        </w:rPr>
        <w:t>В.П.Ивженко</w:t>
      </w:r>
      <w:proofErr w:type="spellEnd"/>
      <w:r w:rsidRPr="00B37C2D">
        <w:rPr>
          <w:rFonts w:ascii="Times New Roman" w:hAnsi="Times New Roman" w:cs="Times New Roman"/>
          <w:sz w:val="28"/>
        </w:rPr>
        <w:t>.</w:t>
      </w:r>
    </w:p>
    <w:p w:rsidR="0086082F"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Скульпторы: </w:t>
      </w:r>
      <w:proofErr w:type="spellStart"/>
      <w:r w:rsidRPr="00B37C2D">
        <w:rPr>
          <w:rFonts w:ascii="Times New Roman" w:hAnsi="Times New Roman" w:cs="Times New Roman"/>
          <w:sz w:val="28"/>
        </w:rPr>
        <w:t>В.П.Ивженко</w:t>
      </w:r>
      <w:proofErr w:type="spellEnd"/>
      <w:r w:rsidRPr="00B37C2D">
        <w:rPr>
          <w:rFonts w:ascii="Times New Roman" w:hAnsi="Times New Roman" w:cs="Times New Roman"/>
          <w:sz w:val="28"/>
        </w:rPr>
        <w:t xml:space="preserve">, </w:t>
      </w:r>
      <w:proofErr w:type="spellStart"/>
      <w:r w:rsidRPr="00B37C2D">
        <w:rPr>
          <w:rFonts w:ascii="Times New Roman" w:hAnsi="Times New Roman" w:cs="Times New Roman"/>
          <w:sz w:val="28"/>
        </w:rPr>
        <w:t>А.П.Золотухин</w:t>
      </w:r>
      <w:proofErr w:type="spellEnd"/>
      <w:r w:rsidRPr="00B37C2D">
        <w:rPr>
          <w:rFonts w:ascii="Times New Roman" w:hAnsi="Times New Roman" w:cs="Times New Roman"/>
          <w:sz w:val="28"/>
        </w:rPr>
        <w:t>.</w:t>
      </w:r>
    </w:p>
    <w:p w:rsidR="00633D09" w:rsidRPr="0086082F" w:rsidRDefault="00B37C2D" w:rsidP="00633D09">
      <w:pPr>
        <w:pStyle w:val="3"/>
        <w:rPr>
          <w:color w:val="000000"/>
          <w:sz w:val="28"/>
          <w:szCs w:val="28"/>
        </w:rPr>
      </w:pPr>
      <w:r>
        <w:rPr>
          <w:color w:val="000000"/>
          <w:sz w:val="28"/>
          <w:szCs w:val="28"/>
        </w:rPr>
        <w:t xml:space="preserve">                    </w:t>
      </w:r>
      <w:r w:rsidR="009B6A90">
        <w:rPr>
          <w:color w:val="000000"/>
          <w:sz w:val="28"/>
          <w:szCs w:val="28"/>
        </w:rPr>
        <w:t xml:space="preserve">              </w:t>
      </w:r>
      <w:r>
        <w:rPr>
          <w:color w:val="000000"/>
          <w:sz w:val="28"/>
          <w:szCs w:val="28"/>
        </w:rPr>
        <w:t xml:space="preserve">                        </w:t>
      </w:r>
      <w:r w:rsidR="009B6A90">
        <w:rPr>
          <w:color w:val="000000"/>
          <w:sz w:val="28"/>
          <w:szCs w:val="28"/>
        </w:rPr>
        <w:t xml:space="preserve"> </w:t>
      </w:r>
      <w:r w:rsidR="00ED019D" w:rsidRPr="0086082F">
        <w:rPr>
          <w:color w:val="000000"/>
          <w:sz w:val="28"/>
          <w:szCs w:val="28"/>
        </w:rPr>
        <w:t xml:space="preserve">3.3  </w:t>
      </w:r>
      <w:r w:rsidR="00633D09" w:rsidRPr="0086082F">
        <w:rPr>
          <w:color w:val="000000"/>
          <w:sz w:val="28"/>
          <w:szCs w:val="28"/>
        </w:rPr>
        <w:t>Монета 20 тенге в честь презентации г. Астаны как столицы Казахстана</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noProof/>
          <w:sz w:val="28"/>
          <w:lang w:eastAsia="ru-RU"/>
        </w:rPr>
        <w:drawing>
          <wp:anchor distT="28575" distB="28575" distL="57150" distR="57150" simplePos="0" relativeHeight="251661312" behindDoc="0" locked="0" layoutInCell="1" allowOverlap="0">
            <wp:simplePos x="0" y="0"/>
            <wp:positionH relativeFrom="column">
              <wp:align>left</wp:align>
            </wp:positionH>
            <wp:positionV relativeFrom="line">
              <wp:posOffset>0</wp:posOffset>
            </wp:positionV>
            <wp:extent cx="2952750" cy="1905000"/>
            <wp:effectExtent l="19050" t="0" r="0" b="0"/>
            <wp:wrapSquare wrapText="bothSides"/>
            <wp:docPr id="32" name="Рисунок 4" descr="Монета в честь презентации г. Аст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нета в честь презентации г. Астаны"/>
                    <pic:cNvPicPr>
                      <a:picLocks noChangeAspect="1" noChangeArrowheads="1"/>
                    </pic:cNvPicPr>
                  </pic:nvPicPr>
                  <pic:blipFill>
                    <a:blip r:embed="rId10" cstate="print"/>
                    <a:srcRect/>
                    <a:stretch>
                      <a:fillRect/>
                    </a:stretch>
                  </pic:blipFill>
                  <pic:spPr bwMode="auto">
                    <a:xfrm>
                      <a:off x="0" y="0"/>
                      <a:ext cx="2952750" cy="1905000"/>
                    </a:xfrm>
                    <a:prstGeom prst="rect">
                      <a:avLst/>
                    </a:prstGeom>
                    <a:noFill/>
                    <a:ln w="9525">
                      <a:noFill/>
                      <a:miter lim="800000"/>
                      <a:headEnd/>
                      <a:tailEnd/>
                    </a:ln>
                  </pic:spPr>
                </pic:pic>
              </a:graphicData>
            </a:graphic>
          </wp:anchor>
        </w:drawing>
      </w:r>
      <w:r w:rsidRPr="00B37C2D">
        <w:rPr>
          <w:rFonts w:ascii="Times New Roman" w:hAnsi="Times New Roman" w:cs="Times New Roman"/>
          <w:sz w:val="28"/>
        </w:rPr>
        <w:t>К презентации новой столицы Республики Казахстан – города Астаны, состоявшейся в июне 1988 г., была выпущена памятная монета номиналом 20 тенге.</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Презентация Астаны вызвала огромный интерес у мировой общественности, а сам факт переноса столицы в </w:t>
      </w:r>
      <w:proofErr w:type="gramStart"/>
      <w:r w:rsidRPr="00B37C2D">
        <w:rPr>
          <w:rFonts w:ascii="Times New Roman" w:hAnsi="Times New Roman" w:cs="Times New Roman"/>
          <w:sz w:val="28"/>
        </w:rPr>
        <w:t>г</w:t>
      </w:r>
      <w:proofErr w:type="gramEnd"/>
      <w:r w:rsidRPr="00B37C2D">
        <w:rPr>
          <w:rFonts w:ascii="Times New Roman" w:hAnsi="Times New Roman" w:cs="Times New Roman"/>
          <w:sz w:val="28"/>
        </w:rPr>
        <w:t>. Астану явился фактом международного значения.</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На лицевой стороне (аверсе) монеты в верхней части изображен герб Республики Казахстан и под ним надпись “20 тенге”, расположенная в две строки. Слева и справа от номинала – элемент национального орнамента. По окружности надпись “КАЗАКСТАН УЛТТЫК БАНК</w:t>
      </w:r>
      <w:proofErr w:type="gramStart"/>
      <w:r w:rsidRPr="00B37C2D">
        <w:rPr>
          <w:rFonts w:ascii="Times New Roman" w:hAnsi="Times New Roman" w:cs="Times New Roman"/>
          <w:sz w:val="28"/>
        </w:rPr>
        <w:t>I</w:t>
      </w:r>
      <w:proofErr w:type="gramEnd"/>
      <w:r w:rsidRPr="00B37C2D">
        <w:rPr>
          <w:rFonts w:ascii="Times New Roman" w:hAnsi="Times New Roman" w:cs="Times New Roman"/>
          <w:sz w:val="28"/>
        </w:rPr>
        <w:t>”.</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На оборотной стороне (реверсе) монеты в центральной части изображена эмблема презентации города Астаны – новой столицы республики. Элементы эмблемы, окружающие </w:t>
      </w:r>
      <w:proofErr w:type="spellStart"/>
      <w:r w:rsidRPr="00B37C2D">
        <w:rPr>
          <w:rFonts w:ascii="Times New Roman" w:hAnsi="Times New Roman" w:cs="Times New Roman"/>
          <w:sz w:val="28"/>
        </w:rPr>
        <w:t>шанырак</w:t>
      </w:r>
      <w:proofErr w:type="spellEnd"/>
      <w:r w:rsidRPr="00B37C2D">
        <w:rPr>
          <w:rFonts w:ascii="Times New Roman" w:hAnsi="Times New Roman" w:cs="Times New Roman"/>
          <w:sz w:val="28"/>
        </w:rPr>
        <w:t>, образуют орнаментально-декоративное изображение цветка. В нижней части расположена надпись “АСТАНА”. По окружности размещается надпись на казахском и русском языках “КАЗАКСТАННЫН ЖАНА АСТАНАСЫ. НОВАЯ СТОЛИЦА КАЗАХСТАНА”. Справа, в нижней части, дата “1998” - год чеканки монеты.</w:t>
      </w:r>
    </w:p>
    <w:p w:rsidR="00633D09" w:rsidRPr="00B37C2D" w:rsidRDefault="00633D09" w:rsidP="00B37C2D">
      <w:pPr>
        <w:pStyle w:val="a4"/>
        <w:rPr>
          <w:rFonts w:ascii="Times New Roman" w:hAnsi="Times New Roman" w:cs="Times New Roman"/>
          <w:sz w:val="28"/>
        </w:rPr>
      </w:pPr>
      <w:proofErr w:type="gramStart"/>
      <w:r w:rsidRPr="00B37C2D">
        <w:rPr>
          <w:rFonts w:ascii="Times New Roman" w:hAnsi="Times New Roman" w:cs="Times New Roman"/>
          <w:sz w:val="28"/>
        </w:rPr>
        <w:t>Изображения и надписи на лицевой и оборотной сторонах рельефные.</w:t>
      </w:r>
      <w:proofErr w:type="gramEnd"/>
    </w:p>
    <w:p w:rsidR="00B37C2D"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Боковая поверхность (гурт) рифленая, на нее </w:t>
      </w:r>
      <w:proofErr w:type="gramStart"/>
      <w:r w:rsidRPr="00B37C2D">
        <w:rPr>
          <w:rFonts w:ascii="Times New Roman" w:hAnsi="Times New Roman" w:cs="Times New Roman"/>
          <w:sz w:val="28"/>
        </w:rPr>
        <w:t>нанесены</w:t>
      </w:r>
      <w:proofErr w:type="gramEnd"/>
      <w:r w:rsidRPr="00B37C2D">
        <w:rPr>
          <w:rFonts w:ascii="Times New Roman" w:hAnsi="Times New Roman" w:cs="Times New Roman"/>
          <w:sz w:val="28"/>
        </w:rPr>
        <w:t xml:space="preserve"> 10 секторов рифлений.</w:t>
      </w:r>
      <w:r w:rsidR="00B37C2D" w:rsidRPr="00B37C2D">
        <w:rPr>
          <w:rFonts w:ascii="Times New Roman" w:hAnsi="Times New Roman" w:cs="Times New Roman"/>
          <w:sz w:val="28"/>
        </w:rPr>
        <w:t xml:space="preserve"> </w:t>
      </w:r>
      <w:proofErr w:type="gramStart"/>
      <w:r w:rsidR="00B37C2D" w:rsidRPr="00B37C2D">
        <w:rPr>
          <w:rFonts w:ascii="Times New Roman" w:hAnsi="Times New Roman" w:cs="Times New Roman"/>
          <w:sz w:val="28"/>
        </w:rPr>
        <w:t>Монета изготовлена из сплава “нейзильбер” белого цвета, диаметр – 31 мм, толщина – 2 мм, масса – 11,37 грамма, тираж - 50 тыс. штук.</w:t>
      </w:r>
      <w:proofErr w:type="gramEnd"/>
    </w:p>
    <w:p w:rsidR="00B37C2D" w:rsidRPr="00B37C2D" w:rsidRDefault="00B37C2D" w:rsidP="00B37C2D">
      <w:pPr>
        <w:pStyle w:val="a4"/>
        <w:rPr>
          <w:rFonts w:ascii="Times New Roman" w:hAnsi="Times New Roman" w:cs="Times New Roman"/>
          <w:sz w:val="28"/>
        </w:rPr>
      </w:pPr>
      <w:r w:rsidRPr="00B37C2D">
        <w:rPr>
          <w:rFonts w:ascii="Times New Roman" w:hAnsi="Times New Roman" w:cs="Times New Roman"/>
          <w:sz w:val="28"/>
        </w:rPr>
        <w:t xml:space="preserve">Скульпторы: В.П. </w:t>
      </w:r>
      <w:proofErr w:type="spellStart"/>
      <w:r w:rsidRPr="00B37C2D">
        <w:rPr>
          <w:rFonts w:ascii="Times New Roman" w:hAnsi="Times New Roman" w:cs="Times New Roman"/>
          <w:sz w:val="28"/>
        </w:rPr>
        <w:t>Ивженко</w:t>
      </w:r>
      <w:proofErr w:type="spellEnd"/>
      <w:r w:rsidRPr="00B37C2D">
        <w:rPr>
          <w:rFonts w:ascii="Times New Roman" w:hAnsi="Times New Roman" w:cs="Times New Roman"/>
          <w:sz w:val="28"/>
        </w:rPr>
        <w:t xml:space="preserve">, </w:t>
      </w:r>
      <w:proofErr w:type="spellStart"/>
      <w:r w:rsidRPr="00B37C2D">
        <w:rPr>
          <w:rFonts w:ascii="Times New Roman" w:hAnsi="Times New Roman" w:cs="Times New Roman"/>
          <w:sz w:val="28"/>
        </w:rPr>
        <w:t>А.П.Золотухин</w:t>
      </w:r>
      <w:proofErr w:type="spellEnd"/>
      <w:r w:rsidRPr="00B37C2D">
        <w:rPr>
          <w:rFonts w:ascii="Times New Roman" w:hAnsi="Times New Roman" w:cs="Times New Roman"/>
          <w:sz w:val="28"/>
        </w:rPr>
        <w:t xml:space="preserve">, М.А. </w:t>
      </w:r>
      <w:proofErr w:type="spellStart"/>
      <w:r w:rsidRPr="00B37C2D">
        <w:rPr>
          <w:rFonts w:ascii="Times New Roman" w:hAnsi="Times New Roman" w:cs="Times New Roman"/>
          <w:sz w:val="28"/>
        </w:rPr>
        <w:t>Байтаков</w:t>
      </w:r>
      <w:proofErr w:type="spellEnd"/>
    </w:p>
    <w:p w:rsidR="00B37C2D" w:rsidRPr="00B37C2D" w:rsidRDefault="00B37C2D" w:rsidP="00B37C2D">
      <w:pPr>
        <w:pStyle w:val="a4"/>
        <w:rPr>
          <w:rFonts w:ascii="Times New Roman" w:hAnsi="Times New Roman" w:cs="Times New Roman"/>
          <w:sz w:val="28"/>
        </w:rPr>
      </w:pPr>
    </w:p>
    <w:tbl>
      <w:tblPr>
        <w:tblpPr w:leftFromText="180" w:rightFromText="180" w:vertAnchor="text" w:horzAnchor="margin" w:tblpY="-694"/>
        <w:tblW w:w="5198" w:type="pct"/>
        <w:tblCellSpacing w:w="0" w:type="dxa"/>
        <w:tblCellMar>
          <w:left w:w="0" w:type="dxa"/>
          <w:right w:w="0" w:type="dxa"/>
        </w:tblCellMar>
        <w:tblLook w:val="04A0"/>
      </w:tblPr>
      <w:tblGrid>
        <w:gridCol w:w="10314"/>
      </w:tblGrid>
      <w:tr w:rsidR="00B37C2D" w:rsidRPr="00981151" w:rsidTr="00E11F75">
        <w:trPr>
          <w:trHeight w:val="10845"/>
          <w:tblCellSpacing w:w="0" w:type="dxa"/>
        </w:trPr>
        <w:tc>
          <w:tcPr>
            <w:tcW w:w="5000" w:type="pct"/>
            <w:hideMark/>
          </w:tcPr>
          <w:p w:rsidR="00E11F75" w:rsidRDefault="00E11F75" w:rsidP="00E11F75">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B37C2D" w:rsidRPr="0086082F" w:rsidRDefault="00B37C2D" w:rsidP="00E11F75">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86082F">
              <w:rPr>
                <w:rFonts w:ascii="Times New Roman" w:eastAsia="Times New Roman" w:hAnsi="Times New Roman" w:cs="Times New Roman"/>
                <w:b/>
                <w:bCs/>
                <w:sz w:val="28"/>
                <w:szCs w:val="28"/>
                <w:lang w:eastAsia="ru-RU"/>
              </w:rPr>
              <w:t>3.4  Монета, посвященная Году общенационального согласия и памяти жертв политических репрессий</w:t>
            </w:r>
            <w:r>
              <w:rPr>
                <w:rFonts w:ascii="Times New Roman" w:eastAsia="Times New Roman" w:hAnsi="Times New Roman" w:cs="Times New Roman"/>
                <w:b/>
                <w:bCs/>
                <w:sz w:val="28"/>
                <w:szCs w:val="28"/>
                <w:lang w:eastAsia="ru-RU"/>
              </w:rPr>
              <w:t>.</w:t>
            </w:r>
          </w:p>
          <w:p w:rsidR="00B37C2D" w:rsidRPr="0086082F" w:rsidRDefault="00B37C2D" w:rsidP="00E11F75">
            <w:pPr>
              <w:spacing w:before="100" w:beforeAutospacing="1" w:after="100" w:afterAutospacing="1" w:line="240" w:lineRule="auto"/>
              <w:rPr>
                <w:rFonts w:ascii="Times New Roman" w:eastAsia="Times New Roman" w:hAnsi="Times New Roman" w:cs="Times New Roman"/>
                <w:b/>
                <w:bCs/>
                <w:sz w:val="28"/>
                <w:szCs w:val="24"/>
                <w:lang w:eastAsia="ru-RU"/>
              </w:rPr>
            </w:pPr>
            <w:r w:rsidRPr="0086082F">
              <w:rPr>
                <w:rFonts w:ascii="Times New Roman" w:eastAsia="Times New Roman" w:hAnsi="Times New Roman" w:cs="Times New Roman"/>
                <w:noProof/>
                <w:sz w:val="28"/>
                <w:szCs w:val="24"/>
                <w:lang w:eastAsia="ru-RU"/>
              </w:rPr>
              <w:drawing>
                <wp:anchor distT="28575" distB="28575" distL="57150" distR="57150" simplePos="0" relativeHeight="251666432" behindDoc="0" locked="0" layoutInCell="1" allowOverlap="0">
                  <wp:simplePos x="0" y="0"/>
                  <wp:positionH relativeFrom="column">
                    <wp:align>left</wp:align>
                  </wp:positionH>
                  <wp:positionV relativeFrom="line">
                    <wp:posOffset>0</wp:posOffset>
                  </wp:positionV>
                  <wp:extent cx="2905125" cy="1905000"/>
                  <wp:effectExtent l="19050" t="0" r="9525" b="0"/>
                  <wp:wrapSquare wrapText="bothSides"/>
                  <wp:docPr id="9" name="Рисунок 5" descr="Монета, посвященная Году национального согла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ета, посвященная Году национального согласия"/>
                          <pic:cNvPicPr>
                            <a:picLocks noChangeAspect="1" noChangeArrowheads="1"/>
                          </pic:cNvPicPr>
                        </pic:nvPicPr>
                        <pic:blipFill>
                          <a:blip r:embed="rId11" cstate="print"/>
                          <a:srcRect/>
                          <a:stretch>
                            <a:fillRect/>
                          </a:stretch>
                        </pic:blipFill>
                        <pic:spPr bwMode="auto">
                          <a:xfrm>
                            <a:off x="0" y="0"/>
                            <a:ext cx="2905125" cy="1905000"/>
                          </a:xfrm>
                          <a:prstGeom prst="rect">
                            <a:avLst/>
                          </a:prstGeom>
                          <a:noFill/>
                          <a:ln w="9525">
                            <a:noFill/>
                            <a:miter lim="800000"/>
                            <a:headEnd/>
                            <a:tailEnd/>
                          </a:ln>
                        </pic:spPr>
                      </pic:pic>
                    </a:graphicData>
                  </a:graphic>
                </wp:anchor>
              </w:drawing>
            </w:r>
            <w:r w:rsidRPr="0086082F">
              <w:rPr>
                <w:rFonts w:ascii="Times New Roman" w:eastAsia="Times New Roman" w:hAnsi="Times New Roman" w:cs="Times New Roman"/>
                <w:b/>
                <w:bCs/>
                <w:sz w:val="28"/>
                <w:szCs w:val="24"/>
                <w:lang w:eastAsia="ru-RU"/>
              </w:rPr>
              <w:t>Учитывая многочисленные обращения граждан, общественных объединений и организаций республики, в целях укрепления общенационального согласия, общественно-политической стабильности Указом Президента Республики Казахстан 1997 год объявлен Годом общенационального согласия и памяти жертв политических репрессий.</w:t>
            </w:r>
          </w:p>
          <w:p w:rsidR="00B37C2D" w:rsidRPr="00B37C2D" w:rsidRDefault="00B37C2D" w:rsidP="00E11F75">
            <w:pPr>
              <w:pStyle w:val="a4"/>
              <w:rPr>
                <w:rFonts w:ascii="Times New Roman" w:hAnsi="Times New Roman" w:cs="Times New Roman"/>
                <w:sz w:val="28"/>
                <w:szCs w:val="28"/>
                <w:lang w:eastAsia="ru-RU"/>
              </w:rPr>
            </w:pPr>
            <w:r w:rsidRPr="00B37C2D">
              <w:rPr>
                <w:rFonts w:ascii="Times New Roman" w:hAnsi="Times New Roman" w:cs="Times New Roman"/>
                <w:sz w:val="28"/>
                <w:szCs w:val="28"/>
                <w:lang w:eastAsia="ru-RU"/>
              </w:rPr>
              <w:t>На лицевой стороне (аверсе) монеты в верхней части изображен герб Республики Казахстан и под ним надпись “20 тенге”, расположенная в две строки. Слева и справа от номинала – элемент национального орнамента. По окружности надпись “КАЗАКСТАН УЛТТЫК БАНК</w:t>
            </w:r>
            <w:proofErr w:type="gramStart"/>
            <w:r w:rsidRPr="00B37C2D">
              <w:rPr>
                <w:rFonts w:ascii="Times New Roman" w:hAnsi="Times New Roman" w:cs="Times New Roman"/>
                <w:sz w:val="28"/>
                <w:szCs w:val="28"/>
                <w:lang w:eastAsia="ru-RU"/>
              </w:rPr>
              <w:t>I</w:t>
            </w:r>
            <w:proofErr w:type="gramEnd"/>
            <w:r w:rsidRPr="00B37C2D">
              <w:rPr>
                <w:rFonts w:ascii="Times New Roman" w:hAnsi="Times New Roman" w:cs="Times New Roman"/>
                <w:sz w:val="28"/>
                <w:szCs w:val="28"/>
                <w:lang w:eastAsia="ru-RU"/>
              </w:rPr>
              <w:t>”.</w:t>
            </w:r>
          </w:p>
          <w:p w:rsidR="00B37C2D" w:rsidRPr="00B37C2D" w:rsidRDefault="00B37C2D" w:rsidP="00E11F75">
            <w:pPr>
              <w:pStyle w:val="a4"/>
              <w:rPr>
                <w:rFonts w:ascii="Times New Roman" w:hAnsi="Times New Roman" w:cs="Times New Roman"/>
                <w:sz w:val="28"/>
                <w:szCs w:val="28"/>
                <w:lang w:eastAsia="ru-RU"/>
              </w:rPr>
            </w:pPr>
            <w:r w:rsidRPr="00B37C2D">
              <w:rPr>
                <w:rFonts w:ascii="Times New Roman" w:hAnsi="Times New Roman" w:cs="Times New Roman"/>
                <w:sz w:val="28"/>
                <w:szCs w:val="28"/>
                <w:lang w:eastAsia="ru-RU"/>
              </w:rPr>
              <w:t xml:space="preserve">На оборотной стороне (реверсе) монеты в центральной части расположено стилизованное изображение голубя, композиционно объединенного с </w:t>
            </w:r>
            <w:proofErr w:type="spellStart"/>
            <w:r w:rsidRPr="00B37C2D">
              <w:rPr>
                <w:rFonts w:ascii="Times New Roman" w:hAnsi="Times New Roman" w:cs="Times New Roman"/>
                <w:sz w:val="28"/>
                <w:szCs w:val="28"/>
                <w:lang w:eastAsia="ru-RU"/>
              </w:rPr>
              <w:t>шаныраком</w:t>
            </w:r>
            <w:proofErr w:type="spellEnd"/>
            <w:r w:rsidRPr="00B37C2D">
              <w:rPr>
                <w:rFonts w:ascii="Times New Roman" w:hAnsi="Times New Roman" w:cs="Times New Roman"/>
                <w:sz w:val="28"/>
                <w:szCs w:val="28"/>
                <w:lang w:eastAsia="ru-RU"/>
              </w:rPr>
              <w:t>, олицетворяющее мир и согласие в нашем общем доме – Республике Казахстан. Под изображением дата – “1997”, обозначающее год чеканки монеты. Стилизованное изображение помещено в разорванное кольцо из колючей проволоки – символа политических репрессий. По окружности размещается надпись на казахском и русском языках “ТАТУЛЫК ПЕН ЕСКЕ АЛУ ЖЫЛЫ. ГОД СОГЛАСИЯ И ПАМЯТИ”.</w:t>
            </w:r>
          </w:p>
          <w:p w:rsidR="00B37C2D" w:rsidRPr="00B37C2D" w:rsidRDefault="00B37C2D" w:rsidP="00E11F75">
            <w:pPr>
              <w:pStyle w:val="a4"/>
              <w:rPr>
                <w:rFonts w:ascii="Times New Roman" w:hAnsi="Times New Roman" w:cs="Times New Roman"/>
                <w:sz w:val="28"/>
                <w:szCs w:val="28"/>
                <w:lang w:eastAsia="ru-RU"/>
              </w:rPr>
            </w:pPr>
            <w:proofErr w:type="gramStart"/>
            <w:r w:rsidRPr="00B37C2D">
              <w:rPr>
                <w:rFonts w:ascii="Times New Roman" w:hAnsi="Times New Roman" w:cs="Times New Roman"/>
                <w:sz w:val="28"/>
                <w:szCs w:val="28"/>
                <w:lang w:eastAsia="ru-RU"/>
              </w:rPr>
              <w:t>Изображения и надписи на лицевой и оборотной сторонах монеты рельефные.</w:t>
            </w:r>
            <w:proofErr w:type="gramEnd"/>
          </w:p>
          <w:p w:rsidR="00B37C2D" w:rsidRPr="00B37C2D" w:rsidRDefault="00B37C2D" w:rsidP="00E11F75">
            <w:pPr>
              <w:pStyle w:val="a4"/>
              <w:rPr>
                <w:rFonts w:ascii="Times New Roman" w:hAnsi="Times New Roman" w:cs="Times New Roman"/>
                <w:sz w:val="28"/>
                <w:szCs w:val="28"/>
                <w:lang w:eastAsia="ru-RU"/>
              </w:rPr>
            </w:pPr>
            <w:r w:rsidRPr="00B37C2D">
              <w:rPr>
                <w:rFonts w:ascii="Times New Roman" w:hAnsi="Times New Roman" w:cs="Times New Roman"/>
                <w:sz w:val="28"/>
                <w:szCs w:val="28"/>
                <w:lang w:eastAsia="ru-RU"/>
              </w:rPr>
              <w:t>Боковая поверхность (гурт) рифленая, на нее нанесено 10 секторов рифлений.</w:t>
            </w:r>
          </w:p>
          <w:p w:rsidR="00B37C2D" w:rsidRPr="00B37C2D" w:rsidRDefault="00B37C2D" w:rsidP="00E11F75">
            <w:pPr>
              <w:pStyle w:val="a4"/>
              <w:rPr>
                <w:rFonts w:ascii="Times New Roman" w:hAnsi="Times New Roman" w:cs="Times New Roman"/>
                <w:sz w:val="28"/>
                <w:szCs w:val="28"/>
                <w:lang w:eastAsia="ru-RU"/>
              </w:rPr>
            </w:pPr>
            <w:proofErr w:type="gramStart"/>
            <w:r w:rsidRPr="00B37C2D">
              <w:rPr>
                <w:rFonts w:ascii="Times New Roman" w:hAnsi="Times New Roman" w:cs="Times New Roman"/>
                <w:sz w:val="28"/>
                <w:szCs w:val="28"/>
                <w:lang w:eastAsia="ru-RU"/>
              </w:rPr>
              <w:t>Монета изготовлена из сплава “нейзильбер” белого цвета, диаметр – 31 мм, толщина – 2 мм, масса – 11,37 грамма, тираж – 50 тысяч штук.</w:t>
            </w:r>
            <w:proofErr w:type="gramEnd"/>
          </w:p>
          <w:p w:rsidR="00B37C2D" w:rsidRPr="00E11F75" w:rsidRDefault="00B37C2D" w:rsidP="00E11F75">
            <w:pPr>
              <w:pStyle w:val="a4"/>
              <w:rPr>
                <w:rFonts w:ascii="Times New Roman" w:hAnsi="Times New Roman" w:cs="Times New Roman"/>
                <w:sz w:val="28"/>
                <w:szCs w:val="28"/>
                <w:lang w:eastAsia="ru-RU"/>
              </w:rPr>
            </w:pPr>
            <w:r w:rsidRPr="00B37C2D">
              <w:rPr>
                <w:rFonts w:ascii="Times New Roman" w:hAnsi="Times New Roman" w:cs="Times New Roman"/>
                <w:sz w:val="28"/>
                <w:szCs w:val="28"/>
                <w:lang w:eastAsia="ru-RU"/>
              </w:rPr>
              <w:t xml:space="preserve">Художники: </w:t>
            </w:r>
            <w:proofErr w:type="spellStart"/>
            <w:r w:rsidRPr="00B37C2D">
              <w:rPr>
                <w:rFonts w:ascii="Times New Roman" w:hAnsi="Times New Roman" w:cs="Times New Roman"/>
                <w:sz w:val="28"/>
                <w:szCs w:val="28"/>
                <w:lang w:eastAsia="ru-RU"/>
              </w:rPr>
              <w:t>Ивженко</w:t>
            </w:r>
            <w:proofErr w:type="spellEnd"/>
            <w:r w:rsidRPr="00B37C2D">
              <w:rPr>
                <w:rFonts w:ascii="Times New Roman" w:hAnsi="Times New Roman" w:cs="Times New Roman"/>
                <w:sz w:val="28"/>
                <w:szCs w:val="28"/>
                <w:lang w:eastAsia="ru-RU"/>
              </w:rPr>
              <w:t xml:space="preserve"> В.П.</w:t>
            </w:r>
            <w:r w:rsidR="00E11F75">
              <w:rPr>
                <w:rFonts w:ascii="Times New Roman" w:hAnsi="Times New Roman" w:cs="Times New Roman"/>
                <w:sz w:val="28"/>
                <w:szCs w:val="28"/>
                <w:lang w:eastAsia="ru-RU"/>
              </w:rPr>
              <w:t xml:space="preserve">  </w:t>
            </w:r>
            <w:proofErr w:type="spellStart"/>
            <w:r w:rsidRPr="00B37C2D">
              <w:rPr>
                <w:rFonts w:ascii="Times New Roman" w:eastAsia="Times New Roman" w:hAnsi="Times New Roman" w:cs="Times New Roman"/>
                <w:sz w:val="28"/>
                <w:szCs w:val="28"/>
                <w:lang w:eastAsia="ru-RU"/>
              </w:rPr>
              <w:t>Золотухин</w:t>
            </w:r>
            <w:proofErr w:type="spellEnd"/>
            <w:r w:rsidRPr="00B37C2D">
              <w:rPr>
                <w:rFonts w:ascii="Times New Roman" w:eastAsia="Times New Roman" w:hAnsi="Times New Roman" w:cs="Times New Roman"/>
                <w:sz w:val="28"/>
                <w:szCs w:val="28"/>
                <w:lang w:eastAsia="ru-RU"/>
              </w:rPr>
              <w:t xml:space="preserve"> А.П.</w:t>
            </w:r>
          </w:p>
          <w:p w:rsidR="00B37C2D" w:rsidRDefault="00B37C2D" w:rsidP="00E11F75">
            <w:pPr>
              <w:pStyle w:val="a4"/>
              <w:rPr>
                <w:rFonts w:ascii="Times New Roman" w:eastAsia="Times New Roman" w:hAnsi="Times New Roman" w:cs="Times New Roman"/>
                <w:sz w:val="28"/>
                <w:szCs w:val="28"/>
                <w:lang w:eastAsia="ru-RU"/>
              </w:rPr>
            </w:pPr>
            <w:r w:rsidRPr="00B37C2D">
              <w:rPr>
                <w:rFonts w:ascii="Times New Roman" w:eastAsia="Times New Roman" w:hAnsi="Times New Roman" w:cs="Times New Roman"/>
                <w:sz w:val="28"/>
                <w:szCs w:val="28"/>
                <w:lang w:eastAsia="ru-RU"/>
              </w:rPr>
              <w:t xml:space="preserve">Скульптор </w:t>
            </w:r>
            <w:proofErr w:type="spellStart"/>
            <w:r w:rsidRPr="00B37C2D">
              <w:rPr>
                <w:rFonts w:ascii="Times New Roman" w:eastAsia="Times New Roman" w:hAnsi="Times New Roman" w:cs="Times New Roman"/>
                <w:sz w:val="28"/>
                <w:szCs w:val="28"/>
                <w:lang w:eastAsia="ru-RU"/>
              </w:rPr>
              <w:t>Золотухин</w:t>
            </w:r>
            <w:proofErr w:type="spellEnd"/>
            <w:r w:rsidRPr="00B37C2D">
              <w:rPr>
                <w:rFonts w:ascii="Times New Roman" w:eastAsia="Times New Roman" w:hAnsi="Times New Roman" w:cs="Times New Roman"/>
                <w:sz w:val="28"/>
                <w:szCs w:val="28"/>
                <w:lang w:eastAsia="ru-RU"/>
              </w:rPr>
              <w:t xml:space="preserve"> А.П.</w:t>
            </w:r>
          </w:p>
          <w:p w:rsidR="00B37C2D" w:rsidRPr="00981151" w:rsidRDefault="00B37C2D" w:rsidP="00E11F75">
            <w:pPr>
              <w:pStyle w:val="a4"/>
              <w:rPr>
                <w:rFonts w:ascii="Times New Roman" w:eastAsia="Times New Roman" w:hAnsi="Times New Roman" w:cs="Times New Roman"/>
                <w:sz w:val="24"/>
                <w:szCs w:val="24"/>
                <w:lang w:eastAsia="ru-RU"/>
              </w:rPr>
            </w:pPr>
          </w:p>
        </w:tc>
      </w:tr>
    </w:tbl>
    <w:p w:rsidR="00660EE1" w:rsidRPr="00E11F75" w:rsidRDefault="00E11F75" w:rsidP="00E11F75">
      <w:pPr>
        <w:spacing w:before="100" w:beforeAutospacing="1" w:after="100" w:afterAutospacing="1" w:line="240" w:lineRule="auto"/>
        <w:outlineLvl w:val="2"/>
        <w:rPr>
          <w:rFonts w:ascii="Times New Roman" w:eastAsia="Times New Roman" w:hAnsi="Times New Roman" w:cs="Times New Roman"/>
          <w:b/>
          <w:bCs/>
          <w:sz w:val="28"/>
          <w:szCs w:val="27"/>
          <w:lang w:eastAsia="ru-RU"/>
        </w:rPr>
      </w:pPr>
      <w:r>
        <w:rPr>
          <w:rFonts w:ascii="Times New Roman" w:eastAsia="Times New Roman" w:hAnsi="Times New Roman" w:cs="Times New Roman"/>
          <w:b/>
          <w:bCs/>
          <w:sz w:val="28"/>
          <w:szCs w:val="27"/>
          <w:lang w:eastAsia="ru-RU"/>
        </w:rPr>
        <w:t xml:space="preserve">                                                        </w:t>
      </w:r>
      <w:r w:rsidR="00660EE1" w:rsidRPr="0086082F">
        <w:rPr>
          <w:rFonts w:ascii="Times New Roman" w:eastAsia="Times New Roman" w:hAnsi="Times New Roman" w:cs="Times New Roman"/>
          <w:b/>
          <w:bCs/>
          <w:sz w:val="28"/>
          <w:szCs w:val="27"/>
          <w:lang w:eastAsia="ru-RU"/>
        </w:rPr>
        <w:t>3.5  Монета 20 тенге в честь 50-летия ОО</w:t>
      </w:r>
      <w:r>
        <w:rPr>
          <w:rFonts w:ascii="Times New Roman" w:eastAsia="Times New Roman" w:hAnsi="Times New Roman" w:cs="Times New Roman"/>
          <w:b/>
          <w:bCs/>
          <w:sz w:val="28"/>
          <w:szCs w:val="27"/>
          <w:lang w:eastAsia="ru-RU"/>
        </w:rPr>
        <w:t>Н</w:t>
      </w:r>
      <w:r>
        <w:rPr>
          <w:lang w:eastAsia="ru-RU"/>
        </w:rPr>
        <w:t xml:space="preserve">                                                       </w:t>
      </w:r>
      <w:r>
        <w:rPr>
          <w:rFonts w:ascii="Times New Roman" w:hAnsi="Times New Roman" w:cs="Times New Roman"/>
          <w:noProof/>
          <w:sz w:val="28"/>
          <w:lang w:eastAsia="ru-RU"/>
        </w:rPr>
        <w:drawing>
          <wp:anchor distT="28575" distB="28575" distL="57150" distR="57150" simplePos="0" relativeHeight="251667456" behindDoc="0" locked="0" layoutInCell="1" allowOverlap="0">
            <wp:simplePos x="0" y="0"/>
            <wp:positionH relativeFrom="column">
              <wp:posOffset>-329565</wp:posOffset>
            </wp:positionH>
            <wp:positionV relativeFrom="line">
              <wp:posOffset>6570345</wp:posOffset>
            </wp:positionV>
            <wp:extent cx="2714625" cy="1905000"/>
            <wp:effectExtent l="19050" t="0" r="9525" b="0"/>
            <wp:wrapSquare wrapText="bothSides"/>
            <wp:docPr id="15" name="Рисунок 6" descr="Монета в честь 50-летия О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нета в честь 50-летия ООН"/>
                    <pic:cNvPicPr>
                      <a:picLocks noChangeAspect="1" noChangeArrowheads="1"/>
                    </pic:cNvPicPr>
                  </pic:nvPicPr>
                  <pic:blipFill>
                    <a:blip r:embed="rId12" cstate="print"/>
                    <a:srcRect/>
                    <a:stretch>
                      <a:fillRect/>
                    </a:stretch>
                  </pic:blipFill>
                  <pic:spPr bwMode="auto">
                    <a:xfrm>
                      <a:off x="0" y="0"/>
                      <a:ext cx="2714625" cy="1905000"/>
                    </a:xfrm>
                    <a:prstGeom prst="rect">
                      <a:avLst/>
                    </a:prstGeom>
                    <a:noFill/>
                    <a:ln w="9525">
                      <a:noFill/>
                      <a:miter lim="800000"/>
                      <a:headEnd/>
                      <a:tailEnd/>
                    </a:ln>
                  </pic:spPr>
                </pic:pic>
              </a:graphicData>
            </a:graphic>
          </wp:anchor>
        </w:drawing>
      </w:r>
      <w:r w:rsidR="00660EE1" w:rsidRPr="00E11F75">
        <w:rPr>
          <w:rFonts w:ascii="Times New Roman" w:hAnsi="Times New Roman" w:cs="Times New Roman"/>
          <w:sz w:val="28"/>
          <w:lang w:eastAsia="ru-RU"/>
        </w:rPr>
        <w:t xml:space="preserve">Организация Объединенных Наций была </w:t>
      </w:r>
      <w:r>
        <w:rPr>
          <w:rFonts w:ascii="Times New Roman" w:hAnsi="Times New Roman" w:cs="Times New Roman"/>
          <w:sz w:val="28"/>
          <w:lang w:eastAsia="ru-RU"/>
        </w:rPr>
        <w:t xml:space="preserve">  </w:t>
      </w:r>
      <w:r w:rsidR="00660EE1" w:rsidRPr="00E11F75">
        <w:rPr>
          <w:rFonts w:ascii="Times New Roman" w:hAnsi="Times New Roman" w:cs="Times New Roman"/>
          <w:sz w:val="28"/>
          <w:lang w:eastAsia="ru-RU"/>
        </w:rPr>
        <w:t>организована после</w:t>
      </w:r>
      <w:proofErr w:type="gramStart"/>
      <w:r w:rsidR="00660EE1" w:rsidRPr="00E11F75">
        <w:rPr>
          <w:rFonts w:ascii="Times New Roman" w:hAnsi="Times New Roman" w:cs="Times New Roman"/>
          <w:sz w:val="28"/>
          <w:lang w:eastAsia="ru-RU"/>
        </w:rPr>
        <w:t xml:space="preserve"> В</w:t>
      </w:r>
      <w:proofErr w:type="gramEnd"/>
      <w:r w:rsidR="00660EE1" w:rsidRPr="00E11F75">
        <w:rPr>
          <w:rFonts w:ascii="Times New Roman" w:hAnsi="Times New Roman" w:cs="Times New Roman"/>
          <w:sz w:val="28"/>
          <w:lang w:eastAsia="ru-RU"/>
        </w:rPr>
        <w:t>торой мировой войны</w:t>
      </w:r>
      <w:r w:rsidR="00660EE1" w:rsidRPr="00E11F75">
        <w:rPr>
          <w:sz w:val="28"/>
          <w:lang w:eastAsia="ru-RU"/>
        </w:rPr>
        <w:t xml:space="preserve">   </w:t>
      </w:r>
      <w:r w:rsidR="00660EE1" w:rsidRPr="00E11F75">
        <w:rPr>
          <w:rFonts w:ascii="Times New Roman" w:hAnsi="Times New Roman" w:cs="Times New Roman"/>
          <w:sz w:val="28"/>
          <w:lang w:eastAsia="ru-RU"/>
        </w:rPr>
        <w:t>и имеет своей центральной задачей поддержание и обеспечение международного мира и предотвращение войн.</w:t>
      </w:r>
    </w:p>
    <w:p w:rsidR="00660EE1" w:rsidRPr="00E11F75" w:rsidRDefault="00660EE1" w:rsidP="00B37C2D">
      <w:pPr>
        <w:pStyle w:val="a4"/>
        <w:rPr>
          <w:rFonts w:ascii="Times New Roman" w:hAnsi="Times New Roman" w:cs="Times New Roman"/>
          <w:sz w:val="28"/>
          <w:lang w:eastAsia="ru-RU"/>
        </w:rPr>
      </w:pPr>
      <w:r w:rsidRPr="00E11F75">
        <w:rPr>
          <w:rFonts w:ascii="Times New Roman" w:hAnsi="Times New Roman" w:cs="Times New Roman"/>
          <w:sz w:val="28"/>
          <w:lang w:eastAsia="ru-RU"/>
        </w:rPr>
        <w:t>24 октября ежегодно отмечается как День Организации Объединенных Наций.</w:t>
      </w:r>
    </w:p>
    <w:p w:rsidR="00660EE1" w:rsidRPr="00E11F75" w:rsidRDefault="00660EE1" w:rsidP="00B37C2D">
      <w:pPr>
        <w:pStyle w:val="a4"/>
        <w:rPr>
          <w:rFonts w:ascii="Times New Roman" w:hAnsi="Times New Roman" w:cs="Times New Roman"/>
          <w:sz w:val="28"/>
          <w:lang w:eastAsia="ru-RU"/>
        </w:rPr>
      </w:pPr>
      <w:r w:rsidRPr="00E11F75">
        <w:rPr>
          <w:rFonts w:ascii="Times New Roman" w:hAnsi="Times New Roman" w:cs="Times New Roman"/>
          <w:sz w:val="28"/>
          <w:lang w:eastAsia="ru-RU"/>
        </w:rPr>
        <w:t>2 марта 1992 года на 46-сессии Генеральной Ассамбл</w:t>
      </w:r>
      <w:proofErr w:type="gramStart"/>
      <w:r w:rsidRPr="00E11F75">
        <w:rPr>
          <w:rFonts w:ascii="Times New Roman" w:hAnsi="Times New Roman" w:cs="Times New Roman"/>
          <w:sz w:val="28"/>
          <w:lang w:eastAsia="ru-RU"/>
        </w:rPr>
        <w:t>еи ОО</w:t>
      </w:r>
      <w:proofErr w:type="gramEnd"/>
      <w:r w:rsidRPr="00E11F75">
        <w:rPr>
          <w:rFonts w:ascii="Times New Roman" w:hAnsi="Times New Roman" w:cs="Times New Roman"/>
          <w:sz w:val="28"/>
          <w:lang w:eastAsia="ru-RU"/>
        </w:rPr>
        <w:t>Н Республика Казахстан была единогласно принята в члены Организации Объединенных Наций.</w:t>
      </w:r>
    </w:p>
    <w:p w:rsidR="00660EE1" w:rsidRPr="00B37C2D" w:rsidRDefault="00660EE1" w:rsidP="00B37C2D">
      <w:pPr>
        <w:pStyle w:val="a4"/>
        <w:rPr>
          <w:rFonts w:ascii="Times New Roman" w:hAnsi="Times New Roman" w:cs="Times New Roman"/>
          <w:sz w:val="28"/>
          <w:lang w:eastAsia="ru-RU"/>
        </w:rPr>
      </w:pPr>
      <w:r w:rsidRPr="00B37C2D">
        <w:rPr>
          <w:rFonts w:ascii="Times New Roman" w:hAnsi="Times New Roman" w:cs="Times New Roman"/>
          <w:sz w:val="28"/>
          <w:lang w:eastAsia="ru-RU"/>
        </w:rPr>
        <w:lastRenderedPageBreak/>
        <w:t>На лицевой стороне (аверсе) монеты в верхней части изображен герб Республики Казахстан и под ним надпись “20 тенге”, расположенная в две строки. Слева и справа от номинала – элемент национального орнамента. По окружности надпись “КАЗАКСТАН УЛТТЫК БАНК</w:t>
      </w:r>
      <w:proofErr w:type="gramStart"/>
      <w:r w:rsidRPr="00B37C2D">
        <w:rPr>
          <w:rFonts w:ascii="Times New Roman" w:hAnsi="Times New Roman" w:cs="Times New Roman"/>
          <w:sz w:val="28"/>
          <w:lang w:eastAsia="ru-RU"/>
        </w:rPr>
        <w:t>I</w:t>
      </w:r>
      <w:proofErr w:type="gramEnd"/>
      <w:r w:rsidRPr="00B37C2D">
        <w:rPr>
          <w:rFonts w:ascii="Times New Roman" w:hAnsi="Times New Roman" w:cs="Times New Roman"/>
          <w:sz w:val="28"/>
          <w:lang w:eastAsia="ru-RU"/>
        </w:rPr>
        <w:t>”.</w:t>
      </w:r>
    </w:p>
    <w:p w:rsidR="00660EE1" w:rsidRPr="00B37C2D" w:rsidRDefault="00660EE1" w:rsidP="00B37C2D">
      <w:pPr>
        <w:pStyle w:val="a4"/>
        <w:rPr>
          <w:rFonts w:ascii="Times New Roman" w:hAnsi="Times New Roman" w:cs="Times New Roman"/>
          <w:sz w:val="28"/>
          <w:lang w:eastAsia="ru-RU"/>
        </w:rPr>
      </w:pPr>
      <w:r w:rsidRPr="00B37C2D">
        <w:rPr>
          <w:rFonts w:ascii="Times New Roman" w:hAnsi="Times New Roman" w:cs="Times New Roman"/>
          <w:sz w:val="28"/>
          <w:lang w:eastAsia="ru-RU"/>
        </w:rPr>
        <w:t>На оборотной стороне (реверсе) монеты в центре – изображение эмблемы 50-й годовщины Организации Объединенных Наций. В правой нижней части эмблемы расположены даты “1945-1995”. По окружности размещается надпись на английском и казахском языках “UNITED NATIONS. Б</w:t>
      </w:r>
      <w:proofErr w:type="gramStart"/>
      <w:r w:rsidRPr="00B37C2D">
        <w:rPr>
          <w:rFonts w:ascii="Times New Roman" w:hAnsi="Times New Roman" w:cs="Times New Roman"/>
          <w:sz w:val="28"/>
          <w:lang w:eastAsia="ru-RU"/>
        </w:rPr>
        <w:t>I</w:t>
      </w:r>
      <w:proofErr w:type="gramEnd"/>
      <w:r w:rsidRPr="00B37C2D">
        <w:rPr>
          <w:rFonts w:ascii="Times New Roman" w:hAnsi="Times New Roman" w:cs="Times New Roman"/>
          <w:sz w:val="28"/>
          <w:lang w:eastAsia="ru-RU"/>
        </w:rPr>
        <w:t>РIККЕН УЛТТАР УЙЫМЫ”.</w:t>
      </w:r>
    </w:p>
    <w:p w:rsidR="00660EE1" w:rsidRPr="00B37C2D" w:rsidRDefault="00660EE1" w:rsidP="00B37C2D">
      <w:pPr>
        <w:pStyle w:val="a4"/>
        <w:rPr>
          <w:rFonts w:ascii="Times New Roman" w:hAnsi="Times New Roman" w:cs="Times New Roman"/>
          <w:sz w:val="28"/>
          <w:lang w:eastAsia="ru-RU"/>
        </w:rPr>
      </w:pPr>
      <w:proofErr w:type="gramStart"/>
      <w:r w:rsidRPr="00B37C2D">
        <w:rPr>
          <w:rFonts w:ascii="Times New Roman" w:hAnsi="Times New Roman" w:cs="Times New Roman"/>
          <w:sz w:val="28"/>
          <w:lang w:eastAsia="ru-RU"/>
        </w:rPr>
        <w:t>Изображения и надписи на лицевой и оборотной сторонах монеты рельефные.</w:t>
      </w:r>
      <w:proofErr w:type="gramEnd"/>
    </w:p>
    <w:p w:rsidR="00660EE1" w:rsidRPr="00B37C2D" w:rsidRDefault="00660EE1" w:rsidP="00B37C2D">
      <w:pPr>
        <w:pStyle w:val="a4"/>
        <w:rPr>
          <w:rFonts w:ascii="Times New Roman" w:hAnsi="Times New Roman" w:cs="Times New Roman"/>
          <w:sz w:val="28"/>
          <w:lang w:eastAsia="ru-RU"/>
        </w:rPr>
      </w:pPr>
      <w:r w:rsidRPr="00B37C2D">
        <w:rPr>
          <w:rFonts w:ascii="Times New Roman" w:hAnsi="Times New Roman" w:cs="Times New Roman"/>
          <w:sz w:val="28"/>
          <w:lang w:eastAsia="ru-RU"/>
        </w:rPr>
        <w:t>На боковой поверхности (гурт) надпись “ЖИЫРМА ТЕНГЕ”. Эти слова разделены аббревиатурой “К.У.Б.” и двумя треугольниками. Надписи и треугольники углубленные.</w:t>
      </w:r>
    </w:p>
    <w:p w:rsidR="00406832" w:rsidRPr="00B37C2D" w:rsidRDefault="00660EE1" w:rsidP="00B37C2D">
      <w:pPr>
        <w:pStyle w:val="a4"/>
        <w:rPr>
          <w:rFonts w:ascii="Times New Roman" w:hAnsi="Times New Roman" w:cs="Times New Roman"/>
          <w:sz w:val="28"/>
          <w:lang w:eastAsia="ru-RU"/>
        </w:rPr>
      </w:pPr>
      <w:proofErr w:type="gramStart"/>
      <w:r w:rsidRPr="00B37C2D">
        <w:rPr>
          <w:rFonts w:ascii="Times New Roman" w:hAnsi="Times New Roman" w:cs="Times New Roman"/>
          <w:sz w:val="28"/>
          <w:lang w:eastAsia="ru-RU"/>
        </w:rPr>
        <w:t>Монета изготовлена из сплава “нейзильбер” белого цвета, диаметр – 31 мм, толщина – 2 мм, масса – 11,37 грамма, тираж – 50 тыс. штук, качество “</w:t>
      </w:r>
      <w:proofErr w:type="spellStart"/>
      <w:r w:rsidRPr="00B37C2D">
        <w:rPr>
          <w:rFonts w:ascii="Times New Roman" w:hAnsi="Times New Roman" w:cs="Times New Roman"/>
          <w:sz w:val="28"/>
          <w:lang w:eastAsia="ru-RU"/>
        </w:rPr>
        <w:t>proof-like</w:t>
      </w:r>
      <w:proofErr w:type="spellEnd"/>
      <w:r w:rsidRPr="00B37C2D">
        <w:rPr>
          <w:rFonts w:ascii="Times New Roman" w:hAnsi="Times New Roman" w:cs="Times New Roman"/>
          <w:sz w:val="28"/>
          <w:lang w:eastAsia="ru-RU"/>
        </w:rPr>
        <w:t>”.</w:t>
      </w:r>
      <w:proofErr w:type="gramEnd"/>
    </w:p>
    <w:p w:rsidR="00633D09" w:rsidRPr="0086082F" w:rsidRDefault="00ED019D" w:rsidP="00633D09">
      <w:pPr>
        <w:pStyle w:val="3"/>
        <w:rPr>
          <w:color w:val="000000"/>
          <w:sz w:val="28"/>
          <w:szCs w:val="28"/>
        </w:rPr>
      </w:pPr>
      <w:r w:rsidRPr="0086082F">
        <w:rPr>
          <w:color w:val="000000"/>
          <w:sz w:val="28"/>
          <w:szCs w:val="28"/>
        </w:rPr>
        <w:t xml:space="preserve">3.6  </w:t>
      </w:r>
      <w:r w:rsidR="00633D09" w:rsidRPr="0086082F">
        <w:rPr>
          <w:color w:val="000000"/>
          <w:sz w:val="28"/>
          <w:szCs w:val="28"/>
        </w:rPr>
        <w:t xml:space="preserve">Юбилейная монета в честь 150-летия Жамбыла </w:t>
      </w:r>
      <w:proofErr w:type="spellStart"/>
      <w:r w:rsidR="00633D09" w:rsidRPr="0086082F">
        <w:rPr>
          <w:color w:val="000000"/>
          <w:sz w:val="28"/>
          <w:szCs w:val="28"/>
        </w:rPr>
        <w:t>Жабаева</w:t>
      </w:r>
      <w:proofErr w:type="spellEnd"/>
    </w:p>
    <w:p w:rsidR="00633D09" w:rsidRPr="00E11F75" w:rsidRDefault="00633D09" w:rsidP="00E11F75">
      <w:pPr>
        <w:pStyle w:val="a4"/>
        <w:rPr>
          <w:rFonts w:ascii="Times New Roman" w:hAnsi="Times New Roman" w:cs="Times New Roman"/>
          <w:sz w:val="28"/>
        </w:rPr>
      </w:pPr>
      <w:r w:rsidRPr="00E11F75">
        <w:rPr>
          <w:rFonts w:ascii="Times New Roman" w:hAnsi="Times New Roman" w:cs="Times New Roman"/>
          <w:noProof/>
          <w:sz w:val="28"/>
          <w:lang w:eastAsia="ru-RU"/>
        </w:rPr>
        <w:drawing>
          <wp:anchor distT="28575" distB="28575" distL="57150" distR="57150" simplePos="0" relativeHeight="251664384" behindDoc="0" locked="0" layoutInCell="1" allowOverlap="0">
            <wp:simplePos x="0" y="0"/>
            <wp:positionH relativeFrom="column">
              <wp:align>left</wp:align>
            </wp:positionH>
            <wp:positionV relativeFrom="line">
              <wp:posOffset>0</wp:posOffset>
            </wp:positionV>
            <wp:extent cx="2886075" cy="1905000"/>
            <wp:effectExtent l="19050" t="0" r="9525" b="0"/>
            <wp:wrapSquare wrapText="bothSides"/>
            <wp:docPr id="39" name="Рисунок 7" descr="Юбилейная монета в честь 150-летия Жамбыла Жа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Юбилейная монета в честь 150-летия Жамбыла Жабаева"/>
                    <pic:cNvPicPr>
                      <a:picLocks noChangeAspect="1" noChangeArrowheads="1"/>
                    </pic:cNvPicPr>
                  </pic:nvPicPr>
                  <pic:blipFill>
                    <a:blip r:embed="rId13" cstate="print"/>
                    <a:srcRect/>
                    <a:stretch>
                      <a:fillRect/>
                    </a:stretch>
                  </pic:blipFill>
                  <pic:spPr bwMode="auto">
                    <a:xfrm>
                      <a:off x="0" y="0"/>
                      <a:ext cx="2886075" cy="1905000"/>
                    </a:xfrm>
                    <a:prstGeom prst="rect">
                      <a:avLst/>
                    </a:prstGeom>
                    <a:noFill/>
                    <a:ln w="9525">
                      <a:noFill/>
                      <a:miter lim="800000"/>
                      <a:headEnd/>
                      <a:tailEnd/>
                    </a:ln>
                  </pic:spPr>
                </pic:pic>
              </a:graphicData>
            </a:graphic>
          </wp:anchor>
        </w:drawing>
      </w:r>
      <w:r w:rsidRPr="00E11F75">
        <w:rPr>
          <w:rFonts w:ascii="Times New Roman" w:hAnsi="Times New Roman" w:cs="Times New Roman"/>
          <w:sz w:val="28"/>
        </w:rPr>
        <w:t xml:space="preserve">Жамбыл </w:t>
      </w:r>
      <w:proofErr w:type="spellStart"/>
      <w:r w:rsidRPr="00E11F75">
        <w:rPr>
          <w:rFonts w:ascii="Times New Roman" w:hAnsi="Times New Roman" w:cs="Times New Roman"/>
          <w:sz w:val="28"/>
        </w:rPr>
        <w:t>Жабаев</w:t>
      </w:r>
      <w:proofErr w:type="spellEnd"/>
      <w:r w:rsidRPr="00E11F75">
        <w:rPr>
          <w:rFonts w:ascii="Times New Roman" w:hAnsi="Times New Roman" w:cs="Times New Roman"/>
          <w:sz w:val="28"/>
        </w:rPr>
        <w:t xml:space="preserve"> внес значительную роль в культурную и общественную жизнь Казахстана.</w:t>
      </w:r>
    </w:p>
    <w:p w:rsidR="00B37C2D" w:rsidRPr="00E11F75" w:rsidRDefault="00633D09" w:rsidP="00E11F75">
      <w:pPr>
        <w:pStyle w:val="a4"/>
        <w:rPr>
          <w:rFonts w:ascii="Times New Roman" w:hAnsi="Times New Roman" w:cs="Times New Roman"/>
          <w:sz w:val="28"/>
        </w:rPr>
      </w:pPr>
      <w:r w:rsidRPr="00E11F75">
        <w:rPr>
          <w:rFonts w:ascii="Times New Roman" w:hAnsi="Times New Roman" w:cs="Times New Roman"/>
          <w:sz w:val="28"/>
        </w:rPr>
        <w:t xml:space="preserve">“Старый мудрый великан народной поэзии Жамбыл, несущий золотую струю подлинно народных творений из середины прошлых столетий, из недр и глубины народного творчества” (М. </w:t>
      </w:r>
      <w:proofErr w:type="spellStart"/>
      <w:r w:rsidRPr="00E11F75">
        <w:rPr>
          <w:rFonts w:ascii="Times New Roman" w:hAnsi="Times New Roman" w:cs="Times New Roman"/>
          <w:sz w:val="28"/>
        </w:rPr>
        <w:t>Ауэзов</w:t>
      </w:r>
      <w:proofErr w:type="spellEnd"/>
      <w:r w:rsidRPr="00E11F75">
        <w:rPr>
          <w:rFonts w:ascii="Times New Roman" w:hAnsi="Times New Roman" w:cs="Times New Roman"/>
          <w:sz w:val="28"/>
        </w:rPr>
        <w:t>).</w:t>
      </w:r>
    </w:p>
    <w:p w:rsidR="00633D09" w:rsidRPr="00E11F75" w:rsidRDefault="00633D09" w:rsidP="00E11F75">
      <w:pPr>
        <w:pStyle w:val="a4"/>
        <w:rPr>
          <w:rFonts w:ascii="Times New Roman" w:hAnsi="Times New Roman" w:cs="Times New Roman"/>
          <w:sz w:val="28"/>
        </w:rPr>
      </w:pPr>
      <w:r w:rsidRPr="00E11F75">
        <w:rPr>
          <w:rFonts w:ascii="Times New Roman" w:hAnsi="Times New Roman" w:cs="Times New Roman"/>
          <w:sz w:val="28"/>
        </w:rPr>
        <w:t xml:space="preserve">В нем сошлись и эпик, и акын </w:t>
      </w:r>
      <w:proofErr w:type="spellStart"/>
      <w:r w:rsidRPr="00E11F75">
        <w:rPr>
          <w:rFonts w:ascii="Times New Roman" w:hAnsi="Times New Roman" w:cs="Times New Roman"/>
          <w:sz w:val="28"/>
        </w:rPr>
        <w:t>айтыса</w:t>
      </w:r>
      <w:proofErr w:type="spellEnd"/>
      <w:r w:rsidRPr="00E11F75">
        <w:rPr>
          <w:rFonts w:ascii="Times New Roman" w:hAnsi="Times New Roman" w:cs="Times New Roman"/>
          <w:sz w:val="28"/>
        </w:rPr>
        <w:t>, и поэт гражданских мотивов.</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На лицевой стороне (аверсе) монеты в верхней части изображен герб Республики Казахстан и под ним надпись “20 тенге”, расположенная в две строки. Слева и справа от номинала – элемент национального орнамента. По окружности надпись “КАЗАКСТАН УЛТТЫК БАНК</w:t>
      </w:r>
      <w:proofErr w:type="gramStart"/>
      <w:r w:rsidRPr="00B37C2D">
        <w:rPr>
          <w:rFonts w:ascii="Times New Roman" w:hAnsi="Times New Roman" w:cs="Times New Roman"/>
          <w:sz w:val="28"/>
        </w:rPr>
        <w:t>I</w:t>
      </w:r>
      <w:proofErr w:type="gramEnd"/>
      <w:r w:rsidRPr="00B37C2D">
        <w:rPr>
          <w:rFonts w:ascii="Times New Roman" w:hAnsi="Times New Roman" w:cs="Times New Roman"/>
          <w:sz w:val="28"/>
        </w:rPr>
        <w:t>”.</w:t>
      </w:r>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На оборотной стороне (реверсе) монеты в центральной части – портретное изображение Жамбыла </w:t>
      </w:r>
      <w:proofErr w:type="spellStart"/>
      <w:r w:rsidRPr="00B37C2D">
        <w:rPr>
          <w:rFonts w:ascii="Times New Roman" w:hAnsi="Times New Roman" w:cs="Times New Roman"/>
          <w:sz w:val="28"/>
        </w:rPr>
        <w:t>Жабаева</w:t>
      </w:r>
      <w:proofErr w:type="spellEnd"/>
      <w:r w:rsidRPr="00B37C2D">
        <w:rPr>
          <w:rFonts w:ascii="Times New Roman" w:hAnsi="Times New Roman" w:cs="Times New Roman"/>
          <w:sz w:val="28"/>
        </w:rPr>
        <w:t xml:space="preserve"> с домброй. В правой верхней части по окружности размещена надпись “ЖАМБЫЛ”. Справа от портретного изображения на свободном поле монеты помещена надпись “150 </w:t>
      </w:r>
      <w:proofErr w:type="spellStart"/>
      <w:r w:rsidRPr="00B37C2D">
        <w:rPr>
          <w:rFonts w:ascii="Times New Roman" w:hAnsi="Times New Roman" w:cs="Times New Roman"/>
          <w:sz w:val="28"/>
        </w:rPr>
        <w:t>жыл</w:t>
      </w:r>
      <w:proofErr w:type="spellEnd"/>
      <w:r w:rsidRPr="00B37C2D">
        <w:rPr>
          <w:rFonts w:ascii="Times New Roman" w:hAnsi="Times New Roman" w:cs="Times New Roman"/>
          <w:sz w:val="28"/>
        </w:rPr>
        <w:t>”, расположенная в две строки. В нижней части указан год чеканки “1996”.</w:t>
      </w:r>
    </w:p>
    <w:p w:rsidR="00633D09" w:rsidRPr="00B37C2D" w:rsidRDefault="00633D09" w:rsidP="00B37C2D">
      <w:pPr>
        <w:pStyle w:val="a4"/>
        <w:rPr>
          <w:rFonts w:ascii="Times New Roman" w:hAnsi="Times New Roman" w:cs="Times New Roman"/>
          <w:sz w:val="28"/>
        </w:rPr>
      </w:pPr>
      <w:proofErr w:type="gramStart"/>
      <w:r w:rsidRPr="00B37C2D">
        <w:rPr>
          <w:rFonts w:ascii="Times New Roman" w:hAnsi="Times New Roman" w:cs="Times New Roman"/>
          <w:sz w:val="28"/>
        </w:rPr>
        <w:t>Изображения и надписи на лицевой и оборотной сторонах монеты рельефные.</w:t>
      </w:r>
      <w:proofErr w:type="gramEnd"/>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Боковая поверхность (гурт) рифленая, на нее </w:t>
      </w:r>
      <w:proofErr w:type="gramStart"/>
      <w:r w:rsidRPr="00B37C2D">
        <w:rPr>
          <w:rFonts w:ascii="Times New Roman" w:hAnsi="Times New Roman" w:cs="Times New Roman"/>
          <w:sz w:val="28"/>
        </w:rPr>
        <w:t>нанесены</w:t>
      </w:r>
      <w:proofErr w:type="gramEnd"/>
      <w:r w:rsidRPr="00B37C2D">
        <w:rPr>
          <w:rFonts w:ascii="Times New Roman" w:hAnsi="Times New Roman" w:cs="Times New Roman"/>
          <w:sz w:val="28"/>
        </w:rPr>
        <w:t xml:space="preserve"> 10 секторов рифлений.</w:t>
      </w:r>
    </w:p>
    <w:p w:rsidR="00633D09" w:rsidRPr="00B37C2D" w:rsidRDefault="00633D09" w:rsidP="00B37C2D">
      <w:pPr>
        <w:pStyle w:val="a4"/>
        <w:rPr>
          <w:rFonts w:ascii="Times New Roman" w:hAnsi="Times New Roman" w:cs="Times New Roman"/>
          <w:sz w:val="28"/>
        </w:rPr>
      </w:pPr>
      <w:proofErr w:type="gramStart"/>
      <w:r w:rsidRPr="00B37C2D">
        <w:rPr>
          <w:rFonts w:ascii="Times New Roman" w:hAnsi="Times New Roman" w:cs="Times New Roman"/>
          <w:sz w:val="28"/>
        </w:rPr>
        <w:t>Монета изготовлена из сплава “нейзильбер” белого цвета, диаметр – 31 мм, толщина – 2 мм, масса – 11,37 грамма, тираж – 100 тыс. штук.</w:t>
      </w:r>
      <w:proofErr w:type="gramEnd"/>
    </w:p>
    <w:p w:rsidR="00633D09" w:rsidRPr="00B37C2D" w:rsidRDefault="00633D09" w:rsidP="00B37C2D">
      <w:pPr>
        <w:pStyle w:val="a4"/>
        <w:rPr>
          <w:rFonts w:ascii="Times New Roman" w:hAnsi="Times New Roman" w:cs="Times New Roman"/>
          <w:sz w:val="28"/>
        </w:rPr>
      </w:pPr>
      <w:r w:rsidRPr="00B37C2D">
        <w:rPr>
          <w:rFonts w:ascii="Times New Roman" w:hAnsi="Times New Roman" w:cs="Times New Roman"/>
          <w:sz w:val="28"/>
        </w:rPr>
        <w:t xml:space="preserve">Художник: А.П. </w:t>
      </w:r>
      <w:proofErr w:type="spellStart"/>
      <w:r w:rsidRPr="00B37C2D">
        <w:rPr>
          <w:rFonts w:ascii="Times New Roman" w:hAnsi="Times New Roman" w:cs="Times New Roman"/>
          <w:sz w:val="28"/>
        </w:rPr>
        <w:t>Золотухин</w:t>
      </w:r>
      <w:proofErr w:type="spellEnd"/>
      <w:r w:rsidRPr="00B37C2D">
        <w:rPr>
          <w:rFonts w:ascii="Times New Roman" w:hAnsi="Times New Roman" w:cs="Times New Roman"/>
          <w:sz w:val="28"/>
        </w:rPr>
        <w:t>.</w:t>
      </w:r>
    </w:p>
    <w:p w:rsidR="00406832" w:rsidRPr="00E11F75" w:rsidRDefault="00633D09" w:rsidP="00E11F75">
      <w:pPr>
        <w:pStyle w:val="a4"/>
        <w:rPr>
          <w:rFonts w:ascii="Times New Roman" w:hAnsi="Times New Roman" w:cs="Times New Roman"/>
          <w:sz w:val="28"/>
        </w:rPr>
      </w:pPr>
      <w:r w:rsidRPr="00B37C2D">
        <w:rPr>
          <w:rFonts w:ascii="Times New Roman" w:hAnsi="Times New Roman" w:cs="Times New Roman"/>
          <w:sz w:val="28"/>
        </w:rPr>
        <w:t xml:space="preserve">Скульпторы: В.П. </w:t>
      </w:r>
      <w:proofErr w:type="spellStart"/>
      <w:r w:rsidRPr="00B37C2D">
        <w:rPr>
          <w:rFonts w:ascii="Times New Roman" w:hAnsi="Times New Roman" w:cs="Times New Roman"/>
          <w:sz w:val="28"/>
        </w:rPr>
        <w:t>Ивженко</w:t>
      </w:r>
      <w:proofErr w:type="spellEnd"/>
      <w:r w:rsidRPr="00B37C2D">
        <w:rPr>
          <w:rFonts w:ascii="Times New Roman" w:hAnsi="Times New Roman" w:cs="Times New Roman"/>
          <w:sz w:val="28"/>
        </w:rPr>
        <w:t xml:space="preserve">, А.П. </w:t>
      </w:r>
      <w:proofErr w:type="spellStart"/>
      <w:r w:rsidRPr="00B37C2D">
        <w:rPr>
          <w:rFonts w:ascii="Times New Roman" w:hAnsi="Times New Roman" w:cs="Times New Roman"/>
          <w:sz w:val="28"/>
        </w:rPr>
        <w:t>Золотухин</w:t>
      </w:r>
      <w:proofErr w:type="spellEnd"/>
      <w:r w:rsidRPr="00B37C2D">
        <w:rPr>
          <w:rFonts w:ascii="Times New Roman" w:hAnsi="Times New Roman" w:cs="Times New Roman"/>
          <w:sz w:val="28"/>
        </w:rPr>
        <w:t xml:space="preserve">, М.А. </w:t>
      </w:r>
      <w:proofErr w:type="spellStart"/>
      <w:r w:rsidRPr="00B37C2D">
        <w:rPr>
          <w:rFonts w:ascii="Times New Roman" w:hAnsi="Times New Roman" w:cs="Times New Roman"/>
          <w:sz w:val="28"/>
        </w:rPr>
        <w:t>Байтаков</w:t>
      </w:r>
      <w:proofErr w:type="spellEnd"/>
      <w:r w:rsidRPr="00B37C2D">
        <w:rPr>
          <w:rFonts w:ascii="Times New Roman" w:hAnsi="Times New Roman" w:cs="Times New Roman"/>
          <w:sz w:val="28"/>
        </w:rPr>
        <w:t>.</w:t>
      </w:r>
    </w:p>
    <w:p w:rsidR="008F3521" w:rsidRPr="00ED019D" w:rsidRDefault="008F3521" w:rsidP="00ED019D">
      <w:pPr>
        <w:jc w:val="center"/>
        <w:rPr>
          <w:rFonts w:ascii="Times New Roman" w:hAnsi="Times New Roman" w:cs="Times New Roman"/>
          <w:sz w:val="28"/>
          <w:szCs w:val="28"/>
        </w:rPr>
      </w:pPr>
      <w:r w:rsidRPr="00981151">
        <w:rPr>
          <w:rFonts w:ascii="Times New Roman" w:hAnsi="Times New Roman" w:cs="Times New Roman"/>
          <w:b/>
          <w:sz w:val="28"/>
          <w:szCs w:val="28"/>
        </w:rPr>
        <w:lastRenderedPageBreak/>
        <w:t>Заключение</w:t>
      </w:r>
    </w:p>
    <w:p w:rsidR="008F3521" w:rsidRPr="0047784C" w:rsidRDefault="00A7296D" w:rsidP="0047784C">
      <w:pPr>
        <w:pStyle w:val="a4"/>
        <w:rPr>
          <w:rFonts w:ascii="Times New Roman" w:hAnsi="Times New Roman" w:cs="Times New Roman"/>
          <w:sz w:val="28"/>
        </w:rPr>
      </w:pPr>
      <w:r>
        <w:t xml:space="preserve">     </w:t>
      </w:r>
      <w:r w:rsidRPr="0047784C">
        <w:rPr>
          <w:rFonts w:ascii="Times New Roman" w:hAnsi="Times New Roman" w:cs="Times New Roman"/>
          <w:sz w:val="28"/>
        </w:rPr>
        <w:tab/>
        <w:t xml:space="preserve">Наша </w:t>
      </w:r>
      <w:r w:rsidR="008F3521" w:rsidRPr="0047784C">
        <w:rPr>
          <w:rFonts w:ascii="Times New Roman" w:hAnsi="Times New Roman" w:cs="Times New Roman"/>
          <w:sz w:val="28"/>
        </w:rPr>
        <w:t>научная раб</w:t>
      </w:r>
      <w:r w:rsidRPr="0047784C">
        <w:rPr>
          <w:rFonts w:ascii="Times New Roman" w:hAnsi="Times New Roman" w:cs="Times New Roman"/>
          <w:sz w:val="28"/>
        </w:rPr>
        <w:t>ота называется «Исторические и г</w:t>
      </w:r>
      <w:r w:rsidR="008F3521" w:rsidRPr="0047784C">
        <w:rPr>
          <w:rFonts w:ascii="Times New Roman" w:hAnsi="Times New Roman" w:cs="Times New Roman"/>
          <w:sz w:val="28"/>
        </w:rPr>
        <w:t>еографические памятники на купюрах и монетах». Целью проведения её было ознакомить наше поколение с историей и обычаями нашей культуры через деньги.</w:t>
      </w:r>
    </w:p>
    <w:p w:rsidR="0047784C" w:rsidRDefault="008F3521" w:rsidP="0047784C">
      <w:pPr>
        <w:pStyle w:val="a4"/>
        <w:rPr>
          <w:rFonts w:ascii="Times New Roman" w:hAnsi="Times New Roman" w:cs="Times New Roman"/>
          <w:sz w:val="28"/>
        </w:rPr>
      </w:pPr>
      <w:r w:rsidRPr="0047784C">
        <w:rPr>
          <w:rFonts w:ascii="Times New Roman" w:hAnsi="Times New Roman" w:cs="Times New Roman"/>
          <w:sz w:val="28"/>
        </w:rPr>
        <w:t xml:space="preserve">     </w:t>
      </w:r>
      <w:r w:rsidRPr="0047784C">
        <w:rPr>
          <w:rFonts w:ascii="Times New Roman" w:hAnsi="Times New Roman" w:cs="Times New Roman"/>
          <w:sz w:val="28"/>
        </w:rPr>
        <w:tab/>
      </w:r>
    </w:p>
    <w:p w:rsidR="008F3521" w:rsidRPr="0047784C" w:rsidRDefault="008F3521" w:rsidP="0047784C">
      <w:pPr>
        <w:pStyle w:val="a4"/>
        <w:rPr>
          <w:rFonts w:ascii="Times New Roman" w:hAnsi="Times New Roman" w:cs="Times New Roman"/>
          <w:sz w:val="28"/>
        </w:rPr>
      </w:pPr>
      <w:r w:rsidRPr="0047784C">
        <w:rPr>
          <w:rFonts w:ascii="Times New Roman" w:hAnsi="Times New Roman" w:cs="Times New Roman"/>
          <w:sz w:val="28"/>
        </w:rPr>
        <w:t>Максим Горький писал: «Всё познается сравнением, и для того, чтобы правильно оценить настоящее, необходимо знать прошлое». Рассматривать историю территории можно с разных позиций, мы в сво</w:t>
      </w:r>
      <w:r w:rsidR="00A7296D" w:rsidRPr="0047784C">
        <w:rPr>
          <w:rFonts w:ascii="Times New Roman" w:hAnsi="Times New Roman" w:cs="Times New Roman"/>
          <w:sz w:val="28"/>
        </w:rPr>
        <w:t xml:space="preserve">ей работе постарались  изучить </w:t>
      </w:r>
      <w:r w:rsidRPr="0047784C">
        <w:rPr>
          <w:rFonts w:ascii="Times New Roman" w:hAnsi="Times New Roman" w:cs="Times New Roman"/>
          <w:sz w:val="28"/>
        </w:rPr>
        <w:t xml:space="preserve">свой край на основе историко-географических памятников изображенных на бумажных деньгах и монетах. </w:t>
      </w:r>
    </w:p>
    <w:p w:rsidR="0047784C" w:rsidRDefault="00E12363" w:rsidP="0047784C">
      <w:pPr>
        <w:pStyle w:val="a4"/>
        <w:rPr>
          <w:rFonts w:ascii="Times New Roman" w:eastAsia="Calibri" w:hAnsi="Times New Roman" w:cs="Times New Roman"/>
          <w:sz w:val="28"/>
        </w:rPr>
      </w:pPr>
      <w:r w:rsidRPr="0047784C">
        <w:rPr>
          <w:rFonts w:ascii="Times New Roman" w:eastAsia="Calibri" w:hAnsi="Times New Roman" w:cs="Times New Roman"/>
          <w:sz w:val="28"/>
        </w:rPr>
        <w:t xml:space="preserve">    </w:t>
      </w:r>
    </w:p>
    <w:p w:rsidR="00E12363" w:rsidRPr="0047784C" w:rsidRDefault="00E12363" w:rsidP="0047784C">
      <w:pPr>
        <w:pStyle w:val="a4"/>
        <w:rPr>
          <w:rFonts w:ascii="Times New Roman" w:eastAsia="Calibri" w:hAnsi="Times New Roman" w:cs="Times New Roman"/>
          <w:sz w:val="28"/>
        </w:rPr>
      </w:pPr>
      <w:r w:rsidRPr="0047784C">
        <w:rPr>
          <w:rFonts w:ascii="Times New Roman" w:eastAsia="Calibri" w:hAnsi="Times New Roman" w:cs="Times New Roman"/>
          <w:sz w:val="28"/>
        </w:rPr>
        <w:t xml:space="preserve">В ходе нашего исследования   по изучению </w:t>
      </w:r>
      <w:r w:rsidRPr="0047784C">
        <w:rPr>
          <w:rFonts w:ascii="Times New Roman" w:hAnsi="Times New Roman" w:cs="Times New Roman"/>
          <w:sz w:val="28"/>
        </w:rPr>
        <w:t>памятников изображенных на купюрах и монетах</w:t>
      </w:r>
      <w:r w:rsidR="00265052" w:rsidRPr="0047784C">
        <w:rPr>
          <w:rFonts w:ascii="Times New Roman" w:eastAsia="Calibri" w:hAnsi="Times New Roman" w:cs="Times New Roman"/>
          <w:sz w:val="28"/>
        </w:rPr>
        <w:t xml:space="preserve">, установлено, что новые банкноты отражают нашу культуру и историю. Все, через что прошел народ Казахстана, навсегда оставил отпечаток в памяти людей. Все </w:t>
      </w:r>
      <w:r w:rsidR="0047784C" w:rsidRPr="0047784C">
        <w:rPr>
          <w:rFonts w:ascii="Times New Roman" w:eastAsia="Calibri" w:hAnsi="Times New Roman" w:cs="Times New Roman"/>
          <w:sz w:val="28"/>
        </w:rPr>
        <w:t>этапы становления Казахстана независимым государством отразились на наших</w:t>
      </w:r>
      <w:r w:rsidR="00265052" w:rsidRPr="0047784C">
        <w:rPr>
          <w:rFonts w:ascii="Times New Roman" w:eastAsia="Calibri" w:hAnsi="Times New Roman" w:cs="Times New Roman"/>
          <w:sz w:val="28"/>
        </w:rPr>
        <w:t xml:space="preserve"> </w:t>
      </w:r>
      <w:r w:rsidR="0047784C" w:rsidRPr="0047784C">
        <w:rPr>
          <w:rFonts w:ascii="Times New Roman" w:eastAsia="Calibri" w:hAnsi="Times New Roman" w:cs="Times New Roman"/>
          <w:sz w:val="28"/>
        </w:rPr>
        <w:t>исторических и географических памятниках. Это все повлияло и на экономику страны, а значит и на нашу национальную валюту. В результате, можно сделать вывод, что тенге развивались вместе с государством.</w:t>
      </w:r>
    </w:p>
    <w:p w:rsidR="0047784C" w:rsidRDefault="0047784C" w:rsidP="0047784C">
      <w:pPr>
        <w:pStyle w:val="a4"/>
        <w:rPr>
          <w:rFonts w:ascii="Times New Roman" w:hAnsi="Times New Roman" w:cs="Times New Roman"/>
          <w:sz w:val="28"/>
        </w:rPr>
      </w:pPr>
    </w:p>
    <w:p w:rsidR="00E12363" w:rsidRPr="0047784C" w:rsidRDefault="0047784C" w:rsidP="0047784C">
      <w:pPr>
        <w:pStyle w:val="a4"/>
        <w:rPr>
          <w:rFonts w:ascii="Times New Roman" w:hAnsi="Times New Roman" w:cs="Times New Roman"/>
          <w:sz w:val="28"/>
        </w:rPr>
      </w:pPr>
      <w:r w:rsidRPr="0047784C">
        <w:rPr>
          <w:rFonts w:ascii="Times New Roman" w:hAnsi="Times New Roman" w:cs="Times New Roman"/>
          <w:sz w:val="28"/>
        </w:rPr>
        <w:t xml:space="preserve">Национальные банкноты и монеты </w:t>
      </w:r>
      <w:r w:rsidR="00265052" w:rsidRPr="0047784C">
        <w:rPr>
          <w:rFonts w:ascii="Times New Roman" w:hAnsi="Times New Roman" w:cs="Times New Roman"/>
          <w:sz w:val="28"/>
        </w:rPr>
        <w:t>– эт</w:t>
      </w:r>
      <w:r w:rsidRPr="0047784C">
        <w:rPr>
          <w:rFonts w:ascii="Times New Roman" w:hAnsi="Times New Roman" w:cs="Times New Roman"/>
          <w:sz w:val="28"/>
        </w:rPr>
        <w:t>о не просто деньги, а</w:t>
      </w:r>
      <w:r w:rsidR="00265052" w:rsidRPr="0047784C">
        <w:rPr>
          <w:rFonts w:ascii="Times New Roman" w:hAnsi="Times New Roman" w:cs="Times New Roman"/>
          <w:sz w:val="28"/>
        </w:rPr>
        <w:t xml:space="preserve"> один из самых занимательных путей в географию</w:t>
      </w:r>
      <w:r w:rsidRPr="0047784C">
        <w:rPr>
          <w:rFonts w:ascii="Times New Roman" w:hAnsi="Times New Roman" w:cs="Times New Roman"/>
          <w:sz w:val="28"/>
        </w:rPr>
        <w:t xml:space="preserve"> и историю нашего государства</w:t>
      </w:r>
      <w:r w:rsidR="00265052" w:rsidRPr="0047784C">
        <w:rPr>
          <w:rFonts w:ascii="Times New Roman" w:hAnsi="Times New Roman" w:cs="Times New Roman"/>
          <w:sz w:val="28"/>
        </w:rPr>
        <w:t xml:space="preserve">. Особенно сейчас, в период </w:t>
      </w:r>
      <w:r w:rsidRPr="0047784C">
        <w:rPr>
          <w:rFonts w:ascii="Times New Roman" w:hAnsi="Times New Roman" w:cs="Times New Roman"/>
          <w:sz w:val="28"/>
        </w:rPr>
        <w:t>развития молодого поколения.</w:t>
      </w:r>
    </w:p>
    <w:p w:rsidR="00E12363" w:rsidRPr="0047784C" w:rsidRDefault="00E12363" w:rsidP="0047784C">
      <w:pPr>
        <w:pStyle w:val="a4"/>
        <w:rPr>
          <w:rFonts w:ascii="Times New Roman" w:hAnsi="Times New Roman" w:cs="Times New Roman"/>
          <w:sz w:val="28"/>
        </w:rPr>
      </w:pPr>
    </w:p>
    <w:p w:rsidR="008F3521" w:rsidRPr="0047784C" w:rsidRDefault="00074602" w:rsidP="0047784C">
      <w:pPr>
        <w:pStyle w:val="a4"/>
        <w:rPr>
          <w:rFonts w:ascii="Times New Roman" w:hAnsi="Times New Roman" w:cs="Times New Roman"/>
          <w:sz w:val="28"/>
        </w:rPr>
      </w:pPr>
      <w:r w:rsidRPr="0047784C">
        <w:rPr>
          <w:rFonts w:ascii="Times New Roman" w:hAnsi="Times New Roman" w:cs="Times New Roman"/>
          <w:sz w:val="28"/>
        </w:rPr>
        <w:t>Мы  считаем</w:t>
      </w:r>
      <w:r w:rsidR="008F3521" w:rsidRPr="0047784C">
        <w:rPr>
          <w:rFonts w:ascii="Times New Roman" w:hAnsi="Times New Roman" w:cs="Times New Roman"/>
          <w:sz w:val="28"/>
        </w:rPr>
        <w:t xml:space="preserve"> эту тему актуальной на сегодняшний день. Ведь каждый житель нашего города обязан знать свою историю и способствовать процветанию и развитию культуры нашей </w:t>
      </w:r>
      <w:r w:rsidR="0047784C">
        <w:rPr>
          <w:rFonts w:ascii="Times New Roman" w:hAnsi="Times New Roman" w:cs="Times New Roman"/>
          <w:sz w:val="28"/>
        </w:rPr>
        <w:t>республики</w:t>
      </w:r>
      <w:r w:rsidR="008F3521" w:rsidRPr="0047784C">
        <w:rPr>
          <w:rFonts w:ascii="Times New Roman" w:hAnsi="Times New Roman" w:cs="Times New Roman"/>
          <w:sz w:val="28"/>
        </w:rPr>
        <w:t>.</w:t>
      </w:r>
    </w:p>
    <w:p w:rsidR="00904FD1" w:rsidRPr="0047784C" w:rsidRDefault="00904FD1" w:rsidP="0047784C">
      <w:pPr>
        <w:pStyle w:val="a4"/>
        <w:rPr>
          <w:rFonts w:ascii="Times New Roman" w:eastAsia="Times New Roman" w:hAnsi="Times New Roman" w:cs="Times New Roman"/>
          <w:color w:val="000000"/>
          <w:sz w:val="32"/>
          <w:szCs w:val="27"/>
          <w:lang w:eastAsia="ru-RU"/>
        </w:rPr>
      </w:pPr>
    </w:p>
    <w:p w:rsidR="0047784C" w:rsidRDefault="0047784C" w:rsidP="00904FD1">
      <w:pPr>
        <w:rPr>
          <w:rFonts w:ascii="Times New Roman" w:hAnsi="Times New Roman" w:cs="Times New Roman"/>
          <w:sz w:val="28"/>
        </w:rPr>
      </w:pPr>
    </w:p>
    <w:p w:rsidR="0047784C" w:rsidRDefault="0047784C" w:rsidP="00904FD1">
      <w:pPr>
        <w:rPr>
          <w:rFonts w:ascii="Times New Roman" w:hAnsi="Times New Roman" w:cs="Times New Roman"/>
          <w:sz w:val="28"/>
        </w:rPr>
      </w:pPr>
    </w:p>
    <w:p w:rsidR="0047784C" w:rsidRDefault="0047784C" w:rsidP="00904FD1">
      <w:pPr>
        <w:rPr>
          <w:rFonts w:ascii="Times New Roman" w:hAnsi="Times New Roman" w:cs="Times New Roman"/>
          <w:sz w:val="28"/>
        </w:rPr>
      </w:pPr>
    </w:p>
    <w:p w:rsidR="0047784C" w:rsidRDefault="0047784C" w:rsidP="00904FD1">
      <w:pPr>
        <w:rPr>
          <w:rFonts w:ascii="Times New Roman" w:hAnsi="Times New Roman" w:cs="Times New Roman"/>
          <w:sz w:val="28"/>
        </w:rPr>
      </w:pPr>
    </w:p>
    <w:p w:rsidR="0047784C" w:rsidRDefault="0047784C" w:rsidP="00904FD1">
      <w:pPr>
        <w:rPr>
          <w:rFonts w:ascii="Times New Roman" w:hAnsi="Times New Roman" w:cs="Times New Roman"/>
          <w:sz w:val="28"/>
        </w:rPr>
      </w:pPr>
    </w:p>
    <w:p w:rsidR="0047784C" w:rsidRDefault="0047784C" w:rsidP="00904FD1">
      <w:pPr>
        <w:rPr>
          <w:rFonts w:ascii="Times New Roman" w:hAnsi="Times New Roman" w:cs="Times New Roman"/>
          <w:sz w:val="28"/>
        </w:rPr>
      </w:pPr>
    </w:p>
    <w:p w:rsidR="00406832" w:rsidRDefault="00406832" w:rsidP="00904FD1">
      <w:pPr>
        <w:rPr>
          <w:rFonts w:ascii="Times New Roman" w:hAnsi="Times New Roman" w:cs="Times New Roman"/>
          <w:sz w:val="28"/>
        </w:rPr>
      </w:pPr>
    </w:p>
    <w:p w:rsidR="0047784C" w:rsidRDefault="0047784C" w:rsidP="00904FD1">
      <w:pPr>
        <w:rPr>
          <w:rFonts w:ascii="Times New Roman" w:hAnsi="Times New Roman" w:cs="Times New Roman"/>
          <w:sz w:val="28"/>
        </w:rPr>
      </w:pPr>
    </w:p>
    <w:p w:rsidR="00C635B5" w:rsidRDefault="00C635B5" w:rsidP="00904FD1">
      <w:pPr>
        <w:rPr>
          <w:rFonts w:ascii="Times New Roman" w:hAnsi="Times New Roman" w:cs="Times New Roman"/>
          <w:sz w:val="28"/>
        </w:rPr>
      </w:pPr>
    </w:p>
    <w:p w:rsidR="00904FD1" w:rsidRPr="002419D0" w:rsidRDefault="00ED795E" w:rsidP="002419D0">
      <w:pPr>
        <w:jc w:val="center"/>
        <w:rPr>
          <w:rFonts w:ascii="Times New Roman" w:hAnsi="Times New Roman" w:cs="Times New Roman"/>
          <w:b/>
          <w:sz w:val="28"/>
        </w:rPr>
      </w:pPr>
      <w:r w:rsidRPr="00ED795E">
        <w:rPr>
          <w:rFonts w:ascii="Times New Roman" w:hAnsi="Times New Roman" w:cs="Times New Roman"/>
          <w:b/>
          <w:sz w:val="28"/>
        </w:rPr>
        <w:lastRenderedPageBreak/>
        <w:t>Источники информации</w:t>
      </w:r>
    </w:p>
    <w:p w:rsidR="00074602" w:rsidRPr="00265052" w:rsidRDefault="00904FD1" w:rsidP="00904FD1">
      <w:pPr>
        <w:rPr>
          <w:rFonts w:ascii="Times New Roman" w:hAnsi="Times New Roman" w:cs="Times New Roman"/>
          <w:sz w:val="28"/>
        </w:rPr>
      </w:pPr>
      <w:r w:rsidRPr="00904FD1">
        <w:rPr>
          <w:rFonts w:ascii="Times New Roman" w:hAnsi="Times New Roman" w:cs="Times New Roman"/>
          <w:sz w:val="28"/>
        </w:rPr>
        <w:t xml:space="preserve">·        </w:t>
      </w:r>
      <w:proofErr w:type="spellStart"/>
      <w:r w:rsidRPr="00904FD1">
        <w:rPr>
          <w:rFonts w:ascii="Times New Roman" w:hAnsi="Times New Roman" w:cs="Times New Roman"/>
          <w:sz w:val="28"/>
        </w:rPr>
        <w:t>Айткен</w:t>
      </w:r>
      <w:proofErr w:type="spellEnd"/>
      <w:r w:rsidRPr="00904FD1">
        <w:rPr>
          <w:rFonts w:ascii="Times New Roman" w:hAnsi="Times New Roman" w:cs="Times New Roman"/>
          <w:sz w:val="28"/>
        </w:rPr>
        <w:t xml:space="preserve">  Д. Нурсултан Назарбаев и созидание Казахстана / Пер. с англ. - М.: Художественная  литература, 2010. </w:t>
      </w:r>
    </w:p>
    <w:p w:rsidR="00074602" w:rsidRPr="00265052" w:rsidRDefault="00904FD1" w:rsidP="00904FD1">
      <w:pPr>
        <w:rPr>
          <w:rFonts w:ascii="Times New Roman" w:hAnsi="Times New Roman" w:cs="Times New Roman"/>
          <w:sz w:val="28"/>
        </w:rPr>
      </w:pPr>
      <w:r w:rsidRPr="00904FD1">
        <w:rPr>
          <w:rFonts w:ascii="Times New Roman" w:hAnsi="Times New Roman" w:cs="Times New Roman"/>
          <w:sz w:val="28"/>
        </w:rPr>
        <w:t>·        Деньги, кредит, банки:  учебник</w:t>
      </w:r>
      <w:proofErr w:type="gramStart"/>
      <w:r w:rsidRPr="00904FD1">
        <w:rPr>
          <w:rFonts w:ascii="Times New Roman" w:hAnsi="Times New Roman" w:cs="Times New Roman"/>
          <w:sz w:val="28"/>
        </w:rPr>
        <w:t xml:space="preserve"> / П</w:t>
      </w:r>
      <w:proofErr w:type="gramEnd"/>
      <w:r w:rsidRPr="00904FD1">
        <w:rPr>
          <w:rFonts w:ascii="Times New Roman" w:hAnsi="Times New Roman" w:cs="Times New Roman"/>
          <w:sz w:val="28"/>
        </w:rPr>
        <w:t xml:space="preserve">од ред. Г.С. </w:t>
      </w:r>
      <w:proofErr w:type="spellStart"/>
      <w:r w:rsidRPr="00904FD1">
        <w:rPr>
          <w:rFonts w:ascii="Times New Roman" w:hAnsi="Times New Roman" w:cs="Times New Roman"/>
          <w:sz w:val="28"/>
        </w:rPr>
        <w:t>Сейткасимова</w:t>
      </w:r>
      <w:proofErr w:type="spellEnd"/>
      <w:r w:rsidRPr="00904FD1">
        <w:rPr>
          <w:rFonts w:ascii="Times New Roman" w:hAnsi="Times New Roman" w:cs="Times New Roman"/>
          <w:sz w:val="28"/>
        </w:rPr>
        <w:t xml:space="preserve">.- 2-е изд.,  </w:t>
      </w:r>
      <w:proofErr w:type="spellStart"/>
      <w:r w:rsidRPr="00904FD1">
        <w:rPr>
          <w:rFonts w:ascii="Times New Roman" w:hAnsi="Times New Roman" w:cs="Times New Roman"/>
          <w:sz w:val="28"/>
        </w:rPr>
        <w:t>перераб</w:t>
      </w:r>
      <w:proofErr w:type="spellEnd"/>
      <w:r w:rsidRPr="00904FD1">
        <w:rPr>
          <w:rFonts w:ascii="Times New Roman" w:hAnsi="Times New Roman" w:cs="Times New Roman"/>
          <w:sz w:val="28"/>
        </w:rPr>
        <w:t xml:space="preserve">. и доп.- </w:t>
      </w:r>
      <w:proofErr w:type="spellStart"/>
      <w:r w:rsidRPr="00904FD1">
        <w:rPr>
          <w:rFonts w:ascii="Times New Roman" w:hAnsi="Times New Roman" w:cs="Times New Roman"/>
          <w:sz w:val="28"/>
        </w:rPr>
        <w:t>Алматы</w:t>
      </w:r>
      <w:proofErr w:type="spellEnd"/>
      <w:r w:rsidRPr="00904FD1">
        <w:rPr>
          <w:rFonts w:ascii="Times New Roman" w:hAnsi="Times New Roman" w:cs="Times New Roman"/>
          <w:sz w:val="28"/>
        </w:rPr>
        <w:t xml:space="preserve">: Экономика, 1999. </w:t>
      </w:r>
    </w:p>
    <w:p w:rsidR="00904FD1" w:rsidRPr="0090423A" w:rsidRDefault="00904FD1" w:rsidP="00904FD1">
      <w:pPr>
        <w:rPr>
          <w:rFonts w:ascii="Times New Roman" w:hAnsi="Times New Roman" w:cs="Times New Roman"/>
          <w:sz w:val="28"/>
        </w:rPr>
      </w:pPr>
      <w:r w:rsidRPr="00904FD1">
        <w:rPr>
          <w:rFonts w:ascii="Times New Roman" w:hAnsi="Times New Roman" w:cs="Times New Roman"/>
          <w:sz w:val="28"/>
        </w:rPr>
        <w:t xml:space="preserve">·        Десять лет тенге. - </w:t>
      </w:r>
      <w:proofErr w:type="spellStart"/>
      <w:r w:rsidRPr="00904FD1">
        <w:rPr>
          <w:rFonts w:ascii="Times New Roman" w:hAnsi="Times New Roman" w:cs="Times New Roman"/>
          <w:sz w:val="28"/>
        </w:rPr>
        <w:t>Алматы</w:t>
      </w:r>
      <w:proofErr w:type="spellEnd"/>
      <w:r w:rsidRPr="00904FD1">
        <w:rPr>
          <w:rFonts w:ascii="Times New Roman" w:hAnsi="Times New Roman" w:cs="Times New Roman"/>
          <w:sz w:val="28"/>
        </w:rPr>
        <w:t>, 2003.</w:t>
      </w:r>
    </w:p>
    <w:p w:rsidR="00904FD1" w:rsidRPr="00074602" w:rsidRDefault="00904FD1" w:rsidP="00904FD1">
      <w:pPr>
        <w:rPr>
          <w:rFonts w:ascii="Times New Roman" w:hAnsi="Times New Roman" w:cs="Times New Roman"/>
          <w:sz w:val="28"/>
        </w:rPr>
      </w:pPr>
      <w:r w:rsidRPr="00904FD1">
        <w:rPr>
          <w:rFonts w:ascii="Times New Roman" w:hAnsi="Times New Roman" w:cs="Times New Roman"/>
          <w:sz w:val="28"/>
        </w:rPr>
        <w:t xml:space="preserve">·        Иллюстрированная история Казахстана с древнейших времен до наших дней: В 4-х т. - </w:t>
      </w:r>
      <w:proofErr w:type="spellStart"/>
      <w:r w:rsidRPr="00904FD1">
        <w:rPr>
          <w:rFonts w:ascii="Times New Roman" w:hAnsi="Times New Roman" w:cs="Times New Roman"/>
          <w:sz w:val="28"/>
        </w:rPr>
        <w:t>Алматы</w:t>
      </w:r>
      <w:proofErr w:type="spellEnd"/>
      <w:r w:rsidRPr="00904FD1">
        <w:rPr>
          <w:rFonts w:ascii="Times New Roman" w:hAnsi="Times New Roman" w:cs="Times New Roman"/>
          <w:sz w:val="28"/>
        </w:rPr>
        <w:t xml:space="preserve">, 2006. - Т.4: Казахстан со второй половины 20 века до наших дней. </w:t>
      </w:r>
      <w:r w:rsidR="00074602">
        <w:rPr>
          <w:rFonts w:ascii="Times New Roman" w:hAnsi="Times New Roman" w:cs="Times New Roman"/>
          <w:sz w:val="28"/>
        </w:rPr>
        <w:t>–</w:t>
      </w:r>
      <w:r w:rsidRPr="00904FD1">
        <w:rPr>
          <w:rFonts w:ascii="Times New Roman" w:hAnsi="Times New Roman" w:cs="Times New Roman"/>
          <w:sz w:val="28"/>
        </w:rPr>
        <w:t xml:space="preserve"> 2006</w:t>
      </w:r>
      <w:r w:rsidR="00074602" w:rsidRPr="00074602">
        <w:rPr>
          <w:rFonts w:ascii="Times New Roman" w:hAnsi="Times New Roman" w:cs="Times New Roman"/>
          <w:sz w:val="28"/>
        </w:rPr>
        <w:t>.</w:t>
      </w:r>
    </w:p>
    <w:p w:rsidR="00904FD1" w:rsidRPr="0090423A" w:rsidRDefault="00904FD1" w:rsidP="00904FD1">
      <w:pPr>
        <w:rPr>
          <w:rFonts w:ascii="Times New Roman" w:hAnsi="Times New Roman" w:cs="Times New Roman"/>
          <w:sz w:val="28"/>
        </w:rPr>
      </w:pPr>
      <w:r w:rsidRPr="00904FD1">
        <w:rPr>
          <w:rFonts w:ascii="Times New Roman" w:hAnsi="Times New Roman" w:cs="Times New Roman"/>
          <w:sz w:val="28"/>
        </w:rPr>
        <w:t xml:space="preserve">·        Қазақстанның нумизматикалық мұрасы. Нумизматическое наследие Казахстана. </w:t>
      </w:r>
      <w:proofErr w:type="spellStart"/>
      <w:r w:rsidRPr="00904FD1">
        <w:rPr>
          <w:rFonts w:ascii="Times New Roman" w:hAnsi="Times New Roman" w:cs="Times New Roman"/>
          <w:sz w:val="28"/>
        </w:rPr>
        <w:t>The</w:t>
      </w:r>
      <w:proofErr w:type="spellEnd"/>
      <w:r w:rsidRPr="00904FD1">
        <w:rPr>
          <w:rFonts w:ascii="Times New Roman" w:hAnsi="Times New Roman" w:cs="Times New Roman"/>
          <w:sz w:val="28"/>
        </w:rPr>
        <w:t xml:space="preserve"> </w:t>
      </w:r>
      <w:proofErr w:type="spellStart"/>
      <w:r w:rsidRPr="00904FD1">
        <w:rPr>
          <w:rFonts w:ascii="Times New Roman" w:hAnsi="Times New Roman" w:cs="Times New Roman"/>
          <w:sz w:val="28"/>
        </w:rPr>
        <w:t>numismatic</w:t>
      </w:r>
      <w:proofErr w:type="spellEnd"/>
      <w:r w:rsidRPr="00904FD1">
        <w:rPr>
          <w:rFonts w:ascii="Times New Roman" w:hAnsi="Times New Roman" w:cs="Times New Roman"/>
          <w:sz w:val="28"/>
        </w:rPr>
        <w:t xml:space="preserve"> </w:t>
      </w:r>
      <w:proofErr w:type="spellStart"/>
      <w:r w:rsidRPr="00904FD1">
        <w:rPr>
          <w:rFonts w:ascii="Times New Roman" w:hAnsi="Times New Roman" w:cs="Times New Roman"/>
          <w:sz w:val="28"/>
        </w:rPr>
        <w:t>heritage</w:t>
      </w:r>
      <w:proofErr w:type="spellEnd"/>
      <w:r w:rsidRPr="00904FD1">
        <w:rPr>
          <w:rFonts w:ascii="Times New Roman" w:hAnsi="Times New Roman" w:cs="Times New Roman"/>
          <w:sz w:val="28"/>
        </w:rPr>
        <w:t xml:space="preserve"> </w:t>
      </w:r>
      <w:proofErr w:type="spellStart"/>
      <w:r w:rsidRPr="00904FD1">
        <w:rPr>
          <w:rFonts w:ascii="Times New Roman" w:hAnsi="Times New Roman" w:cs="Times New Roman"/>
          <w:sz w:val="28"/>
        </w:rPr>
        <w:t>of</w:t>
      </w:r>
      <w:proofErr w:type="spellEnd"/>
      <w:r w:rsidRPr="00904FD1">
        <w:rPr>
          <w:rFonts w:ascii="Times New Roman" w:hAnsi="Times New Roman" w:cs="Times New Roman"/>
          <w:sz w:val="28"/>
        </w:rPr>
        <w:t xml:space="preserve"> </w:t>
      </w:r>
      <w:proofErr w:type="spellStart"/>
      <w:r w:rsidRPr="00904FD1">
        <w:rPr>
          <w:rFonts w:ascii="Times New Roman" w:hAnsi="Times New Roman" w:cs="Times New Roman"/>
          <w:sz w:val="28"/>
        </w:rPr>
        <w:t>Kazakhstan</w:t>
      </w:r>
      <w:proofErr w:type="spellEnd"/>
      <w:r w:rsidRPr="00904FD1">
        <w:rPr>
          <w:rFonts w:ascii="Times New Roman" w:hAnsi="Times New Roman" w:cs="Times New Roman"/>
          <w:sz w:val="28"/>
        </w:rPr>
        <w:t xml:space="preserve">: книга-альбом. - </w:t>
      </w:r>
      <w:proofErr w:type="spellStart"/>
      <w:r w:rsidRPr="00904FD1">
        <w:rPr>
          <w:rFonts w:ascii="Times New Roman" w:hAnsi="Times New Roman" w:cs="Times New Roman"/>
          <w:sz w:val="28"/>
        </w:rPr>
        <w:t>Алматы</w:t>
      </w:r>
      <w:proofErr w:type="spellEnd"/>
      <w:r w:rsidRPr="00904FD1">
        <w:rPr>
          <w:rFonts w:ascii="Times New Roman" w:hAnsi="Times New Roman" w:cs="Times New Roman"/>
          <w:sz w:val="28"/>
        </w:rPr>
        <w:t xml:space="preserve">: Центральный Государственный музей РК, 2008. </w:t>
      </w:r>
    </w:p>
    <w:p w:rsidR="00904FD1" w:rsidRPr="00904FD1" w:rsidRDefault="00904FD1" w:rsidP="00904FD1">
      <w:pPr>
        <w:rPr>
          <w:rFonts w:ascii="Times New Roman" w:hAnsi="Times New Roman" w:cs="Times New Roman"/>
          <w:sz w:val="28"/>
        </w:rPr>
      </w:pPr>
      <w:r w:rsidRPr="00904FD1">
        <w:rPr>
          <w:rFonts w:ascii="Times New Roman" w:hAnsi="Times New Roman" w:cs="Times New Roman"/>
          <w:sz w:val="28"/>
        </w:rPr>
        <w:t xml:space="preserve">·        Символы независимости / Б.Г. </w:t>
      </w:r>
      <w:proofErr w:type="spellStart"/>
      <w:r w:rsidRPr="00904FD1">
        <w:rPr>
          <w:rFonts w:ascii="Times New Roman" w:hAnsi="Times New Roman" w:cs="Times New Roman"/>
          <w:sz w:val="28"/>
        </w:rPr>
        <w:t>Аяган</w:t>
      </w:r>
      <w:proofErr w:type="spellEnd"/>
      <w:r w:rsidRPr="00904FD1">
        <w:rPr>
          <w:rFonts w:ascii="Times New Roman" w:hAnsi="Times New Roman" w:cs="Times New Roman"/>
          <w:sz w:val="28"/>
        </w:rPr>
        <w:t xml:space="preserve">, А.Ж. Габдуллина, М.С. </w:t>
      </w:r>
      <w:proofErr w:type="spellStart"/>
      <w:r w:rsidRPr="00904FD1">
        <w:rPr>
          <w:rFonts w:ascii="Times New Roman" w:hAnsi="Times New Roman" w:cs="Times New Roman"/>
          <w:sz w:val="28"/>
        </w:rPr>
        <w:t>Бекенова</w:t>
      </w:r>
      <w:proofErr w:type="spellEnd"/>
      <w:r w:rsidRPr="00904FD1">
        <w:rPr>
          <w:rFonts w:ascii="Times New Roman" w:hAnsi="Times New Roman" w:cs="Times New Roman"/>
          <w:sz w:val="28"/>
        </w:rPr>
        <w:t xml:space="preserve">, Ж.Н </w:t>
      </w:r>
      <w:r w:rsidR="00074602">
        <w:rPr>
          <w:rFonts w:ascii="Times New Roman" w:hAnsi="Times New Roman" w:cs="Times New Roman"/>
          <w:sz w:val="28"/>
        </w:rPr>
        <w:t xml:space="preserve">Калиев. - </w:t>
      </w:r>
      <w:proofErr w:type="spellStart"/>
      <w:r w:rsidR="00074602">
        <w:rPr>
          <w:rFonts w:ascii="Times New Roman" w:hAnsi="Times New Roman" w:cs="Times New Roman"/>
          <w:sz w:val="28"/>
        </w:rPr>
        <w:t>Алматы</w:t>
      </w:r>
      <w:proofErr w:type="spellEnd"/>
      <w:r w:rsidR="00074602">
        <w:rPr>
          <w:rFonts w:ascii="Times New Roman" w:hAnsi="Times New Roman" w:cs="Times New Roman"/>
          <w:sz w:val="28"/>
        </w:rPr>
        <w:t>: Раритет, 2011</w:t>
      </w:r>
      <w:r w:rsidRPr="00904FD1">
        <w:rPr>
          <w:rFonts w:ascii="Times New Roman" w:hAnsi="Times New Roman" w:cs="Times New Roman"/>
          <w:sz w:val="28"/>
        </w:rPr>
        <w:t>.</w:t>
      </w:r>
    </w:p>
    <w:p w:rsidR="00904FD1" w:rsidRPr="00904FD1" w:rsidRDefault="00904FD1" w:rsidP="00904FD1">
      <w:pPr>
        <w:rPr>
          <w:rFonts w:ascii="Times New Roman" w:hAnsi="Times New Roman" w:cs="Times New Roman"/>
          <w:sz w:val="28"/>
        </w:rPr>
      </w:pPr>
      <w:r w:rsidRPr="00904FD1">
        <w:rPr>
          <w:rFonts w:ascii="Times New Roman" w:hAnsi="Times New Roman" w:cs="Times New Roman"/>
          <w:sz w:val="28"/>
        </w:rPr>
        <w:t xml:space="preserve">·        Тенге - тәуелсіздіміздің </w:t>
      </w:r>
      <w:proofErr w:type="spellStart"/>
      <w:r w:rsidRPr="00904FD1">
        <w:rPr>
          <w:rFonts w:ascii="Times New Roman" w:hAnsi="Times New Roman" w:cs="Times New Roman"/>
          <w:sz w:val="28"/>
        </w:rPr>
        <w:t>тірегі</w:t>
      </w:r>
      <w:proofErr w:type="spellEnd"/>
      <w:r w:rsidRPr="00904FD1">
        <w:rPr>
          <w:rFonts w:ascii="Times New Roman" w:hAnsi="Times New Roman" w:cs="Times New Roman"/>
          <w:sz w:val="28"/>
        </w:rPr>
        <w:t xml:space="preserve"> = Национальная валюта - символ независимости страны: Рекомендательный указатель литературы. - </w:t>
      </w:r>
      <w:proofErr w:type="spellStart"/>
      <w:r w:rsidRPr="00904FD1">
        <w:rPr>
          <w:rFonts w:ascii="Times New Roman" w:hAnsi="Times New Roman" w:cs="Times New Roman"/>
          <w:sz w:val="28"/>
        </w:rPr>
        <w:t>Петропавл</w:t>
      </w:r>
      <w:proofErr w:type="spellEnd"/>
      <w:r w:rsidRPr="00904FD1">
        <w:rPr>
          <w:rFonts w:ascii="Times New Roman" w:hAnsi="Times New Roman" w:cs="Times New Roman"/>
          <w:sz w:val="28"/>
        </w:rPr>
        <w:t>: М. Қозыбаев атындағы СҚМУ, 2009.</w:t>
      </w:r>
    </w:p>
    <w:p w:rsidR="00904FD1" w:rsidRPr="00904FD1" w:rsidRDefault="00904FD1" w:rsidP="00904FD1">
      <w:pPr>
        <w:rPr>
          <w:rFonts w:ascii="Times New Roman" w:hAnsi="Times New Roman" w:cs="Times New Roman"/>
          <w:sz w:val="28"/>
        </w:rPr>
      </w:pPr>
      <w:r w:rsidRPr="00904FD1">
        <w:rPr>
          <w:rFonts w:ascii="Times New Roman" w:hAnsi="Times New Roman" w:cs="Times New Roman"/>
          <w:sz w:val="28"/>
        </w:rPr>
        <w:t>·        Тенге</w:t>
      </w:r>
      <w:proofErr w:type="gramStart"/>
      <w:r w:rsidRPr="00904FD1">
        <w:rPr>
          <w:rFonts w:ascii="Times New Roman" w:hAnsi="Times New Roman" w:cs="Times New Roman"/>
          <w:sz w:val="28"/>
        </w:rPr>
        <w:t xml:space="preserve"> / А</w:t>
      </w:r>
      <w:proofErr w:type="gramEnd"/>
      <w:r w:rsidRPr="00904FD1">
        <w:rPr>
          <w:rFonts w:ascii="Times New Roman" w:hAnsi="Times New Roman" w:cs="Times New Roman"/>
          <w:sz w:val="28"/>
        </w:rPr>
        <w:t>вт.-сост</w:t>
      </w:r>
      <w:r w:rsidR="00074602">
        <w:rPr>
          <w:rFonts w:ascii="Times New Roman" w:hAnsi="Times New Roman" w:cs="Times New Roman"/>
          <w:sz w:val="28"/>
        </w:rPr>
        <w:t xml:space="preserve">. Х. </w:t>
      </w:r>
      <w:proofErr w:type="spellStart"/>
      <w:r w:rsidR="00074602">
        <w:rPr>
          <w:rFonts w:ascii="Times New Roman" w:hAnsi="Times New Roman" w:cs="Times New Roman"/>
          <w:sz w:val="28"/>
        </w:rPr>
        <w:t>Габжалелов</w:t>
      </w:r>
      <w:proofErr w:type="spellEnd"/>
      <w:r w:rsidR="00074602">
        <w:rPr>
          <w:rFonts w:ascii="Times New Roman" w:hAnsi="Times New Roman" w:cs="Times New Roman"/>
          <w:sz w:val="28"/>
        </w:rPr>
        <w:t xml:space="preserve">. - </w:t>
      </w:r>
      <w:proofErr w:type="spellStart"/>
      <w:r w:rsidR="00074602">
        <w:rPr>
          <w:rFonts w:ascii="Times New Roman" w:hAnsi="Times New Roman" w:cs="Times New Roman"/>
          <w:sz w:val="28"/>
        </w:rPr>
        <w:t>Алматы</w:t>
      </w:r>
      <w:proofErr w:type="spellEnd"/>
      <w:r w:rsidR="00074602">
        <w:rPr>
          <w:rFonts w:ascii="Times New Roman" w:hAnsi="Times New Roman" w:cs="Times New Roman"/>
          <w:sz w:val="28"/>
        </w:rPr>
        <w:t>, 2003</w:t>
      </w:r>
      <w:r w:rsidRPr="00904FD1">
        <w:rPr>
          <w:rFonts w:ascii="Times New Roman" w:hAnsi="Times New Roman" w:cs="Times New Roman"/>
          <w:sz w:val="28"/>
        </w:rPr>
        <w:t>.</w:t>
      </w:r>
    </w:p>
    <w:p w:rsidR="00074602" w:rsidRDefault="00904FD1" w:rsidP="00904FD1">
      <w:pPr>
        <w:rPr>
          <w:rFonts w:ascii="Times New Roman" w:hAnsi="Times New Roman" w:cs="Times New Roman"/>
          <w:sz w:val="28"/>
        </w:rPr>
      </w:pPr>
      <w:r w:rsidRPr="00904FD1">
        <w:rPr>
          <w:rFonts w:ascii="Times New Roman" w:hAnsi="Times New Roman" w:cs="Times New Roman"/>
          <w:sz w:val="28"/>
        </w:rPr>
        <w:t xml:space="preserve">·        Назарбаев Н. Тенге - символ стабильности и независимости страны: интервью Президента РК в связи с 10-летием национальной валюты / Назарбаев Н. // </w:t>
      </w:r>
      <w:proofErr w:type="gramStart"/>
      <w:r w:rsidRPr="00904FD1">
        <w:rPr>
          <w:rFonts w:ascii="Times New Roman" w:hAnsi="Times New Roman" w:cs="Times New Roman"/>
          <w:sz w:val="28"/>
        </w:rPr>
        <w:t>Казахстанская</w:t>
      </w:r>
      <w:proofErr w:type="gramEnd"/>
      <w:r w:rsidRPr="00904FD1">
        <w:rPr>
          <w:rFonts w:ascii="Times New Roman" w:hAnsi="Times New Roman" w:cs="Times New Roman"/>
          <w:sz w:val="28"/>
        </w:rPr>
        <w:t xml:space="preserve"> правда. - 2003. </w:t>
      </w:r>
    </w:p>
    <w:p w:rsidR="00074602" w:rsidRPr="0086082F" w:rsidRDefault="00904FD1" w:rsidP="00904FD1">
      <w:pPr>
        <w:rPr>
          <w:rFonts w:ascii="Times New Roman" w:hAnsi="Times New Roman" w:cs="Times New Roman"/>
          <w:sz w:val="28"/>
        </w:rPr>
      </w:pPr>
      <w:r w:rsidRPr="00904FD1">
        <w:rPr>
          <w:rFonts w:ascii="Times New Roman" w:hAnsi="Times New Roman" w:cs="Times New Roman"/>
          <w:sz w:val="28"/>
        </w:rPr>
        <w:t xml:space="preserve">·        </w:t>
      </w:r>
      <w:proofErr w:type="spellStart"/>
      <w:r w:rsidRPr="00904FD1">
        <w:rPr>
          <w:rFonts w:ascii="Times New Roman" w:hAnsi="Times New Roman" w:cs="Times New Roman"/>
          <w:sz w:val="28"/>
        </w:rPr>
        <w:t>Аунасова</w:t>
      </w:r>
      <w:proofErr w:type="spellEnd"/>
      <w:r w:rsidRPr="00904FD1">
        <w:rPr>
          <w:rFonts w:ascii="Times New Roman" w:hAnsi="Times New Roman" w:cs="Times New Roman"/>
          <w:sz w:val="28"/>
        </w:rPr>
        <w:t xml:space="preserve"> А. Национальная валюта Казахстана тенге - подлинный символ финансовой независимости  / </w:t>
      </w:r>
      <w:proofErr w:type="spellStart"/>
      <w:r w:rsidRPr="00904FD1">
        <w:rPr>
          <w:rFonts w:ascii="Times New Roman" w:hAnsi="Times New Roman" w:cs="Times New Roman"/>
          <w:sz w:val="28"/>
        </w:rPr>
        <w:t>Аунасова</w:t>
      </w:r>
      <w:proofErr w:type="spellEnd"/>
      <w:r w:rsidRPr="00904FD1">
        <w:rPr>
          <w:rFonts w:ascii="Times New Roman" w:hAnsi="Times New Roman" w:cs="Times New Roman"/>
          <w:sz w:val="28"/>
        </w:rPr>
        <w:t xml:space="preserve"> А. // </w:t>
      </w:r>
      <w:proofErr w:type="spellStart"/>
      <w:r w:rsidRPr="00904FD1">
        <w:rPr>
          <w:rFonts w:ascii="Times New Roman" w:hAnsi="Times New Roman" w:cs="Times New Roman"/>
          <w:sz w:val="28"/>
        </w:rPr>
        <w:t>Мирас</w:t>
      </w:r>
      <w:proofErr w:type="spellEnd"/>
      <w:r w:rsidRPr="00904FD1">
        <w:rPr>
          <w:rFonts w:ascii="Times New Roman" w:hAnsi="Times New Roman" w:cs="Times New Roman"/>
          <w:sz w:val="28"/>
        </w:rPr>
        <w:t xml:space="preserve">. - 2011. - №2.- </w:t>
      </w:r>
    </w:p>
    <w:p w:rsidR="00074602" w:rsidRDefault="00904FD1" w:rsidP="00904FD1">
      <w:pPr>
        <w:rPr>
          <w:rFonts w:ascii="Times New Roman" w:hAnsi="Times New Roman" w:cs="Times New Roman"/>
          <w:sz w:val="28"/>
        </w:rPr>
      </w:pPr>
      <w:r w:rsidRPr="00904FD1">
        <w:rPr>
          <w:rFonts w:ascii="Times New Roman" w:hAnsi="Times New Roman" w:cs="Times New Roman"/>
          <w:sz w:val="28"/>
        </w:rPr>
        <w:t xml:space="preserve">·        История создания национальной валюты Казахстана / </w:t>
      </w:r>
      <w:proofErr w:type="spellStart"/>
      <w:r w:rsidRPr="00904FD1">
        <w:rPr>
          <w:rFonts w:ascii="Times New Roman" w:hAnsi="Times New Roman" w:cs="Times New Roman"/>
          <w:sz w:val="28"/>
        </w:rPr>
        <w:t>Гуменюк</w:t>
      </w:r>
      <w:proofErr w:type="spellEnd"/>
      <w:r w:rsidRPr="00904FD1">
        <w:rPr>
          <w:rFonts w:ascii="Times New Roman" w:hAnsi="Times New Roman" w:cs="Times New Roman"/>
          <w:sz w:val="28"/>
        </w:rPr>
        <w:t xml:space="preserve"> Т.Ю. // Банки Казахстана. </w:t>
      </w:r>
      <w:r w:rsidR="00074602">
        <w:rPr>
          <w:rFonts w:ascii="Times New Roman" w:hAnsi="Times New Roman" w:cs="Times New Roman"/>
          <w:sz w:val="28"/>
        </w:rPr>
        <w:t>–</w:t>
      </w:r>
      <w:r w:rsidRPr="00904FD1">
        <w:rPr>
          <w:rFonts w:ascii="Times New Roman" w:hAnsi="Times New Roman" w:cs="Times New Roman"/>
          <w:sz w:val="28"/>
        </w:rPr>
        <w:t xml:space="preserve"> 2011</w:t>
      </w:r>
    </w:p>
    <w:p w:rsidR="0086082F" w:rsidRPr="0090423A" w:rsidRDefault="00904FD1" w:rsidP="00904FD1">
      <w:pPr>
        <w:rPr>
          <w:rFonts w:ascii="Times New Roman" w:hAnsi="Times New Roman" w:cs="Times New Roman"/>
          <w:sz w:val="28"/>
        </w:rPr>
      </w:pPr>
      <w:r w:rsidRPr="00904FD1">
        <w:rPr>
          <w:rFonts w:ascii="Times New Roman" w:hAnsi="Times New Roman" w:cs="Times New Roman"/>
          <w:sz w:val="28"/>
        </w:rPr>
        <w:t xml:space="preserve">·        Донских А. С тенге политика Казахстана стала окончательно независимой / Донских А. // Казахстанская правда. - 2001. </w:t>
      </w:r>
    </w:p>
    <w:p w:rsidR="00904FD1" w:rsidRPr="0090423A" w:rsidRDefault="00904FD1" w:rsidP="00904FD1">
      <w:pPr>
        <w:rPr>
          <w:rFonts w:ascii="Times New Roman" w:hAnsi="Times New Roman" w:cs="Times New Roman"/>
          <w:sz w:val="28"/>
        </w:rPr>
      </w:pPr>
      <w:r w:rsidRPr="00904FD1">
        <w:rPr>
          <w:rFonts w:ascii="Times New Roman" w:hAnsi="Times New Roman" w:cs="Times New Roman"/>
          <w:sz w:val="28"/>
        </w:rPr>
        <w:t xml:space="preserve">·        </w:t>
      </w:r>
      <w:proofErr w:type="spellStart"/>
      <w:r w:rsidRPr="00904FD1">
        <w:rPr>
          <w:rFonts w:ascii="Times New Roman" w:hAnsi="Times New Roman" w:cs="Times New Roman"/>
          <w:sz w:val="28"/>
        </w:rPr>
        <w:t>Иоганес</w:t>
      </w:r>
      <w:proofErr w:type="spellEnd"/>
      <w:r w:rsidRPr="00904FD1">
        <w:rPr>
          <w:rFonts w:ascii="Times New Roman" w:hAnsi="Times New Roman" w:cs="Times New Roman"/>
          <w:sz w:val="28"/>
        </w:rPr>
        <w:t xml:space="preserve"> М.Е. Тенге - символ экономической независимости Казахстана  / </w:t>
      </w:r>
      <w:proofErr w:type="spellStart"/>
      <w:r w:rsidRPr="00904FD1">
        <w:rPr>
          <w:rFonts w:ascii="Times New Roman" w:hAnsi="Times New Roman" w:cs="Times New Roman"/>
          <w:sz w:val="28"/>
        </w:rPr>
        <w:t>Иоганес</w:t>
      </w:r>
      <w:proofErr w:type="spellEnd"/>
      <w:r w:rsidRPr="00904FD1">
        <w:rPr>
          <w:rFonts w:ascii="Times New Roman" w:hAnsi="Times New Roman" w:cs="Times New Roman"/>
          <w:sz w:val="28"/>
        </w:rPr>
        <w:t xml:space="preserve"> М.Е. // История Казахстана: преподавание в школах и вузах. - 2009. - №12.- С.26-36.</w:t>
      </w:r>
    </w:p>
    <w:p w:rsidR="00904FD1" w:rsidRPr="00904FD1" w:rsidRDefault="00904FD1" w:rsidP="00904FD1">
      <w:pPr>
        <w:rPr>
          <w:rFonts w:ascii="Times New Roman" w:hAnsi="Times New Roman" w:cs="Times New Roman"/>
          <w:sz w:val="28"/>
        </w:rPr>
      </w:pPr>
      <w:r w:rsidRPr="00904FD1">
        <w:rPr>
          <w:rFonts w:ascii="Times New Roman" w:hAnsi="Times New Roman" w:cs="Times New Roman"/>
          <w:sz w:val="28"/>
        </w:rPr>
        <w:lastRenderedPageBreak/>
        <w:t xml:space="preserve">·        </w:t>
      </w:r>
      <w:proofErr w:type="spellStart"/>
      <w:r w:rsidRPr="00904FD1">
        <w:rPr>
          <w:rFonts w:ascii="Times New Roman" w:hAnsi="Times New Roman" w:cs="Times New Roman"/>
          <w:sz w:val="28"/>
        </w:rPr>
        <w:t>Сайденов</w:t>
      </w:r>
      <w:proofErr w:type="spellEnd"/>
      <w:r w:rsidRPr="00904FD1">
        <w:rPr>
          <w:rFonts w:ascii="Times New Roman" w:hAnsi="Times New Roman" w:cs="Times New Roman"/>
          <w:sz w:val="28"/>
        </w:rPr>
        <w:t xml:space="preserve"> А.Г. Национальной валюте - тенге -15 лет / </w:t>
      </w:r>
      <w:proofErr w:type="spellStart"/>
      <w:r w:rsidRPr="00904FD1">
        <w:rPr>
          <w:rFonts w:ascii="Times New Roman" w:hAnsi="Times New Roman" w:cs="Times New Roman"/>
          <w:sz w:val="28"/>
        </w:rPr>
        <w:t>Сайденов</w:t>
      </w:r>
      <w:proofErr w:type="spellEnd"/>
      <w:r w:rsidRPr="00904FD1">
        <w:rPr>
          <w:rFonts w:ascii="Times New Roman" w:hAnsi="Times New Roman" w:cs="Times New Roman"/>
          <w:sz w:val="28"/>
        </w:rPr>
        <w:t xml:space="preserve"> А.Г. // Банки Казахстана. - 2008. - №10. - С.2-5.</w:t>
      </w:r>
    </w:p>
    <w:p w:rsidR="00904FD1" w:rsidRPr="00904FD1" w:rsidRDefault="00904FD1" w:rsidP="00904FD1">
      <w:pPr>
        <w:rPr>
          <w:rFonts w:ascii="Times New Roman" w:hAnsi="Times New Roman" w:cs="Times New Roman"/>
          <w:sz w:val="28"/>
        </w:rPr>
      </w:pPr>
      <w:r w:rsidRPr="00904FD1">
        <w:rPr>
          <w:rFonts w:ascii="Times New Roman" w:hAnsi="Times New Roman" w:cs="Times New Roman"/>
          <w:sz w:val="28"/>
        </w:rPr>
        <w:t xml:space="preserve">·        Тенге - символ экономической независимости Казахстана: разработка урока / </w:t>
      </w:r>
      <w:proofErr w:type="spellStart"/>
      <w:r w:rsidRPr="00904FD1">
        <w:rPr>
          <w:rFonts w:ascii="Times New Roman" w:hAnsi="Times New Roman" w:cs="Times New Roman"/>
          <w:sz w:val="28"/>
        </w:rPr>
        <w:t>Висханова</w:t>
      </w:r>
      <w:proofErr w:type="spellEnd"/>
      <w:r w:rsidRPr="00904FD1">
        <w:rPr>
          <w:rFonts w:ascii="Times New Roman" w:hAnsi="Times New Roman" w:cs="Times New Roman"/>
          <w:sz w:val="28"/>
        </w:rPr>
        <w:t xml:space="preserve"> Н.И. // История Казахстана. - 2012. - №12.- С. 29-32.</w:t>
      </w:r>
    </w:p>
    <w:p w:rsidR="00265052" w:rsidRDefault="00904FD1" w:rsidP="00265052">
      <w:pPr>
        <w:pStyle w:val="a4"/>
        <w:rPr>
          <w:rFonts w:ascii="Times New Roman" w:hAnsi="Times New Roman" w:cs="Times New Roman"/>
          <w:sz w:val="28"/>
        </w:rPr>
      </w:pPr>
      <w:r w:rsidRPr="00904FD1">
        <w:rPr>
          <w:rFonts w:ascii="Times New Roman" w:hAnsi="Times New Roman" w:cs="Times New Roman"/>
          <w:sz w:val="28"/>
        </w:rPr>
        <w:t xml:space="preserve">2000 </w:t>
      </w:r>
    </w:p>
    <w:p w:rsidR="00265052" w:rsidRPr="00265052" w:rsidRDefault="00265052" w:rsidP="00265052">
      <w:pPr>
        <w:pStyle w:val="a4"/>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Википедия</w:t>
      </w:r>
      <w:proofErr w:type="spellEnd"/>
      <w:r>
        <w:rPr>
          <w:rFonts w:ascii="Times New Roman" w:hAnsi="Times New Roman" w:cs="Times New Roman"/>
          <w:sz w:val="28"/>
        </w:rPr>
        <w:t xml:space="preserve"> свободный  словарь //</w:t>
      </w:r>
      <w:proofErr w:type="spellStart"/>
      <w:r w:rsidRPr="00265052">
        <w:rPr>
          <w:rFonts w:ascii="Times New Roman" w:hAnsi="Times New Roman" w:cs="Times New Roman"/>
          <w:sz w:val="28"/>
        </w:rPr>
        <w:t>https</w:t>
      </w:r>
      <w:proofErr w:type="spellEnd"/>
      <w:r w:rsidRPr="00265052">
        <w:rPr>
          <w:rFonts w:ascii="Times New Roman" w:hAnsi="Times New Roman" w:cs="Times New Roman"/>
          <w:sz w:val="28"/>
        </w:rPr>
        <w:t>://ru.wikipedia.org/wiki/Казахстанский_тенге</w:t>
      </w:r>
      <w:r>
        <w:rPr>
          <w:rFonts w:ascii="Times New Roman" w:hAnsi="Times New Roman" w:cs="Times New Roman"/>
          <w:sz w:val="28"/>
        </w:rPr>
        <w:t>//Банкноты</w:t>
      </w: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65052" w:rsidRDefault="00265052"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6B1DE0" w:rsidRDefault="006B1DE0"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6B1DE0" w:rsidRDefault="006B1DE0"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6B1DE0" w:rsidRDefault="006B1DE0"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6B1DE0" w:rsidRDefault="006B1DE0"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6B1DE0" w:rsidRDefault="006B1DE0" w:rsidP="00633D09">
      <w:pPr>
        <w:spacing w:before="100" w:beforeAutospacing="1" w:after="100" w:afterAutospacing="1" w:line="240" w:lineRule="auto"/>
        <w:rPr>
          <w:rFonts w:ascii="Times New Roman" w:eastAsia="Times New Roman" w:hAnsi="Times New Roman" w:cs="Times New Roman"/>
          <w:i/>
          <w:color w:val="000000"/>
          <w:sz w:val="27"/>
          <w:szCs w:val="27"/>
          <w:lang w:eastAsia="ru-RU"/>
        </w:rPr>
      </w:pPr>
    </w:p>
    <w:p w:rsidR="002419D0" w:rsidRDefault="002419D0"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2419D0" w:rsidRDefault="002419D0"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2419D0" w:rsidRDefault="002419D0"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E11F75" w:rsidRDefault="00E11F75"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265052" w:rsidRPr="00585668" w:rsidRDefault="006B1DE0"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i/>
          <w:color w:val="000000"/>
          <w:sz w:val="28"/>
          <w:szCs w:val="28"/>
          <w:lang w:eastAsia="ru-RU"/>
        </w:rPr>
        <w:lastRenderedPageBreak/>
        <w:t>Приложение 1</w:t>
      </w:r>
    </w:p>
    <w:p w:rsidR="00585668" w:rsidRDefault="006B1DE0" w:rsidP="00633D0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85668">
        <w:rPr>
          <w:rFonts w:ascii="Times New Roman" w:eastAsia="Times New Roman" w:hAnsi="Times New Roman" w:cs="Times New Roman"/>
          <w:noProof/>
          <w:color w:val="000000"/>
          <w:sz w:val="28"/>
          <w:szCs w:val="28"/>
          <w:lang w:eastAsia="ru-RU"/>
        </w:rPr>
        <w:drawing>
          <wp:inline distT="0" distB="0" distL="0" distR="0">
            <wp:extent cx="2592705" cy="2466789"/>
            <wp:effectExtent l="19050" t="0" r="0" b="0"/>
            <wp:docPr id="76" name="Рисунок 7" descr="http://www.nationalbank.kz/cont/import/word/docimport3575.doc.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tionalbank.kz/cont/import/word/docimport3575.doc.files/image006.jpg"/>
                    <pic:cNvPicPr>
                      <a:picLocks noChangeAspect="1" noChangeArrowheads="1"/>
                    </pic:cNvPicPr>
                  </pic:nvPicPr>
                  <pic:blipFill>
                    <a:blip r:embed="rId14" cstate="print"/>
                    <a:srcRect/>
                    <a:stretch>
                      <a:fillRect/>
                    </a:stretch>
                  </pic:blipFill>
                  <pic:spPr bwMode="auto">
                    <a:xfrm>
                      <a:off x="0" y="0"/>
                      <a:ext cx="2596064" cy="2469984"/>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28"/>
          <w:szCs w:val="28"/>
          <w:lang w:eastAsia="ru-RU"/>
        </w:rPr>
        <w:t xml:space="preserve"> </w:t>
      </w:r>
    </w:p>
    <w:p w:rsidR="00265052" w:rsidRPr="00585668" w:rsidRDefault="00C635B5"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i/>
          <w:color w:val="000000"/>
          <w:sz w:val="28"/>
          <w:szCs w:val="28"/>
          <w:lang w:eastAsia="ru-RU"/>
        </w:rPr>
        <w:t>Приложение 2</w:t>
      </w:r>
    </w:p>
    <w:tbl>
      <w:tblPr>
        <w:tblpPr w:leftFromText="180" w:rightFromText="180" w:vertAnchor="text" w:horzAnchor="margin" w:tblpY="77"/>
        <w:tblW w:w="0" w:type="auto"/>
        <w:tblCellSpacing w:w="15" w:type="dxa"/>
        <w:tblCellMar>
          <w:top w:w="15" w:type="dxa"/>
          <w:left w:w="15" w:type="dxa"/>
          <w:bottom w:w="15" w:type="dxa"/>
          <w:right w:w="15" w:type="dxa"/>
        </w:tblCellMar>
        <w:tblLook w:val="04A0"/>
      </w:tblPr>
      <w:tblGrid>
        <w:gridCol w:w="2651"/>
        <w:gridCol w:w="2102"/>
        <w:gridCol w:w="2610"/>
        <w:gridCol w:w="2081"/>
      </w:tblGrid>
      <w:tr w:rsidR="006B1DE0" w:rsidRPr="00585668" w:rsidTr="006B1DE0">
        <w:trPr>
          <w:tblCellSpacing w:w="15" w:type="dxa"/>
        </w:trPr>
        <w:tc>
          <w:tcPr>
            <w:tcW w:w="2606" w:type="dxa"/>
            <w:hideMark/>
          </w:tcPr>
          <w:p w:rsidR="006B1DE0" w:rsidRPr="00585668" w:rsidRDefault="006B1DE0" w:rsidP="006B1DE0">
            <w:pPr>
              <w:spacing w:before="100" w:beforeAutospacing="1" w:after="100" w:afterAutospacing="1" w:line="240" w:lineRule="auto"/>
              <w:rPr>
                <w:rFonts w:ascii="Times New Roman" w:eastAsia="Times New Roman" w:hAnsi="Times New Roman" w:cs="Times New Roman"/>
                <w:color w:val="000000"/>
                <w:sz w:val="16"/>
                <w:szCs w:val="28"/>
                <w:lang w:eastAsia="ru-RU"/>
              </w:rPr>
            </w:pPr>
            <w:r w:rsidRPr="00585668">
              <w:rPr>
                <w:rFonts w:ascii="Times New Roman" w:eastAsia="Times New Roman" w:hAnsi="Times New Roman" w:cs="Times New Roman"/>
                <w:noProof/>
                <w:color w:val="000000"/>
                <w:sz w:val="16"/>
                <w:szCs w:val="28"/>
                <w:lang w:eastAsia="ru-RU"/>
              </w:rPr>
              <w:drawing>
                <wp:inline distT="0" distB="0" distL="0" distR="0">
                  <wp:extent cx="1343025" cy="782365"/>
                  <wp:effectExtent l="19050" t="0" r="9525" b="0"/>
                  <wp:docPr id="83" name="Рисунок 8" descr="http://www.nationalbank.kz/cont/import/word/docimport3575.doc.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ationalbank.kz/cont/import/word/docimport3575.doc.files/image007.jpg"/>
                          <pic:cNvPicPr>
                            <a:picLocks noChangeAspect="1" noChangeArrowheads="1"/>
                          </pic:cNvPicPr>
                        </pic:nvPicPr>
                        <pic:blipFill>
                          <a:blip r:embed="rId15" cstate="print"/>
                          <a:srcRect/>
                          <a:stretch>
                            <a:fillRect/>
                          </a:stretch>
                        </pic:blipFill>
                        <pic:spPr bwMode="auto">
                          <a:xfrm>
                            <a:off x="0" y="0"/>
                            <a:ext cx="1344855" cy="783431"/>
                          </a:xfrm>
                          <a:prstGeom prst="rect">
                            <a:avLst/>
                          </a:prstGeom>
                          <a:noFill/>
                          <a:ln w="9525">
                            <a:noFill/>
                            <a:miter lim="800000"/>
                            <a:headEnd/>
                            <a:tailEnd/>
                          </a:ln>
                        </pic:spPr>
                      </pic:pic>
                    </a:graphicData>
                  </a:graphic>
                </wp:inline>
              </w:drawing>
            </w:r>
          </w:p>
          <w:p w:rsidR="006B1DE0" w:rsidRPr="00585668" w:rsidRDefault="006B1DE0" w:rsidP="006B1DE0">
            <w:pPr>
              <w:spacing w:before="100" w:beforeAutospacing="1" w:after="100" w:afterAutospacing="1" w:line="240" w:lineRule="auto"/>
              <w:jc w:val="center"/>
              <w:rPr>
                <w:rFonts w:ascii="Times New Roman" w:eastAsia="Times New Roman" w:hAnsi="Times New Roman" w:cs="Times New Roman"/>
                <w:color w:val="000000"/>
                <w:sz w:val="16"/>
                <w:szCs w:val="28"/>
                <w:lang w:eastAsia="ru-RU"/>
              </w:rPr>
            </w:pPr>
            <w:r w:rsidRPr="00585668">
              <w:rPr>
                <w:rFonts w:ascii="Times New Roman" w:eastAsia="Times New Roman" w:hAnsi="Times New Roman" w:cs="Times New Roman"/>
                <w:color w:val="000000"/>
                <w:sz w:val="16"/>
                <w:szCs w:val="28"/>
                <w:lang w:eastAsia="ru-RU"/>
              </w:rPr>
              <w:t>Левый верхний угол</w:t>
            </w:r>
          </w:p>
          <w:p w:rsidR="006B1DE0" w:rsidRPr="00585668" w:rsidRDefault="006B1DE0" w:rsidP="006B1DE0">
            <w:pPr>
              <w:spacing w:before="100" w:beforeAutospacing="1" w:after="100" w:afterAutospacing="1" w:line="240" w:lineRule="auto"/>
              <w:jc w:val="center"/>
              <w:rPr>
                <w:rFonts w:ascii="Times New Roman" w:eastAsia="Times New Roman" w:hAnsi="Times New Roman" w:cs="Times New Roman"/>
                <w:color w:val="000000"/>
                <w:sz w:val="16"/>
                <w:szCs w:val="28"/>
                <w:lang w:eastAsia="ru-RU"/>
              </w:rPr>
            </w:pPr>
            <w:r w:rsidRPr="00585668">
              <w:rPr>
                <w:rFonts w:ascii="Times New Roman" w:eastAsia="Times New Roman" w:hAnsi="Times New Roman" w:cs="Times New Roman"/>
                <w:noProof/>
                <w:color w:val="000000"/>
                <w:sz w:val="16"/>
                <w:szCs w:val="28"/>
                <w:lang w:eastAsia="ru-RU"/>
              </w:rPr>
              <w:drawing>
                <wp:inline distT="0" distB="0" distL="0" distR="0">
                  <wp:extent cx="1323975" cy="771268"/>
                  <wp:effectExtent l="19050" t="0" r="9525" b="0"/>
                  <wp:docPr id="84" name="Рисунок 9" descr="http://www.nationalbank.kz/cont/import/word/docimport3575.doc.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ationalbank.kz/cont/import/word/docimport3575.doc.files/image008.jpg"/>
                          <pic:cNvPicPr>
                            <a:picLocks noChangeAspect="1" noChangeArrowheads="1"/>
                          </pic:cNvPicPr>
                        </pic:nvPicPr>
                        <pic:blipFill>
                          <a:blip r:embed="rId16" cstate="print"/>
                          <a:srcRect/>
                          <a:stretch>
                            <a:fillRect/>
                          </a:stretch>
                        </pic:blipFill>
                        <pic:spPr bwMode="auto">
                          <a:xfrm>
                            <a:off x="0" y="0"/>
                            <a:ext cx="1323975" cy="771268"/>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16"/>
                <w:szCs w:val="28"/>
                <w:lang w:eastAsia="ru-RU"/>
              </w:rPr>
              <w:br w:type="textWrapping" w:clear="all"/>
              <w:t>Правый нижний угол</w:t>
            </w:r>
          </w:p>
        </w:tc>
        <w:tc>
          <w:tcPr>
            <w:tcW w:w="2072" w:type="dxa"/>
            <w:hideMark/>
          </w:tcPr>
          <w:p w:rsidR="006B1DE0" w:rsidRPr="00585668" w:rsidRDefault="006B1DE0" w:rsidP="006B1DE0">
            <w:pPr>
              <w:spacing w:before="100" w:beforeAutospacing="1" w:after="100" w:afterAutospacing="1" w:line="240" w:lineRule="auto"/>
              <w:jc w:val="center"/>
              <w:rPr>
                <w:rFonts w:ascii="Times New Roman" w:eastAsia="Times New Roman" w:hAnsi="Times New Roman" w:cs="Times New Roman"/>
                <w:color w:val="000000"/>
                <w:sz w:val="16"/>
                <w:szCs w:val="28"/>
                <w:lang w:eastAsia="ru-RU"/>
              </w:rPr>
            </w:pPr>
            <w:r w:rsidRPr="00585668">
              <w:rPr>
                <w:rFonts w:ascii="Times New Roman" w:eastAsia="Times New Roman" w:hAnsi="Times New Roman" w:cs="Times New Roman"/>
                <w:noProof/>
                <w:color w:val="000000"/>
                <w:sz w:val="16"/>
                <w:szCs w:val="28"/>
                <w:lang w:eastAsia="ru-RU"/>
              </w:rPr>
              <w:drawing>
                <wp:inline distT="0" distB="0" distL="0" distR="0">
                  <wp:extent cx="483585" cy="1743075"/>
                  <wp:effectExtent l="19050" t="0" r="0" b="0"/>
                  <wp:docPr id="85" name="Рисунок 10" descr="http://www.nationalbank.kz/cont/import/word/docimport3575.doc.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ationalbank.kz/cont/import/word/docimport3575.doc.files/image009.jpg"/>
                          <pic:cNvPicPr>
                            <a:picLocks noChangeAspect="1" noChangeArrowheads="1"/>
                          </pic:cNvPicPr>
                        </pic:nvPicPr>
                        <pic:blipFill>
                          <a:blip r:embed="rId17" cstate="print"/>
                          <a:srcRect/>
                          <a:stretch>
                            <a:fillRect/>
                          </a:stretch>
                        </pic:blipFill>
                        <pic:spPr bwMode="auto">
                          <a:xfrm>
                            <a:off x="0" y="0"/>
                            <a:ext cx="483870" cy="1744103"/>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16"/>
                <w:szCs w:val="28"/>
                <w:lang w:eastAsia="ru-RU"/>
              </w:rPr>
              <w:br w:type="textWrapping" w:clear="all"/>
              <w:t>Защитная нить слева от центра</w:t>
            </w:r>
          </w:p>
        </w:tc>
        <w:tc>
          <w:tcPr>
            <w:tcW w:w="2580" w:type="dxa"/>
            <w:hideMark/>
          </w:tcPr>
          <w:p w:rsidR="006B1DE0" w:rsidRPr="00585668" w:rsidRDefault="006B1DE0" w:rsidP="006B1DE0">
            <w:pPr>
              <w:spacing w:before="100" w:beforeAutospacing="1" w:after="100" w:afterAutospacing="1" w:line="240" w:lineRule="auto"/>
              <w:jc w:val="center"/>
              <w:rPr>
                <w:rFonts w:ascii="Times New Roman" w:eastAsia="Times New Roman" w:hAnsi="Times New Roman" w:cs="Times New Roman"/>
                <w:color w:val="000000"/>
                <w:sz w:val="16"/>
                <w:szCs w:val="28"/>
                <w:lang w:eastAsia="ru-RU"/>
              </w:rPr>
            </w:pPr>
            <w:r w:rsidRPr="00585668">
              <w:rPr>
                <w:rFonts w:ascii="Times New Roman" w:eastAsia="Times New Roman" w:hAnsi="Times New Roman" w:cs="Times New Roman"/>
                <w:noProof/>
                <w:color w:val="000000"/>
                <w:sz w:val="16"/>
                <w:szCs w:val="28"/>
                <w:lang w:eastAsia="ru-RU"/>
              </w:rPr>
              <w:drawing>
                <wp:inline distT="0" distB="0" distL="0" distR="0">
                  <wp:extent cx="1371600" cy="791391"/>
                  <wp:effectExtent l="19050" t="0" r="0" b="0"/>
                  <wp:docPr id="86" name="Рисунок 11" descr="http://www.nationalbank.kz/cont/import/word/docimport3575.doc.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ationalbank.kz/cont/import/word/docimport3575.doc.files/image010.jpg"/>
                          <pic:cNvPicPr>
                            <a:picLocks noChangeAspect="1" noChangeArrowheads="1"/>
                          </pic:cNvPicPr>
                        </pic:nvPicPr>
                        <pic:blipFill>
                          <a:blip r:embed="rId18" cstate="print"/>
                          <a:srcRect/>
                          <a:stretch>
                            <a:fillRect/>
                          </a:stretch>
                        </pic:blipFill>
                        <pic:spPr bwMode="auto">
                          <a:xfrm>
                            <a:off x="0" y="0"/>
                            <a:ext cx="1371600" cy="791391"/>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16"/>
                <w:szCs w:val="28"/>
                <w:lang w:eastAsia="ru-RU"/>
              </w:rPr>
              <w:br w:type="textWrapping" w:clear="all"/>
              <w:t>Левый верхний угол</w:t>
            </w:r>
          </w:p>
          <w:p w:rsidR="006B1DE0" w:rsidRPr="00585668" w:rsidRDefault="006B1DE0" w:rsidP="006B1DE0">
            <w:pPr>
              <w:spacing w:before="100" w:beforeAutospacing="1" w:after="100" w:afterAutospacing="1" w:line="240" w:lineRule="auto"/>
              <w:jc w:val="center"/>
              <w:rPr>
                <w:rFonts w:ascii="Times New Roman" w:eastAsia="Times New Roman" w:hAnsi="Times New Roman" w:cs="Times New Roman"/>
                <w:color w:val="000000"/>
                <w:sz w:val="16"/>
                <w:szCs w:val="28"/>
                <w:lang w:eastAsia="ru-RU"/>
              </w:rPr>
            </w:pPr>
            <w:r w:rsidRPr="00585668">
              <w:rPr>
                <w:rFonts w:ascii="Times New Roman" w:eastAsia="Times New Roman" w:hAnsi="Times New Roman" w:cs="Times New Roman"/>
                <w:noProof/>
                <w:color w:val="000000"/>
                <w:sz w:val="16"/>
                <w:szCs w:val="28"/>
                <w:lang w:eastAsia="ru-RU"/>
              </w:rPr>
              <w:drawing>
                <wp:inline distT="0" distB="0" distL="0" distR="0">
                  <wp:extent cx="1314450" cy="765719"/>
                  <wp:effectExtent l="19050" t="0" r="0" b="0"/>
                  <wp:docPr id="87" name="Рисунок 12" descr="http://www.nationalbank.kz/cont/import/word/docimport3575.doc.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ationalbank.kz/cont/import/word/docimport3575.doc.files/image011.jpg"/>
                          <pic:cNvPicPr>
                            <a:picLocks noChangeAspect="1" noChangeArrowheads="1"/>
                          </pic:cNvPicPr>
                        </pic:nvPicPr>
                        <pic:blipFill>
                          <a:blip r:embed="rId19" cstate="print"/>
                          <a:srcRect/>
                          <a:stretch>
                            <a:fillRect/>
                          </a:stretch>
                        </pic:blipFill>
                        <pic:spPr bwMode="auto">
                          <a:xfrm>
                            <a:off x="0" y="0"/>
                            <a:ext cx="1314450" cy="765719"/>
                          </a:xfrm>
                          <a:prstGeom prst="rect">
                            <a:avLst/>
                          </a:prstGeom>
                          <a:noFill/>
                          <a:ln w="9525">
                            <a:noFill/>
                            <a:miter lim="800000"/>
                            <a:headEnd/>
                            <a:tailEnd/>
                          </a:ln>
                        </pic:spPr>
                      </pic:pic>
                    </a:graphicData>
                  </a:graphic>
                </wp:inline>
              </w:drawing>
            </w:r>
          </w:p>
          <w:p w:rsidR="006B1DE0" w:rsidRPr="00585668" w:rsidRDefault="006B1DE0" w:rsidP="006B1DE0">
            <w:pPr>
              <w:spacing w:before="100" w:beforeAutospacing="1" w:after="100" w:afterAutospacing="1" w:line="240" w:lineRule="auto"/>
              <w:jc w:val="center"/>
              <w:rPr>
                <w:rFonts w:ascii="Times New Roman" w:eastAsia="Times New Roman" w:hAnsi="Times New Roman" w:cs="Times New Roman"/>
                <w:color w:val="000000"/>
                <w:sz w:val="16"/>
                <w:szCs w:val="28"/>
                <w:lang w:eastAsia="ru-RU"/>
              </w:rPr>
            </w:pPr>
            <w:r w:rsidRPr="00585668">
              <w:rPr>
                <w:rFonts w:ascii="Times New Roman" w:eastAsia="Times New Roman" w:hAnsi="Times New Roman" w:cs="Times New Roman"/>
                <w:color w:val="000000"/>
                <w:sz w:val="16"/>
                <w:szCs w:val="28"/>
                <w:lang w:eastAsia="ru-RU"/>
              </w:rPr>
              <w:t>Правый нижний угол</w:t>
            </w:r>
          </w:p>
        </w:tc>
        <w:tc>
          <w:tcPr>
            <w:tcW w:w="2036" w:type="dxa"/>
            <w:hideMark/>
          </w:tcPr>
          <w:p w:rsidR="006B1DE0" w:rsidRPr="00585668" w:rsidRDefault="006B1DE0" w:rsidP="006B1DE0">
            <w:pPr>
              <w:spacing w:before="100" w:beforeAutospacing="1" w:after="100" w:afterAutospacing="1" w:line="240" w:lineRule="auto"/>
              <w:jc w:val="center"/>
              <w:rPr>
                <w:rFonts w:ascii="Times New Roman" w:eastAsia="Times New Roman" w:hAnsi="Times New Roman" w:cs="Times New Roman"/>
                <w:color w:val="000000"/>
                <w:sz w:val="16"/>
                <w:szCs w:val="28"/>
                <w:lang w:eastAsia="ru-RU"/>
              </w:rPr>
            </w:pPr>
            <w:r w:rsidRPr="00585668">
              <w:rPr>
                <w:rFonts w:ascii="Times New Roman" w:eastAsia="Times New Roman" w:hAnsi="Times New Roman" w:cs="Times New Roman"/>
                <w:noProof/>
                <w:color w:val="000000"/>
                <w:sz w:val="16"/>
                <w:szCs w:val="28"/>
                <w:lang w:eastAsia="ru-RU"/>
              </w:rPr>
              <w:drawing>
                <wp:inline distT="0" distB="0" distL="0" distR="0">
                  <wp:extent cx="491688" cy="1743075"/>
                  <wp:effectExtent l="19050" t="0" r="3612" b="0"/>
                  <wp:docPr id="88" name="Рисунок 13" descr="http://www.nationalbank.kz/cont/import/word/docimport3575.doc.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ationalbank.kz/cont/import/word/docimport3575.doc.files/image012.jpg"/>
                          <pic:cNvPicPr>
                            <a:picLocks noChangeAspect="1" noChangeArrowheads="1"/>
                          </pic:cNvPicPr>
                        </pic:nvPicPr>
                        <pic:blipFill>
                          <a:blip r:embed="rId20" cstate="print"/>
                          <a:srcRect/>
                          <a:stretch>
                            <a:fillRect/>
                          </a:stretch>
                        </pic:blipFill>
                        <pic:spPr bwMode="auto">
                          <a:xfrm>
                            <a:off x="0" y="0"/>
                            <a:ext cx="492125" cy="1744624"/>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16"/>
                <w:szCs w:val="28"/>
                <w:lang w:eastAsia="ru-RU"/>
              </w:rPr>
              <w:br w:type="textWrapping" w:clear="all"/>
              <w:t>Защитная нить слева от центра</w:t>
            </w:r>
          </w:p>
        </w:tc>
      </w:tr>
    </w:tbl>
    <w:p w:rsidR="005C0CB5" w:rsidRPr="00585668" w:rsidRDefault="005C0CB5" w:rsidP="00633D09">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D795E" w:rsidRDefault="00FE79E8"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i/>
          <w:color w:val="000000"/>
          <w:sz w:val="28"/>
          <w:szCs w:val="28"/>
          <w:lang w:eastAsia="ru-RU"/>
        </w:rPr>
        <w:t>Приложение 3</w:t>
      </w:r>
    </w:p>
    <w:p w:rsidR="009D6E3E" w:rsidRDefault="00FE79E8"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noProof/>
          <w:color w:val="000000"/>
          <w:sz w:val="28"/>
          <w:szCs w:val="28"/>
          <w:lang w:eastAsia="ru-RU"/>
        </w:rPr>
        <w:drawing>
          <wp:inline distT="0" distB="0" distL="0" distR="0">
            <wp:extent cx="1688428" cy="1638300"/>
            <wp:effectExtent l="19050" t="0" r="7022" b="0"/>
            <wp:docPr id="89" name="Рисунок 30" descr="http://www.nationalbank.kz/cont/import/word/docimport3800.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ationalbank.kz/cont/import/word/docimport3800.doc.files/image002.jpg"/>
                    <pic:cNvPicPr>
                      <a:picLocks noChangeAspect="1" noChangeArrowheads="1"/>
                    </pic:cNvPicPr>
                  </pic:nvPicPr>
                  <pic:blipFill>
                    <a:blip r:embed="rId21" cstate="print"/>
                    <a:srcRect/>
                    <a:stretch>
                      <a:fillRect/>
                    </a:stretch>
                  </pic:blipFill>
                  <pic:spPr bwMode="auto">
                    <a:xfrm>
                      <a:off x="0" y="0"/>
                      <a:ext cx="1690570" cy="1640379"/>
                    </a:xfrm>
                    <a:prstGeom prst="rect">
                      <a:avLst/>
                    </a:prstGeom>
                    <a:noFill/>
                    <a:ln w="9525">
                      <a:noFill/>
                      <a:miter lim="800000"/>
                      <a:headEnd/>
                      <a:tailEnd/>
                    </a:ln>
                  </pic:spPr>
                </pic:pic>
              </a:graphicData>
            </a:graphic>
          </wp:inline>
        </w:drawing>
      </w:r>
    </w:p>
    <w:p w:rsidR="00632340" w:rsidRDefault="00632340"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632340" w:rsidRDefault="00632340"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FE79E8" w:rsidRPr="00585668" w:rsidRDefault="00FE79E8"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i/>
          <w:color w:val="000000"/>
          <w:sz w:val="28"/>
          <w:szCs w:val="28"/>
          <w:lang w:eastAsia="ru-RU"/>
        </w:rPr>
        <w:lastRenderedPageBreak/>
        <w:t>Приложение 4</w:t>
      </w:r>
    </w:p>
    <w:p w:rsidR="00FE79E8" w:rsidRPr="00585668" w:rsidRDefault="00FE79E8" w:rsidP="00633D0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85668">
        <w:rPr>
          <w:rFonts w:ascii="Times New Roman" w:eastAsia="Times New Roman" w:hAnsi="Times New Roman" w:cs="Times New Roman"/>
          <w:noProof/>
          <w:color w:val="000000"/>
          <w:sz w:val="28"/>
          <w:szCs w:val="28"/>
          <w:lang w:eastAsia="ru-RU"/>
        </w:rPr>
        <w:drawing>
          <wp:inline distT="0" distB="0" distL="0" distR="0">
            <wp:extent cx="2514600" cy="2486025"/>
            <wp:effectExtent l="19050" t="0" r="0" b="0"/>
            <wp:docPr id="90" name="Рисунок 50" descr="http://www.nationalbank.kz/cont/import/word/docimport3241.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ationalbank.kz/cont/import/word/docimport3241.doc.files/image002.jpg"/>
                    <pic:cNvPicPr>
                      <a:picLocks noChangeAspect="1" noChangeArrowheads="1"/>
                    </pic:cNvPicPr>
                  </pic:nvPicPr>
                  <pic:blipFill>
                    <a:blip r:embed="rId22" cstate="print"/>
                    <a:srcRect/>
                    <a:stretch>
                      <a:fillRect/>
                    </a:stretch>
                  </pic:blipFill>
                  <pic:spPr bwMode="auto">
                    <a:xfrm>
                      <a:off x="0" y="0"/>
                      <a:ext cx="2532537" cy="2503758"/>
                    </a:xfrm>
                    <a:prstGeom prst="rect">
                      <a:avLst/>
                    </a:prstGeom>
                    <a:noFill/>
                    <a:ln w="9525">
                      <a:noFill/>
                      <a:miter lim="800000"/>
                      <a:headEnd/>
                      <a:tailEnd/>
                    </a:ln>
                  </pic:spPr>
                </pic:pic>
              </a:graphicData>
            </a:graphic>
          </wp:inline>
        </w:drawing>
      </w:r>
    </w:p>
    <w:tbl>
      <w:tblPr>
        <w:tblpPr w:leftFromText="180" w:rightFromText="180" w:vertAnchor="text" w:horzAnchor="margin" w:tblpY="1305"/>
        <w:tblW w:w="0" w:type="auto"/>
        <w:tblCellSpacing w:w="15" w:type="dxa"/>
        <w:tblCellMar>
          <w:top w:w="15" w:type="dxa"/>
          <w:left w:w="15" w:type="dxa"/>
          <w:bottom w:w="15" w:type="dxa"/>
          <w:right w:w="15" w:type="dxa"/>
        </w:tblCellMar>
        <w:tblLook w:val="04A0"/>
      </w:tblPr>
      <w:tblGrid>
        <w:gridCol w:w="2621"/>
        <w:gridCol w:w="2192"/>
        <w:gridCol w:w="2460"/>
        <w:gridCol w:w="2171"/>
      </w:tblGrid>
      <w:tr w:rsidR="00265052" w:rsidRPr="00585668" w:rsidTr="00FE79E8">
        <w:trPr>
          <w:tblCellSpacing w:w="15" w:type="dxa"/>
        </w:trPr>
        <w:tc>
          <w:tcPr>
            <w:tcW w:w="2576" w:type="dxa"/>
            <w:hideMark/>
          </w:tcPr>
          <w:p w:rsidR="00265052" w:rsidRPr="00585668" w:rsidRDefault="00265052" w:rsidP="00FE79E8">
            <w:pPr>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noProof/>
                <w:color w:val="000000"/>
                <w:sz w:val="14"/>
                <w:szCs w:val="28"/>
                <w:lang w:eastAsia="ru-RU"/>
              </w:rPr>
              <w:drawing>
                <wp:inline distT="0" distB="0" distL="0" distR="0">
                  <wp:extent cx="1414841" cy="819150"/>
                  <wp:effectExtent l="19050" t="0" r="0" b="0"/>
                  <wp:docPr id="11" name="Рисунок 51" descr="http://www.nationalbank.kz/cont/import/word/docimport3241.doc.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ationalbank.kz/cont/import/word/docimport3241.doc.files/image003.jpg"/>
                          <pic:cNvPicPr>
                            <a:picLocks noChangeAspect="1" noChangeArrowheads="1"/>
                          </pic:cNvPicPr>
                        </pic:nvPicPr>
                        <pic:blipFill>
                          <a:blip r:embed="rId23" cstate="print"/>
                          <a:srcRect/>
                          <a:stretch>
                            <a:fillRect/>
                          </a:stretch>
                        </pic:blipFill>
                        <pic:spPr bwMode="auto">
                          <a:xfrm>
                            <a:off x="0" y="0"/>
                            <a:ext cx="1421060" cy="822751"/>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14"/>
                <w:szCs w:val="28"/>
                <w:lang w:eastAsia="ru-RU"/>
              </w:rPr>
              <w:br w:type="textWrapping" w:clear="all"/>
              <w:t>Левый верхний угол</w:t>
            </w:r>
          </w:p>
          <w:p w:rsidR="00265052" w:rsidRPr="00585668" w:rsidRDefault="00265052" w:rsidP="00FE79E8">
            <w:pPr>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noProof/>
                <w:color w:val="000000"/>
                <w:sz w:val="14"/>
                <w:szCs w:val="28"/>
                <w:lang w:eastAsia="ru-RU"/>
              </w:rPr>
              <w:drawing>
                <wp:inline distT="0" distB="0" distL="0" distR="0">
                  <wp:extent cx="1349036" cy="781050"/>
                  <wp:effectExtent l="19050" t="0" r="3514" b="0"/>
                  <wp:docPr id="12" name="Рисунок 52" descr="http://www.nationalbank.kz/cont/import/word/docimport3241.doc.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nationalbank.kz/cont/import/word/docimport3241.doc.files/image004.jpg"/>
                          <pic:cNvPicPr>
                            <a:picLocks noChangeAspect="1" noChangeArrowheads="1"/>
                          </pic:cNvPicPr>
                        </pic:nvPicPr>
                        <pic:blipFill>
                          <a:blip r:embed="rId24" cstate="print"/>
                          <a:srcRect/>
                          <a:stretch>
                            <a:fillRect/>
                          </a:stretch>
                        </pic:blipFill>
                        <pic:spPr bwMode="auto">
                          <a:xfrm>
                            <a:off x="0" y="0"/>
                            <a:ext cx="1358969" cy="786801"/>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14"/>
                <w:szCs w:val="28"/>
                <w:lang w:eastAsia="ru-RU"/>
              </w:rPr>
              <w:br w:type="textWrapping" w:clear="all"/>
              <w:t>Правый нижний угол</w:t>
            </w:r>
          </w:p>
        </w:tc>
        <w:tc>
          <w:tcPr>
            <w:tcW w:w="2162" w:type="dxa"/>
            <w:hideMark/>
          </w:tcPr>
          <w:tbl>
            <w:tblPr>
              <w:tblW w:w="0" w:type="auto"/>
              <w:jc w:val="center"/>
              <w:tblCellSpacing w:w="0" w:type="dxa"/>
              <w:tblCellMar>
                <w:left w:w="0" w:type="dxa"/>
                <w:right w:w="0" w:type="dxa"/>
              </w:tblCellMar>
              <w:tblLook w:val="04A0"/>
            </w:tblPr>
            <w:tblGrid>
              <w:gridCol w:w="900"/>
            </w:tblGrid>
            <w:tr w:rsidR="00265052" w:rsidRPr="00585668" w:rsidTr="00265052">
              <w:trPr>
                <w:tblCellSpacing w:w="0" w:type="dxa"/>
                <w:jc w:val="center"/>
              </w:trPr>
              <w:tc>
                <w:tcPr>
                  <w:tcW w:w="0" w:type="auto"/>
                  <w:vAlign w:val="center"/>
                  <w:hideMark/>
                </w:tcPr>
                <w:p w:rsidR="00265052" w:rsidRPr="00585668" w:rsidRDefault="00265052" w:rsidP="00890EDB">
                  <w:pPr>
                    <w:framePr w:hSpace="180" w:wrap="around" w:vAnchor="text" w:hAnchor="margin" w:y="1305"/>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noProof/>
                      <w:color w:val="000000"/>
                      <w:sz w:val="14"/>
                      <w:szCs w:val="28"/>
                      <w:lang w:eastAsia="ru-RU"/>
                    </w:rPr>
                    <w:drawing>
                      <wp:inline distT="0" distB="0" distL="0" distR="0">
                        <wp:extent cx="544830" cy="1971675"/>
                        <wp:effectExtent l="19050" t="0" r="7620" b="0"/>
                        <wp:docPr id="13" name="Рисунок 53" descr="http://www.nationalbank.kz/cont/import/word/docimport3241.doc.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nationalbank.kz/cont/import/word/docimport3241.doc.files/image005.jpg"/>
                                <pic:cNvPicPr>
                                  <a:picLocks noChangeAspect="1" noChangeArrowheads="1"/>
                                </pic:cNvPicPr>
                              </pic:nvPicPr>
                              <pic:blipFill>
                                <a:blip r:embed="rId25" cstate="print"/>
                                <a:srcRect/>
                                <a:stretch>
                                  <a:fillRect/>
                                </a:stretch>
                              </pic:blipFill>
                              <pic:spPr bwMode="auto">
                                <a:xfrm>
                                  <a:off x="0" y="0"/>
                                  <a:ext cx="544830" cy="1971675"/>
                                </a:xfrm>
                                <a:prstGeom prst="rect">
                                  <a:avLst/>
                                </a:prstGeom>
                                <a:noFill/>
                                <a:ln w="9525">
                                  <a:noFill/>
                                  <a:miter lim="800000"/>
                                  <a:headEnd/>
                                  <a:tailEnd/>
                                </a:ln>
                              </pic:spPr>
                            </pic:pic>
                          </a:graphicData>
                        </a:graphic>
                      </wp:inline>
                    </w:drawing>
                  </w:r>
                </w:p>
              </w:tc>
            </w:tr>
          </w:tbl>
          <w:p w:rsidR="00265052" w:rsidRPr="00585668" w:rsidRDefault="00265052" w:rsidP="00FE79E8">
            <w:pPr>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color w:val="000000"/>
                <w:sz w:val="14"/>
                <w:szCs w:val="28"/>
                <w:lang w:eastAsia="ru-RU"/>
              </w:rPr>
              <w:t>Защитная нить слева от центра</w:t>
            </w:r>
          </w:p>
        </w:tc>
        <w:tc>
          <w:tcPr>
            <w:tcW w:w="2430" w:type="dxa"/>
            <w:hideMark/>
          </w:tcPr>
          <w:p w:rsidR="00265052" w:rsidRPr="00585668" w:rsidRDefault="00265052" w:rsidP="00FE79E8">
            <w:pPr>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noProof/>
                <w:color w:val="000000"/>
                <w:sz w:val="14"/>
                <w:szCs w:val="28"/>
                <w:lang w:eastAsia="ru-RU"/>
              </w:rPr>
              <w:drawing>
                <wp:inline distT="0" distB="0" distL="0" distR="0">
                  <wp:extent cx="1414841" cy="819150"/>
                  <wp:effectExtent l="19050" t="0" r="0" b="0"/>
                  <wp:docPr id="14" name="Рисунок 54" descr="http://www.nationalbank.kz/cont/import/word/docimport3241.doc.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ationalbank.kz/cont/import/word/docimport3241.doc.files/image006.jpg"/>
                          <pic:cNvPicPr>
                            <a:picLocks noChangeAspect="1" noChangeArrowheads="1"/>
                          </pic:cNvPicPr>
                        </pic:nvPicPr>
                        <pic:blipFill>
                          <a:blip r:embed="rId26" cstate="print"/>
                          <a:srcRect/>
                          <a:stretch>
                            <a:fillRect/>
                          </a:stretch>
                        </pic:blipFill>
                        <pic:spPr bwMode="auto">
                          <a:xfrm>
                            <a:off x="0" y="0"/>
                            <a:ext cx="1421060" cy="822751"/>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14"/>
                <w:szCs w:val="28"/>
                <w:lang w:eastAsia="ru-RU"/>
              </w:rPr>
              <w:br w:type="textWrapping" w:clear="all"/>
              <w:t>Левый верхний угол</w:t>
            </w:r>
          </w:p>
          <w:tbl>
            <w:tblPr>
              <w:tblW w:w="0" w:type="auto"/>
              <w:tblCellSpacing w:w="0" w:type="dxa"/>
              <w:tblCellMar>
                <w:left w:w="0" w:type="dxa"/>
                <w:right w:w="0" w:type="dxa"/>
              </w:tblCellMar>
              <w:tblLook w:val="04A0"/>
            </w:tblPr>
            <w:tblGrid>
              <w:gridCol w:w="2160"/>
            </w:tblGrid>
            <w:tr w:rsidR="00265052" w:rsidRPr="00585668" w:rsidTr="00265052">
              <w:trPr>
                <w:tblCellSpacing w:w="0" w:type="dxa"/>
              </w:trPr>
              <w:tc>
                <w:tcPr>
                  <w:tcW w:w="0" w:type="auto"/>
                  <w:vAlign w:val="center"/>
                  <w:hideMark/>
                </w:tcPr>
                <w:p w:rsidR="00265052" w:rsidRPr="00585668" w:rsidRDefault="00265052" w:rsidP="00890EDB">
                  <w:pPr>
                    <w:framePr w:hSpace="180" w:wrap="around" w:vAnchor="text" w:hAnchor="margin" w:y="1305"/>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noProof/>
                      <w:color w:val="000000"/>
                      <w:sz w:val="14"/>
                      <w:szCs w:val="28"/>
                      <w:lang w:eastAsia="ru-RU"/>
                    </w:rPr>
                    <w:drawing>
                      <wp:inline distT="0" distB="0" distL="0" distR="0">
                        <wp:extent cx="1349034" cy="781050"/>
                        <wp:effectExtent l="19050" t="0" r="3516" b="0"/>
                        <wp:docPr id="16" name="Рисунок 55" descr="http://www.nationalbank.kz/cont/import/word/docimport3241.doc.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nationalbank.kz/cont/import/word/docimport3241.doc.files/image007.jpg"/>
                                <pic:cNvPicPr>
                                  <a:picLocks noChangeAspect="1" noChangeArrowheads="1"/>
                                </pic:cNvPicPr>
                              </pic:nvPicPr>
                              <pic:blipFill>
                                <a:blip r:embed="rId27" cstate="print"/>
                                <a:srcRect/>
                                <a:stretch>
                                  <a:fillRect/>
                                </a:stretch>
                              </pic:blipFill>
                              <pic:spPr bwMode="auto">
                                <a:xfrm>
                                  <a:off x="0" y="0"/>
                                  <a:ext cx="1358317" cy="786424"/>
                                </a:xfrm>
                                <a:prstGeom prst="rect">
                                  <a:avLst/>
                                </a:prstGeom>
                                <a:noFill/>
                                <a:ln w="9525">
                                  <a:noFill/>
                                  <a:miter lim="800000"/>
                                  <a:headEnd/>
                                  <a:tailEnd/>
                                </a:ln>
                              </pic:spPr>
                            </pic:pic>
                          </a:graphicData>
                        </a:graphic>
                      </wp:inline>
                    </w:drawing>
                  </w:r>
                </w:p>
              </w:tc>
            </w:tr>
          </w:tbl>
          <w:p w:rsidR="00265052" w:rsidRPr="00585668" w:rsidRDefault="00265052" w:rsidP="00FE79E8">
            <w:pPr>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color w:val="000000"/>
                <w:sz w:val="14"/>
                <w:szCs w:val="28"/>
                <w:lang w:eastAsia="ru-RU"/>
              </w:rPr>
              <w:t>Правый нижний угол</w:t>
            </w:r>
          </w:p>
        </w:tc>
        <w:tc>
          <w:tcPr>
            <w:tcW w:w="2126" w:type="dxa"/>
            <w:hideMark/>
          </w:tcPr>
          <w:tbl>
            <w:tblPr>
              <w:tblW w:w="0" w:type="auto"/>
              <w:jc w:val="center"/>
              <w:tblCellSpacing w:w="0" w:type="dxa"/>
              <w:tblCellMar>
                <w:left w:w="0" w:type="dxa"/>
                <w:right w:w="0" w:type="dxa"/>
              </w:tblCellMar>
              <w:tblLook w:val="04A0"/>
            </w:tblPr>
            <w:tblGrid>
              <w:gridCol w:w="821"/>
            </w:tblGrid>
            <w:tr w:rsidR="00265052" w:rsidRPr="00585668" w:rsidTr="00265052">
              <w:trPr>
                <w:tblCellSpacing w:w="0" w:type="dxa"/>
                <w:jc w:val="center"/>
              </w:trPr>
              <w:tc>
                <w:tcPr>
                  <w:tcW w:w="0" w:type="auto"/>
                  <w:vAlign w:val="center"/>
                  <w:hideMark/>
                </w:tcPr>
                <w:p w:rsidR="00265052" w:rsidRPr="00585668" w:rsidRDefault="00265052" w:rsidP="00890EDB">
                  <w:pPr>
                    <w:framePr w:hSpace="180" w:wrap="around" w:vAnchor="text" w:hAnchor="margin" w:y="1305"/>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noProof/>
                      <w:color w:val="000000"/>
                      <w:sz w:val="14"/>
                      <w:szCs w:val="28"/>
                      <w:lang w:eastAsia="ru-RU"/>
                    </w:rPr>
                    <w:drawing>
                      <wp:inline distT="0" distB="0" distL="0" distR="0">
                        <wp:extent cx="501923" cy="1971675"/>
                        <wp:effectExtent l="19050" t="0" r="0" b="0"/>
                        <wp:docPr id="27" name="Рисунок 56" descr="http://www.nationalbank.kz/cont/import/word/docimport3241.doc.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nationalbank.kz/cont/import/word/docimport3241.doc.files/image008.jpg"/>
                                <pic:cNvPicPr>
                                  <a:picLocks noChangeAspect="1" noChangeArrowheads="1"/>
                                </pic:cNvPicPr>
                              </pic:nvPicPr>
                              <pic:blipFill>
                                <a:blip r:embed="rId28" cstate="print"/>
                                <a:srcRect/>
                                <a:stretch>
                                  <a:fillRect/>
                                </a:stretch>
                              </pic:blipFill>
                              <pic:spPr bwMode="auto">
                                <a:xfrm>
                                  <a:off x="0" y="0"/>
                                  <a:ext cx="501015" cy="1968106"/>
                                </a:xfrm>
                                <a:prstGeom prst="rect">
                                  <a:avLst/>
                                </a:prstGeom>
                                <a:noFill/>
                                <a:ln w="9525">
                                  <a:noFill/>
                                  <a:miter lim="800000"/>
                                  <a:headEnd/>
                                  <a:tailEnd/>
                                </a:ln>
                              </pic:spPr>
                            </pic:pic>
                          </a:graphicData>
                        </a:graphic>
                      </wp:inline>
                    </w:drawing>
                  </w:r>
                </w:p>
              </w:tc>
            </w:tr>
          </w:tbl>
          <w:p w:rsidR="00265052" w:rsidRPr="00585668" w:rsidRDefault="00265052" w:rsidP="00FE79E8">
            <w:pPr>
              <w:spacing w:before="100" w:beforeAutospacing="1" w:after="100" w:afterAutospacing="1" w:line="240" w:lineRule="auto"/>
              <w:jc w:val="center"/>
              <w:rPr>
                <w:rFonts w:ascii="Times New Roman" w:eastAsia="Times New Roman" w:hAnsi="Times New Roman" w:cs="Times New Roman"/>
                <w:color w:val="000000"/>
                <w:sz w:val="14"/>
                <w:szCs w:val="28"/>
                <w:lang w:eastAsia="ru-RU"/>
              </w:rPr>
            </w:pPr>
            <w:r w:rsidRPr="00585668">
              <w:rPr>
                <w:rFonts w:ascii="Times New Roman" w:eastAsia="Times New Roman" w:hAnsi="Times New Roman" w:cs="Times New Roman"/>
                <w:color w:val="000000"/>
                <w:sz w:val="14"/>
                <w:szCs w:val="28"/>
                <w:lang w:eastAsia="ru-RU"/>
              </w:rPr>
              <w:t>Защитная нить слева от центра</w:t>
            </w:r>
          </w:p>
        </w:tc>
      </w:tr>
    </w:tbl>
    <w:p w:rsidR="00632340" w:rsidRDefault="00632340"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9D6E3E" w:rsidRDefault="00585668"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i/>
          <w:color w:val="000000"/>
          <w:sz w:val="28"/>
          <w:szCs w:val="28"/>
          <w:lang w:eastAsia="ru-RU"/>
        </w:rPr>
        <w:t xml:space="preserve">Приложение </w:t>
      </w:r>
      <w:r w:rsidR="00E11F75">
        <w:rPr>
          <w:rFonts w:ascii="Times New Roman" w:eastAsia="Times New Roman" w:hAnsi="Times New Roman" w:cs="Times New Roman"/>
          <w:i/>
          <w:color w:val="000000"/>
          <w:sz w:val="28"/>
          <w:szCs w:val="28"/>
          <w:lang w:eastAsia="ru-RU"/>
        </w:rPr>
        <w:t>5</w:t>
      </w:r>
    </w:p>
    <w:p w:rsidR="00FE79E8" w:rsidRPr="00585668" w:rsidRDefault="00FE79E8" w:rsidP="00633D09">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i/>
          <w:color w:val="000000"/>
          <w:sz w:val="28"/>
          <w:szCs w:val="28"/>
          <w:lang w:eastAsia="ru-RU"/>
        </w:rPr>
        <w:t>Приложение  6</w:t>
      </w:r>
    </w:p>
    <w:p w:rsidR="00FE79E8" w:rsidRPr="00585668" w:rsidRDefault="00C635B5" w:rsidP="00585668">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85668">
        <w:rPr>
          <w:rFonts w:ascii="Times New Roman" w:eastAsia="Times New Roman" w:hAnsi="Times New Roman" w:cs="Times New Roman"/>
          <w:noProof/>
          <w:color w:val="000000"/>
          <w:sz w:val="28"/>
          <w:szCs w:val="28"/>
          <w:lang w:eastAsia="ru-RU"/>
        </w:rPr>
        <w:drawing>
          <wp:inline distT="0" distB="0" distL="0" distR="0">
            <wp:extent cx="894080" cy="1389348"/>
            <wp:effectExtent l="19050" t="0" r="1270" b="0"/>
            <wp:docPr id="10" name="Рисунок 1" descr="http://www.nationalbank.kz/cont/images/banknotes/200/200face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ionalbank.kz/cont/images/banknotes/200/200face2006.jpg"/>
                    <pic:cNvPicPr>
                      <a:picLocks noChangeAspect="1" noChangeArrowheads="1"/>
                    </pic:cNvPicPr>
                  </pic:nvPicPr>
                  <pic:blipFill>
                    <a:blip r:embed="rId29" cstate="print"/>
                    <a:srcRect/>
                    <a:stretch>
                      <a:fillRect/>
                    </a:stretch>
                  </pic:blipFill>
                  <pic:spPr bwMode="auto">
                    <a:xfrm>
                      <a:off x="0" y="0"/>
                      <a:ext cx="898237" cy="1395808"/>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noProof/>
          <w:color w:val="000000"/>
          <w:sz w:val="28"/>
          <w:szCs w:val="28"/>
          <w:lang w:eastAsia="ru-RU"/>
        </w:rPr>
        <w:drawing>
          <wp:inline distT="0" distB="0" distL="0" distR="0">
            <wp:extent cx="2189243" cy="923925"/>
            <wp:effectExtent l="19050" t="0" r="1507" b="0"/>
            <wp:docPr id="44" name="Рисунок 2" descr="http://www.nationalbank.kz/cont/images/banknotes/200/200back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ionalbank.kz/cont/images/banknotes/200/200back2006.jpg"/>
                    <pic:cNvPicPr>
                      <a:picLocks noChangeAspect="1" noChangeArrowheads="1"/>
                    </pic:cNvPicPr>
                  </pic:nvPicPr>
                  <pic:blipFill>
                    <a:blip r:embed="rId30" cstate="print"/>
                    <a:srcRect/>
                    <a:stretch>
                      <a:fillRect/>
                    </a:stretch>
                  </pic:blipFill>
                  <pic:spPr bwMode="auto">
                    <a:xfrm>
                      <a:off x="0" y="0"/>
                      <a:ext cx="2210022" cy="932694"/>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28"/>
          <w:szCs w:val="28"/>
          <w:lang w:eastAsia="ru-RU"/>
        </w:rPr>
        <w:t xml:space="preserve"> </w:t>
      </w:r>
    </w:p>
    <w:p w:rsidR="00632340" w:rsidRDefault="00632340" w:rsidP="00C635B5">
      <w:pPr>
        <w:shd w:val="clear" w:color="auto" w:fill="FFFFFF"/>
        <w:tabs>
          <w:tab w:val="left" w:pos="2340"/>
          <w:tab w:val="center" w:pos="4960"/>
        </w:tabs>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632340" w:rsidRDefault="00632340" w:rsidP="00C635B5">
      <w:pPr>
        <w:shd w:val="clear" w:color="auto" w:fill="FFFFFF"/>
        <w:tabs>
          <w:tab w:val="left" w:pos="2340"/>
          <w:tab w:val="center" w:pos="4960"/>
        </w:tabs>
        <w:spacing w:before="100" w:beforeAutospacing="1" w:after="100" w:afterAutospacing="1" w:line="240" w:lineRule="auto"/>
        <w:rPr>
          <w:rFonts w:ascii="Times New Roman" w:eastAsia="Times New Roman" w:hAnsi="Times New Roman" w:cs="Times New Roman"/>
          <w:i/>
          <w:color w:val="000000"/>
          <w:sz w:val="28"/>
          <w:szCs w:val="28"/>
          <w:lang w:eastAsia="ru-RU"/>
        </w:rPr>
      </w:pPr>
    </w:p>
    <w:p w:rsidR="00FE79E8" w:rsidRPr="00585668" w:rsidRDefault="00C635B5" w:rsidP="00C635B5">
      <w:pPr>
        <w:shd w:val="clear" w:color="auto" w:fill="FFFFFF"/>
        <w:tabs>
          <w:tab w:val="left" w:pos="2340"/>
          <w:tab w:val="center" w:pos="4960"/>
        </w:tabs>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i/>
          <w:color w:val="000000"/>
          <w:sz w:val="28"/>
          <w:szCs w:val="28"/>
          <w:lang w:eastAsia="ru-RU"/>
        </w:rPr>
        <w:lastRenderedPageBreak/>
        <w:t>Пр</w:t>
      </w:r>
      <w:r w:rsidR="00FE79E8" w:rsidRPr="00585668">
        <w:rPr>
          <w:rFonts w:ascii="Times New Roman" w:eastAsia="Times New Roman" w:hAnsi="Times New Roman" w:cs="Times New Roman"/>
          <w:i/>
          <w:color w:val="000000"/>
          <w:sz w:val="28"/>
          <w:szCs w:val="28"/>
          <w:lang w:eastAsia="ru-RU"/>
        </w:rPr>
        <w:t>иложение</w:t>
      </w:r>
      <w:r w:rsidRPr="00585668">
        <w:rPr>
          <w:rFonts w:ascii="Times New Roman" w:eastAsia="Times New Roman" w:hAnsi="Times New Roman" w:cs="Times New Roman"/>
          <w:i/>
          <w:color w:val="000000"/>
          <w:sz w:val="28"/>
          <w:szCs w:val="28"/>
          <w:lang w:eastAsia="ru-RU"/>
        </w:rPr>
        <w:t xml:space="preserve"> 7   </w:t>
      </w:r>
    </w:p>
    <w:p w:rsidR="00585668" w:rsidRPr="00632340" w:rsidRDefault="00C635B5" w:rsidP="00632340">
      <w:pPr>
        <w:shd w:val="clear" w:color="auto" w:fill="FFFFFF"/>
        <w:tabs>
          <w:tab w:val="left" w:pos="2340"/>
          <w:tab w:val="center" w:pos="4960"/>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85668">
        <w:rPr>
          <w:rFonts w:ascii="Times New Roman" w:eastAsia="Times New Roman" w:hAnsi="Times New Roman" w:cs="Times New Roman"/>
          <w:color w:val="000000"/>
          <w:sz w:val="28"/>
          <w:szCs w:val="28"/>
          <w:lang w:eastAsia="ru-RU"/>
        </w:rPr>
        <w:t xml:space="preserve">  </w:t>
      </w:r>
      <w:r w:rsidRPr="00585668">
        <w:rPr>
          <w:rFonts w:ascii="Times New Roman" w:eastAsia="Times New Roman" w:hAnsi="Times New Roman" w:cs="Times New Roman"/>
          <w:noProof/>
          <w:color w:val="000000"/>
          <w:sz w:val="28"/>
          <w:szCs w:val="28"/>
          <w:lang w:eastAsia="ru-RU"/>
        </w:rPr>
        <w:drawing>
          <wp:inline distT="0" distB="0" distL="0" distR="0">
            <wp:extent cx="929405" cy="1809750"/>
            <wp:effectExtent l="19050" t="0" r="4045" b="0"/>
            <wp:docPr id="48" name="Рисунок 27" descr="http://www.nationalbank.kz/cont/images/banknotes/500/500face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ationalbank.kz/cont/images/banknotes/500/500face2006.jpg"/>
                    <pic:cNvPicPr>
                      <a:picLocks noChangeAspect="1" noChangeArrowheads="1"/>
                    </pic:cNvPicPr>
                  </pic:nvPicPr>
                  <pic:blipFill>
                    <a:blip r:embed="rId31" cstate="print"/>
                    <a:srcRect/>
                    <a:stretch>
                      <a:fillRect/>
                    </a:stretch>
                  </pic:blipFill>
                  <pic:spPr bwMode="auto">
                    <a:xfrm>
                      <a:off x="0" y="0"/>
                      <a:ext cx="937608" cy="1825722"/>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noProof/>
          <w:color w:val="000000"/>
          <w:sz w:val="28"/>
          <w:szCs w:val="28"/>
          <w:lang w:eastAsia="ru-RU"/>
        </w:rPr>
        <w:drawing>
          <wp:inline distT="0" distB="0" distL="0" distR="0">
            <wp:extent cx="2162175" cy="1110395"/>
            <wp:effectExtent l="19050" t="0" r="9525" b="0"/>
            <wp:docPr id="49" name="Рисунок 28" descr="http://www.nationalbank.kz/cont/images/banknotes/500/500back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ationalbank.kz/cont/images/banknotes/500/500back2006.jpg"/>
                    <pic:cNvPicPr>
                      <a:picLocks noChangeAspect="1" noChangeArrowheads="1"/>
                    </pic:cNvPicPr>
                  </pic:nvPicPr>
                  <pic:blipFill>
                    <a:blip r:embed="rId32" cstate="print"/>
                    <a:srcRect/>
                    <a:stretch>
                      <a:fillRect/>
                    </a:stretch>
                  </pic:blipFill>
                  <pic:spPr bwMode="auto">
                    <a:xfrm>
                      <a:off x="0" y="0"/>
                      <a:ext cx="2162175" cy="1110395"/>
                    </a:xfrm>
                    <a:prstGeom prst="rect">
                      <a:avLst/>
                    </a:prstGeom>
                    <a:noFill/>
                    <a:ln w="9525">
                      <a:noFill/>
                      <a:miter lim="800000"/>
                      <a:headEnd/>
                      <a:tailEnd/>
                    </a:ln>
                  </pic:spPr>
                </pic:pic>
              </a:graphicData>
            </a:graphic>
          </wp:inline>
        </w:drawing>
      </w:r>
    </w:p>
    <w:p w:rsidR="00FE79E8" w:rsidRPr="00585668" w:rsidRDefault="00C635B5" w:rsidP="00C635B5">
      <w:pPr>
        <w:shd w:val="clear" w:color="auto" w:fill="FFFFFF"/>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585668">
        <w:rPr>
          <w:rFonts w:ascii="Times New Roman" w:eastAsia="Times New Roman" w:hAnsi="Times New Roman" w:cs="Times New Roman"/>
          <w:i/>
          <w:color w:val="000000"/>
          <w:sz w:val="28"/>
          <w:szCs w:val="28"/>
          <w:lang w:eastAsia="ru-RU"/>
        </w:rPr>
        <w:t>Пр</w:t>
      </w:r>
      <w:r w:rsidR="00FE79E8" w:rsidRPr="00585668">
        <w:rPr>
          <w:rFonts w:ascii="Times New Roman" w:eastAsia="Times New Roman" w:hAnsi="Times New Roman" w:cs="Times New Roman"/>
          <w:i/>
          <w:color w:val="000000"/>
          <w:sz w:val="28"/>
          <w:szCs w:val="28"/>
          <w:lang w:eastAsia="ru-RU"/>
        </w:rPr>
        <w:t>иложение</w:t>
      </w:r>
      <w:r w:rsidRPr="00585668">
        <w:rPr>
          <w:rFonts w:ascii="Times New Roman" w:eastAsia="Times New Roman" w:hAnsi="Times New Roman" w:cs="Times New Roman"/>
          <w:i/>
          <w:color w:val="000000"/>
          <w:sz w:val="28"/>
          <w:szCs w:val="28"/>
          <w:lang w:eastAsia="ru-RU"/>
        </w:rPr>
        <w:t xml:space="preserve"> 8   </w:t>
      </w:r>
    </w:p>
    <w:p w:rsidR="009D6E3E" w:rsidRPr="00632340" w:rsidRDefault="00C635B5" w:rsidP="00C635B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85668">
        <w:rPr>
          <w:rFonts w:ascii="Times New Roman" w:eastAsia="Times New Roman" w:hAnsi="Times New Roman" w:cs="Times New Roman"/>
          <w:noProof/>
          <w:color w:val="000000"/>
          <w:sz w:val="28"/>
          <w:szCs w:val="28"/>
          <w:lang w:eastAsia="ru-RU"/>
        </w:rPr>
        <w:drawing>
          <wp:inline distT="0" distB="0" distL="0" distR="0">
            <wp:extent cx="1034303" cy="1988047"/>
            <wp:effectExtent l="19050" t="0" r="0" b="0"/>
            <wp:docPr id="52" name="Рисунок 47" descr="http://www.nationalbank.kz/cont/images/banknotes/1000/1000face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nationalbank.kz/cont/images/banknotes/1000/1000face2006.jpg"/>
                    <pic:cNvPicPr>
                      <a:picLocks noChangeAspect="1" noChangeArrowheads="1"/>
                    </pic:cNvPicPr>
                  </pic:nvPicPr>
                  <pic:blipFill>
                    <a:blip r:embed="rId33" cstate="print"/>
                    <a:srcRect/>
                    <a:stretch>
                      <a:fillRect/>
                    </a:stretch>
                  </pic:blipFill>
                  <pic:spPr bwMode="auto">
                    <a:xfrm>
                      <a:off x="0" y="0"/>
                      <a:ext cx="1041954" cy="2002754"/>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28"/>
          <w:szCs w:val="28"/>
          <w:lang w:eastAsia="ru-RU"/>
        </w:rPr>
        <w:t xml:space="preserve"> </w:t>
      </w:r>
      <w:r w:rsidRPr="00585668">
        <w:rPr>
          <w:rFonts w:ascii="Times New Roman" w:eastAsia="Times New Roman" w:hAnsi="Times New Roman" w:cs="Times New Roman"/>
          <w:noProof/>
          <w:color w:val="000000"/>
          <w:sz w:val="28"/>
          <w:szCs w:val="28"/>
          <w:lang w:eastAsia="ru-RU"/>
        </w:rPr>
        <w:drawing>
          <wp:inline distT="0" distB="0" distL="0" distR="0">
            <wp:extent cx="1639280" cy="852851"/>
            <wp:effectExtent l="19050" t="0" r="0" b="0"/>
            <wp:docPr id="53" name="Рисунок 48" descr="http://www.nationalbank.kz/cont/images/banknotes/1000/1000back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nationalbank.kz/cont/images/banknotes/1000/1000back2006.jpg"/>
                    <pic:cNvPicPr>
                      <a:picLocks noChangeAspect="1" noChangeArrowheads="1"/>
                    </pic:cNvPicPr>
                  </pic:nvPicPr>
                  <pic:blipFill>
                    <a:blip r:embed="rId34" cstate="print"/>
                    <a:srcRect/>
                    <a:stretch>
                      <a:fillRect/>
                    </a:stretch>
                  </pic:blipFill>
                  <pic:spPr bwMode="auto">
                    <a:xfrm>
                      <a:off x="0" y="0"/>
                      <a:ext cx="1642175" cy="854357"/>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color w:val="000000"/>
          <w:sz w:val="28"/>
          <w:szCs w:val="28"/>
          <w:lang w:eastAsia="ru-RU"/>
        </w:rPr>
        <w:t xml:space="preserve">            </w:t>
      </w:r>
    </w:p>
    <w:p w:rsidR="00FE79E8" w:rsidRPr="00585668" w:rsidRDefault="00C635B5" w:rsidP="00C635B5">
      <w:pPr>
        <w:shd w:val="clear" w:color="auto" w:fill="FFFFFF"/>
        <w:spacing w:before="100" w:beforeAutospacing="1" w:after="100" w:afterAutospacing="1" w:line="240" w:lineRule="auto"/>
        <w:rPr>
          <w:rFonts w:ascii="Times New Roman" w:eastAsia="Times New Roman" w:hAnsi="Times New Roman" w:cs="Times New Roman"/>
          <w:bCs/>
          <w:i/>
          <w:color w:val="000000"/>
          <w:sz w:val="28"/>
          <w:szCs w:val="28"/>
          <w:lang w:eastAsia="ru-RU"/>
        </w:rPr>
      </w:pPr>
      <w:r w:rsidRPr="00585668">
        <w:rPr>
          <w:rFonts w:ascii="Times New Roman" w:eastAsia="Times New Roman" w:hAnsi="Times New Roman" w:cs="Times New Roman"/>
          <w:i/>
          <w:color w:val="000000"/>
          <w:sz w:val="28"/>
          <w:szCs w:val="28"/>
          <w:lang w:eastAsia="ru-RU"/>
        </w:rPr>
        <w:t>Пр</w:t>
      </w:r>
      <w:r w:rsidR="00FE79E8" w:rsidRPr="00585668">
        <w:rPr>
          <w:rFonts w:ascii="Times New Roman" w:eastAsia="Times New Roman" w:hAnsi="Times New Roman" w:cs="Times New Roman"/>
          <w:i/>
          <w:color w:val="000000"/>
          <w:sz w:val="28"/>
          <w:szCs w:val="28"/>
          <w:lang w:eastAsia="ru-RU"/>
        </w:rPr>
        <w:t>иложение</w:t>
      </w:r>
      <w:r w:rsidRPr="00585668">
        <w:rPr>
          <w:rFonts w:ascii="Times New Roman" w:eastAsia="Times New Roman" w:hAnsi="Times New Roman" w:cs="Times New Roman"/>
          <w:i/>
          <w:color w:val="000000"/>
          <w:sz w:val="28"/>
          <w:szCs w:val="28"/>
          <w:lang w:eastAsia="ru-RU"/>
        </w:rPr>
        <w:t xml:space="preserve"> 9 </w:t>
      </w:r>
      <w:r w:rsidRPr="00585668">
        <w:rPr>
          <w:rFonts w:ascii="Times New Roman" w:eastAsia="Times New Roman" w:hAnsi="Times New Roman" w:cs="Times New Roman"/>
          <w:bCs/>
          <w:i/>
          <w:color w:val="000000"/>
          <w:sz w:val="28"/>
          <w:szCs w:val="28"/>
          <w:lang w:eastAsia="ru-RU"/>
        </w:rPr>
        <w:t xml:space="preserve">                                    </w:t>
      </w:r>
    </w:p>
    <w:p w:rsidR="00ED795E" w:rsidRPr="00632340" w:rsidRDefault="00C635B5" w:rsidP="00C635B5">
      <w:pPr>
        <w:shd w:val="clear" w:color="auto" w:fill="FFFFFF"/>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585668">
        <w:rPr>
          <w:rFonts w:ascii="Times New Roman" w:eastAsia="Times New Roman" w:hAnsi="Times New Roman" w:cs="Times New Roman"/>
          <w:bCs/>
          <w:color w:val="000000"/>
          <w:sz w:val="28"/>
          <w:szCs w:val="28"/>
          <w:lang w:eastAsia="ru-RU"/>
        </w:rPr>
        <w:t xml:space="preserve">  </w:t>
      </w:r>
      <w:r w:rsidRPr="00585668">
        <w:rPr>
          <w:rFonts w:ascii="Times New Roman" w:eastAsia="Times New Roman" w:hAnsi="Times New Roman" w:cs="Times New Roman"/>
          <w:bCs/>
          <w:noProof/>
          <w:color w:val="000000"/>
          <w:sz w:val="28"/>
          <w:szCs w:val="28"/>
          <w:lang w:eastAsia="ru-RU"/>
        </w:rPr>
        <w:drawing>
          <wp:inline distT="0" distB="0" distL="0" distR="0">
            <wp:extent cx="1684177" cy="876300"/>
            <wp:effectExtent l="19050" t="0" r="0" b="0"/>
            <wp:docPr id="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1679658" cy="873948"/>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bCs/>
          <w:noProof/>
          <w:color w:val="000000"/>
          <w:sz w:val="28"/>
          <w:szCs w:val="28"/>
          <w:lang w:eastAsia="ru-RU"/>
        </w:rPr>
        <w:drawing>
          <wp:inline distT="0" distB="0" distL="0" distR="0">
            <wp:extent cx="1657350" cy="867520"/>
            <wp:effectExtent l="19050" t="0" r="0" b="0"/>
            <wp:docPr id="5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1674176" cy="876327"/>
                    </a:xfrm>
                    <a:prstGeom prst="rect">
                      <a:avLst/>
                    </a:prstGeom>
                    <a:noFill/>
                    <a:ln w="9525">
                      <a:noFill/>
                      <a:miter lim="800000"/>
                      <a:headEnd/>
                      <a:tailEnd/>
                    </a:ln>
                  </pic:spPr>
                </pic:pic>
              </a:graphicData>
            </a:graphic>
          </wp:inline>
        </w:drawing>
      </w:r>
    </w:p>
    <w:p w:rsidR="00FE79E8" w:rsidRPr="00585668" w:rsidRDefault="00C635B5" w:rsidP="00C635B5">
      <w:pPr>
        <w:shd w:val="clear" w:color="auto" w:fill="FFFFFF"/>
        <w:spacing w:before="100" w:beforeAutospacing="1" w:after="100" w:afterAutospacing="1" w:line="240" w:lineRule="auto"/>
        <w:rPr>
          <w:rFonts w:ascii="Times New Roman" w:eastAsia="Times New Roman" w:hAnsi="Times New Roman" w:cs="Times New Roman"/>
          <w:bCs/>
          <w:i/>
          <w:color w:val="000000"/>
          <w:sz w:val="28"/>
          <w:szCs w:val="28"/>
          <w:lang w:eastAsia="ru-RU"/>
        </w:rPr>
      </w:pPr>
      <w:r w:rsidRPr="00585668">
        <w:rPr>
          <w:rFonts w:ascii="Times New Roman" w:eastAsia="Times New Roman" w:hAnsi="Times New Roman" w:cs="Times New Roman"/>
          <w:i/>
          <w:color w:val="000000"/>
          <w:sz w:val="28"/>
          <w:szCs w:val="28"/>
          <w:lang w:eastAsia="ru-RU"/>
        </w:rPr>
        <w:t>Пр</w:t>
      </w:r>
      <w:r w:rsidR="00FE79E8" w:rsidRPr="00585668">
        <w:rPr>
          <w:rFonts w:ascii="Times New Roman" w:eastAsia="Times New Roman" w:hAnsi="Times New Roman" w:cs="Times New Roman"/>
          <w:i/>
          <w:color w:val="000000"/>
          <w:sz w:val="28"/>
          <w:szCs w:val="28"/>
          <w:lang w:eastAsia="ru-RU"/>
        </w:rPr>
        <w:t>иложение</w:t>
      </w:r>
      <w:r w:rsidRPr="00585668">
        <w:rPr>
          <w:rFonts w:ascii="Times New Roman" w:eastAsia="Times New Roman" w:hAnsi="Times New Roman" w:cs="Times New Roman"/>
          <w:i/>
          <w:color w:val="000000"/>
          <w:sz w:val="28"/>
          <w:szCs w:val="28"/>
          <w:lang w:eastAsia="ru-RU"/>
        </w:rPr>
        <w:t xml:space="preserve"> 10 </w:t>
      </w:r>
      <w:r w:rsidRPr="00585668">
        <w:rPr>
          <w:rFonts w:ascii="Times New Roman" w:eastAsia="Times New Roman" w:hAnsi="Times New Roman" w:cs="Times New Roman"/>
          <w:bCs/>
          <w:i/>
          <w:color w:val="000000"/>
          <w:sz w:val="28"/>
          <w:szCs w:val="28"/>
          <w:lang w:eastAsia="ru-RU"/>
        </w:rPr>
        <w:t xml:space="preserve">                                                     </w:t>
      </w:r>
    </w:p>
    <w:p w:rsidR="00585668" w:rsidRDefault="00C635B5" w:rsidP="00632340">
      <w:pPr>
        <w:shd w:val="clear" w:color="auto" w:fill="FFFFFF"/>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585668">
        <w:rPr>
          <w:rFonts w:ascii="Times New Roman" w:eastAsia="Times New Roman" w:hAnsi="Times New Roman" w:cs="Times New Roman"/>
          <w:bCs/>
          <w:noProof/>
          <w:color w:val="000000"/>
          <w:sz w:val="28"/>
          <w:szCs w:val="28"/>
          <w:lang w:eastAsia="ru-RU"/>
        </w:rPr>
        <w:drawing>
          <wp:inline distT="0" distB="0" distL="0" distR="0">
            <wp:extent cx="1057275" cy="1767341"/>
            <wp:effectExtent l="19050" t="0" r="9525"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071840" cy="1791687"/>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bCs/>
          <w:noProof/>
          <w:color w:val="000000"/>
          <w:sz w:val="28"/>
          <w:szCs w:val="28"/>
          <w:lang w:eastAsia="ru-RU"/>
        </w:rPr>
        <w:drawing>
          <wp:inline distT="0" distB="0" distL="0" distR="0">
            <wp:extent cx="2057400" cy="1069848"/>
            <wp:effectExtent l="19050" t="0" r="0"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080665" cy="1081946"/>
                    </a:xfrm>
                    <a:prstGeom prst="rect">
                      <a:avLst/>
                    </a:prstGeom>
                    <a:noFill/>
                    <a:ln w="9525">
                      <a:noFill/>
                      <a:miter lim="800000"/>
                      <a:headEnd/>
                      <a:tailEnd/>
                    </a:ln>
                  </pic:spPr>
                </pic:pic>
              </a:graphicData>
            </a:graphic>
          </wp:inline>
        </w:drawing>
      </w:r>
    </w:p>
    <w:p w:rsidR="00632340" w:rsidRDefault="00632340" w:rsidP="00DD7DDC">
      <w:pPr>
        <w:shd w:val="clear" w:color="auto" w:fill="FFFFFF"/>
        <w:tabs>
          <w:tab w:val="left" w:pos="7560"/>
        </w:tabs>
        <w:spacing w:before="100" w:beforeAutospacing="1" w:after="100" w:afterAutospacing="1" w:line="240" w:lineRule="auto"/>
        <w:rPr>
          <w:rFonts w:ascii="Times New Roman" w:eastAsia="Times New Roman" w:hAnsi="Times New Roman" w:cs="Times New Roman"/>
          <w:bCs/>
          <w:i/>
          <w:color w:val="000000"/>
          <w:sz w:val="28"/>
          <w:szCs w:val="28"/>
          <w:lang w:eastAsia="ru-RU"/>
        </w:rPr>
      </w:pPr>
    </w:p>
    <w:p w:rsidR="00FE79E8" w:rsidRPr="00585668" w:rsidRDefault="00C635B5" w:rsidP="00DD7DDC">
      <w:pPr>
        <w:shd w:val="clear" w:color="auto" w:fill="FFFFFF"/>
        <w:tabs>
          <w:tab w:val="left" w:pos="7560"/>
        </w:tabs>
        <w:spacing w:before="100" w:beforeAutospacing="1" w:after="100" w:afterAutospacing="1" w:line="240" w:lineRule="auto"/>
        <w:rPr>
          <w:rFonts w:ascii="Times New Roman" w:eastAsia="Times New Roman" w:hAnsi="Times New Roman" w:cs="Times New Roman"/>
          <w:bCs/>
          <w:i/>
          <w:color w:val="000000"/>
          <w:sz w:val="28"/>
          <w:szCs w:val="28"/>
          <w:lang w:eastAsia="ru-RU"/>
        </w:rPr>
      </w:pPr>
      <w:r w:rsidRPr="00585668">
        <w:rPr>
          <w:rFonts w:ascii="Times New Roman" w:eastAsia="Times New Roman" w:hAnsi="Times New Roman" w:cs="Times New Roman"/>
          <w:bCs/>
          <w:i/>
          <w:color w:val="000000"/>
          <w:sz w:val="28"/>
          <w:szCs w:val="28"/>
          <w:lang w:eastAsia="ru-RU"/>
        </w:rPr>
        <w:lastRenderedPageBreak/>
        <w:t>При</w:t>
      </w:r>
      <w:r w:rsidR="00FE79E8" w:rsidRPr="00585668">
        <w:rPr>
          <w:rFonts w:ascii="Times New Roman" w:eastAsia="Times New Roman" w:hAnsi="Times New Roman" w:cs="Times New Roman"/>
          <w:bCs/>
          <w:i/>
          <w:color w:val="000000"/>
          <w:sz w:val="28"/>
          <w:szCs w:val="28"/>
          <w:lang w:eastAsia="ru-RU"/>
        </w:rPr>
        <w:t>ложение</w:t>
      </w:r>
      <w:r w:rsidRPr="00585668">
        <w:rPr>
          <w:rFonts w:ascii="Times New Roman" w:eastAsia="Times New Roman" w:hAnsi="Times New Roman" w:cs="Times New Roman"/>
          <w:bCs/>
          <w:i/>
          <w:color w:val="000000"/>
          <w:sz w:val="28"/>
          <w:szCs w:val="28"/>
          <w:lang w:eastAsia="ru-RU"/>
        </w:rPr>
        <w:t xml:space="preserve"> 11 </w:t>
      </w:r>
      <w:r w:rsidR="00DD7DDC" w:rsidRPr="00585668">
        <w:rPr>
          <w:rFonts w:ascii="Times New Roman" w:eastAsia="Times New Roman" w:hAnsi="Times New Roman" w:cs="Times New Roman"/>
          <w:bCs/>
          <w:i/>
          <w:color w:val="000000"/>
          <w:sz w:val="28"/>
          <w:szCs w:val="28"/>
          <w:lang w:eastAsia="ru-RU"/>
        </w:rPr>
        <w:t xml:space="preserve">                                       </w:t>
      </w:r>
    </w:p>
    <w:p w:rsidR="009D6E3E" w:rsidRPr="00632340" w:rsidRDefault="00DD7DDC" w:rsidP="00632340">
      <w:pPr>
        <w:shd w:val="clear" w:color="auto" w:fill="FFFFFF"/>
        <w:tabs>
          <w:tab w:val="left" w:pos="7560"/>
        </w:tabs>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585668">
        <w:rPr>
          <w:rFonts w:ascii="Times New Roman" w:eastAsia="Times New Roman" w:hAnsi="Times New Roman" w:cs="Times New Roman"/>
          <w:bCs/>
          <w:color w:val="000000"/>
          <w:sz w:val="28"/>
          <w:szCs w:val="28"/>
          <w:lang w:eastAsia="ru-RU"/>
        </w:rPr>
        <w:t xml:space="preserve">   </w:t>
      </w:r>
      <w:r w:rsidRPr="00585668">
        <w:rPr>
          <w:rFonts w:ascii="Times New Roman" w:eastAsia="Times New Roman" w:hAnsi="Times New Roman" w:cs="Times New Roman"/>
          <w:b/>
          <w:bCs/>
          <w:noProof/>
          <w:color w:val="000000"/>
          <w:sz w:val="28"/>
          <w:szCs w:val="28"/>
          <w:lang w:eastAsia="ru-RU"/>
        </w:rPr>
        <w:drawing>
          <wp:inline distT="0" distB="0" distL="0" distR="0">
            <wp:extent cx="1100208" cy="2095500"/>
            <wp:effectExtent l="19050" t="0" r="4692"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100208" cy="2095500"/>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bCs/>
          <w:noProof/>
          <w:color w:val="000000"/>
          <w:sz w:val="28"/>
          <w:szCs w:val="28"/>
          <w:lang w:eastAsia="ru-RU"/>
        </w:rPr>
        <w:drawing>
          <wp:inline distT="0" distB="0" distL="0" distR="0">
            <wp:extent cx="2124075" cy="1111599"/>
            <wp:effectExtent l="19050" t="0" r="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128859" cy="1114103"/>
                    </a:xfrm>
                    <a:prstGeom prst="rect">
                      <a:avLst/>
                    </a:prstGeom>
                    <a:noFill/>
                    <a:ln w="9525">
                      <a:noFill/>
                      <a:miter lim="800000"/>
                      <a:headEnd/>
                      <a:tailEnd/>
                    </a:ln>
                  </pic:spPr>
                </pic:pic>
              </a:graphicData>
            </a:graphic>
          </wp:inline>
        </w:drawing>
      </w:r>
    </w:p>
    <w:p w:rsidR="00585668" w:rsidRDefault="00DD7DDC" w:rsidP="00DD7DDC">
      <w:pPr>
        <w:rPr>
          <w:rFonts w:ascii="Times New Roman" w:eastAsia="Times New Roman" w:hAnsi="Times New Roman" w:cs="Times New Roman"/>
          <w:bCs/>
          <w:i/>
          <w:color w:val="000000"/>
          <w:sz w:val="28"/>
          <w:szCs w:val="28"/>
          <w:lang w:eastAsia="ru-RU"/>
        </w:rPr>
      </w:pPr>
      <w:r w:rsidRPr="00585668">
        <w:rPr>
          <w:rFonts w:ascii="Times New Roman" w:eastAsia="Times New Roman" w:hAnsi="Times New Roman" w:cs="Times New Roman"/>
          <w:bCs/>
          <w:i/>
          <w:color w:val="000000"/>
          <w:sz w:val="28"/>
          <w:szCs w:val="28"/>
          <w:lang w:eastAsia="ru-RU"/>
        </w:rPr>
        <w:t>При</w:t>
      </w:r>
      <w:r w:rsidR="00FE79E8" w:rsidRPr="00585668">
        <w:rPr>
          <w:rFonts w:ascii="Times New Roman" w:eastAsia="Times New Roman" w:hAnsi="Times New Roman" w:cs="Times New Roman"/>
          <w:bCs/>
          <w:i/>
          <w:color w:val="000000"/>
          <w:sz w:val="28"/>
          <w:szCs w:val="28"/>
          <w:lang w:eastAsia="ru-RU"/>
        </w:rPr>
        <w:t>ложение</w:t>
      </w:r>
      <w:r w:rsidRPr="00585668">
        <w:rPr>
          <w:rFonts w:ascii="Times New Roman" w:eastAsia="Times New Roman" w:hAnsi="Times New Roman" w:cs="Times New Roman"/>
          <w:bCs/>
          <w:i/>
          <w:color w:val="000000"/>
          <w:sz w:val="28"/>
          <w:szCs w:val="28"/>
          <w:lang w:eastAsia="ru-RU"/>
        </w:rPr>
        <w:t xml:space="preserve"> 12</w:t>
      </w:r>
    </w:p>
    <w:p w:rsidR="00585668" w:rsidRPr="00585668" w:rsidRDefault="00DD7DDC" w:rsidP="00DD7DDC">
      <w:pPr>
        <w:rPr>
          <w:rFonts w:ascii="Times New Roman" w:eastAsia="Times New Roman" w:hAnsi="Times New Roman" w:cs="Times New Roman"/>
          <w:bCs/>
          <w:i/>
          <w:color w:val="000000"/>
          <w:sz w:val="28"/>
          <w:szCs w:val="28"/>
          <w:lang w:eastAsia="ru-RU"/>
        </w:rPr>
      </w:pPr>
      <w:r w:rsidRPr="00585668">
        <w:rPr>
          <w:rFonts w:ascii="Times New Roman" w:eastAsia="Times New Roman" w:hAnsi="Times New Roman" w:cs="Times New Roman"/>
          <w:bCs/>
          <w:i/>
          <w:color w:val="000000"/>
          <w:sz w:val="28"/>
          <w:szCs w:val="28"/>
          <w:lang w:eastAsia="ru-RU"/>
        </w:rPr>
        <w:t xml:space="preserve"> </w:t>
      </w:r>
      <w:r w:rsidRPr="00585668">
        <w:rPr>
          <w:rFonts w:ascii="Times New Roman" w:eastAsia="Times New Roman" w:hAnsi="Times New Roman" w:cs="Times New Roman"/>
          <w:bCs/>
          <w:noProof/>
          <w:color w:val="000000"/>
          <w:sz w:val="28"/>
          <w:szCs w:val="28"/>
          <w:lang w:eastAsia="ru-RU"/>
        </w:rPr>
        <w:drawing>
          <wp:inline distT="0" distB="0" distL="0" distR="0">
            <wp:extent cx="2072576" cy="2324100"/>
            <wp:effectExtent l="19050" t="0" r="3874"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083186" cy="2335998"/>
                    </a:xfrm>
                    <a:prstGeom prst="rect">
                      <a:avLst/>
                    </a:prstGeom>
                    <a:noFill/>
                    <a:ln w="9525">
                      <a:noFill/>
                      <a:miter lim="800000"/>
                      <a:headEnd/>
                      <a:tailEnd/>
                    </a:ln>
                  </pic:spPr>
                </pic:pic>
              </a:graphicData>
            </a:graphic>
          </wp:inline>
        </w:drawing>
      </w:r>
      <w:r w:rsidRPr="00585668">
        <w:rPr>
          <w:rFonts w:ascii="Times New Roman" w:eastAsia="Times New Roman" w:hAnsi="Times New Roman" w:cs="Times New Roman"/>
          <w:bCs/>
          <w:color w:val="000000"/>
          <w:sz w:val="28"/>
          <w:szCs w:val="28"/>
          <w:lang w:eastAsia="ru-RU"/>
        </w:rPr>
        <w:t xml:space="preserve">   </w:t>
      </w:r>
    </w:p>
    <w:p w:rsidR="00FE79E8" w:rsidRPr="00585668" w:rsidRDefault="00FE79E8" w:rsidP="00DD7DDC">
      <w:pPr>
        <w:rPr>
          <w:rFonts w:ascii="Times New Roman" w:hAnsi="Times New Roman" w:cs="Times New Roman"/>
          <w:i/>
          <w:sz w:val="28"/>
          <w:szCs w:val="28"/>
        </w:rPr>
      </w:pPr>
      <w:r w:rsidRPr="00585668">
        <w:rPr>
          <w:rFonts w:ascii="Times New Roman" w:eastAsia="Times New Roman" w:hAnsi="Times New Roman" w:cs="Times New Roman"/>
          <w:bCs/>
          <w:i/>
          <w:color w:val="000000"/>
          <w:sz w:val="28"/>
          <w:szCs w:val="28"/>
          <w:lang w:eastAsia="ru-RU"/>
        </w:rPr>
        <w:t>П</w:t>
      </w:r>
      <w:r w:rsidR="00DD7DDC" w:rsidRPr="00585668">
        <w:rPr>
          <w:rFonts w:ascii="Times New Roman" w:eastAsia="Times New Roman" w:hAnsi="Times New Roman" w:cs="Times New Roman"/>
          <w:bCs/>
          <w:i/>
          <w:color w:val="000000"/>
          <w:sz w:val="28"/>
          <w:szCs w:val="28"/>
          <w:lang w:eastAsia="ru-RU"/>
        </w:rPr>
        <w:t>рил</w:t>
      </w:r>
      <w:r w:rsidRPr="00585668">
        <w:rPr>
          <w:rFonts w:ascii="Times New Roman" w:eastAsia="Times New Roman" w:hAnsi="Times New Roman" w:cs="Times New Roman"/>
          <w:bCs/>
          <w:i/>
          <w:color w:val="000000"/>
          <w:sz w:val="28"/>
          <w:szCs w:val="28"/>
          <w:lang w:eastAsia="ru-RU"/>
        </w:rPr>
        <w:t xml:space="preserve">ожение </w:t>
      </w:r>
      <w:r w:rsidR="00DD7DDC" w:rsidRPr="00585668">
        <w:rPr>
          <w:rFonts w:ascii="Times New Roman" w:eastAsia="Times New Roman" w:hAnsi="Times New Roman" w:cs="Times New Roman"/>
          <w:bCs/>
          <w:i/>
          <w:color w:val="000000"/>
          <w:sz w:val="28"/>
          <w:szCs w:val="28"/>
          <w:lang w:eastAsia="ru-RU"/>
        </w:rPr>
        <w:t xml:space="preserve"> 13</w:t>
      </w:r>
      <w:r w:rsidR="00DD7DDC" w:rsidRPr="00585668">
        <w:rPr>
          <w:rFonts w:ascii="Times New Roman" w:hAnsi="Times New Roman" w:cs="Times New Roman"/>
          <w:i/>
          <w:sz w:val="28"/>
          <w:szCs w:val="28"/>
        </w:rPr>
        <w:t xml:space="preserve">  </w:t>
      </w:r>
    </w:p>
    <w:p w:rsidR="00585668" w:rsidRPr="00632340" w:rsidRDefault="00DD7DDC" w:rsidP="00632340">
      <w:pPr>
        <w:rPr>
          <w:rFonts w:ascii="Times New Roman" w:hAnsi="Times New Roman" w:cs="Times New Roman"/>
          <w:sz w:val="28"/>
          <w:szCs w:val="28"/>
        </w:rPr>
      </w:pPr>
      <w:r w:rsidRPr="00585668">
        <w:rPr>
          <w:rFonts w:ascii="Times New Roman" w:hAnsi="Times New Roman" w:cs="Times New Roman"/>
          <w:sz w:val="28"/>
          <w:szCs w:val="28"/>
        </w:rPr>
        <w:t xml:space="preserve"> </w:t>
      </w:r>
      <w:r w:rsidRPr="00585668">
        <w:rPr>
          <w:rFonts w:ascii="Times New Roman" w:hAnsi="Times New Roman" w:cs="Times New Roman"/>
          <w:noProof/>
          <w:sz w:val="28"/>
          <w:szCs w:val="28"/>
          <w:lang w:eastAsia="ru-RU"/>
        </w:rPr>
        <w:drawing>
          <wp:inline distT="0" distB="0" distL="0" distR="0">
            <wp:extent cx="2570837" cy="1341656"/>
            <wp:effectExtent l="19050" t="0" r="913" b="0"/>
            <wp:docPr id="6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579169" cy="1346004"/>
                    </a:xfrm>
                    <a:prstGeom prst="rect">
                      <a:avLst/>
                    </a:prstGeom>
                    <a:noFill/>
                    <a:ln w="9525">
                      <a:noFill/>
                      <a:miter lim="800000"/>
                      <a:headEnd/>
                      <a:tailEnd/>
                    </a:ln>
                  </pic:spPr>
                </pic:pic>
              </a:graphicData>
            </a:graphic>
          </wp:inline>
        </w:drawing>
      </w:r>
      <w:r w:rsidRPr="00585668">
        <w:rPr>
          <w:rFonts w:ascii="Times New Roman" w:hAnsi="Times New Roman" w:cs="Times New Roman"/>
          <w:noProof/>
          <w:sz w:val="28"/>
          <w:szCs w:val="28"/>
          <w:lang w:eastAsia="ru-RU"/>
        </w:rPr>
        <w:drawing>
          <wp:inline distT="0" distB="0" distL="0" distR="0">
            <wp:extent cx="2571750" cy="1344141"/>
            <wp:effectExtent l="19050" t="0" r="0" b="0"/>
            <wp:docPr id="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2572470" cy="1344517"/>
                    </a:xfrm>
                    <a:prstGeom prst="rect">
                      <a:avLst/>
                    </a:prstGeom>
                    <a:noFill/>
                    <a:ln w="9525">
                      <a:noFill/>
                      <a:miter lim="800000"/>
                      <a:headEnd/>
                      <a:tailEnd/>
                    </a:ln>
                  </pic:spPr>
                </pic:pic>
              </a:graphicData>
            </a:graphic>
          </wp:inline>
        </w:drawing>
      </w:r>
    </w:p>
    <w:p w:rsidR="00585668" w:rsidRDefault="00585668" w:rsidP="00DD7DDC">
      <w:pPr>
        <w:pStyle w:val="a4"/>
        <w:rPr>
          <w:rFonts w:ascii="Times New Roman" w:eastAsia="Times New Roman" w:hAnsi="Times New Roman" w:cs="Times New Roman"/>
          <w:bCs/>
          <w:color w:val="000000"/>
          <w:sz w:val="28"/>
          <w:szCs w:val="28"/>
          <w:lang w:eastAsia="ru-RU"/>
        </w:rPr>
      </w:pPr>
    </w:p>
    <w:p w:rsidR="00632340" w:rsidRDefault="00632340" w:rsidP="00DD7DDC">
      <w:pPr>
        <w:pStyle w:val="a4"/>
        <w:rPr>
          <w:rFonts w:ascii="Times New Roman" w:eastAsia="Times New Roman" w:hAnsi="Times New Roman" w:cs="Times New Roman"/>
          <w:bCs/>
          <w:i/>
          <w:color w:val="000000"/>
          <w:sz w:val="28"/>
          <w:szCs w:val="28"/>
          <w:lang w:eastAsia="ru-RU"/>
        </w:rPr>
      </w:pPr>
    </w:p>
    <w:p w:rsidR="00632340" w:rsidRDefault="00632340" w:rsidP="00DD7DDC">
      <w:pPr>
        <w:pStyle w:val="a4"/>
        <w:rPr>
          <w:rFonts w:ascii="Times New Roman" w:eastAsia="Times New Roman" w:hAnsi="Times New Roman" w:cs="Times New Roman"/>
          <w:bCs/>
          <w:i/>
          <w:color w:val="000000"/>
          <w:sz w:val="28"/>
          <w:szCs w:val="28"/>
          <w:lang w:eastAsia="ru-RU"/>
        </w:rPr>
      </w:pPr>
    </w:p>
    <w:p w:rsidR="00632340" w:rsidRDefault="00632340" w:rsidP="00DD7DDC">
      <w:pPr>
        <w:pStyle w:val="a4"/>
        <w:rPr>
          <w:rFonts w:ascii="Times New Roman" w:eastAsia="Times New Roman" w:hAnsi="Times New Roman" w:cs="Times New Roman"/>
          <w:bCs/>
          <w:i/>
          <w:color w:val="000000"/>
          <w:sz w:val="28"/>
          <w:szCs w:val="28"/>
          <w:lang w:eastAsia="ru-RU"/>
        </w:rPr>
      </w:pPr>
    </w:p>
    <w:p w:rsidR="00632340" w:rsidRDefault="00632340" w:rsidP="00DD7DDC">
      <w:pPr>
        <w:pStyle w:val="a4"/>
        <w:rPr>
          <w:rFonts w:ascii="Times New Roman" w:eastAsia="Times New Roman" w:hAnsi="Times New Roman" w:cs="Times New Roman"/>
          <w:bCs/>
          <w:i/>
          <w:color w:val="000000"/>
          <w:sz w:val="28"/>
          <w:szCs w:val="28"/>
          <w:lang w:eastAsia="ru-RU"/>
        </w:rPr>
      </w:pPr>
    </w:p>
    <w:p w:rsidR="00632340" w:rsidRDefault="00632340" w:rsidP="00DD7DDC">
      <w:pPr>
        <w:pStyle w:val="a4"/>
        <w:rPr>
          <w:rFonts w:ascii="Times New Roman" w:eastAsia="Times New Roman" w:hAnsi="Times New Roman" w:cs="Times New Roman"/>
          <w:bCs/>
          <w:i/>
          <w:color w:val="000000"/>
          <w:sz w:val="28"/>
          <w:szCs w:val="28"/>
          <w:lang w:eastAsia="ru-RU"/>
        </w:rPr>
      </w:pPr>
    </w:p>
    <w:p w:rsidR="00632340" w:rsidRDefault="00632340" w:rsidP="00DD7DDC">
      <w:pPr>
        <w:pStyle w:val="a4"/>
        <w:rPr>
          <w:rFonts w:ascii="Times New Roman" w:eastAsia="Times New Roman" w:hAnsi="Times New Roman" w:cs="Times New Roman"/>
          <w:bCs/>
          <w:i/>
          <w:color w:val="000000"/>
          <w:sz w:val="28"/>
          <w:szCs w:val="28"/>
          <w:lang w:eastAsia="ru-RU"/>
        </w:rPr>
      </w:pPr>
    </w:p>
    <w:p w:rsidR="00632340" w:rsidRDefault="00632340" w:rsidP="00DD7DDC">
      <w:pPr>
        <w:pStyle w:val="a4"/>
        <w:rPr>
          <w:rFonts w:ascii="Times New Roman" w:eastAsia="Times New Roman" w:hAnsi="Times New Roman" w:cs="Times New Roman"/>
          <w:bCs/>
          <w:i/>
          <w:color w:val="000000"/>
          <w:sz w:val="28"/>
          <w:szCs w:val="28"/>
          <w:lang w:eastAsia="ru-RU"/>
        </w:rPr>
      </w:pPr>
    </w:p>
    <w:p w:rsidR="00585668" w:rsidRPr="00585668" w:rsidRDefault="00DD7DDC" w:rsidP="00DD7DDC">
      <w:pPr>
        <w:pStyle w:val="a4"/>
        <w:rPr>
          <w:rFonts w:ascii="Times New Roman" w:hAnsi="Times New Roman" w:cs="Times New Roman"/>
          <w:i/>
          <w:sz w:val="28"/>
          <w:szCs w:val="28"/>
          <w:lang w:eastAsia="ru-RU"/>
        </w:rPr>
      </w:pPr>
      <w:r w:rsidRPr="00585668">
        <w:rPr>
          <w:rFonts w:ascii="Times New Roman" w:eastAsia="Times New Roman" w:hAnsi="Times New Roman" w:cs="Times New Roman"/>
          <w:bCs/>
          <w:i/>
          <w:color w:val="000000"/>
          <w:sz w:val="28"/>
          <w:szCs w:val="28"/>
          <w:lang w:eastAsia="ru-RU"/>
        </w:rPr>
        <w:lastRenderedPageBreak/>
        <w:t>Прил</w:t>
      </w:r>
      <w:r w:rsidR="00FE79E8" w:rsidRPr="00585668">
        <w:rPr>
          <w:rFonts w:ascii="Times New Roman" w:eastAsia="Times New Roman" w:hAnsi="Times New Roman" w:cs="Times New Roman"/>
          <w:bCs/>
          <w:i/>
          <w:color w:val="000000"/>
          <w:sz w:val="28"/>
          <w:szCs w:val="28"/>
          <w:lang w:eastAsia="ru-RU"/>
        </w:rPr>
        <w:t>ожение</w:t>
      </w:r>
      <w:r w:rsidRPr="00585668">
        <w:rPr>
          <w:rFonts w:ascii="Times New Roman" w:eastAsia="Times New Roman" w:hAnsi="Times New Roman" w:cs="Times New Roman"/>
          <w:bCs/>
          <w:i/>
          <w:color w:val="000000"/>
          <w:sz w:val="28"/>
          <w:szCs w:val="28"/>
          <w:lang w:eastAsia="ru-RU"/>
        </w:rPr>
        <w:t xml:space="preserve"> 14 </w:t>
      </w:r>
      <w:r w:rsidRPr="00585668">
        <w:rPr>
          <w:rFonts w:ascii="Times New Roman" w:hAnsi="Times New Roman" w:cs="Times New Roman"/>
          <w:i/>
          <w:sz w:val="28"/>
          <w:szCs w:val="28"/>
          <w:lang w:eastAsia="ru-RU"/>
        </w:rPr>
        <w:t xml:space="preserve">                           </w:t>
      </w:r>
    </w:p>
    <w:p w:rsidR="00585668" w:rsidRDefault="00585668" w:rsidP="00DD7DDC">
      <w:pPr>
        <w:pStyle w:val="a4"/>
        <w:rPr>
          <w:rFonts w:ascii="Times New Roman" w:hAnsi="Times New Roman" w:cs="Times New Roman"/>
          <w:sz w:val="28"/>
          <w:szCs w:val="28"/>
          <w:lang w:eastAsia="ru-RU"/>
        </w:rPr>
      </w:pPr>
    </w:p>
    <w:p w:rsidR="00585668" w:rsidRPr="00632340" w:rsidRDefault="00DD7DDC" w:rsidP="00DD7DDC">
      <w:pPr>
        <w:pStyle w:val="a4"/>
        <w:rPr>
          <w:rFonts w:ascii="Times New Roman" w:hAnsi="Times New Roman" w:cs="Times New Roman"/>
          <w:sz w:val="28"/>
          <w:szCs w:val="28"/>
          <w:lang w:eastAsia="ru-RU"/>
        </w:rPr>
      </w:pPr>
      <w:r w:rsidRPr="00585668">
        <w:rPr>
          <w:rFonts w:ascii="Times New Roman" w:hAnsi="Times New Roman" w:cs="Times New Roman"/>
          <w:sz w:val="28"/>
          <w:szCs w:val="28"/>
          <w:lang w:eastAsia="ru-RU"/>
        </w:rPr>
        <w:t xml:space="preserve">  </w:t>
      </w:r>
      <w:r w:rsidRPr="00585668">
        <w:rPr>
          <w:rFonts w:ascii="Times New Roman" w:hAnsi="Times New Roman" w:cs="Times New Roman"/>
          <w:b/>
          <w:noProof/>
          <w:sz w:val="28"/>
          <w:szCs w:val="28"/>
          <w:lang w:eastAsia="ru-RU"/>
        </w:rPr>
        <w:drawing>
          <wp:inline distT="0" distB="0" distL="0" distR="0">
            <wp:extent cx="2578247" cy="1357359"/>
            <wp:effectExtent l="19050" t="0" r="0" b="0"/>
            <wp:docPr id="7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2624747" cy="1381840"/>
                    </a:xfrm>
                    <a:prstGeom prst="rect">
                      <a:avLst/>
                    </a:prstGeom>
                    <a:noFill/>
                    <a:ln w="9525">
                      <a:noFill/>
                      <a:miter lim="800000"/>
                      <a:headEnd/>
                      <a:tailEnd/>
                    </a:ln>
                  </pic:spPr>
                </pic:pic>
              </a:graphicData>
            </a:graphic>
          </wp:inline>
        </w:drawing>
      </w:r>
      <w:r w:rsidRPr="00585668">
        <w:rPr>
          <w:rFonts w:ascii="Times New Roman" w:hAnsi="Times New Roman" w:cs="Times New Roman"/>
          <w:noProof/>
          <w:sz w:val="28"/>
          <w:szCs w:val="28"/>
          <w:lang w:eastAsia="ru-RU"/>
        </w:rPr>
        <w:drawing>
          <wp:inline distT="0" distB="0" distL="0" distR="0">
            <wp:extent cx="2586970" cy="1360006"/>
            <wp:effectExtent l="19050" t="0" r="3830" b="0"/>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2590872" cy="1362057"/>
                    </a:xfrm>
                    <a:prstGeom prst="rect">
                      <a:avLst/>
                    </a:prstGeom>
                    <a:noFill/>
                    <a:ln w="9525">
                      <a:noFill/>
                      <a:miter lim="800000"/>
                      <a:headEnd/>
                      <a:tailEnd/>
                    </a:ln>
                  </pic:spPr>
                </pic:pic>
              </a:graphicData>
            </a:graphic>
          </wp:inline>
        </w:drawing>
      </w:r>
    </w:p>
    <w:p w:rsidR="00585668" w:rsidRDefault="00585668" w:rsidP="00DD7DDC">
      <w:pPr>
        <w:pStyle w:val="a4"/>
        <w:rPr>
          <w:rFonts w:ascii="Times New Roman" w:eastAsia="Times New Roman" w:hAnsi="Times New Roman" w:cs="Times New Roman"/>
          <w:bCs/>
          <w:i/>
          <w:color w:val="000000"/>
          <w:sz w:val="28"/>
          <w:szCs w:val="28"/>
          <w:lang w:eastAsia="ru-RU"/>
        </w:rPr>
      </w:pPr>
    </w:p>
    <w:p w:rsidR="00DD7DDC" w:rsidRPr="00585668" w:rsidRDefault="00DD7DDC" w:rsidP="00DD7DDC">
      <w:pPr>
        <w:pStyle w:val="a4"/>
        <w:rPr>
          <w:rFonts w:ascii="Times New Roman" w:hAnsi="Times New Roman" w:cs="Times New Roman"/>
          <w:i/>
          <w:sz w:val="28"/>
          <w:szCs w:val="28"/>
          <w:lang w:eastAsia="ru-RU"/>
        </w:rPr>
      </w:pPr>
      <w:r w:rsidRPr="00585668">
        <w:rPr>
          <w:rFonts w:ascii="Times New Roman" w:eastAsia="Times New Roman" w:hAnsi="Times New Roman" w:cs="Times New Roman"/>
          <w:bCs/>
          <w:i/>
          <w:color w:val="000000"/>
          <w:sz w:val="28"/>
          <w:szCs w:val="28"/>
          <w:lang w:eastAsia="ru-RU"/>
        </w:rPr>
        <w:t>Прил</w:t>
      </w:r>
      <w:r w:rsidR="00FE79E8" w:rsidRPr="00585668">
        <w:rPr>
          <w:rFonts w:ascii="Times New Roman" w:eastAsia="Times New Roman" w:hAnsi="Times New Roman" w:cs="Times New Roman"/>
          <w:bCs/>
          <w:i/>
          <w:color w:val="000000"/>
          <w:sz w:val="28"/>
          <w:szCs w:val="28"/>
          <w:lang w:eastAsia="ru-RU"/>
        </w:rPr>
        <w:t>ожение</w:t>
      </w:r>
      <w:r w:rsidRPr="00585668">
        <w:rPr>
          <w:rFonts w:ascii="Times New Roman" w:eastAsia="Times New Roman" w:hAnsi="Times New Roman" w:cs="Times New Roman"/>
          <w:bCs/>
          <w:i/>
          <w:color w:val="000000"/>
          <w:sz w:val="28"/>
          <w:szCs w:val="28"/>
          <w:lang w:eastAsia="ru-RU"/>
        </w:rPr>
        <w:t xml:space="preserve"> 15 </w:t>
      </w:r>
    </w:p>
    <w:p w:rsidR="00585668" w:rsidRPr="00585668" w:rsidRDefault="00585668" w:rsidP="00DD7DDC">
      <w:pPr>
        <w:pStyle w:val="a4"/>
        <w:rPr>
          <w:rFonts w:ascii="Times New Roman" w:hAnsi="Times New Roman" w:cs="Times New Roman"/>
          <w:sz w:val="28"/>
          <w:szCs w:val="28"/>
          <w:lang w:eastAsia="ru-RU"/>
        </w:rPr>
      </w:pPr>
    </w:p>
    <w:p w:rsidR="00DD7DDC" w:rsidRPr="00585668" w:rsidRDefault="00DD7DDC" w:rsidP="00DD7DDC">
      <w:pPr>
        <w:pStyle w:val="a4"/>
        <w:rPr>
          <w:rFonts w:ascii="Times New Roman" w:hAnsi="Times New Roman" w:cs="Times New Roman"/>
          <w:sz w:val="28"/>
          <w:szCs w:val="28"/>
          <w:lang w:eastAsia="ru-RU"/>
        </w:rPr>
      </w:pPr>
      <w:r w:rsidRPr="00585668">
        <w:rPr>
          <w:rFonts w:ascii="Times New Roman" w:hAnsi="Times New Roman" w:cs="Times New Roman"/>
          <w:sz w:val="28"/>
          <w:szCs w:val="28"/>
          <w:lang w:eastAsia="ru-RU"/>
        </w:rPr>
        <w:t xml:space="preserve"> </w:t>
      </w:r>
      <w:r w:rsidRPr="00585668">
        <w:rPr>
          <w:rFonts w:ascii="Times New Roman" w:hAnsi="Times New Roman" w:cs="Times New Roman"/>
          <w:noProof/>
          <w:sz w:val="28"/>
          <w:szCs w:val="28"/>
          <w:lang w:eastAsia="ru-RU"/>
        </w:rPr>
        <w:drawing>
          <wp:inline distT="0" distB="0" distL="0" distR="0">
            <wp:extent cx="2693178" cy="1445477"/>
            <wp:effectExtent l="19050" t="0" r="0" b="0"/>
            <wp:docPr id="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2708583" cy="1453745"/>
                    </a:xfrm>
                    <a:prstGeom prst="rect">
                      <a:avLst/>
                    </a:prstGeom>
                    <a:noFill/>
                    <a:ln w="9525">
                      <a:noFill/>
                      <a:miter lim="800000"/>
                      <a:headEnd/>
                      <a:tailEnd/>
                    </a:ln>
                  </pic:spPr>
                </pic:pic>
              </a:graphicData>
            </a:graphic>
          </wp:inline>
        </w:drawing>
      </w:r>
      <w:r w:rsidRPr="00585668">
        <w:rPr>
          <w:rFonts w:ascii="Times New Roman" w:hAnsi="Times New Roman" w:cs="Times New Roman"/>
          <w:noProof/>
          <w:sz w:val="28"/>
          <w:szCs w:val="28"/>
          <w:lang w:eastAsia="ru-RU"/>
        </w:rPr>
        <w:drawing>
          <wp:inline distT="0" distB="0" distL="0" distR="0">
            <wp:extent cx="2782560" cy="1447800"/>
            <wp:effectExtent l="19050" t="0" r="0" b="0"/>
            <wp:docPr id="7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2800472" cy="1457120"/>
                    </a:xfrm>
                    <a:prstGeom prst="rect">
                      <a:avLst/>
                    </a:prstGeom>
                    <a:noFill/>
                    <a:ln w="9525">
                      <a:noFill/>
                      <a:miter lim="800000"/>
                      <a:headEnd/>
                      <a:tailEnd/>
                    </a:ln>
                  </pic:spPr>
                </pic:pic>
              </a:graphicData>
            </a:graphic>
          </wp:inline>
        </w:drawing>
      </w:r>
    </w:p>
    <w:p w:rsidR="00DD7DDC" w:rsidRPr="00585668" w:rsidRDefault="00DD7DDC" w:rsidP="00C635B5">
      <w:pPr>
        <w:shd w:val="clear" w:color="auto" w:fill="FFFFFF"/>
        <w:spacing w:before="100" w:beforeAutospacing="1" w:after="100" w:afterAutospacing="1" w:line="240" w:lineRule="auto"/>
        <w:rPr>
          <w:rFonts w:ascii="Times New Roman" w:eastAsia="Times New Roman" w:hAnsi="Times New Roman" w:cs="Times New Roman"/>
          <w:bCs/>
          <w:color w:val="000000"/>
          <w:sz w:val="28"/>
          <w:szCs w:val="28"/>
          <w:lang w:eastAsia="ru-RU"/>
        </w:rPr>
      </w:pPr>
    </w:p>
    <w:p w:rsidR="00C635B5" w:rsidRPr="00585668" w:rsidRDefault="00C635B5" w:rsidP="00C635B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C635B5" w:rsidRPr="00585668" w:rsidRDefault="00C635B5" w:rsidP="00C635B5">
      <w:pPr>
        <w:shd w:val="clear" w:color="auto" w:fill="FFFFFF"/>
        <w:tabs>
          <w:tab w:val="left" w:pos="2340"/>
          <w:tab w:val="center" w:pos="4960"/>
        </w:tabs>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C635B5" w:rsidRPr="00585668" w:rsidRDefault="00C635B5" w:rsidP="00633D09">
      <w:pPr>
        <w:spacing w:before="100" w:beforeAutospacing="1" w:after="100" w:afterAutospacing="1" w:line="240" w:lineRule="auto"/>
        <w:rPr>
          <w:rFonts w:ascii="Times New Roman" w:eastAsia="Times New Roman" w:hAnsi="Times New Roman" w:cs="Times New Roman"/>
          <w:color w:val="000000"/>
          <w:sz w:val="28"/>
          <w:szCs w:val="28"/>
          <w:lang w:eastAsia="ru-RU"/>
        </w:rPr>
      </w:pPr>
    </w:p>
    <w:sectPr w:rsidR="00C635B5" w:rsidRPr="00585668" w:rsidSect="00406832">
      <w:footerReference w:type="default" r:id="rId48"/>
      <w:pgSz w:w="11906" w:h="16838"/>
      <w:pgMar w:top="851" w:right="851" w:bottom="993" w:left="1134" w:header="1134" w:footer="113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DE0" w:rsidRDefault="006B1DE0" w:rsidP="002A6B0D">
      <w:pPr>
        <w:spacing w:after="0" w:line="240" w:lineRule="auto"/>
      </w:pPr>
      <w:r>
        <w:separator/>
      </w:r>
    </w:p>
  </w:endnote>
  <w:endnote w:type="continuationSeparator" w:id="0">
    <w:p w:rsidR="006B1DE0" w:rsidRDefault="006B1DE0" w:rsidP="002A6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541"/>
    </w:sdtPr>
    <w:sdtContent>
      <w:p w:rsidR="006B1DE0" w:rsidRDefault="00E4193F">
        <w:pPr>
          <w:pStyle w:val="a7"/>
          <w:jc w:val="right"/>
        </w:pPr>
        <w:fldSimple w:instr=" PAGE   \* MERGEFORMAT ">
          <w:r w:rsidR="00890EDB">
            <w:rPr>
              <w:noProof/>
            </w:rPr>
            <w:t>20</w:t>
          </w:r>
        </w:fldSimple>
      </w:p>
    </w:sdtContent>
  </w:sdt>
  <w:p w:rsidR="006B1DE0" w:rsidRDefault="006B1DE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DE0" w:rsidRDefault="006B1DE0" w:rsidP="002A6B0D">
      <w:pPr>
        <w:spacing w:after="0" w:line="240" w:lineRule="auto"/>
      </w:pPr>
      <w:r>
        <w:separator/>
      </w:r>
    </w:p>
  </w:footnote>
  <w:footnote w:type="continuationSeparator" w:id="0">
    <w:p w:rsidR="006B1DE0" w:rsidRDefault="006B1DE0" w:rsidP="002A6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D722E"/>
    <w:multiLevelType w:val="hybridMultilevel"/>
    <w:tmpl w:val="2296402C"/>
    <w:lvl w:ilvl="0" w:tplc="57C6A978">
      <w:start w:val="1"/>
      <w:numFmt w:val="decimal"/>
      <w:lvlText w:val="%1."/>
      <w:lvlJc w:val="left"/>
      <w:pPr>
        <w:tabs>
          <w:tab w:val="num" w:pos="720"/>
        </w:tabs>
        <w:ind w:left="720" w:hanging="360"/>
      </w:pPr>
    </w:lvl>
    <w:lvl w:ilvl="1" w:tplc="EEF00FF2" w:tentative="1">
      <w:start w:val="1"/>
      <w:numFmt w:val="decimal"/>
      <w:lvlText w:val="%2."/>
      <w:lvlJc w:val="left"/>
      <w:pPr>
        <w:tabs>
          <w:tab w:val="num" w:pos="1440"/>
        </w:tabs>
        <w:ind w:left="1440" w:hanging="360"/>
      </w:pPr>
    </w:lvl>
    <w:lvl w:ilvl="2" w:tplc="3416A8F2" w:tentative="1">
      <w:start w:val="1"/>
      <w:numFmt w:val="decimal"/>
      <w:lvlText w:val="%3."/>
      <w:lvlJc w:val="left"/>
      <w:pPr>
        <w:tabs>
          <w:tab w:val="num" w:pos="2160"/>
        </w:tabs>
        <w:ind w:left="2160" w:hanging="360"/>
      </w:pPr>
    </w:lvl>
    <w:lvl w:ilvl="3" w:tplc="E056DB14" w:tentative="1">
      <w:start w:val="1"/>
      <w:numFmt w:val="decimal"/>
      <w:lvlText w:val="%4."/>
      <w:lvlJc w:val="left"/>
      <w:pPr>
        <w:tabs>
          <w:tab w:val="num" w:pos="2880"/>
        </w:tabs>
        <w:ind w:left="2880" w:hanging="360"/>
      </w:pPr>
    </w:lvl>
    <w:lvl w:ilvl="4" w:tplc="4888D78A" w:tentative="1">
      <w:start w:val="1"/>
      <w:numFmt w:val="decimal"/>
      <w:lvlText w:val="%5."/>
      <w:lvlJc w:val="left"/>
      <w:pPr>
        <w:tabs>
          <w:tab w:val="num" w:pos="3600"/>
        </w:tabs>
        <w:ind w:left="3600" w:hanging="360"/>
      </w:pPr>
    </w:lvl>
    <w:lvl w:ilvl="5" w:tplc="6B62EC76" w:tentative="1">
      <w:start w:val="1"/>
      <w:numFmt w:val="decimal"/>
      <w:lvlText w:val="%6."/>
      <w:lvlJc w:val="left"/>
      <w:pPr>
        <w:tabs>
          <w:tab w:val="num" w:pos="4320"/>
        </w:tabs>
        <w:ind w:left="4320" w:hanging="360"/>
      </w:pPr>
    </w:lvl>
    <w:lvl w:ilvl="6" w:tplc="3206808C" w:tentative="1">
      <w:start w:val="1"/>
      <w:numFmt w:val="decimal"/>
      <w:lvlText w:val="%7."/>
      <w:lvlJc w:val="left"/>
      <w:pPr>
        <w:tabs>
          <w:tab w:val="num" w:pos="5040"/>
        </w:tabs>
        <w:ind w:left="5040" w:hanging="360"/>
      </w:pPr>
    </w:lvl>
    <w:lvl w:ilvl="7" w:tplc="1A44ED94" w:tentative="1">
      <w:start w:val="1"/>
      <w:numFmt w:val="decimal"/>
      <w:lvlText w:val="%8."/>
      <w:lvlJc w:val="left"/>
      <w:pPr>
        <w:tabs>
          <w:tab w:val="num" w:pos="5760"/>
        </w:tabs>
        <w:ind w:left="5760" w:hanging="360"/>
      </w:pPr>
    </w:lvl>
    <w:lvl w:ilvl="8" w:tplc="F60A9754" w:tentative="1">
      <w:start w:val="1"/>
      <w:numFmt w:val="decimal"/>
      <w:lvlText w:val="%9."/>
      <w:lvlJc w:val="left"/>
      <w:pPr>
        <w:tabs>
          <w:tab w:val="num" w:pos="6480"/>
        </w:tabs>
        <w:ind w:left="6480" w:hanging="360"/>
      </w:pPr>
    </w:lvl>
  </w:abstractNum>
  <w:abstractNum w:abstractNumId="1">
    <w:nsid w:val="6636719E"/>
    <w:multiLevelType w:val="hybridMultilevel"/>
    <w:tmpl w:val="F3E4000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666457D6"/>
    <w:multiLevelType w:val="hybridMultilevel"/>
    <w:tmpl w:val="DB6AFC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728B06EC"/>
    <w:multiLevelType w:val="hybridMultilevel"/>
    <w:tmpl w:val="8D686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rsids>
    <w:rsidRoot w:val="00FE284C"/>
    <w:rsid w:val="00021BFE"/>
    <w:rsid w:val="00074602"/>
    <w:rsid w:val="0007591A"/>
    <w:rsid w:val="000E0261"/>
    <w:rsid w:val="000F1A93"/>
    <w:rsid w:val="001153D6"/>
    <w:rsid w:val="0012490B"/>
    <w:rsid w:val="00164DB6"/>
    <w:rsid w:val="001A1763"/>
    <w:rsid w:val="001A5C75"/>
    <w:rsid w:val="001C7A08"/>
    <w:rsid w:val="001E29D1"/>
    <w:rsid w:val="001E637B"/>
    <w:rsid w:val="002419D0"/>
    <w:rsid w:val="0025556F"/>
    <w:rsid w:val="00265052"/>
    <w:rsid w:val="00273A61"/>
    <w:rsid w:val="002A0AFC"/>
    <w:rsid w:val="002A6B0D"/>
    <w:rsid w:val="00305FB9"/>
    <w:rsid w:val="003350C2"/>
    <w:rsid w:val="003856DB"/>
    <w:rsid w:val="003974E4"/>
    <w:rsid w:val="003C7419"/>
    <w:rsid w:val="003D0AB1"/>
    <w:rsid w:val="003F3CEF"/>
    <w:rsid w:val="003F5757"/>
    <w:rsid w:val="00406832"/>
    <w:rsid w:val="00440285"/>
    <w:rsid w:val="00456183"/>
    <w:rsid w:val="0047784C"/>
    <w:rsid w:val="00487D7B"/>
    <w:rsid w:val="005215F8"/>
    <w:rsid w:val="00585668"/>
    <w:rsid w:val="005C09A1"/>
    <w:rsid w:val="005C0CB5"/>
    <w:rsid w:val="005F1414"/>
    <w:rsid w:val="00632340"/>
    <w:rsid w:val="00633D09"/>
    <w:rsid w:val="00660EE1"/>
    <w:rsid w:val="00684E18"/>
    <w:rsid w:val="006B1DE0"/>
    <w:rsid w:val="007950AF"/>
    <w:rsid w:val="008229B2"/>
    <w:rsid w:val="008528CB"/>
    <w:rsid w:val="0086082F"/>
    <w:rsid w:val="008807F1"/>
    <w:rsid w:val="00890EDB"/>
    <w:rsid w:val="00891B0C"/>
    <w:rsid w:val="008C1996"/>
    <w:rsid w:val="008E5682"/>
    <w:rsid w:val="008F3521"/>
    <w:rsid w:val="008F5888"/>
    <w:rsid w:val="0090423A"/>
    <w:rsid w:val="00904FD1"/>
    <w:rsid w:val="00911394"/>
    <w:rsid w:val="0097598D"/>
    <w:rsid w:val="00981151"/>
    <w:rsid w:val="009B6A90"/>
    <w:rsid w:val="009D6E3E"/>
    <w:rsid w:val="00A20BF4"/>
    <w:rsid w:val="00A7296D"/>
    <w:rsid w:val="00A73C6E"/>
    <w:rsid w:val="00A863F1"/>
    <w:rsid w:val="00A92F30"/>
    <w:rsid w:val="00AB61DE"/>
    <w:rsid w:val="00AE5B67"/>
    <w:rsid w:val="00AF1AFA"/>
    <w:rsid w:val="00B37C2D"/>
    <w:rsid w:val="00B74B4F"/>
    <w:rsid w:val="00BA0052"/>
    <w:rsid w:val="00BA71B5"/>
    <w:rsid w:val="00BB4CBC"/>
    <w:rsid w:val="00BD5BAE"/>
    <w:rsid w:val="00BF51BC"/>
    <w:rsid w:val="00BF7B0C"/>
    <w:rsid w:val="00C020C2"/>
    <w:rsid w:val="00C635B5"/>
    <w:rsid w:val="00C76D74"/>
    <w:rsid w:val="00CA33B5"/>
    <w:rsid w:val="00CE18D0"/>
    <w:rsid w:val="00DD7DDC"/>
    <w:rsid w:val="00E013F7"/>
    <w:rsid w:val="00E11F75"/>
    <w:rsid w:val="00E12363"/>
    <w:rsid w:val="00E359D6"/>
    <w:rsid w:val="00E3746E"/>
    <w:rsid w:val="00E4193F"/>
    <w:rsid w:val="00E80528"/>
    <w:rsid w:val="00EC4A41"/>
    <w:rsid w:val="00ED019D"/>
    <w:rsid w:val="00ED795E"/>
    <w:rsid w:val="00F6547A"/>
    <w:rsid w:val="00F91231"/>
    <w:rsid w:val="00FE284C"/>
    <w:rsid w:val="00FE79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8D0"/>
  </w:style>
  <w:style w:type="paragraph" w:styleId="3">
    <w:name w:val="heading 3"/>
    <w:basedOn w:val="a"/>
    <w:link w:val="30"/>
    <w:uiPriority w:val="9"/>
    <w:qFormat/>
    <w:rsid w:val="00633D0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E28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FE284C"/>
    <w:pPr>
      <w:spacing w:after="0" w:line="240" w:lineRule="auto"/>
    </w:pPr>
  </w:style>
  <w:style w:type="paragraph" w:styleId="a5">
    <w:name w:val="header"/>
    <w:basedOn w:val="a"/>
    <w:link w:val="a6"/>
    <w:uiPriority w:val="99"/>
    <w:unhideWhenUsed/>
    <w:rsid w:val="002A6B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A6B0D"/>
  </w:style>
  <w:style w:type="paragraph" w:styleId="a7">
    <w:name w:val="footer"/>
    <w:basedOn w:val="a"/>
    <w:link w:val="a8"/>
    <w:uiPriority w:val="99"/>
    <w:unhideWhenUsed/>
    <w:rsid w:val="002A6B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A6B0D"/>
  </w:style>
  <w:style w:type="paragraph" w:styleId="a9">
    <w:name w:val="Balloon Text"/>
    <w:basedOn w:val="a"/>
    <w:link w:val="aa"/>
    <w:uiPriority w:val="99"/>
    <w:semiHidden/>
    <w:unhideWhenUsed/>
    <w:rsid w:val="000F1A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1A93"/>
    <w:rPr>
      <w:rFonts w:ascii="Tahoma" w:hAnsi="Tahoma" w:cs="Tahoma"/>
      <w:sz w:val="16"/>
      <w:szCs w:val="16"/>
    </w:rPr>
  </w:style>
  <w:style w:type="character" w:customStyle="1" w:styleId="30">
    <w:name w:val="Заголовок 3 Знак"/>
    <w:basedOn w:val="a0"/>
    <w:link w:val="3"/>
    <w:uiPriority w:val="9"/>
    <w:rsid w:val="00633D09"/>
    <w:rPr>
      <w:rFonts w:ascii="Times New Roman" w:eastAsia="Times New Roman" w:hAnsi="Times New Roman" w:cs="Times New Roman"/>
      <w:b/>
      <w:bCs/>
      <w:sz w:val="27"/>
      <w:szCs w:val="27"/>
      <w:lang w:eastAsia="ru-RU"/>
    </w:rPr>
  </w:style>
  <w:style w:type="paragraph" w:styleId="ab">
    <w:name w:val="List Paragraph"/>
    <w:basedOn w:val="a"/>
    <w:uiPriority w:val="34"/>
    <w:qFormat/>
    <w:rsid w:val="00265052"/>
    <w:pPr>
      <w:ind w:left="720"/>
      <w:contextualSpacing/>
    </w:pPr>
  </w:style>
</w:styles>
</file>

<file path=word/webSettings.xml><?xml version="1.0" encoding="utf-8"?>
<w:webSettings xmlns:r="http://schemas.openxmlformats.org/officeDocument/2006/relationships" xmlns:w="http://schemas.openxmlformats.org/wordprocessingml/2006/main">
  <w:divs>
    <w:div w:id="41295905">
      <w:bodyDiv w:val="1"/>
      <w:marLeft w:val="0"/>
      <w:marRight w:val="0"/>
      <w:marTop w:val="0"/>
      <w:marBottom w:val="0"/>
      <w:divBdr>
        <w:top w:val="none" w:sz="0" w:space="0" w:color="auto"/>
        <w:left w:val="none" w:sz="0" w:space="0" w:color="auto"/>
        <w:bottom w:val="none" w:sz="0" w:space="0" w:color="auto"/>
        <w:right w:val="none" w:sz="0" w:space="0" w:color="auto"/>
      </w:divBdr>
    </w:div>
    <w:div w:id="290745797">
      <w:bodyDiv w:val="1"/>
      <w:marLeft w:val="0"/>
      <w:marRight w:val="0"/>
      <w:marTop w:val="0"/>
      <w:marBottom w:val="0"/>
      <w:divBdr>
        <w:top w:val="none" w:sz="0" w:space="0" w:color="auto"/>
        <w:left w:val="none" w:sz="0" w:space="0" w:color="auto"/>
        <w:bottom w:val="none" w:sz="0" w:space="0" w:color="auto"/>
        <w:right w:val="none" w:sz="0" w:space="0" w:color="auto"/>
      </w:divBdr>
    </w:div>
    <w:div w:id="571892932">
      <w:bodyDiv w:val="1"/>
      <w:marLeft w:val="0"/>
      <w:marRight w:val="0"/>
      <w:marTop w:val="0"/>
      <w:marBottom w:val="0"/>
      <w:divBdr>
        <w:top w:val="none" w:sz="0" w:space="0" w:color="auto"/>
        <w:left w:val="none" w:sz="0" w:space="0" w:color="auto"/>
        <w:bottom w:val="none" w:sz="0" w:space="0" w:color="auto"/>
        <w:right w:val="none" w:sz="0" w:space="0" w:color="auto"/>
      </w:divBdr>
    </w:div>
    <w:div w:id="576936511">
      <w:bodyDiv w:val="1"/>
      <w:marLeft w:val="0"/>
      <w:marRight w:val="0"/>
      <w:marTop w:val="0"/>
      <w:marBottom w:val="0"/>
      <w:divBdr>
        <w:top w:val="none" w:sz="0" w:space="0" w:color="auto"/>
        <w:left w:val="none" w:sz="0" w:space="0" w:color="auto"/>
        <w:bottom w:val="none" w:sz="0" w:space="0" w:color="auto"/>
        <w:right w:val="none" w:sz="0" w:space="0" w:color="auto"/>
      </w:divBdr>
    </w:div>
    <w:div w:id="1968200492">
      <w:bodyDiv w:val="1"/>
      <w:marLeft w:val="0"/>
      <w:marRight w:val="0"/>
      <w:marTop w:val="0"/>
      <w:marBottom w:val="0"/>
      <w:divBdr>
        <w:top w:val="none" w:sz="0" w:space="0" w:color="auto"/>
        <w:left w:val="none" w:sz="0" w:space="0" w:color="auto"/>
        <w:bottom w:val="none" w:sz="0" w:space="0" w:color="auto"/>
        <w:right w:val="none" w:sz="0" w:space="0" w:color="auto"/>
      </w:divBdr>
      <w:divsChild>
        <w:div w:id="121076837">
          <w:marLeft w:val="547"/>
          <w:marRight w:val="0"/>
          <w:marTop w:val="192"/>
          <w:marBottom w:val="0"/>
          <w:divBdr>
            <w:top w:val="none" w:sz="0" w:space="0" w:color="auto"/>
            <w:left w:val="none" w:sz="0" w:space="0" w:color="auto"/>
            <w:bottom w:val="none" w:sz="0" w:space="0" w:color="auto"/>
            <w:right w:val="none" w:sz="0" w:space="0" w:color="auto"/>
          </w:divBdr>
        </w:div>
        <w:div w:id="1828128194">
          <w:marLeft w:val="547"/>
          <w:marRight w:val="0"/>
          <w:marTop w:val="192"/>
          <w:marBottom w:val="0"/>
          <w:divBdr>
            <w:top w:val="none" w:sz="0" w:space="0" w:color="auto"/>
            <w:left w:val="none" w:sz="0" w:space="0" w:color="auto"/>
            <w:bottom w:val="none" w:sz="0" w:space="0" w:color="auto"/>
            <w:right w:val="none" w:sz="0" w:space="0" w:color="auto"/>
          </w:divBdr>
        </w:div>
        <w:div w:id="1884518563">
          <w:marLeft w:val="547"/>
          <w:marRight w:val="0"/>
          <w:marTop w:val="192"/>
          <w:marBottom w:val="0"/>
          <w:divBdr>
            <w:top w:val="none" w:sz="0" w:space="0" w:color="auto"/>
            <w:left w:val="none" w:sz="0" w:space="0" w:color="auto"/>
            <w:bottom w:val="none" w:sz="0" w:space="0" w:color="auto"/>
            <w:right w:val="none" w:sz="0" w:space="0" w:color="auto"/>
          </w:divBdr>
        </w:div>
        <w:div w:id="1067612318">
          <w:marLeft w:val="547"/>
          <w:marRight w:val="0"/>
          <w:marTop w:val="192"/>
          <w:marBottom w:val="0"/>
          <w:divBdr>
            <w:top w:val="none" w:sz="0" w:space="0" w:color="auto"/>
            <w:left w:val="none" w:sz="0" w:space="0" w:color="auto"/>
            <w:bottom w:val="none" w:sz="0" w:space="0" w:color="auto"/>
            <w:right w:val="none" w:sz="0" w:space="0" w:color="auto"/>
          </w:divBdr>
        </w:div>
      </w:divsChild>
    </w:div>
    <w:div w:id="1998679244">
      <w:bodyDiv w:val="1"/>
      <w:marLeft w:val="0"/>
      <w:marRight w:val="0"/>
      <w:marTop w:val="0"/>
      <w:marBottom w:val="0"/>
      <w:divBdr>
        <w:top w:val="none" w:sz="0" w:space="0" w:color="auto"/>
        <w:left w:val="none" w:sz="0" w:space="0" w:color="auto"/>
        <w:bottom w:val="none" w:sz="0" w:space="0" w:color="auto"/>
        <w:right w:val="none" w:sz="0" w:space="0" w:color="auto"/>
      </w:divBdr>
    </w:div>
    <w:div w:id="19994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BF655-4C61-4888-95AC-9805DE83D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25</Pages>
  <Words>6453</Words>
  <Characters>36785</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43152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2015-12-11T15:41:00Z</cp:lastPrinted>
  <dcterms:created xsi:type="dcterms:W3CDTF">2015-03-05T16:46:00Z</dcterms:created>
  <dcterms:modified xsi:type="dcterms:W3CDTF">2015-12-11T15:50:00Z</dcterms:modified>
</cp:coreProperties>
</file>