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667D9" w14:textId="77777777" w:rsidR="00915690" w:rsidRDefault="00915690" w:rsidP="00CB285D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  <w:bookmarkStart w:id="0" w:name="_Hlk86492813"/>
    </w:p>
    <w:p w14:paraId="0D6322CB" w14:textId="2D077741" w:rsidR="00915690" w:rsidRDefault="00656C75" w:rsidP="00CB285D">
      <w:pPr>
        <w:pStyle w:val="a3"/>
        <w:shd w:val="clear" w:color="auto" w:fill="FFFFFF"/>
        <w:tabs>
          <w:tab w:val="left" w:pos="196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72B660F4" w14:textId="77777777" w:rsidR="00915690" w:rsidRDefault="00915690" w:rsidP="00CB285D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3DE43144" w14:textId="30F73941" w:rsidR="00656C75" w:rsidRDefault="00656C75" w:rsidP="00CB285D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175C4DA7" w14:textId="4B1BCDBE" w:rsidR="008E77FF" w:rsidRDefault="008E77FF" w:rsidP="00CB285D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04B0D635" w14:textId="0F165D1D" w:rsidR="008E77FF" w:rsidRDefault="008E77FF" w:rsidP="00CB285D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67FEDB4E" w14:textId="77777777" w:rsidR="008E77FF" w:rsidRDefault="008E77FF" w:rsidP="00CB285D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7C766B1F" w14:textId="70394137" w:rsidR="00656C75" w:rsidRDefault="008E77FF" w:rsidP="00CB285D">
      <w:pPr>
        <w:pStyle w:val="a3"/>
        <w:shd w:val="clear" w:color="auto" w:fill="FFFFFF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ИХ ЗВАЛИ ЛЕНИНГРАДЦАМИ: УСТРОЙСТВО И БЫТ ЭВАКУИРОВАННОГО НАСЕЛЕНИЯ В ЧЕЛЯБИНСКОЙ ОБЛАСТИ (1942-1943 ГГ.)</w:t>
      </w:r>
    </w:p>
    <w:p w14:paraId="0B7FC9A7" w14:textId="77777777" w:rsidR="00656C75" w:rsidRDefault="00656C75" w:rsidP="00CB285D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4FFD3BE4" w14:textId="77777777" w:rsidR="00915690" w:rsidRDefault="00915690" w:rsidP="00CB285D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006092FC" w14:textId="77777777" w:rsidR="00656C75" w:rsidRDefault="00656C75" w:rsidP="00CB285D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9E155E" w14:textId="77777777" w:rsidR="00656C75" w:rsidRDefault="00656C75" w:rsidP="00CB285D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A35F21" w14:textId="77777777" w:rsidR="00656C75" w:rsidRDefault="00656C75" w:rsidP="00CB285D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D7DB22" w14:textId="3F150DB1" w:rsidR="00656C75" w:rsidRPr="002E6387" w:rsidRDefault="00656C75" w:rsidP="00CB285D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387">
        <w:rPr>
          <w:rFonts w:ascii="Times New Roman" w:hAnsi="Times New Roman" w:cs="Times New Roman"/>
          <w:sz w:val="24"/>
          <w:szCs w:val="24"/>
        </w:rPr>
        <w:t xml:space="preserve">Автор: </w:t>
      </w:r>
      <w:r>
        <w:rPr>
          <w:rFonts w:ascii="Times New Roman" w:hAnsi="Times New Roman" w:cs="Times New Roman"/>
          <w:sz w:val="24"/>
          <w:szCs w:val="24"/>
        </w:rPr>
        <w:t>Савельев Матвей</w:t>
      </w:r>
      <w:r w:rsidRPr="002E6387">
        <w:rPr>
          <w:rFonts w:ascii="Times New Roman" w:hAnsi="Times New Roman" w:cs="Times New Roman"/>
          <w:sz w:val="24"/>
          <w:szCs w:val="24"/>
        </w:rPr>
        <w:t xml:space="preserve">, 9 класс, </w:t>
      </w:r>
      <w:bookmarkStart w:id="1" w:name="_Hlk64412121"/>
      <w:bookmarkEnd w:id="1"/>
    </w:p>
    <w:p w14:paraId="4CFE7919" w14:textId="77777777" w:rsidR="00656C75" w:rsidRPr="002E6387" w:rsidRDefault="00656C75" w:rsidP="00CB285D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387">
        <w:rPr>
          <w:rFonts w:ascii="Times New Roman" w:hAnsi="Times New Roman" w:cs="Times New Roman"/>
          <w:sz w:val="24"/>
          <w:szCs w:val="24"/>
        </w:rPr>
        <w:t>МАОУ «Лицей № 97»</w:t>
      </w:r>
    </w:p>
    <w:p w14:paraId="59789470" w14:textId="77777777" w:rsidR="00656C75" w:rsidRPr="002E6387" w:rsidRDefault="00656C75" w:rsidP="00CB285D">
      <w:pPr>
        <w:spacing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E6387">
        <w:rPr>
          <w:rFonts w:ascii="Times New Roman" w:hAnsi="Times New Roman" w:cs="Times New Roman"/>
          <w:sz w:val="24"/>
          <w:szCs w:val="24"/>
        </w:rPr>
        <w:t>Руководитель: Авдеенко Елена Геннадьевна,</w:t>
      </w:r>
    </w:p>
    <w:p w14:paraId="01E37D29" w14:textId="77777777" w:rsidR="00656C75" w:rsidRPr="002E6387" w:rsidRDefault="00656C75" w:rsidP="00CB285D">
      <w:pPr>
        <w:spacing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E6387">
        <w:rPr>
          <w:rFonts w:ascii="Times New Roman" w:hAnsi="Times New Roman" w:cs="Times New Roman"/>
          <w:sz w:val="24"/>
          <w:szCs w:val="24"/>
        </w:rPr>
        <w:t>Учитель истории МАОУ «Лицей № 97»</w:t>
      </w:r>
    </w:p>
    <w:p w14:paraId="0F4533A9" w14:textId="77777777" w:rsidR="00656C75" w:rsidRPr="002E6387" w:rsidRDefault="00656C75" w:rsidP="00CB285D">
      <w:pPr>
        <w:spacing w:line="240" w:lineRule="auto"/>
        <w:ind w:left="35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3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22EFC" w14:textId="77777777" w:rsidR="00656C75" w:rsidRDefault="00656C75" w:rsidP="00CB285D">
      <w:pPr>
        <w:tabs>
          <w:tab w:val="left" w:pos="4275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1BFD800" w14:textId="77777777" w:rsidR="00656C75" w:rsidRDefault="00656C75" w:rsidP="00CB285D">
      <w:pPr>
        <w:tabs>
          <w:tab w:val="left" w:pos="4275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6412A84" w14:textId="77777777" w:rsidR="008E77FF" w:rsidRDefault="008E77FF" w:rsidP="00CB285D">
      <w:pPr>
        <w:tabs>
          <w:tab w:val="left" w:pos="4275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5DEB989" w14:textId="77777777" w:rsidR="008E77FF" w:rsidRDefault="008E77FF" w:rsidP="00CB285D">
      <w:pPr>
        <w:tabs>
          <w:tab w:val="left" w:pos="4275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163C3E" w14:textId="77777777" w:rsidR="008E77FF" w:rsidRDefault="008E77FF" w:rsidP="00CB285D">
      <w:pPr>
        <w:tabs>
          <w:tab w:val="left" w:pos="4275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D8139FE" w14:textId="77777777" w:rsidR="008E77FF" w:rsidRDefault="008E77FF" w:rsidP="00CB285D">
      <w:pPr>
        <w:tabs>
          <w:tab w:val="left" w:pos="4275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49E808" w14:textId="77777777" w:rsidR="008E77FF" w:rsidRDefault="008E77FF" w:rsidP="00CB285D">
      <w:pPr>
        <w:tabs>
          <w:tab w:val="left" w:pos="4275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D3B3B7" w14:textId="02576F46" w:rsidR="00915690" w:rsidRPr="008E77FF" w:rsidRDefault="00656C75" w:rsidP="00CB285D">
      <w:pPr>
        <w:tabs>
          <w:tab w:val="left" w:pos="4275"/>
        </w:tabs>
        <w:spacing w:line="240" w:lineRule="auto"/>
        <w:ind w:left="1134" w:right="567" w:firstLine="567"/>
        <w:jc w:val="center"/>
        <w:rPr>
          <w:rFonts w:ascii="Times New Roman" w:hAnsi="Times New Roman"/>
          <w:sz w:val="28"/>
          <w:szCs w:val="28"/>
        </w:rPr>
      </w:pPr>
      <w:r w:rsidRPr="00E569B7">
        <w:rPr>
          <w:rFonts w:ascii="Times New Roman" w:hAnsi="Times New Roman"/>
          <w:sz w:val="24"/>
          <w:szCs w:val="24"/>
        </w:rPr>
        <w:t>Челябинск, 2021 г.</w:t>
      </w:r>
    </w:p>
    <w:p w14:paraId="5BD031F8" w14:textId="28D1345E" w:rsidR="00B6050D" w:rsidRDefault="00B6050D" w:rsidP="00CB285D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ОГЛАВЛЕНИЕ</w:t>
      </w:r>
    </w:p>
    <w:p w14:paraId="3D801431" w14:textId="2E38087F" w:rsidR="00B6050D" w:rsidRPr="00915690" w:rsidRDefault="001D1B72" w:rsidP="00CB285D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ВВЕДЕНИЕ</w:t>
      </w:r>
      <w:r w:rsidR="00B6050D" w:rsidRPr="00915690">
        <w:rPr>
          <w:b/>
          <w:bCs/>
          <w:color w:val="000000"/>
        </w:rPr>
        <w:t>…………………………………………………………………………………</w:t>
      </w:r>
      <w:r w:rsidR="000F09B2">
        <w:rPr>
          <w:b/>
          <w:bCs/>
          <w:color w:val="000000"/>
        </w:rPr>
        <w:t>.</w:t>
      </w:r>
      <w:r>
        <w:rPr>
          <w:b/>
          <w:bCs/>
          <w:color w:val="000000"/>
        </w:rPr>
        <w:t>3</w:t>
      </w:r>
    </w:p>
    <w:p w14:paraId="217485B3" w14:textId="2FAD80EE" w:rsidR="00B6050D" w:rsidRPr="00915690" w:rsidRDefault="001D1B72" w:rsidP="00CB285D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ОСНОВНАЯ ЧАСТЬ………………………………………………………………………</w:t>
      </w:r>
      <w:r w:rsidR="000F09B2">
        <w:rPr>
          <w:b/>
          <w:bCs/>
          <w:color w:val="000000"/>
        </w:rPr>
        <w:t>.</w:t>
      </w:r>
      <w:r w:rsidR="00B6050D" w:rsidRPr="00915690">
        <w:rPr>
          <w:b/>
          <w:bCs/>
          <w:color w:val="000000"/>
        </w:rPr>
        <w:t>5</w:t>
      </w:r>
    </w:p>
    <w:p w14:paraId="018ABCAD" w14:textId="24D31C52" w:rsidR="00915690" w:rsidRPr="00915690" w:rsidRDefault="001D1B72" w:rsidP="00CB285D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  <w:r w:rsidR="00915690" w:rsidRPr="0091569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</w:t>
      </w:r>
      <w:r w:rsidR="00F22D8E">
        <w:rPr>
          <w:rFonts w:ascii="Times New Roman" w:hAnsi="Times New Roman" w:cs="Times New Roman"/>
          <w:b/>
          <w:bCs/>
          <w:sz w:val="24"/>
          <w:szCs w:val="24"/>
        </w:rPr>
        <w:t>….9</w:t>
      </w:r>
    </w:p>
    <w:p w14:paraId="7C839283" w14:textId="090F115E" w:rsidR="00915690" w:rsidRDefault="001D1B72" w:rsidP="00CB285D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 w:rsidR="00D129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ИСТОЧНИКОВ И ЛИТЕРАТУР</w:t>
      </w:r>
      <w:r w:rsidR="00D129A4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6E52CF"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r w:rsidR="00D129A4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="00F22D8E">
        <w:rPr>
          <w:rFonts w:ascii="Times New Roman" w:hAnsi="Times New Roman" w:cs="Times New Roman"/>
          <w:b/>
          <w:bCs/>
          <w:sz w:val="24"/>
          <w:szCs w:val="24"/>
        </w:rPr>
        <w:t>….10</w:t>
      </w:r>
    </w:p>
    <w:p w14:paraId="0F4DDCC4" w14:textId="77777777" w:rsidR="00915690" w:rsidRPr="00915690" w:rsidRDefault="00915690" w:rsidP="00CB285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</w:rPr>
      </w:pPr>
      <w:bookmarkStart w:id="2" w:name="_GoBack"/>
      <w:bookmarkEnd w:id="2"/>
    </w:p>
    <w:p w14:paraId="779498B8" w14:textId="77777777" w:rsidR="00FB1315" w:rsidRPr="00915690" w:rsidRDefault="00FB1315" w:rsidP="00CB285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</w:rPr>
      </w:pPr>
    </w:p>
    <w:p w14:paraId="6828B118" w14:textId="77777777" w:rsidR="00B6050D" w:rsidRPr="00915690" w:rsidRDefault="00B6050D" w:rsidP="00CB285D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41C79A20" w14:textId="0E39E931" w:rsidR="00B6050D" w:rsidRPr="00915690" w:rsidRDefault="00B6050D" w:rsidP="00CB285D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794F8C4D" w14:textId="77777777" w:rsidR="00B6050D" w:rsidRDefault="00B6050D" w:rsidP="00CB285D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05927ACA" w14:textId="77777777" w:rsidR="00B6050D" w:rsidRDefault="00B6050D" w:rsidP="00CB285D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666E176B" w14:textId="77777777" w:rsidR="00B6050D" w:rsidRDefault="00B6050D" w:rsidP="00CB285D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1BF07188" w14:textId="77777777" w:rsidR="00B6050D" w:rsidRDefault="00B6050D" w:rsidP="00CB285D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232C9815" w14:textId="03EE5AF5" w:rsidR="00B6050D" w:rsidRDefault="00B6050D" w:rsidP="00CB285D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6A24185B" w14:textId="79A9C3C2" w:rsidR="002619E9" w:rsidRDefault="002619E9" w:rsidP="00CB285D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00C7F453" w14:textId="0347AC04" w:rsidR="002619E9" w:rsidRDefault="002619E9" w:rsidP="00CB285D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6F9EC87A" w14:textId="79043DC1" w:rsidR="002619E9" w:rsidRDefault="002619E9" w:rsidP="00CB285D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32C207C1" w14:textId="77777777" w:rsidR="002619E9" w:rsidRDefault="002619E9" w:rsidP="00CB285D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3F33ACE4" w14:textId="77777777" w:rsidR="00F017C9" w:rsidRDefault="00F017C9" w:rsidP="00CB285D">
      <w:pPr>
        <w:pStyle w:val="a3"/>
        <w:shd w:val="clear" w:color="auto" w:fill="FFFFFF"/>
        <w:spacing w:before="20" w:beforeAutospacing="0" w:after="300" w:afterAutospacing="0" w:line="360" w:lineRule="auto"/>
        <w:ind w:left="1134"/>
        <w:jc w:val="both"/>
        <w:rPr>
          <w:b/>
          <w:bCs/>
          <w:color w:val="000000"/>
        </w:rPr>
      </w:pPr>
    </w:p>
    <w:p w14:paraId="110A5EA8" w14:textId="77777777" w:rsidR="00F017C9" w:rsidRDefault="00F017C9" w:rsidP="00CB285D">
      <w:pPr>
        <w:pStyle w:val="a3"/>
        <w:shd w:val="clear" w:color="auto" w:fill="FFFFFF"/>
        <w:spacing w:before="20" w:beforeAutospacing="0" w:after="300" w:afterAutospacing="0" w:line="360" w:lineRule="auto"/>
        <w:ind w:left="1134"/>
        <w:jc w:val="both"/>
        <w:rPr>
          <w:b/>
          <w:bCs/>
          <w:color w:val="000000"/>
        </w:rPr>
      </w:pPr>
    </w:p>
    <w:p w14:paraId="4230B4F3" w14:textId="77777777" w:rsidR="00F017C9" w:rsidRDefault="00F017C9" w:rsidP="00CB285D">
      <w:pPr>
        <w:pStyle w:val="a3"/>
        <w:shd w:val="clear" w:color="auto" w:fill="FFFFFF"/>
        <w:spacing w:before="20" w:beforeAutospacing="0" w:after="300" w:afterAutospacing="0" w:line="360" w:lineRule="auto"/>
        <w:ind w:left="1134"/>
        <w:jc w:val="both"/>
        <w:rPr>
          <w:b/>
          <w:bCs/>
          <w:color w:val="000000"/>
        </w:rPr>
      </w:pPr>
    </w:p>
    <w:p w14:paraId="2D6EEFF8" w14:textId="55DE09F4" w:rsidR="00A04443" w:rsidRPr="00A04443" w:rsidRDefault="00B6050D" w:rsidP="00CB285D">
      <w:pPr>
        <w:pStyle w:val="a3"/>
        <w:shd w:val="clear" w:color="auto" w:fill="FFFFFF"/>
        <w:spacing w:before="20" w:beforeAutospacing="0" w:after="300" w:afterAutospacing="0" w:line="360" w:lineRule="auto"/>
        <w:ind w:left="113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ВВЕДЕНИЕ</w:t>
      </w:r>
    </w:p>
    <w:p w14:paraId="0B5469E6" w14:textId="0C89EC41" w:rsidR="00444307" w:rsidRPr="00444307" w:rsidRDefault="00444307" w:rsidP="00CB285D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30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Блокада Ленинграда – один из самых трагических периодов Великой Отечественной войны. Для жителей нашего города она обернулась переселением сотен тысяч людей и тяжелейшим трудом на благо общей Победы. Только из Ленинграда на Южный Урал в годы Великой Отечественной войны были вывезены 48,8 тысяч человек и более тридцати заводов.</w:t>
      </w:r>
      <w:r w:rsidRPr="004443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54D3514" w14:textId="1F61A871" w:rsidR="00444307" w:rsidRPr="00444307" w:rsidRDefault="00444307" w:rsidP="00CB285D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430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Источниковой базой</w:t>
      </w:r>
      <w:r w:rsidRPr="00444307">
        <w:rPr>
          <w:rFonts w:ascii="Calibri" w:eastAsia="Calibri" w:hAnsi="Calibri" w:cs="Times New Roman"/>
          <w:shd w:val="clear" w:color="auto" w:fill="FFFFFF"/>
        </w:rPr>
        <w:t xml:space="preserve"> </w:t>
      </w:r>
      <w:r w:rsidRPr="004443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исследования стали отчеты Отдела Челябинского Облисполкома по хозяйственному устройству эвакуированного населения за 1942-1943 гг., хранящиеся в фондах Объединенного государственного архива Челябинской области. </w:t>
      </w:r>
      <w:r w:rsidRPr="00444307">
        <w:rPr>
          <w:rFonts w:ascii="Times New Roman" w:eastAsia="Calibri" w:hAnsi="Times New Roman" w:cs="Times New Roman"/>
          <w:sz w:val="24"/>
          <w:szCs w:val="24"/>
        </w:rPr>
        <w:t xml:space="preserve">В работе использовались труды М.Н. </w:t>
      </w:r>
      <w:r w:rsidR="005D120A" w:rsidRPr="00444307">
        <w:rPr>
          <w:rFonts w:ascii="Times New Roman" w:eastAsia="Calibri" w:hAnsi="Times New Roman" w:cs="Times New Roman"/>
          <w:sz w:val="24"/>
          <w:szCs w:val="24"/>
        </w:rPr>
        <w:t>Потемкиной</w:t>
      </w:r>
      <w:r w:rsidR="005D120A">
        <w:rPr>
          <w:rFonts w:ascii="Times New Roman" w:eastAsia="Calibri" w:hAnsi="Times New Roman" w:cs="Times New Roman"/>
          <w:sz w:val="24"/>
          <w:szCs w:val="24"/>
        </w:rPr>
        <w:t>,</w:t>
      </w:r>
      <w:r w:rsidR="005D120A" w:rsidRPr="00444307">
        <w:rPr>
          <w:rFonts w:ascii="Times New Roman" w:eastAsia="Calibri" w:hAnsi="Times New Roman" w:cs="Times New Roman"/>
          <w:sz w:val="24"/>
          <w:szCs w:val="24"/>
        </w:rPr>
        <w:t xml:space="preserve"> Г.Н.</w:t>
      </w:r>
      <w:r w:rsidRPr="00444307">
        <w:rPr>
          <w:rFonts w:ascii="Times New Roman" w:eastAsia="Calibri" w:hAnsi="Times New Roman" w:cs="Times New Roman"/>
          <w:sz w:val="24"/>
          <w:szCs w:val="24"/>
        </w:rPr>
        <w:t xml:space="preserve"> Кибиткиной, Е. П. Туровой, сборники «Путь к Победе», «Блокадная книга».  </w:t>
      </w:r>
      <w:r w:rsidRPr="00444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</w:t>
      </w:r>
      <w:r w:rsidRPr="00444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 основе исследованного материала показать повседневную жизнь эвакуированного населения Ленинграда в Челябинской области.</w:t>
      </w:r>
      <w:r w:rsidRPr="0044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4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444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444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4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официальных отчетов изучить условия размещения эвакуированного населения, обеспеченность квартирами и топливом;</w:t>
      </w:r>
      <w:r w:rsidRPr="00444307">
        <w:rPr>
          <w:rFonts w:ascii="Times New Roman" w:eastAsia="Calibri" w:hAnsi="Times New Roman" w:cs="Times New Roman"/>
          <w:sz w:val="24"/>
          <w:szCs w:val="24"/>
        </w:rPr>
        <w:t xml:space="preserve"> 2) </w:t>
      </w:r>
      <w:r w:rsidRPr="00444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рассмотреть, как решалась проблема трудоустройства эвакуированных жителей</w:t>
      </w:r>
      <w:r w:rsidR="00BB0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4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09CF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444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какие виды материальной помощи оказывались прибывшим, как решались вопросы питания и медицинского обслуживания </w:t>
      </w:r>
    </w:p>
    <w:p w14:paraId="76EC2A01" w14:textId="77777777" w:rsidR="00444307" w:rsidRPr="00444307" w:rsidRDefault="00444307" w:rsidP="00CB285D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Объектом исследования</w:t>
      </w:r>
      <w:r w:rsidRPr="00444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эвакуация населения из блокадного Ленинграда</w:t>
      </w:r>
    </w:p>
    <w:p w14:paraId="5D146FC2" w14:textId="77777777" w:rsidR="00444307" w:rsidRPr="00444307" w:rsidRDefault="00444307" w:rsidP="00CB285D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443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Предмет</w:t>
      </w:r>
      <w:r w:rsidRPr="004443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условия </w:t>
      </w:r>
      <w:r w:rsidRPr="00444307">
        <w:rPr>
          <w:rFonts w:ascii="Times New Roman" w:eastAsia="Calibri" w:hAnsi="Times New Roman" w:cs="Times New Roman"/>
          <w:sz w:val="24"/>
          <w:szCs w:val="24"/>
        </w:rPr>
        <w:t>материально-бытового положения, повседневной жизни людей в уральском тылу, а также деятельность органов власти по устройству эвакуированного населения</w:t>
      </w:r>
      <w:r w:rsidRPr="004443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Челябинской области. </w:t>
      </w:r>
      <w:r w:rsidRPr="004443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4104801" w14:textId="77777777" w:rsidR="00444307" w:rsidRPr="00444307" w:rsidRDefault="00444307" w:rsidP="00CB285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44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Методология и методы </w:t>
      </w:r>
      <w:r w:rsidRPr="004443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основу методологии исследования положен метод системного анализа. Использовались общеисторический и сравнительно - исторический методы.</w:t>
      </w:r>
    </w:p>
    <w:p w14:paraId="2FA74919" w14:textId="0087B7CB" w:rsidR="00444307" w:rsidRPr="00444307" w:rsidRDefault="00444307" w:rsidP="00CB285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44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Гипотеза </w:t>
      </w:r>
      <w:r w:rsidRPr="00444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Руководством области и простыми жителями была проведена огромная работа по устройству эвакуированного населения, в ходе которой пришлось столкнуться с серьезными трудностями и проблемами, которые нашим землякам и ленинградцам все же удалось преодолеть.  </w:t>
      </w:r>
    </w:p>
    <w:p w14:paraId="3FAC0BF0" w14:textId="77777777" w:rsidR="00444307" w:rsidRPr="00444307" w:rsidRDefault="00444307" w:rsidP="00CB285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44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Хронологические рамки </w:t>
      </w:r>
      <w:r w:rsidRPr="00444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 охватывают период с 1942 по 1943 гг. Именно в этот период начинают формироваться </w:t>
      </w:r>
      <w:r w:rsidRPr="004443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органы, призванные осуществлять «обустройство эваконаселения», проводится его переучет, идет процесс становления системы, накопления опыта.</w:t>
      </w:r>
    </w:p>
    <w:p w14:paraId="694421CD" w14:textId="77777777" w:rsidR="00BB09CF" w:rsidRDefault="00BB09CF" w:rsidP="00CB285D">
      <w:pPr>
        <w:pStyle w:val="a3"/>
        <w:shd w:val="clear" w:color="auto" w:fill="FFFFFF"/>
        <w:spacing w:before="20" w:beforeAutospacing="0" w:after="300" w:afterAutospacing="0" w:line="360" w:lineRule="auto"/>
        <w:ind w:left="1134" w:right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42E15294" w14:textId="77777777" w:rsidR="005D120A" w:rsidRDefault="005D120A" w:rsidP="00CB285D">
      <w:pPr>
        <w:pStyle w:val="a3"/>
        <w:shd w:val="clear" w:color="auto" w:fill="FFFFFF"/>
        <w:spacing w:before="20" w:beforeAutospacing="0" w:after="300" w:afterAutospacing="0" w:line="360" w:lineRule="auto"/>
        <w:ind w:left="1134" w:right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ОСНОВНАЯ ЧАСТЬ</w:t>
      </w:r>
    </w:p>
    <w:p w14:paraId="44DBDD32" w14:textId="0BE6EB24" w:rsidR="00330898" w:rsidRPr="00CB285D" w:rsidRDefault="001F1B91" w:rsidP="00CB285D">
      <w:pPr>
        <w:pStyle w:val="a3"/>
        <w:shd w:val="clear" w:color="auto" w:fill="FFFFFF"/>
        <w:spacing w:before="20" w:beforeAutospacing="0" w:after="300" w:afterAutospacing="0" w:line="360" w:lineRule="auto"/>
        <w:ind w:right="567" w:firstLine="708"/>
        <w:jc w:val="both"/>
        <w:rPr>
          <w:b/>
          <w:bCs/>
          <w:color w:val="000000"/>
        </w:rPr>
      </w:pPr>
      <w:r w:rsidRPr="00FA4F16">
        <w:rPr>
          <w:color w:val="000000"/>
        </w:rPr>
        <w:t xml:space="preserve">Эвакуация </w:t>
      </w:r>
      <w:r w:rsidR="00B40F12" w:rsidRPr="00FA4F16">
        <w:rPr>
          <w:color w:val="000000"/>
        </w:rPr>
        <w:t xml:space="preserve">жителей </w:t>
      </w:r>
      <w:r w:rsidR="00D12A5E" w:rsidRPr="00FA4F16">
        <w:rPr>
          <w:color w:val="000000"/>
        </w:rPr>
        <w:t xml:space="preserve">из окруженного города </w:t>
      </w:r>
      <w:r w:rsidRPr="00FA4F16">
        <w:rPr>
          <w:color w:val="000000"/>
        </w:rPr>
        <w:t xml:space="preserve">началась уже </w:t>
      </w:r>
      <w:r w:rsidR="00D12A5E" w:rsidRPr="00FA4F16">
        <w:rPr>
          <w:color w:val="000000"/>
        </w:rPr>
        <w:t>в первые месяцы войны</w:t>
      </w:r>
      <w:r w:rsidRPr="00FA4F16">
        <w:rPr>
          <w:color w:val="000000"/>
        </w:rPr>
        <w:t xml:space="preserve">. </w:t>
      </w:r>
      <w:r w:rsidR="00330898" w:rsidRPr="00FA4F16">
        <w:rPr>
          <w:color w:val="000000"/>
        </w:rPr>
        <w:t xml:space="preserve">По мере того, как кольцо блокады сжималось, людей эвакуировали </w:t>
      </w:r>
      <w:r w:rsidR="00D12A5E" w:rsidRPr="00FA4F16">
        <w:rPr>
          <w:color w:val="000000"/>
        </w:rPr>
        <w:t>любыми путями</w:t>
      </w:r>
      <w:r w:rsidR="00330898" w:rsidRPr="00FA4F16">
        <w:rPr>
          <w:color w:val="000000"/>
        </w:rPr>
        <w:t xml:space="preserve">: на </w:t>
      </w:r>
      <w:r w:rsidR="00D12A5E" w:rsidRPr="00FA4F16">
        <w:rPr>
          <w:color w:val="000000"/>
        </w:rPr>
        <w:t>автомобилях</w:t>
      </w:r>
      <w:r w:rsidR="00330898" w:rsidRPr="00FA4F16">
        <w:rPr>
          <w:color w:val="000000"/>
        </w:rPr>
        <w:t xml:space="preserve">, баржах, катерах, самолетами, но </w:t>
      </w:r>
      <w:r w:rsidR="00D12A5E" w:rsidRPr="00FA4F16">
        <w:rPr>
          <w:color w:val="000000"/>
        </w:rPr>
        <w:t xml:space="preserve">в основном </w:t>
      </w:r>
      <w:r w:rsidR="00330898" w:rsidRPr="00FA4F16">
        <w:rPr>
          <w:color w:val="000000"/>
        </w:rPr>
        <w:t>по железной дороге. Эвакуационная комиссия Ленинграда работала круглосуточно. Был составлен план перевозки людей. Каждым эшелоном руководил начальник, в вагоне назначался старший</w:t>
      </w:r>
      <w:r w:rsidR="009C5CDF" w:rsidRPr="00FA4F16">
        <w:rPr>
          <w:color w:val="000000"/>
        </w:rPr>
        <w:t>.</w:t>
      </w:r>
      <w:r w:rsidR="00330898" w:rsidRPr="00FA4F16">
        <w:rPr>
          <w:color w:val="000000"/>
        </w:rPr>
        <w:t xml:space="preserve"> </w:t>
      </w:r>
      <w:r w:rsidR="009C5CDF" w:rsidRPr="00FA4F16">
        <w:rPr>
          <w:color w:val="000000"/>
        </w:rPr>
        <w:t>П</w:t>
      </w:r>
      <w:r w:rsidR="00330898" w:rsidRPr="00FA4F16">
        <w:rPr>
          <w:color w:val="000000"/>
        </w:rPr>
        <w:t>ланировалось и сопровождение поезда медперсоналом, однако врачей не хватало, как, впрочем, и вагонов. Использовались, в основном грузовые</w:t>
      </w:r>
      <w:r w:rsidR="009C5CDF" w:rsidRPr="00FA4F16">
        <w:rPr>
          <w:color w:val="000000"/>
        </w:rPr>
        <w:t>,</w:t>
      </w:r>
      <w:r w:rsidR="00330898" w:rsidRPr="00FA4F16">
        <w:rPr>
          <w:color w:val="000000"/>
        </w:rPr>
        <w:t xml:space="preserve"> не утепленные</w:t>
      </w:r>
      <w:r w:rsidR="00877F81" w:rsidRPr="00FA4F16">
        <w:rPr>
          <w:color w:val="000000"/>
        </w:rPr>
        <w:t>, и</w:t>
      </w:r>
      <w:r w:rsidR="00330898" w:rsidRPr="00FA4F16">
        <w:rPr>
          <w:color w:val="000000"/>
        </w:rPr>
        <w:t>х оборудовали печками «буржуйками», на пол стелили доски и солому. Путь из Ленинграда до Челябинска занимал от одного до двух месяцев. Эвакуированные подолгу ждали отправления на станциях, так как вперед пропускали санитарные и военные эшелоны. Вот как вспоминает об этих событиях П. П. Костин: «</w:t>
      </w:r>
      <w:r w:rsidR="005175FF" w:rsidRPr="00FA4F16">
        <w:rPr>
          <w:color w:val="000000"/>
        </w:rPr>
        <w:t>Н</w:t>
      </w:r>
      <w:r w:rsidR="00330898" w:rsidRPr="00FA4F16">
        <w:rPr>
          <w:color w:val="000000"/>
        </w:rPr>
        <w:t>а железной дороге было много изуродованных вагонов – все время бомбили. Нас погрузили в товарный вагон «</w:t>
      </w:r>
      <w:r w:rsidR="00877F81" w:rsidRPr="00FA4F16">
        <w:rPr>
          <w:color w:val="000000"/>
        </w:rPr>
        <w:t>п</w:t>
      </w:r>
      <w:r w:rsidR="00330898" w:rsidRPr="00FA4F16">
        <w:rPr>
          <w:color w:val="000000"/>
        </w:rPr>
        <w:t>ульман» и отправили на Урал. Деревянный настил из досок, солома, печка «</w:t>
      </w:r>
      <w:r w:rsidR="005175FF" w:rsidRPr="00FA4F16">
        <w:rPr>
          <w:color w:val="000000"/>
        </w:rPr>
        <w:t>буржуйка.</w:t>
      </w:r>
      <w:r w:rsidR="00330898" w:rsidRPr="00FA4F16">
        <w:rPr>
          <w:color w:val="000000"/>
        </w:rPr>
        <w:t xml:space="preserve"> Ехали долго, больше стояли, пропускали эшелоны с ранеными и военные. Было холодно, буржуйку топили по два человека и жгли лучину. Питались – кто что добудет, иногда на больших станциях в эвакопункте давали хлеб и кашу» [</w:t>
      </w:r>
      <w:r w:rsidR="002619E9">
        <w:t>12</w:t>
      </w:r>
      <w:r w:rsidR="00330898" w:rsidRPr="00FA4F16">
        <w:rPr>
          <w:color w:val="000000"/>
        </w:rPr>
        <w:t xml:space="preserve">] </w:t>
      </w:r>
    </w:p>
    <w:p w14:paraId="3829577D" w14:textId="5786F1F8" w:rsidR="00007919" w:rsidRPr="00FA4F16" w:rsidRDefault="00EA4E4E" w:rsidP="00CB285D">
      <w:pPr>
        <w:pStyle w:val="a3"/>
        <w:shd w:val="clear" w:color="auto" w:fill="FFFFFF"/>
        <w:spacing w:line="360" w:lineRule="auto"/>
        <w:ind w:right="567" w:firstLine="708"/>
        <w:jc w:val="both"/>
        <w:rPr>
          <w:color w:val="000000"/>
        </w:rPr>
      </w:pPr>
      <w:r w:rsidRPr="00FA4F16">
        <w:rPr>
          <w:color w:val="000000"/>
        </w:rPr>
        <w:t xml:space="preserve">Еще перед началом войны города региона быстро увеличивались в размерах, создавались новые </w:t>
      </w:r>
      <w:r w:rsidR="00144A17" w:rsidRPr="00FA4F16">
        <w:rPr>
          <w:color w:val="000000"/>
        </w:rPr>
        <w:t xml:space="preserve">производства, </w:t>
      </w:r>
      <w:r w:rsidR="008625EC" w:rsidRPr="00FA4F16">
        <w:rPr>
          <w:color w:val="000000"/>
        </w:rPr>
        <w:t xml:space="preserve">Челябинская </w:t>
      </w:r>
      <w:r w:rsidR="00144A17" w:rsidRPr="00FA4F16">
        <w:rPr>
          <w:color w:val="000000"/>
        </w:rPr>
        <w:t>область</w:t>
      </w:r>
      <w:r w:rsidRPr="00FA4F16">
        <w:rPr>
          <w:color w:val="000000"/>
        </w:rPr>
        <w:t xml:space="preserve"> превратилась в крупный промышленный центр страны. Потому, когда в 1941 году перед эвакуационной комиссией встал вопрос, куда же переселять людей, ответ был быстро найден.</w:t>
      </w:r>
      <w:r w:rsidR="00F017C9">
        <w:rPr>
          <w:color w:val="000000"/>
        </w:rPr>
        <w:t xml:space="preserve"> </w:t>
      </w:r>
      <w:r w:rsidR="001F1B91" w:rsidRPr="00FA4F16">
        <w:rPr>
          <w:color w:val="000000"/>
        </w:rPr>
        <w:t xml:space="preserve">В первую очередь вывозились заводы и рабочее оборудование. Собирали, отправляли их и сопровождали сами же рабочие предприятий. Работники вывозились целыми семьями. Таким образом, эвакуация одного завода оборачивалась переселением десятков тысяч людей. </w:t>
      </w:r>
      <w:r w:rsidR="00754BB7" w:rsidRPr="00FA4F16">
        <w:rPr>
          <w:color w:val="000000"/>
        </w:rPr>
        <w:t>В</w:t>
      </w:r>
      <w:r w:rsidR="001F1B91" w:rsidRPr="00FA4F16">
        <w:rPr>
          <w:color w:val="000000"/>
        </w:rPr>
        <w:t xml:space="preserve"> конце июня 1941 года началась эвакуация Кировского завода на базу Челябинского тракторного завода, которая проходила вплоть до конца 1943 года. </w:t>
      </w:r>
      <w:r w:rsidR="007E3310" w:rsidRPr="00FA4F16">
        <w:rPr>
          <w:color w:val="000000"/>
        </w:rPr>
        <w:t xml:space="preserve"> </w:t>
      </w:r>
    </w:p>
    <w:p w14:paraId="6D07F652" w14:textId="18887F3A" w:rsidR="005175FF" w:rsidRPr="00FA4F16" w:rsidRDefault="00586B07" w:rsidP="00CB285D">
      <w:pPr>
        <w:pStyle w:val="a3"/>
        <w:shd w:val="clear" w:color="auto" w:fill="FFFFFF"/>
        <w:spacing w:line="360" w:lineRule="auto"/>
        <w:ind w:right="567" w:firstLine="708"/>
        <w:jc w:val="both"/>
        <w:rPr>
          <w:color w:val="000000"/>
        </w:rPr>
      </w:pPr>
      <w:r w:rsidRPr="00FA4F16">
        <w:t xml:space="preserve">Среди эвакуированных </w:t>
      </w:r>
      <w:r w:rsidR="00821862" w:rsidRPr="00FA4F16">
        <w:t>были передовики</w:t>
      </w:r>
      <w:r w:rsidRPr="00FA4F16">
        <w:t xml:space="preserve"> производства, участник</w:t>
      </w:r>
      <w:r w:rsidR="00B40F12" w:rsidRPr="00FA4F16">
        <w:t>и</w:t>
      </w:r>
      <w:r w:rsidRPr="00FA4F16">
        <w:t xml:space="preserve"> стахановского движения</w:t>
      </w:r>
      <w:r w:rsidR="00B40F12" w:rsidRPr="00FA4F16">
        <w:t xml:space="preserve"> и</w:t>
      </w:r>
      <w:r w:rsidRPr="00FA4F16">
        <w:t xml:space="preserve"> трудовых починов. Так, на ЧТЗ в январе 1942 г. начала работать эвакуированная ленинградка А. Ф. Садикова (Фролова), возглавившая одну из комсомольско-молодежных бригад</w:t>
      </w:r>
      <w:r w:rsidR="00B40F12" w:rsidRPr="00FA4F16">
        <w:t>.</w:t>
      </w:r>
      <w:r w:rsidRPr="00FA4F16">
        <w:t xml:space="preserve"> </w:t>
      </w:r>
      <w:r w:rsidR="00B40F12" w:rsidRPr="00FA4F16">
        <w:t>В</w:t>
      </w:r>
      <w:r w:rsidRPr="00FA4F16">
        <w:t xml:space="preserve"> 1944 г. </w:t>
      </w:r>
      <w:r w:rsidR="00B40F12" w:rsidRPr="00FA4F16">
        <w:t xml:space="preserve">она была </w:t>
      </w:r>
      <w:r w:rsidRPr="00FA4F16">
        <w:t xml:space="preserve">награждена орденом </w:t>
      </w:r>
      <w:r w:rsidRPr="00FA4F16">
        <w:lastRenderedPageBreak/>
        <w:t>«Знак Почета»</w:t>
      </w:r>
      <w:r w:rsidR="00B40F12" w:rsidRPr="00FA4F16">
        <w:t xml:space="preserve"> </w:t>
      </w:r>
      <w:r w:rsidR="008D3DAD" w:rsidRPr="00FA4F16">
        <w:t>и по</w:t>
      </w:r>
      <w:r w:rsidRPr="00FA4F16">
        <w:t xml:space="preserve"> окончании войны осталась жить на Урале. Широкую известность получила бригада В. В. Гусева, также прибывшего в эвакуацию.</w:t>
      </w:r>
      <w:r w:rsidR="00330898" w:rsidRPr="00FA4F16">
        <w:t xml:space="preserve"> </w:t>
      </w:r>
      <w:r w:rsidRPr="00FA4F16">
        <w:t xml:space="preserve">Среди эвакуированных специалистов-ленинградцев высшего комсостава были </w:t>
      </w:r>
      <w:r w:rsidR="00126755" w:rsidRPr="00FA4F16">
        <w:t xml:space="preserve">Герои Социалистического Труда, лауреаты Сталинской премии </w:t>
      </w:r>
      <w:r w:rsidRPr="00FA4F16">
        <w:t>Н. Л. Духов, И. М. Зальцман, Ж. Я. Котин.</w:t>
      </w:r>
      <w:r w:rsidR="005175FF" w:rsidRPr="00FA4F16">
        <w:rPr>
          <w:color w:val="000000"/>
          <w:kern w:val="36"/>
        </w:rPr>
        <w:t xml:space="preserve"> [</w:t>
      </w:r>
      <w:r w:rsidR="00D328B2">
        <w:rPr>
          <w:color w:val="000000"/>
          <w:kern w:val="36"/>
        </w:rPr>
        <w:t>9</w:t>
      </w:r>
      <w:r w:rsidR="005175FF" w:rsidRPr="00FA4F16">
        <w:rPr>
          <w:color w:val="000000"/>
          <w:kern w:val="36"/>
        </w:rPr>
        <w:t>]</w:t>
      </w:r>
    </w:p>
    <w:p w14:paraId="26661AD8" w14:textId="0F88AB3E" w:rsidR="00011155" w:rsidRPr="00FA4F16" w:rsidRDefault="001F1B91" w:rsidP="00CB285D">
      <w:pPr>
        <w:pStyle w:val="a4"/>
        <w:spacing w:line="36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4F16">
        <w:rPr>
          <w:rFonts w:ascii="Times New Roman" w:hAnsi="Times New Roman" w:cs="Times New Roman"/>
          <w:color w:val="000000"/>
          <w:sz w:val="24"/>
          <w:szCs w:val="24"/>
        </w:rPr>
        <w:t xml:space="preserve">На Южном Урале ленинградцев встречали эвакуационные пункты, которые размещались, как правило, на вокзалах. </w:t>
      </w:r>
      <w:r w:rsidR="00692E3A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>С Января по март 1942 г.  в области было организовано 3 эвакопункта</w:t>
      </w:r>
      <w:r w:rsidR="008D3DAD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2513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>– в</w:t>
      </w:r>
      <w:r w:rsidR="00692E3A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Челябинске, Кургане и Троицке. </w:t>
      </w:r>
      <w:r w:rsidR="00BB616C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 w:rsidR="00692E3A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проводили работу по обслуживанию эвакуированных гр</w:t>
      </w:r>
      <w:r w:rsidR="007A2513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>ажда</w:t>
      </w:r>
      <w:r w:rsidR="00692E3A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 следуемых из Ленинграда. Эвакопункты занимались организацией снабжения хлебом, питанием, медобслуживанием проходящих </w:t>
      </w:r>
      <w:r w:rsidR="002F5C75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>эшелонов</w:t>
      </w:r>
      <w:r w:rsidR="002F5C75" w:rsidRPr="00FA4F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F5C75" w:rsidRPr="00FA4F16">
        <w:rPr>
          <w:rFonts w:ascii="Times New Roman" w:hAnsi="Times New Roman" w:cs="Times New Roman"/>
          <w:sz w:val="24"/>
          <w:szCs w:val="24"/>
        </w:rPr>
        <w:t>[</w:t>
      </w:r>
      <w:r w:rsidR="00A91F61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>1; Л</w:t>
      </w:r>
      <w:r w:rsidR="002F5C75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>. 40-41.]</w:t>
      </w:r>
      <w:r w:rsidR="008D3DAD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2BE7" w:rsidRPr="00FA4F16">
        <w:rPr>
          <w:rFonts w:ascii="Times New Roman" w:hAnsi="Times New Roman" w:cs="Times New Roman"/>
          <w:color w:val="000000"/>
          <w:sz w:val="24"/>
          <w:szCs w:val="24"/>
        </w:rPr>
        <w:t xml:space="preserve">До января </w:t>
      </w:r>
      <w:r w:rsidR="00291F80" w:rsidRPr="00FA4F16">
        <w:rPr>
          <w:rFonts w:ascii="Times New Roman" w:hAnsi="Times New Roman" w:cs="Times New Roman"/>
          <w:color w:val="000000"/>
          <w:sz w:val="24"/>
          <w:szCs w:val="24"/>
        </w:rPr>
        <w:t>1942 г.</w:t>
      </w:r>
      <w:r w:rsidR="00442BE7" w:rsidRPr="00FA4F16">
        <w:rPr>
          <w:rFonts w:ascii="Times New Roman" w:hAnsi="Times New Roman" w:cs="Times New Roman"/>
          <w:color w:val="000000"/>
          <w:sz w:val="24"/>
          <w:szCs w:val="24"/>
        </w:rPr>
        <w:t xml:space="preserve"> эвакуационные дела были сосредоточены в 2-х отделах облисполкома: вопросом приёма эвакуированных, их размещением и хозяйственно-бытовым обеспечением, а также обслуживанием эвакуированных в пути занимался отдел эвакуации облисполкома; справочно-регистрационную работу эвакуированных вёл переселенческий отдел облисполкома.</w:t>
      </w:r>
      <w:r w:rsidR="00442BE7" w:rsidRPr="00FA4F16">
        <w:rPr>
          <w:rFonts w:ascii="Times New Roman" w:hAnsi="Times New Roman" w:cs="Times New Roman"/>
          <w:sz w:val="24"/>
          <w:szCs w:val="24"/>
        </w:rPr>
        <w:t xml:space="preserve"> </w:t>
      </w:r>
      <w:r w:rsidR="00442BE7" w:rsidRPr="00FA4F16">
        <w:rPr>
          <w:rFonts w:ascii="Times New Roman" w:hAnsi="Times New Roman" w:cs="Times New Roman"/>
          <w:color w:val="000000"/>
          <w:sz w:val="24"/>
          <w:szCs w:val="24"/>
        </w:rPr>
        <w:t xml:space="preserve">В январе и феврале 1942 г.  в области был организован аппарат уполномоченного Управления </w:t>
      </w:r>
      <w:r w:rsidR="00E34E03" w:rsidRPr="00FA4F16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442BE7" w:rsidRPr="00FA4F16">
        <w:rPr>
          <w:rFonts w:ascii="Times New Roman" w:hAnsi="Times New Roman" w:cs="Times New Roman"/>
          <w:color w:val="000000"/>
          <w:sz w:val="24"/>
          <w:szCs w:val="24"/>
        </w:rPr>
        <w:t>вакуации, который по сути дела дублировал работу указанных 2-х отделов.</w:t>
      </w:r>
      <w:r w:rsidR="00442BE7" w:rsidRPr="00FA4F16">
        <w:rPr>
          <w:rFonts w:ascii="Times New Roman" w:hAnsi="Times New Roman" w:cs="Times New Roman"/>
          <w:sz w:val="24"/>
          <w:szCs w:val="24"/>
        </w:rPr>
        <w:t xml:space="preserve"> </w:t>
      </w:r>
      <w:r w:rsidR="00442BE7" w:rsidRPr="00FA4F16">
        <w:rPr>
          <w:rFonts w:ascii="Times New Roman" w:hAnsi="Times New Roman" w:cs="Times New Roman"/>
          <w:color w:val="000000"/>
          <w:sz w:val="24"/>
          <w:szCs w:val="24"/>
        </w:rPr>
        <w:t xml:space="preserve">С марта по решению правительства на базе 3-х организаций в области был организован </w:t>
      </w:r>
      <w:r w:rsidR="00291F80" w:rsidRPr="00FA4F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42BE7" w:rsidRPr="00FA4F16">
        <w:rPr>
          <w:rFonts w:ascii="Times New Roman" w:hAnsi="Times New Roman" w:cs="Times New Roman"/>
          <w:color w:val="000000"/>
          <w:sz w:val="24"/>
          <w:szCs w:val="24"/>
        </w:rPr>
        <w:t xml:space="preserve">тдел по хозяйственному устройству эвакуированных. </w:t>
      </w:r>
      <w:r w:rsidR="00291F80" w:rsidRPr="00FA4F16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="00442BE7" w:rsidRPr="00FA4F16">
        <w:rPr>
          <w:rFonts w:ascii="Times New Roman" w:hAnsi="Times New Roman" w:cs="Times New Roman"/>
          <w:color w:val="000000"/>
          <w:sz w:val="24"/>
          <w:szCs w:val="24"/>
        </w:rPr>
        <w:t xml:space="preserve"> имел 2 сектора: сектор </w:t>
      </w:r>
      <w:r w:rsidR="00011155" w:rsidRPr="00FA4F16">
        <w:rPr>
          <w:rFonts w:ascii="Times New Roman" w:hAnsi="Times New Roman" w:cs="Times New Roman"/>
          <w:color w:val="000000"/>
          <w:sz w:val="24"/>
          <w:szCs w:val="24"/>
        </w:rPr>
        <w:t>хоз.</w:t>
      </w:r>
      <w:r w:rsidR="00442BE7" w:rsidRPr="00FA4F16">
        <w:rPr>
          <w:rFonts w:ascii="Times New Roman" w:hAnsi="Times New Roman" w:cs="Times New Roman"/>
          <w:color w:val="000000"/>
          <w:sz w:val="24"/>
          <w:szCs w:val="24"/>
        </w:rPr>
        <w:t xml:space="preserve">-устройства эвакуированных и сектор продвижения эшелонов и работы эвакопункта. </w:t>
      </w:r>
      <w:r w:rsidR="008F5330" w:rsidRPr="00FA4F16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A91F61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>1;</w:t>
      </w:r>
      <w:r w:rsidR="008F5330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 23-24].</w:t>
      </w:r>
      <w:r w:rsidR="00E34E03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2BE7" w:rsidRPr="00FA4F16">
        <w:rPr>
          <w:rFonts w:ascii="Times New Roman" w:hAnsi="Times New Roman" w:cs="Times New Roman"/>
          <w:color w:val="000000"/>
          <w:sz w:val="24"/>
          <w:szCs w:val="24"/>
        </w:rPr>
        <w:t>Количество работников отдела составляло всего 2</w:t>
      </w:r>
      <w:r w:rsidR="008F5330" w:rsidRPr="00FA4F1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42BE7" w:rsidRPr="00FA4F16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="008F5330" w:rsidRPr="00FA4F16">
        <w:rPr>
          <w:rFonts w:ascii="Times New Roman" w:hAnsi="Times New Roman" w:cs="Times New Roman"/>
          <w:color w:val="000000"/>
          <w:sz w:val="24"/>
          <w:szCs w:val="24"/>
        </w:rPr>
        <w:t>а:</w:t>
      </w:r>
      <w:r w:rsidR="00442BE7" w:rsidRPr="00FA4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5330" w:rsidRPr="00FA4F1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34E03" w:rsidRPr="00FA4F16">
        <w:rPr>
          <w:rFonts w:ascii="Times New Roman" w:hAnsi="Times New Roman" w:cs="Times New Roman"/>
          <w:sz w:val="24"/>
          <w:szCs w:val="24"/>
        </w:rPr>
        <w:t>а</w:t>
      </w:r>
      <w:r w:rsidR="008F5330" w:rsidRPr="00FA4F16">
        <w:rPr>
          <w:rFonts w:ascii="Times New Roman" w:hAnsi="Times New Roman" w:cs="Times New Roman"/>
          <w:sz w:val="24"/>
          <w:szCs w:val="24"/>
        </w:rPr>
        <w:t>дм.рабочих – 2 человека</w:t>
      </w:r>
      <w:r w:rsidR="00E34E03" w:rsidRPr="00FA4F16">
        <w:rPr>
          <w:rFonts w:ascii="Times New Roman" w:hAnsi="Times New Roman" w:cs="Times New Roman"/>
          <w:sz w:val="24"/>
          <w:szCs w:val="24"/>
        </w:rPr>
        <w:t>;</w:t>
      </w:r>
      <w:r w:rsidR="008F5330" w:rsidRPr="00FA4F16">
        <w:rPr>
          <w:rFonts w:ascii="Times New Roman" w:hAnsi="Times New Roman" w:cs="Times New Roman"/>
          <w:sz w:val="24"/>
          <w:szCs w:val="24"/>
        </w:rPr>
        <w:t xml:space="preserve"> </w:t>
      </w:r>
      <w:r w:rsidR="00E34E03" w:rsidRPr="00FA4F16">
        <w:rPr>
          <w:rFonts w:ascii="Times New Roman" w:hAnsi="Times New Roman" w:cs="Times New Roman"/>
          <w:sz w:val="24"/>
          <w:szCs w:val="24"/>
        </w:rPr>
        <w:t>м</w:t>
      </w:r>
      <w:r w:rsidR="008F5330" w:rsidRPr="00FA4F16">
        <w:rPr>
          <w:rFonts w:ascii="Times New Roman" w:hAnsi="Times New Roman" w:cs="Times New Roman"/>
          <w:sz w:val="24"/>
          <w:szCs w:val="24"/>
        </w:rPr>
        <w:t>едперсонал – 13 человек</w:t>
      </w:r>
      <w:r w:rsidR="00E34E03" w:rsidRPr="00FA4F16">
        <w:rPr>
          <w:rFonts w:ascii="Times New Roman" w:hAnsi="Times New Roman" w:cs="Times New Roman"/>
          <w:sz w:val="24"/>
          <w:szCs w:val="24"/>
        </w:rPr>
        <w:t>;</w:t>
      </w:r>
      <w:r w:rsidR="008F5330" w:rsidRPr="00FA4F16">
        <w:rPr>
          <w:rFonts w:ascii="Times New Roman" w:hAnsi="Times New Roman" w:cs="Times New Roman"/>
          <w:sz w:val="24"/>
          <w:szCs w:val="24"/>
        </w:rPr>
        <w:t xml:space="preserve"> </w:t>
      </w:r>
      <w:r w:rsidR="00E34E03" w:rsidRPr="00FA4F16">
        <w:rPr>
          <w:rFonts w:ascii="Times New Roman" w:hAnsi="Times New Roman" w:cs="Times New Roman"/>
          <w:sz w:val="24"/>
          <w:szCs w:val="24"/>
        </w:rPr>
        <w:t>о</w:t>
      </w:r>
      <w:r w:rsidR="008F5330" w:rsidRPr="00FA4F16">
        <w:rPr>
          <w:rFonts w:ascii="Times New Roman" w:hAnsi="Times New Roman" w:cs="Times New Roman"/>
          <w:sz w:val="24"/>
          <w:szCs w:val="24"/>
        </w:rPr>
        <w:t>бслуживающий персонал – 8 человек</w:t>
      </w:r>
      <w:r w:rsidR="00E648FA" w:rsidRPr="00FA4F16">
        <w:rPr>
          <w:rFonts w:ascii="Times New Roman" w:hAnsi="Times New Roman" w:cs="Times New Roman"/>
          <w:sz w:val="24"/>
          <w:szCs w:val="24"/>
        </w:rPr>
        <w:t>.</w:t>
      </w:r>
      <w:r w:rsidR="00E34E03" w:rsidRPr="00FA4F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Между</w:t>
      </w:r>
      <w:r w:rsidR="00011155" w:rsidRPr="00FA4F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тем по данным отчета за 1942 год через эвакопункт прошло 557 467 человек. Из них: женщин – 213 559, мужчин – 147 990, детей – 195 918. </w:t>
      </w:r>
      <w:r w:rsidR="00E648FA" w:rsidRPr="00FA4F16">
        <w:rPr>
          <w:rFonts w:ascii="Times New Roman" w:hAnsi="Times New Roman" w:cs="Times New Roman"/>
          <w:bCs/>
          <w:color w:val="000000"/>
          <w:sz w:val="24"/>
          <w:szCs w:val="24"/>
        </w:rPr>
        <w:t>[</w:t>
      </w:r>
      <w:r w:rsidR="00A91F61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>1;</w:t>
      </w:r>
      <w:r w:rsidR="00E34E03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 28-29]</w:t>
      </w:r>
      <w:r w:rsidR="00E34E03" w:rsidRPr="00FA4F16">
        <w:rPr>
          <w:rFonts w:ascii="Times New Roman" w:hAnsi="Times New Roman" w:cs="Times New Roman"/>
          <w:sz w:val="24"/>
          <w:szCs w:val="24"/>
        </w:rPr>
        <w:t>.</w:t>
      </w:r>
    </w:p>
    <w:p w14:paraId="121FC850" w14:textId="77777777" w:rsidR="00CB285D" w:rsidRDefault="005710AF" w:rsidP="00CB285D">
      <w:pPr>
        <w:pStyle w:val="a3"/>
        <w:shd w:val="clear" w:color="auto" w:fill="FFFFFF"/>
        <w:spacing w:before="0" w:beforeAutospacing="0" w:after="0" w:afterAutospacing="0" w:line="360" w:lineRule="auto"/>
        <w:ind w:right="567" w:firstLine="708"/>
        <w:jc w:val="both"/>
        <w:rPr>
          <w:color w:val="000000"/>
        </w:rPr>
      </w:pPr>
      <w:r w:rsidRPr="00FA4F16">
        <w:rPr>
          <w:color w:val="000000"/>
        </w:rPr>
        <w:t>«</w:t>
      </w:r>
      <w:r w:rsidR="00330898" w:rsidRPr="00FA4F16">
        <w:rPr>
          <w:color w:val="000000"/>
        </w:rPr>
        <w:t>Приехали — мороз трескучий! Но что мне навсегда запомнилось — по приезде нас сразу же вымыли в бане, хорошо накормили и обогрели… потом, конечно, всякое бывало, но запомнилось только хорошее. Урал спас нам всем жизнь</w:t>
      </w:r>
      <w:r w:rsidRPr="00FA4F16">
        <w:rPr>
          <w:color w:val="000000"/>
        </w:rPr>
        <w:t>»</w:t>
      </w:r>
      <w:r w:rsidR="00330898" w:rsidRPr="00FA4F16">
        <w:rPr>
          <w:color w:val="000000"/>
        </w:rPr>
        <w:t>, — делился воспоминаниями воспитанник интерната, прибывшего в Челябинск, Виктор Горбачев. [</w:t>
      </w:r>
      <w:r w:rsidR="00A91F61" w:rsidRPr="00FA4F16">
        <w:rPr>
          <w:color w:val="000000"/>
          <w:kern w:val="36"/>
        </w:rPr>
        <w:t>1</w:t>
      </w:r>
      <w:r w:rsidR="00D328B2">
        <w:rPr>
          <w:color w:val="000000"/>
          <w:kern w:val="36"/>
        </w:rPr>
        <w:t>1</w:t>
      </w:r>
      <w:r w:rsidR="00A91F61" w:rsidRPr="00FA4F16">
        <w:rPr>
          <w:color w:val="000000"/>
        </w:rPr>
        <w:t>]</w:t>
      </w:r>
    </w:p>
    <w:p w14:paraId="3F15F43A" w14:textId="4AD2C015" w:rsidR="00383B88" w:rsidRPr="00FA4F16" w:rsidRDefault="00BA2105" w:rsidP="00CB285D">
      <w:pPr>
        <w:pStyle w:val="a3"/>
        <w:shd w:val="clear" w:color="auto" w:fill="FFFFFF"/>
        <w:spacing w:before="0" w:beforeAutospacing="0" w:after="0" w:afterAutospacing="0" w:line="360" w:lineRule="auto"/>
        <w:ind w:right="567" w:firstLine="708"/>
        <w:jc w:val="both"/>
        <w:rPr>
          <w:color w:val="000000"/>
        </w:rPr>
      </w:pPr>
      <w:r w:rsidRPr="00FA4F16">
        <w:rPr>
          <w:color w:val="000000"/>
        </w:rPr>
        <w:t xml:space="preserve">Из эвакопунктов людей </w:t>
      </w:r>
      <w:r w:rsidR="00383B88" w:rsidRPr="00FA4F16">
        <w:rPr>
          <w:color w:val="000000"/>
        </w:rPr>
        <w:t>расселяли, где</w:t>
      </w:r>
      <w:r w:rsidR="00EA4E4E" w:rsidRPr="00FA4F16">
        <w:rPr>
          <w:color w:val="000000"/>
        </w:rPr>
        <w:t xml:space="preserve"> придется – </w:t>
      </w:r>
      <w:r w:rsidR="001A3092" w:rsidRPr="00FA4F16">
        <w:rPr>
          <w:color w:val="000000"/>
        </w:rPr>
        <w:t>в</w:t>
      </w:r>
      <w:r w:rsidR="001F1B91" w:rsidRPr="00FA4F16">
        <w:rPr>
          <w:color w:val="000000"/>
        </w:rPr>
        <w:t xml:space="preserve"> </w:t>
      </w:r>
      <w:r w:rsidR="001A3092" w:rsidRPr="00FA4F16">
        <w:rPr>
          <w:color w:val="000000"/>
        </w:rPr>
        <w:t xml:space="preserve">  бытовках при предприятиях, на квартирах и в частном секторе. </w:t>
      </w:r>
      <w:r w:rsidR="006938B1" w:rsidRPr="00FA4F16">
        <w:rPr>
          <w:color w:val="000000"/>
        </w:rPr>
        <w:t xml:space="preserve">Мест для расселения катастрофически не хватало. Многие эвакуированные искали жилье сами. </w:t>
      </w:r>
      <w:bookmarkStart w:id="3" w:name="_Hlk86684616"/>
      <w:r w:rsidR="006938B1" w:rsidRPr="00FA4F16">
        <w:rPr>
          <w:color w:val="000000"/>
        </w:rPr>
        <w:t xml:space="preserve"> </w:t>
      </w:r>
      <w:bookmarkEnd w:id="3"/>
      <w:r w:rsidR="001A3092" w:rsidRPr="00FA4F16">
        <w:rPr>
          <w:color w:val="000000"/>
        </w:rPr>
        <w:t>Рабочих</w:t>
      </w:r>
      <w:r w:rsidR="001F1B91" w:rsidRPr="00FA4F16">
        <w:rPr>
          <w:color w:val="000000"/>
        </w:rPr>
        <w:t xml:space="preserve"> расселяли прямо на заводах, создавались легкие временные бараки </w:t>
      </w:r>
      <w:r w:rsidR="00A91F61" w:rsidRPr="00FA4F16">
        <w:rPr>
          <w:color w:val="000000"/>
        </w:rPr>
        <w:t>и рылись</w:t>
      </w:r>
      <w:r w:rsidR="001F1B91" w:rsidRPr="00FA4F16">
        <w:rPr>
          <w:color w:val="000000"/>
        </w:rPr>
        <w:t xml:space="preserve"> </w:t>
      </w:r>
      <w:r w:rsidR="001F1B91" w:rsidRPr="00FA4F16">
        <w:rPr>
          <w:color w:val="000000"/>
        </w:rPr>
        <w:lastRenderedPageBreak/>
        <w:t xml:space="preserve">землянки. </w:t>
      </w:r>
      <w:r w:rsidR="000C11B4" w:rsidRPr="00FA4F16">
        <w:rPr>
          <w:color w:val="000000"/>
        </w:rPr>
        <w:t>Э</w:t>
      </w:r>
      <w:r w:rsidR="001F1B91" w:rsidRPr="00FA4F16">
        <w:rPr>
          <w:color w:val="000000"/>
        </w:rPr>
        <w:t>вакуированны</w:t>
      </w:r>
      <w:r w:rsidR="000C11B4" w:rsidRPr="00FA4F16">
        <w:rPr>
          <w:color w:val="000000"/>
        </w:rPr>
        <w:t>е</w:t>
      </w:r>
      <w:r w:rsidR="001F1B91" w:rsidRPr="00FA4F16">
        <w:rPr>
          <w:color w:val="000000"/>
        </w:rPr>
        <w:t xml:space="preserve"> на селе размещалось по квартирам у колхозников. </w:t>
      </w:r>
      <w:r w:rsidR="00C15B7B" w:rsidRPr="00FA4F16">
        <w:rPr>
          <w:color w:val="000000"/>
        </w:rPr>
        <w:t xml:space="preserve"> </w:t>
      </w:r>
      <w:r w:rsidR="001F1B91" w:rsidRPr="00FA4F16">
        <w:rPr>
          <w:color w:val="000000"/>
        </w:rPr>
        <w:t xml:space="preserve">Конечно, в сельской местности было больше возможностей по размещению людей, но большинство эвакуированных были рабочими заводов, а потому селить их далеко от заводов не предполагалось возможным. </w:t>
      </w:r>
      <w:r w:rsidR="000B2D08" w:rsidRPr="00FA4F16">
        <w:rPr>
          <w:color w:val="000000"/>
        </w:rPr>
        <w:t xml:space="preserve"> </w:t>
      </w:r>
    </w:p>
    <w:p w14:paraId="768E4A6A" w14:textId="4D6DC08B" w:rsidR="005D120A" w:rsidRDefault="00F017C9" w:rsidP="00CB285D">
      <w:pPr>
        <w:pStyle w:val="a4"/>
        <w:spacing w:line="36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AB361B" w:rsidRPr="00FA4F16">
        <w:rPr>
          <w:rFonts w:ascii="Times New Roman" w:hAnsi="Times New Roman" w:cs="Times New Roman"/>
          <w:color w:val="000000"/>
          <w:sz w:val="24"/>
          <w:szCs w:val="24"/>
        </w:rPr>
        <w:t xml:space="preserve">степени перенаселения городов можно судить по следующим цифрам. В Челябинске в результате прибытия эвакуированных приходилось на одного человека около 3-х квадратных метров жилплощади (включая бараки, землянки, полуподвалы, кухни, ванные). </w:t>
      </w:r>
      <w:r w:rsidR="00AB361B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Челябинске 5000 рабочих из эвакуированных предприятий были расселены в клубах и школах ввиду невозможности предоставить жилую площадь. </w:t>
      </w:r>
      <w:r w:rsidR="00AB361B" w:rsidRPr="00FA4F16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4B1DD0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>1; Л.</w:t>
      </w:r>
      <w:r w:rsidR="00AB361B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</w:t>
      </w:r>
      <w:r w:rsidR="005D120A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 </w:t>
      </w:r>
      <w:r w:rsidR="005D120A">
        <w:rPr>
          <w:rFonts w:ascii="Times New Roman" w:hAnsi="Times New Roman" w:cs="Times New Roman"/>
          <w:sz w:val="24"/>
          <w:szCs w:val="24"/>
          <w:shd w:val="clear" w:color="auto" w:fill="FFFFFF"/>
        </w:rPr>
        <w:t>Вывезенная из Ленинграда ребенком В. А. Осипова вспоминала: «Жилье под нас подготовлено не было. Нас – ребятишек и девчонок – поселили в школе № 48, прямо на полу, под голову подкладывали наши узелочки с сухим пайком и другими вещами, на пол стелили шинели».  Об этом же свидетельствуют и воспоминания Н. К. Суховой; «</w:t>
      </w:r>
      <w:r w:rsidR="005D12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Челябинске нас сначала разместили в одном из классов школы № 48. Потом переселили в подвал двухэтажного дома, где сейчас Свято-Васильевский храм. А когда я пошла в первый класс, мы уже жили в бараке на ЧТЗ».</w:t>
      </w:r>
      <w:r w:rsidR="005D120A">
        <w:rPr>
          <w:rFonts w:ascii="Times New Roman" w:hAnsi="Times New Roman" w:cs="Times New Roman"/>
          <w:sz w:val="24"/>
          <w:szCs w:val="24"/>
        </w:rPr>
        <w:t xml:space="preserve"> [1</w:t>
      </w:r>
      <w:r w:rsidR="00D328B2">
        <w:rPr>
          <w:rFonts w:ascii="Times New Roman" w:hAnsi="Times New Roman" w:cs="Times New Roman"/>
          <w:sz w:val="24"/>
          <w:szCs w:val="24"/>
        </w:rPr>
        <w:t>2</w:t>
      </w:r>
      <w:r w:rsidR="005D120A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004ABE1B" w14:textId="229FA162" w:rsidR="00417BAF" w:rsidRPr="00FA4F16" w:rsidRDefault="00126755" w:rsidP="00CB285D">
      <w:pPr>
        <w:pStyle w:val="a4"/>
        <w:spacing w:line="36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Данные отчета</w:t>
      </w:r>
      <w:r w:rsidR="00235B90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308B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Облисполкома </w:t>
      </w:r>
      <w:r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>за 1942 г. свидетельствуют: «В</w:t>
      </w:r>
      <w:r w:rsidR="00FE308B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здании школы были размещены </w:t>
      </w:r>
      <w:r w:rsidR="00235B90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рабочие завода Калибр в количестве 650 человек</w:t>
      </w:r>
      <w:r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94AAB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35B90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>з них лишь 22 семьи имеют индивидуальные комнаты, остальные размещены по классам</w:t>
      </w:r>
      <w:r w:rsidR="00A10C7B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5B90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4-8 семей в каждом. В </w:t>
      </w:r>
      <w:r w:rsidR="00A10C7B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235B90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лассе площадью 47, 4 кв. метра проживают 19 человек. </w:t>
      </w:r>
      <w:r w:rsidR="00A10C7B" w:rsidRPr="00FA4F16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A91F61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>1;</w:t>
      </w:r>
      <w:r w:rsidR="00A10C7B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 7.]</w:t>
      </w:r>
      <w:r w:rsidR="004B1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308B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>Люди, которых размещали в общежитиях, также сталкивались с бытовыми проблемами. В записке секретаря Кировского завода Дрыжева отмечалось: «Состояние общежитий скверное: грязно, у половины живущих нет матрацев, спят на досках, отсутствует кипяченая вода нет столов, стульев, совершенно нет тумбочек. Уже как месяц все не были в бане, нет смены белья, мыла, полная вшивость». [</w:t>
      </w:r>
      <w:r w:rsidR="0016325D">
        <w:rPr>
          <w:rFonts w:ascii="Times New Roman" w:hAnsi="Times New Roman" w:cs="Times New Roman"/>
          <w:sz w:val="24"/>
          <w:szCs w:val="24"/>
        </w:rPr>
        <w:t>1</w:t>
      </w:r>
      <w:r w:rsidR="00D328B2">
        <w:rPr>
          <w:rFonts w:ascii="Times New Roman" w:hAnsi="Times New Roman" w:cs="Times New Roman"/>
          <w:sz w:val="24"/>
          <w:szCs w:val="24"/>
        </w:rPr>
        <w:t>; Л. 15</w:t>
      </w:r>
      <w:r w:rsidR="00FE308B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</w:p>
    <w:p w14:paraId="39104E55" w14:textId="2ECA1B36" w:rsidR="00FE308B" w:rsidRPr="00FA4F16" w:rsidRDefault="00FE308B" w:rsidP="00CB285D">
      <w:pPr>
        <w:pStyle w:val="a4"/>
        <w:spacing w:line="360" w:lineRule="auto"/>
        <w:ind w:right="567" w:firstLine="70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A4F16">
        <w:rPr>
          <w:rFonts w:ascii="Times New Roman" w:hAnsi="Times New Roman" w:cs="Times New Roman"/>
          <w:color w:val="000000"/>
          <w:sz w:val="24"/>
          <w:szCs w:val="24"/>
        </w:rPr>
        <w:t>Один из рабочих токарь В. Орлов вспоминал, как они пришли на квартиру: «Хозяева, само собой не слишком обрадовались нашему появлению.  Пришлось показывать направление исполкома. Людей понять можно – у них детей полон дом, а тут еще шестеро чужих молодцов, место им давай. Нары соорудили, как в общежитии» [</w:t>
      </w:r>
      <w:r w:rsidR="00D328B2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91F61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FA4F16">
        <w:rPr>
          <w:rFonts w:ascii="Times New Roman" w:hAnsi="Times New Roman" w:cs="Times New Roman"/>
          <w:sz w:val="24"/>
          <w:szCs w:val="24"/>
        </w:rPr>
        <w:t xml:space="preserve"> </w:t>
      </w:r>
      <w:r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>С. 222</w:t>
      </w:r>
      <w:r w:rsidRPr="00FA4F16">
        <w:rPr>
          <w:rFonts w:ascii="Times New Roman" w:hAnsi="Times New Roman" w:cs="Times New Roman"/>
          <w:color w:val="000000"/>
          <w:sz w:val="24"/>
          <w:szCs w:val="24"/>
        </w:rPr>
        <w:t xml:space="preserve">]. </w:t>
      </w:r>
    </w:p>
    <w:p w14:paraId="5FF81ED6" w14:textId="24C7DE0F" w:rsidR="00144A17" w:rsidRPr="00FA4F16" w:rsidRDefault="00FE308B" w:rsidP="00CB285D">
      <w:pPr>
        <w:pStyle w:val="a3"/>
        <w:shd w:val="clear" w:color="auto" w:fill="FFFFFF"/>
        <w:spacing w:before="0" w:beforeAutospacing="0" w:after="0" w:afterAutospacing="0" w:line="360" w:lineRule="auto"/>
        <w:ind w:right="567" w:firstLine="708"/>
        <w:jc w:val="both"/>
        <w:rPr>
          <w:color w:val="000000"/>
        </w:rPr>
      </w:pPr>
      <w:r w:rsidRPr="00FA4F16">
        <w:rPr>
          <w:color w:val="000000"/>
        </w:rPr>
        <w:t xml:space="preserve">Однако в большинстве случаев местные жители с пониманием и сочувствием относились к тяготам эвакуированных. Вот как об этом </w:t>
      </w:r>
      <w:r w:rsidR="002E6D84" w:rsidRPr="00FA4F16">
        <w:rPr>
          <w:color w:val="000000"/>
        </w:rPr>
        <w:t>вспоминает</w:t>
      </w:r>
      <w:r w:rsidRPr="00FA4F16">
        <w:rPr>
          <w:color w:val="000000"/>
        </w:rPr>
        <w:t xml:space="preserve"> П.П. Костин: «На другой день после прибытия меня и Фому Шелехова с человеком </w:t>
      </w:r>
      <w:r w:rsidRPr="00FA4F16">
        <w:rPr>
          <w:color w:val="000000"/>
        </w:rPr>
        <w:lastRenderedPageBreak/>
        <w:t>из домоуправления и милиционером повели на улицу Тракторную Можно было и без милиционера, потому что хозяева Марамзины и тетя Наташа встретили нас приветливо, когда им сказали, что мы из блокадного Ленинграда. Потом мы жили как одна семья. Они очень хорошие люди» [</w:t>
      </w:r>
      <w:r w:rsidR="0016325D">
        <w:t>1</w:t>
      </w:r>
      <w:r w:rsidR="00D328B2">
        <w:t>2</w:t>
      </w:r>
      <w:r w:rsidRPr="00FA4F16">
        <w:rPr>
          <w:color w:val="000000"/>
        </w:rPr>
        <w:t>]</w:t>
      </w:r>
      <w:r w:rsidR="00A91F61" w:rsidRPr="00FA4F16">
        <w:rPr>
          <w:color w:val="000000"/>
        </w:rPr>
        <w:t>.</w:t>
      </w:r>
    </w:p>
    <w:p w14:paraId="28001B19" w14:textId="7376B0DE" w:rsidR="00847B7A" w:rsidRPr="00CB285D" w:rsidRDefault="002D5DBA" w:rsidP="00CB285D">
      <w:pPr>
        <w:pStyle w:val="a3"/>
        <w:shd w:val="clear" w:color="auto" w:fill="FFFFFF"/>
        <w:spacing w:before="0" w:beforeAutospacing="0" w:after="0" w:afterAutospacing="0" w:line="360" w:lineRule="auto"/>
        <w:ind w:right="567" w:firstLine="708"/>
        <w:jc w:val="both"/>
        <w:rPr>
          <w:b/>
          <w:bCs/>
          <w:color w:val="000000"/>
        </w:rPr>
      </w:pPr>
      <w:bookmarkStart w:id="4" w:name="_Hlk86490753"/>
      <w:r w:rsidRPr="00FA4F16">
        <w:rPr>
          <w:color w:val="000000"/>
        </w:rPr>
        <w:t xml:space="preserve">Вопрос трудоустройства эваконаселения был одним из важнейших для руководства области. </w:t>
      </w:r>
      <w:r w:rsidR="00B603CF" w:rsidRPr="00FA4F16">
        <w:rPr>
          <w:color w:val="000000"/>
        </w:rPr>
        <w:t>Согласно данным отчета Облисполкома за 1943 г. численность трудоспособного населения в области составляла 80688 человек.   Из них трудоустроены были 74 213 человек. 70,18 % были заняты в п</w:t>
      </w:r>
      <w:r w:rsidR="004A41B7" w:rsidRPr="00FA4F16">
        <w:rPr>
          <w:color w:val="000000"/>
        </w:rPr>
        <w:t>ромышленности – 52 664 человек</w:t>
      </w:r>
      <w:r w:rsidR="000D3CF7" w:rsidRPr="00FA4F16">
        <w:rPr>
          <w:color w:val="000000"/>
        </w:rPr>
        <w:t>; н</w:t>
      </w:r>
      <w:r w:rsidR="00051A34" w:rsidRPr="00FA4F16">
        <w:rPr>
          <w:color w:val="000000"/>
        </w:rPr>
        <w:t xml:space="preserve">а </w:t>
      </w:r>
      <w:r w:rsidR="00051A34" w:rsidRPr="00FA4F16">
        <w:t>железнодорожном</w:t>
      </w:r>
      <w:r w:rsidR="00366B9B" w:rsidRPr="00FA4F16">
        <w:t xml:space="preserve"> </w:t>
      </w:r>
      <w:r w:rsidR="00051A34" w:rsidRPr="00FA4F16">
        <w:t>т</w:t>
      </w:r>
      <w:r w:rsidR="009324F7" w:rsidRPr="00FA4F16">
        <w:t>ранспорте – 1 714 человек (2,3%)</w:t>
      </w:r>
      <w:r w:rsidR="00FD17E0" w:rsidRPr="00FA4F16">
        <w:t>;</w:t>
      </w:r>
      <w:r w:rsidR="00FD17E0" w:rsidRPr="00FA4F16">
        <w:rPr>
          <w:color w:val="000000"/>
        </w:rPr>
        <w:t xml:space="preserve"> </w:t>
      </w:r>
      <w:r w:rsidR="00FD17E0" w:rsidRPr="00FA4F16">
        <w:t>к</w:t>
      </w:r>
      <w:r w:rsidR="009324F7" w:rsidRPr="00FA4F16">
        <w:t>олхозах – 3 957 человек (5,3%)</w:t>
      </w:r>
      <w:r w:rsidR="00FD17E0" w:rsidRPr="00FA4F16">
        <w:t>;</w:t>
      </w:r>
      <w:r w:rsidR="00FD17E0" w:rsidRPr="00FA4F16">
        <w:rPr>
          <w:color w:val="000000"/>
        </w:rPr>
        <w:t xml:space="preserve"> </w:t>
      </w:r>
      <w:r w:rsidR="00FD17E0" w:rsidRPr="00FA4F16">
        <w:t>с</w:t>
      </w:r>
      <w:r w:rsidR="009324F7" w:rsidRPr="00FA4F16">
        <w:t>овхозах – 2 072 (2,7)</w:t>
      </w:r>
      <w:r w:rsidR="00FD17E0" w:rsidRPr="00FA4F16">
        <w:rPr>
          <w:color w:val="000000"/>
        </w:rPr>
        <w:t xml:space="preserve"> </w:t>
      </w:r>
      <w:r w:rsidR="00FD17E0" w:rsidRPr="00FA4F16">
        <w:t>у</w:t>
      </w:r>
      <w:r w:rsidR="009324F7" w:rsidRPr="00FA4F16">
        <w:t>чреждениях и организациях – 11 496 человек (10,4%)</w:t>
      </w:r>
      <w:r w:rsidR="00FD17E0" w:rsidRPr="00FA4F16">
        <w:t>;</w:t>
      </w:r>
      <w:r w:rsidR="00FD17E0" w:rsidRPr="00FA4F16">
        <w:rPr>
          <w:color w:val="000000"/>
        </w:rPr>
        <w:t xml:space="preserve"> </w:t>
      </w:r>
      <w:r w:rsidR="00FD17E0" w:rsidRPr="00FA4F16">
        <w:t>д</w:t>
      </w:r>
      <w:r w:rsidR="009324F7" w:rsidRPr="00FA4F16">
        <w:t xml:space="preserve">ругие профессии – 2 310 человек (3%)Таким образом 90,18% трудоспособных эвакуированных граждан </w:t>
      </w:r>
      <w:r w:rsidR="00FD17E0" w:rsidRPr="00FA4F16">
        <w:t xml:space="preserve">были </w:t>
      </w:r>
      <w:r w:rsidR="009324F7" w:rsidRPr="00FA4F16">
        <w:t>трудоустроены.</w:t>
      </w:r>
      <w:r w:rsidR="00FD17E0" w:rsidRPr="00FA4F16">
        <w:t xml:space="preserve"> </w:t>
      </w:r>
      <w:r w:rsidR="009324F7" w:rsidRPr="00FA4F16">
        <w:t xml:space="preserve">Численность не работающих </w:t>
      </w:r>
      <w:r w:rsidR="00FD17E0" w:rsidRPr="00FA4F16">
        <w:t>составляла</w:t>
      </w:r>
      <w:r w:rsidR="009324F7" w:rsidRPr="00FA4F16">
        <w:t xml:space="preserve"> 6 475 человека.</w:t>
      </w:r>
      <w:r w:rsidR="00FD17E0" w:rsidRPr="00FA4F16">
        <w:t xml:space="preserve"> </w:t>
      </w:r>
      <w:r w:rsidR="009324F7" w:rsidRPr="00FA4F16">
        <w:t>В это количество преимущественно вход</w:t>
      </w:r>
      <w:r w:rsidR="00FD17E0" w:rsidRPr="00FA4F16">
        <w:t>или</w:t>
      </w:r>
      <w:r w:rsidR="009324F7" w:rsidRPr="00FA4F16">
        <w:t xml:space="preserve"> матери</w:t>
      </w:r>
      <w:r w:rsidR="00FD17E0" w:rsidRPr="00FA4F16">
        <w:t>,</w:t>
      </w:r>
      <w:r w:rsidR="009324F7" w:rsidRPr="00FA4F16">
        <w:t xml:space="preserve"> имеющие малолетних детей, учащиеся и перешедшие на временную инвалидность.</w:t>
      </w:r>
      <w:r w:rsidR="00847B7A" w:rsidRPr="00FA4F16">
        <w:rPr>
          <w:bCs/>
          <w:color w:val="000000"/>
        </w:rPr>
        <w:t xml:space="preserve"> [</w:t>
      </w:r>
      <w:r w:rsidR="00A91F61" w:rsidRPr="00FA4F16">
        <w:rPr>
          <w:shd w:val="clear" w:color="auto" w:fill="FFFFFF"/>
        </w:rPr>
        <w:t xml:space="preserve">1; </w:t>
      </w:r>
      <w:r w:rsidR="00847B7A" w:rsidRPr="00FA4F16">
        <w:rPr>
          <w:shd w:val="clear" w:color="auto" w:fill="FFFFFF"/>
        </w:rPr>
        <w:t>Л. 69-70]</w:t>
      </w:r>
    </w:p>
    <w:p w14:paraId="2927D65A" w14:textId="094CFBDE" w:rsidR="00485436" w:rsidRPr="00FA4F16" w:rsidRDefault="00417BAF" w:rsidP="00CB285D">
      <w:pPr>
        <w:pStyle w:val="a3"/>
        <w:shd w:val="clear" w:color="auto" w:fill="FFFFFF"/>
        <w:spacing w:before="0" w:beforeAutospacing="0" w:after="0" w:afterAutospacing="0" w:line="360" w:lineRule="auto"/>
        <w:ind w:right="567" w:firstLine="708"/>
        <w:jc w:val="both"/>
        <w:rPr>
          <w:color w:val="000000"/>
        </w:rPr>
      </w:pPr>
      <w:r w:rsidRPr="00FA4F16">
        <w:rPr>
          <w:color w:val="000000"/>
        </w:rPr>
        <w:t xml:space="preserve">У людей, эвакуированных вместе с заводами вопрос трудоустройства не стоял, они работали </w:t>
      </w:r>
      <w:r w:rsidR="00043E91" w:rsidRPr="00FA4F16">
        <w:rPr>
          <w:color w:val="000000"/>
        </w:rPr>
        <w:t xml:space="preserve">на том производстве, куда перебазировался их завод. Члены семей рабочих трудоустраивались там же. </w:t>
      </w:r>
      <w:r w:rsidR="008D01C6" w:rsidRPr="00FA4F16">
        <w:rPr>
          <w:color w:val="000000"/>
        </w:rPr>
        <w:t>Особого выбора не было</w:t>
      </w:r>
      <w:r w:rsidR="00B603CF" w:rsidRPr="00FA4F16">
        <w:rPr>
          <w:color w:val="000000"/>
        </w:rPr>
        <w:t>, н</w:t>
      </w:r>
      <w:r w:rsidR="008D01C6" w:rsidRPr="00FA4F16">
        <w:rPr>
          <w:color w:val="000000"/>
        </w:rPr>
        <w:t>аправляли куда нужнее. Многие эвакуированные</w:t>
      </w:r>
      <w:r w:rsidR="00816BF7" w:rsidRPr="00FA4F16">
        <w:rPr>
          <w:color w:val="000000"/>
        </w:rPr>
        <w:t xml:space="preserve"> женщины, приехав на Урал домашними хозя</w:t>
      </w:r>
      <w:r w:rsidR="00CA186E" w:rsidRPr="00FA4F16">
        <w:rPr>
          <w:color w:val="000000"/>
        </w:rPr>
        <w:t>йками</w:t>
      </w:r>
      <w:r w:rsidR="00816BF7" w:rsidRPr="00FA4F16">
        <w:rPr>
          <w:color w:val="000000"/>
        </w:rPr>
        <w:t xml:space="preserve">, получили рабочие специальности: токарей, формовщиков, шахтеров, мотористов, трактористов и комбайнеров, </w:t>
      </w:r>
      <w:r w:rsidR="00CA186E" w:rsidRPr="00FA4F16">
        <w:rPr>
          <w:color w:val="000000"/>
        </w:rPr>
        <w:t>сменив ушедших на фронт мужчин. М</w:t>
      </w:r>
      <w:r w:rsidR="00816BF7" w:rsidRPr="00FA4F16">
        <w:rPr>
          <w:color w:val="000000"/>
        </w:rPr>
        <w:t>ногие из них стали передовиками производства</w:t>
      </w:r>
      <w:r w:rsidR="00CA186E" w:rsidRPr="00FA4F16">
        <w:rPr>
          <w:color w:val="000000"/>
        </w:rPr>
        <w:t xml:space="preserve">. </w:t>
      </w:r>
      <w:r w:rsidR="00134566" w:rsidRPr="00FA4F16">
        <w:rPr>
          <w:color w:val="000000"/>
        </w:rPr>
        <w:t>Так, с</w:t>
      </w:r>
      <w:r w:rsidR="00CA186E" w:rsidRPr="00FA4F16">
        <w:rPr>
          <w:color w:val="000000"/>
        </w:rPr>
        <w:t xml:space="preserve">огласно данным отчета «прибывшие из Ленинграда гр. </w:t>
      </w:r>
      <w:r w:rsidR="00134566" w:rsidRPr="00FA4F16">
        <w:rPr>
          <w:color w:val="000000"/>
        </w:rPr>
        <w:t>гр.</w:t>
      </w:r>
      <w:r w:rsidR="00FD17E0" w:rsidRPr="00FA4F16">
        <w:rPr>
          <w:color w:val="000000"/>
        </w:rPr>
        <w:t xml:space="preserve"> </w:t>
      </w:r>
      <w:r w:rsidR="00847B7A" w:rsidRPr="00FA4F16">
        <w:rPr>
          <w:color w:val="000000"/>
        </w:rPr>
        <w:t>Каткуль и Зале</w:t>
      </w:r>
      <w:r w:rsidR="00CA186E" w:rsidRPr="00FA4F16">
        <w:rPr>
          <w:color w:val="000000"/>
        </w:rPr>
        <w:t>ская стали комбайнершами стахановками.</w:t>
      </w:r>
      <w:r w:rsidR="00816BF7" w:rsidRPr="00FA4F16">
        <w:rPr>
          <w:color w:val="000000"/>
        </w:rPr>
        <w:t xml:space="preserve"> [</w:t>
      </w:r>
      <w:r w:rsidR="00A91F61" w:rsidRPr="00FA4F16">
        <w:rPr>
          <w:color w:val="000000"/>
        </w:rPr>
        <w:t>1; Л</w:t>
      </w:r>
      <w:r w:rsidR="00816BF7" w:rsidRPr="00FA4F16">
        <w:rPr>
          <w:color w:val="000000"/>
        </w:rPr>
        <w:t>. 72]</w:t>
      </w:r>
      <w:r w:rsidR="00134566" w:rsidRPr="00FA4F16">
        <w:rPr>
          <w:color w:val="000000"/>
        </w:rPr>
        <w:t xml:space="preserve">. </w:t>
      </w:r>
    </w:p>
    <w:p w14:paraId="67DEF26F" w14:textId="4B515F0A" w:rsidR="00B67451" w:rsidRPr="00F017C9" w:rsidRDefault="00B92E03" w:rsidP="00CB285D">
      <w:pPr>
        <w:pStyle w:val="a3"/>
        <w:shd w:val="clear" w:color="auto" w:fill="FFFFFF"/>
        <w:spacing w:before="0" w:beforeAutospacing="0" w:after="0" w:afterAutospacing="0" w:line="360" w:lineRule="auto"/>
        <w:ind w:right="567" w:firstLine="708"/>
        <w:jc w:val="both"/>
        <w:rPr>
          <w:color w:val="000000"/>
        </w:rPr>
      </w:pPr>
      <w:r w:rsidRPr="00FA4F16">
        <w:rPr>
          <w:bCs/>
          <w:color w:val="000000"/>
        </w:rPr>
        <w:t xml:space="preserve">В колхозах области эвакуированные оказали большую помощь в уборочных работах. Во многих колхозах </w:t>
      </w:r>
      <w:r w:rsidR="000D5D23" w:rsidRPr="00FA4F16">
        <w:rPr>
          <w:bCs/>
          <w:color w:val="000000"/>
        </w:rPr>
        <w:t>они выдвинулись</w:t>
      </w:r>
      <w:r w:rsidRPr="00FA4F16">
        <w:rPr>
          <w:bCs/>
          <w:color w:val="000000"/>
        </w:rPr>
        <w:t xml:space="preserve"> на руководящие </w:t>
      </w:r>
      <w:r w:rsidR="000D5D23" w:rsidRPr="00FA4F16">
        <w:rPr>
          <w:bCs/>
          <w:color w:val="000000"/>
        </w:rPr>
        <w:t>должности</w:t>
      </w:r>
      <w:r w:rsidRPr="00FA4F16">
        <w:rPr>
          <w:bCs/>
          <w:color w:val="000000"/>
        </w:rPr>
        <w:t xml:space="preserve"> (председатели, бригадиры, </w:t>
      </w:r>
      <w:r w:rsidR="00586B07" w:rsidRPr="00FA4F16">
        <w:rPr>
          <w:bCs/>
          <w:color w:val="000000"/>
        </w:rPr>
        <w:t>с</w:t>
      </w:r>
      <w:r w:rsidRPr="00FA4F16">
        <w:rPr>
          <w:bCs/>
          <w:color w:val="000000"/>
        </w:rPr>
        <w:t>четоводы</w:t>
      </w:r>
      <w:r w:rsidR="00A277B3" w:rsidRPr="00FA4F16">
        <w:rPr>
          <w:bCs/>
          <w:color w:val="000000"/>
        </w:rPr>
        <w:t>). В</w:t>
      </w:r>
      <w:r w:rsidR="00FD17E0" w:rsidRPr="00FA4F16">
        <w:rPr>
          <w:bCs/>
          <w:color w:val="000000"/>
        </w:rPr>
        <w:t xml:space="preserve"> отчетах приводятся </w:t>
      </w:r>
      <w:r w:rsidR="006346D1" w:rsidRPr="00FA4F16">
        <w:rPr>
          <w:bCs/>
          <w:color w:val="000000"/>
        </w:rPr>
        <w:t xml:space="preserve">немало </w:t>
      </w:r>
      <w:r w:rsidR="00FD17E0" w:rsidRPr="00FA4F16">
        <w:rPr>
          <w:bCs/>
          <w:color w:val="000000"/>
        </w:rPr>
        <w:t>пример</w:t>
      </w:r>
      <w:r w:rsidR="006346D1" w:rsidRPr="00FA4F16">
        <w:rPr>
          <w:bCs/>
          <w:color w:val="000000"/>
        </w:rPr>
        <w:t>ов</w:t>
      </w:r>
      <w:r w:rsidR="00FD17E0" w:rsidRPr="00FA4F16">
        <w:rPr>
          <w:bCs/>
          <w:color w:val="000000"/>
        </w:rPr>
        <w:t xml:space="preserve"> </w:t>
      </w:r>
      <w:r w:rsidR="000D5D23" w:rsidRPr="00FA4F16">
        <w:rPr>
          <w:bCs/>
          <w:color w:val="000000"/>
        </w:rPr>
        <w:t>ударной</w:t>
      </w:r>
      <w:r w:rsidR="00E973F8" w:rsidRPr="00FA4F16">
        <w:rPr>
          <w:bCs/>
          <w:color w:val="000000"/>
        </w:rPr>
        <w:t xml:space="preserve"> работы эвакуированных</w:t>
      </w:r>
      <w:r w:rsidR="00A277B3">
        <w:rPr>
          <w:bCs/>
          <w:color w:val="000000"/>
        </w:rPr>
        <w:t xml:space="preserve">. </w:t>
      </w:r>
      <w:r w:rsidR="00433347" w:rsidRPr="00FA4F16">
        <w:rPr>
          <w:color w:val="000000"/>
        </w:rPr>
        <w:t>В зимнее время число</w:t>
      </w:r>
      <w:r w:rsidR="009F1E9F" w:rsidRPr="00FA4F16">
        <w:rPr>
          <w:color w:val="000000"/>
        </w:rPr>
        <w:t xml:space="preserve"> р</w:t>
      </w:r>
      <w:r w:rsidR="002D5DBA" w:rsidRPr="00FA4F16">
        <w:rPr>
          <w:color w:val="000000"/>
        </w:rPr>
        <w:t>а</w:t>
      </w:r>
      <w:r w:rsidR="009F1E9F" w:rsidRPr="00FA4F16">
        <w:rPr>
          <w:color w:val="000000"/>
        </w:rPr>
        <w:t xml:space="preserve">ботающих в колхозах резко </w:t>
      </w:r>
      <w:r w:rsidR="00433347" w:rsidRPr="00FA4F16">
        <w:rPr>
          <w:color w:val="000000"/>
        </w:rPr>
        <w:t>уменьшалось. Основными причинами этого</w:t>
      </w:r>
      <w:r w:rsidR="000D5D23" w:rsidRPr="00FA4F16">
        <w:rPr>
          <w:color w:val="000000"/>
        </w:rPr>
        <w:t xml:space="preserve"> были</w:t>
      </w:r>
      <w:r w:rsidR="00433347" w:rsidRPr="00FA4F16">
        <w:rPr>
          <w:color w:val="000000"/>
        </w:rPr>
        <w:t xml:space="preserve">: от отсутствия тёплой одежды и обуви; не распорядительность отдельных колхозов в деле расстановки рабочей силы. </w:t>
      </w:r>
      <w:r w:rsidR="00433347" w:rsidRPr="00FA4F16">
        <w:rPr>
          <w:shd w:val="clear" w:color="auto" w:fill="FFFFFF"/>
        </w:rPr>
        <w:t>[</w:t>
      </w:r>
      <w:r w:rsidR="00A91F61" w:rsidRPr="00FA4F16">
        <w:rPr>
          <w:shd w:val="clear" w:color="auto" w:fill="FFFFFF"/>
        </w:rPr>
        <w:t>1;</w:t>
      </w:r>
      <w:r w:rsidR="00433347" w:rsidRPr="00FA4F16">
        <w:rPr>
          <w:shd w:val="clear" w:color="auto" w:fill="FFFFFF"/>
        </w:rPr>
        <w:t xml:space="preserve"> Л. 14]</w:t>
      </w:r>
      <w:bookmarkEnd w:id="4"/>
      <w:r w:rsidR="00444307">
        <w:rPr>
          <w:shd w:val="clear" w:color="auto" w:fill="FFFFFF"/>
        </w:rPr>
        <w:t xml:space="preserve">. </w:t>
      </w:r>
      <w:r w:rsidR="000D5D23" w:rsidRPr="00AF6008">
        <w:rPr>
          <w:bCs/>
        </w:rPr>
        <w:t>В отчетах</w:t>
      </w:r>
      <w:r w:rsidR="000D5D23" w:rsidRPr="00FA4F16">
        <w:rPr>
          <w:bCs/>
        </w:rPr>
        <w:t xml:space="preserve"> содержатся сведения о том, что эвакуированным</w:t>
      </w:r>
      <w:r w:rsidR="00EB7F14" w:rsidRPr="00FA4F16">
        <w:rPr>
          <w:bCs/>
        </w:rPr>
        <w:t xml:space="preserve"> ленинградцам</w:t>
      </w:r>
      <w:r w:rsidR="000D5D23" w:rsidRPr="00FA4F16">
        <w:rPr>
          <w:bCs/>
        </w:rPr>
        <w:t xml:space="preserve">, </w:t>
      </w:r>
      <w:r w:rsidR="00EB7F14" w:rsidRPr="00FA4F16">
        <w:rPr>
          <w:bCs/>
        </w:rPr>
        <w:t>имеющим высокую</w:t>
      </w:r>
      <w:r w:rsidR="000D5D23" w:rsidRPr="00FA4F16">
        <w:rPr>
          <w:bCs/>
        </w:rPr>
        <w:t xml:space="preserve"> квалификацию, </w:t>
      </w:r>
      <w:r w:rsidR="00CA30A8" w:rsidRPr="00FA4F16">
        <w:rPr>
          <w:bCs/>
        </w:rPr>
        <w:t>нередко</w:t>
      </w:r>
      <w:r w:rsidR="000D5D23" w:rsidRPr="00FA4F16">
        <w:rPr>
          <w:bCs/>
        </w:rPr>
        <w:t xml:space="preserve"> отказывали в трудоустройстве</w:t>
      </w:r>
      <w:r w:rsidR="00CA30A8" w:rsidRPr="00FA4F16">
        <w:rPr>
          <w:bCs/>
        </w:rPr>
        <w:t>, отдавая предпочтение местным жителям</w:t>
      </w:r>
      <w:r w:rsidR="000D5D23" w:rsidRPr="00FA4F16">
        <w:rPr>
          <w:bCs/>
        </w:rPr>
        <w:t>: «</w:t>
      </w:r>
      <w:r w:rsidR="00D86C90" w:rsidRPr="00FA4F16">
        <w:t xml:space="preserve">Не </w:t>
      </w:r>
      <w:r w:rsidR="000D5D23" w:rsidRPr="00FA4F16">
        <w:t>единичны факты</w:t>
      </w:r>
      <w:r w:rsidR="00D86C90" w:rsidRPr="00FA4F16">
        <w:t>, когда вместо максимального использования трудоспособны</w:t>
      </w:r>
      <w:r w:rsidR="000D5D23" w:rsidRPr="00FA4F16">
        <w:t>х</w:t>
      </w:r>
      <w:r w:rsidR="00D86C90" w:rsidRPr="00FA4F16">
        <w:t xml:space="preserve"> эвакуированных им отказыва</w:t>
      </w:r>
      <w:r w:rsidR="000D5D23" w:rsidRPr="00FA4F16">
        <w:t>е</w:t>
      </w:r>
      <w:r w:rsidR="00D86C90" w:rsidRPr="00FA4F16">
        <w:t xml:space="preserve">тся в приёме на работу или </w:t>
      </w:r>
      <w:r w:rsidR="000D5D23" w:rsidRPr="00FA4F16">
        <w:t xml:space="preserve">их </w:t>
      </w:r>
      <w:r w:rsidR="00D86C90" w:rsidRPr="00FA4F16">
        <w:t>используют не</w:t>
      </w:r>
      <w:r w:rsidR="002C0205" w:rsidRPr="00FA4F16">
        <w:t xml:space="preserve"> </w:t>
      </w:r>
      <w:r w:rsidR="00D86C90" w:rsidRPr="00FA4F16">
        <w:t>рационально</w:t>
      </w:r>
      <w:r w:rsidR="002C0205" w:rsidRPr="00FA4F16">
        <w:t>.</w:t>
      </w:r>
      <w:r w:rsidR="00AF6008">
        <w:t xml:space="preserve">(приложение </w:t>
      </w:r>
      <w:r w:rsidR="00AF6008">
        <w:lastRenderedPageBreak/>
        <w:t>6)</w:t>
      </w:r>
      <w:r w:rsidR="00CA30A8" w:rsidRPr="00FA4F16">
        <w:t xml:space="preserve"> </w:t>
      </w:r>
      <w:r w:rsidR="00B67451" w:rsidRPr="00FA4F16">
        <w:t>Только в одном Белозерском районе не использовано на работе 69 учителей, 35 медработников, 1 ветврач, 19 бухгалтеров, 3 телеграфистки, 3 топографа, а также 3 машиниста и 15 токарей</w:t>
      </w:r>
      <w:r w:rsidR="00F1251D" w:rsidRPr="00FA4F16">
        <w:t>»</w:t>
      </w:r>
      <w:r w:rsidR="00B67451" w:rsidRPr="00FA4F16">
        <w:t>.</w:t>
      </w:r>
      <w:r w:rsidR="00B67451" w:rsidRPr="00FA4F16">
        <w:rPr>
          <w:shd w:val="clear" w:color="auto" w:fill="FFFFFF"/>
        </w:rPr>
        <w:t xml:space="preserve"> [</w:t>
      </w:r>
      <w:r w:rsidR="00A91F61" w:rsidRPr="00FA4F16">
        <w:rPr>
          <w:shd w:val="clear" w:color="auto" w:fill="FFFFFF"/>
        </w:rPr>
        <w:t>1;</w:t>
      </w:r>
      <w:r w:rsidR="00B67451" w:rsidRPr="00FA4F16">
        <w:rPr>
          <w:shd w:val="clear" w:color="auto" w:fill="FFFFFF"/>
        </w:rPr>
        <w:t xml:space="preserve"> Л. 31-32.</w:t>
      </w:r>
      <w:r w:rsidR="00B67451" w:rsidRPr="00FA4F16">
        <w:rPr>
          <w:color w:val="000000"/>
        </w:rPr>
        <w:t>]</w:t>
      </w:r>
    </w:p>
    <w:p w14:paraId="56088106" w14:textId="11BDE497" w:rsidR="00F13D03" w:rsidRPr="00FA4F16" w:rsidRDefault="005D18A8" w:rsidP="00CB285D">
      <w:pPr>
        <w:spacing w:after="0" w:line="36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F16">
        <w:rPr>
          <w:rFonts w:ascii="Times New Roman" w:hAnsi="Times New Roman" w:cs="Times New Roman"/>
          <w:bCs/>
          <w:sz w:val="24"/>
          <w:szCs w:val="24"/>
        </w:rPr>
        <w:t>Эвакуированным оказывалась м</w:t>
      </w:r>
      <w:r w:rsidR="00F13D03" w:rsidRPr="00FA4F16">
        <w:rPr>
          <w:rFonts w:ascii="Times New Roman" w:hAnsi="Times New Roman" w:cs="Times New Roman"/>
          <w:bCs/>
          <w:sz w:val="24"/>
          <w:szCs w:val="24"/>
        </w:rPr>
        <w:t xml:space="preserve">атериальная </w:t>
      </w:r>
      <w:r w:rsidRPr="00FA4F16">
        <w:rPr>
          <w:rFonts w:ascii="Times New Roman" w:hAnsi="Times New Roman" w:cs="Times New Roman"/>
          <w:bCs/>
          <w:sz w:val="24"/>
          <w:szCs w:val="24"/>
        </w:rPr>
        <w:t>помощь</w:t>
      </w:r>
      <w:r w:rsidRPr="00FA4F16">
        <w:rPr>
          <w:rFonts w:ascii="Times New Roman" w:hAnsi="Times New Roman" w:cs="Times New Roman"/>
          <w:sz w:val="24"/>
          <w:szCs w:val="24"/>
        </w:rPr>
        <w:t>, как</w:t>
      </w:r>
      <w:r w:rsidR="00F13D03" w:rsidRPr="00FA4F16">
        <w:rPr>
          <w:rFonts w:ascii="Times New Roman" w:hAnsi="Times New Roman" w:cs="Times New Roman"/>
          <w:sz w:val="24"/>
          <w:szCs w:val="24"/>
        </w:rPr>
        <w:t xml:space="preserve"> из ресурсов, полученных от правительства, так и из местных ресурсов деньгами и промтоварами.</w:t>
      </w:r>
      <w:r w:rsidR="00BB09CF">
        <w:rPr>
          <w:rFonts w:ascii="Times New Roman" w:hAnsi="Times New Roman" w:cs="Times New Roman"/>
          <w:sz w:val="24"/>
          <w:szCs w:val="24"/>
        </w:rPr>
        <w:t xml:space="preserve"> В</w:t>
      </w:r>
      <w:r w:rsidRPr="00FA4F16">
        <w:rPr>
          <w:rFonts w:ascii="Times New Roman" w:hAnsi="Times New Roman" w:cs="Times New Roman"/>
          <w:sz w:val="24"/>
          <w:szCs w:val="24"/>
        </w:rPr>
        <w:t>от что сообщают отчеты: «</w:t>
      </w:r>
      <w:r w:rsidR="00F13D03" w:rsidRPr="00FA4F16">
        <w:rPr>
          <w:rFonts w:ascii="Times New Roman" w:hAnsi="Times New Roman" w:cs="Times New Roman"/>
          <w:sz w:val="24"/>
          <w:szCs w:val="24"/>
        </w:rPr>
        <w:t>Совнарком СССР отпустил для оказания денежной о мощи эвакуированным 1450000</w:t>
      </w:r>
      <w:r w:rsidR="00FA2A7F" w:rsidRPr="00FA4F16">
        <w:rPr>
          <w:rFonts w:ascii="Times New Roman" w:hAnsi="Times New Roman" w:cs="Times New Roman"/>
          <w:sz w:val="24"/>
          <w:szCs w:val="24"/>
        </w:rPr>
        <w:t xml:space="preserve"> </w:t>
      </w:r>
      <w:r w:rsidR="00F13D03" w:rsidRPr="00FA4F16">
        <w:rPr>
          <w:rFonts w:ascii="Times New Roman" w:hAnsi="Times New Roman" w:cs="Times New Roman"/>
          <w:sz w:val="24"/>
          <w:szCs w:val="24"/>
        </w:rPr>
        <w:t>руб</w:t>
      </w:r>
      <w:r w:rsidR="00FA2A7F" w:rsidRPr="00FA4F16">
        <w:rPr>
          <w:rFonts w:ascii="Times New Roman" w:hAnsi="Times New Roman" w:cs="Times New Roman"/>
          <w:sz w:val="24"/>
          <w:szCs w:val="24"/>
        </w:rPr>
        <w:t xml:space="preserve">. </w:t>
      </w:r>
      <w:r w:rsidR="00F13D03" w:rsidRPr="00FA4F16">
        <w:rPr>
          <w:rFonts w:ascii="Times New Roman" w:hAnsi="Times New Roman" w:cs="Times New Roman"/>
          <w:sz w:val="24"/>
          <w:szCs w:val="24"/>
        </w:rPr>
        <w:t xml:space="preserve">Отчёты </w:t>
      </w:r>
      <w:r w:rsidR="00A03C33" w:rsidRPr="00FA4F16">
        <w:rPr>
          <w:rFonts w:ascii="Times New Roman" w:hAnsi="Times New Roman" w:cs="Times New Roman"/>
          <w:sz w:val="24"/>
          <w:szCs w:val="24"/>
        </w:rPr>
        <w:t>райисполкома</w:t>
      </w:r>
      <w:r w:rsidR="00F13D03" w:rsidRPr="00FA4F16">
        <w:rPr>
          <w:rFonts w:ascii="Times New Roman" w:hAnsi="Times New Roman" w:cs="Times New Roman"/>
          <w:sz w:val="24"/>
          <w:szCs w:val="24"/>
        </w:rPr>
        <w:t xml:space="preserve"> </w:t>
      </w:r>
      <w:r w:rsidR="00FA2A7F" w:rsidRPr="00FA4F16">
        <w:rPr>
          <w:rFonts w:ascii="Times New Roman" w:hAnsi="Times New Roman" w:cs="Times New Roman"/>
          <w:sz w:val="24"/>
          <w:szCs w:val="24"/>
        </w:rPr>
        <w:t xml:space="preserve">по расходованию </w:t>
      </w:r>
      <w:r w:rsidR="00F13D03" w:rsidRPr="00FA4F16">
        <w:rPr>
          <w:rFonts w:ascii="Times New Roman" w:hAnsi="Times New Roman" w:cs="Times New Roman"/>
          <w:sz w:val="24"/>
          <w:szCs w:val="24"/>
        </w:rPr>
        <w:t>875000руб, выданных в декабре-январе месяце говорят о следующем: денежную помощь в размере от 50 до 300 рублей получило 7000</w:t>
      </w:r>
      <w:r w:rsidR="00A03C33" w:rsidRPr="00FA4F16">
        <w:rPr>
          <w:rFonts w:ascii="Times New Roman" w:hAnsi="Times New Roman" w:cs="Times New Roman"/>
          <w:sz w:val="24"/>
          <w:szCs w:val="24"/>
        </w:rPr>
        <w:t xml:space="preserve"> </w:t>
      </w:r>
      <w:r w:rsidR="00F13D03" w:rsidRPr="00FA4F16">
        <w:rPr>
          <w:rFonts w:ascii="Times New Roman" w:hAnsi="Times New Roman" w:cs="Times New Roman"/>
          <w:sz w:val="24"/>
          <w:szCs w:val="24"/>
        </w:rPr>
        <w:t>семей.</w:t>
      </w:r>
      <w:r w:rsidR="00A03C33" w:rsidRPr="00FA4F16">
        <w:rPr>
          <w:rFonts w:ascii="Times New Roman" w:hAnsi="Times New Roman" w:cs="Times New Roman"/>
          <w:sz w:val="24"/>
          <w:szCs w:val="24"/>
        </w:rPr>
        <w:t xml:space="preserve"> </w:t>
      </w:r>
      <w:r w:rsidR="003C08E9">
        <w:rPr>
          <w:rFonts w:ascii="Times New Roman" w:hAnsi="Times New Roman" w:cs="Times New Roman"/>
          <w:sz w:val="24"/>
          <w:szCs w:val="24"/>
        </w:rPr>
        <w:t>Многие райисполкомы (Мостовский</w:t>
      </w:r>
      <w:r w:rsidR="00F13D03" w:rsidRPr="00FA4F16">
        <w:rPr>
          <w:rFonts w:ascii="Times New Roman" w:hAnsi="Times New Roman" w:cs="Times New Roman"/>
          <w:sz w:val="24"/>
          <w:szCs w:val="24"/>
        </w:rPr>
        <w:t>, Ш</w:t>
      </w:r>
      <w:r w:rsidR="00A03C33" w:rsidRPr="00FA4F16">
        <w:rPr>
          <w:rFonts w:ascii="Times New Roman" w:hAnsi="Times New Roman" w:cs="Times New Roman"/>
          <w:sz w:val="24"/>
          <w:szCs w:val="24"/>
        </w:rPr>
        <w:t>у</w:t>
      </w:r>
      <w:r w:rsidR="00F13D03" w:rsidRPr="00FA4F16">
        <w:rPr>
          <w:rFonts w:ascii="Times New Roman" w:hAnsi="Times New Roman" w:cs="Times New Roman"/>
          <w:sz w:val="24"/>
          <w:szCs w:val="24"/>
        </w:rPr>
        <w:t>михинский, Ча</w:t>
      </w:r>
      <w:r w:rsidR="00A03C33" w:rsidRPr="00FA4F16">
        <w:rPr>
          <w:rFonts w:ascii="Times New Roman" w:hAnsi="Times New Roman" w:cs="Times New Roman"/>
          <w:sz w:val="24"/>
          <w:szCs w:val="24"/>
        </w:rPr>
        <w:t>щ</w:t>
      </w:r>
      <w:r w:rsidR="00F13D03" w:rsidRPr="00FA4F16">
        <w:rPr>
          <w:rFonts w:ascii="Times New Roman" w:hAnsi="Times New Roman" w:cs="Times New Roman"/>
          <w:sz w:val="24"/>
          <w:szCs w:val="24"/>
        </w:rPr>
        <w:t xml:space="preserve">инский, Петуховский) перечислили часть средств, отпущенных для оказания помощи эвакуированным, на выкуп </w:t>
      </w:r>
      <w:r w:rsidR="00A03C33" w:rsidRPr="00FA4F16">
        <w:rPr>
          <w:rFonts w:ascii="Times New Roman" w:hAnsi="Times New Roman" w:cs="Times New Roman"/>
          <w:sz w:val="24"/>
          <w:szCs w:val="24"/>
        </w:rPr>
        <w:t>ш</w:t>
      </w:r>
      <w:r w:rsidR="00F13D03" w:rsidRPr="00FA4F16">
        <w:rPr>
          <w:rFonts w:ascii="Times New Roman" w:hAnsi="Times New Roman" w:cs="Times New Roman"/>
          <w:sz w:val="24"/>
          <w:szCs w:val="24"/>
        </w:rPr>
        <w:t>ерсти и овчин с тем, чтобы вместо денег выдавать нуждающимся эвакуированным валенки и полушубки.</w:t>
      </w:r>
      <w:r w:rsidR="00F13D03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</w:t>
      </w:r>
      <w:r w:rsidR="00A91F61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>1;</w:t>
      </w:r>
      <w:r w:rsidR="00F13D03" w:rsidRPr="00FA4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 8.</w:t>
      </w:r>
      <w:r w:rsidR="00F13D03" w:rsidRPr="00FA4F16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FA4F16">
        <w:rPr>
          <w:rFonts w:ascii="Times New Roman" w:hAnsi="Times New Roman" w:cs="Times New Roman"/>
          <w:sz w:val="24"/>
          <w:szCs w:val="24"/>
        </w:rPr>
        <w:t xml:space="preserve"> </w:t>
      </w:r>
      <w:r w:rsidR="00F13D03" w:rsidRPr="00FA4F16">
        <w:rPr>
          <w:rFonts w:ascii="Times New Roman" w:hAnsi="Times New Roman" w:cs="Times New Roman"/>
          <w:sz w:val="24"/>
          <w:szCs w:val="24"/>
        </w:rPr>
        <w:t>Кусинский, Щучанский и другие райисполкомы организовали мануфактуры</w:t>
      </w:r>
      <w:r w:rsidR="004B7FA9" w:rsidRPr="00FA4F16">
        <w:rPr>
          <w:rFonts w:ascii="Times New Roman" w:hAnsi="Times New Roman" w:cs="Times New Roman"/>
          <w:sz w:val="24"/>
          <w:szCs w:val="24"/>
        </w:rPr>
        <w:t xml:space="preserve"> по производству обуви</w:t>
      </w:r>
      <w:r w:rsidR="00F13D03" w:rsidRPr="00FA4F16">
        <w:rPr>
          <w:rFonts w:ascii="Times New Roman" w:hAnsi="Times New Roman" w:cs="Times New Roman"/>
          <w:sz w:val="24"/>
          <w:szCs w:val="24"/>
        </w:rPr>
        <w:t>, посуды и других вещей эвакуированным, получили денежное пособие.</w:t>
      </w:r>
    </w:p>
    <w:p w14:paraId="6861EC6F" w14:textId="7BC78112" w:rsidR="004A0636" w:rsidRPr="00FA4F16" w:rsidRDefault="004A0636" w:rsidP="00CB285D">
      <w:pPr>
        <w:spacing w:after="0" w:line="36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F16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 w:rsidR="00F1251D" w:rsidRPr="00FA4F16">
        <w:rPr>
          <w:rFonts w:ascii="Times New Roman" w:hAnsi="Times New Roman" w:cs="Times New Roman"/>
          <w:bCs/>
          <w:sz w:val="24"/>
          <w:szCs w:val="24"/>
        </w:rPr>
        <w:t>пос</w:t>
      </w:r>
      <w:r w:rsidRPr="00FA4F16">
        <w:rPr>
          <w:rFonts w:ascii="Times New Roman" w:hAnsi="Times New Roman" w:cs="Times New Roman"/>
          <w:bCs/>
          <w:sz w:val="24"/>
          <w:szCs w:val="24"/>
        </w:rPr>
        <w:t xml:space="preserve">тановления </w:t>
      </w:r>
      <w:r w:rsidR="00BB4AC8" w:rsidRPr="00FA4F16">
        <w:rPr>
          <w:rFonts w:ascii="Times New Roman" w:hAnsi="Times New Roman" w:cs="Times New Roman"/>
          <w:bCs/>
          <w:sz w:val="24"/>
          <w:szCs w:val="24"/>
        </w:rPr>
        <w:t>СНК РСФСР от 25</w:t>
      </w:r>
      <w:r w:rsidR="005D18A8" w:rsidRPr="00FA4F16">
        <w:rPr>
          <w:rFonts w:ascii="Times New Roman" w:hAnsi="Times New Roman" w:cs="Times New Roman"/>
          <w:bCs/>
          <w:sz w:val="24"/>
          <w:szCs w:val="24"/>
        </w:rPr>
        <w:t>.0</w:t>
      </w:r>
      <w:r w:rsidR="00BB4AC8" w:rsidRPr="00FA4F16">
        <w:rPr>
          <w:rFonts w:ascii="Times New Roman" w:hAnsi="Times New Roman" w:cs="Times New Roman"/>
          <w:bCs/>
          <w:sz w:val="24"/>
          <w:szCs w:val="24"/>
        </w:rPr>
        <w:t>1</w:t>
      </w:r>
      <w:r w:rsidR="005D18A8" w:rsidRPr="00FA4F16">
        <w:rPr>
          <w:rFonts w:ascii="Times New Roman" w:hAnsi="Times New Roman" w:cs="Times New Roman"/>
          <w:bCs/>
          <w:sz w:val="24"/>
          <w:szCs w:val="24"/>
        </w:rPr>
        <w:t>.19</w:t>
      </w:r>
      <w:r w:rsidR="00BB4AC8" w:rsidRPr="00FA4F16">
        <w:rPr>
          <w:rFonts w:ascii="Times New Roman" w:hAnsi="Times New Roman" w:cs="Times New Roman"/>
          <w:bCs/>
          <w:sz w:val="24"/>
          <w:szCs w:val="24"/>
        </w:rPr>
        <w:t xml:space="preserve">43 года Ленинградцами прибывшим </w:t>
      </w:r>
      <w:r w:rsidR="005D18A8" w:rsidRPr="00FA4F1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BB4AC8" w:rsidRPr="00FA4F16">
        <w:rPr>
          <w:rFonts w:ascii="Times New Roman" w:hAnsi="Times New Roman" w:cs="Times New Roman"/>
          <w:bCs/>
          <w:sz w:val="24"/>
          <w:szCs w:val="24"/>
        </w:rPr>
        <w:t>нашу область во второй половине 1942 года было выделено 1 888 специальных пайков из расчёта:</w:t>
      </w:r>
    </w:p>
    <w:p w14:paraId="67B56455" w14:textId="5254976F" w:rsidR="00BB4AC8" w:rsidRPr="00FA4F16" w:rsidRDefault="00BB4AC8" w:rsidP="00CB285D">
      <w:pPr>
        <w:pStyle w:val="a3"/>
        <w:shd w:val="clear" w:color="auto" w:fill="FFFFFF"/>
        <w:spacing w:before="0" w:beforeAutospacing="0" w:after="0" w:afterAutospacing="0" w:line="360" w:lineRule="auto"/>
        <w:ind w:right="567"/>
        <w:jc w:val="both"/>
        <w:rPr>
          <w:bCs/>
        </w:rPr>
      </w:pPr>
      <w:r w:rsidRPr="00FA4F16">
        <w:rPr>
          <w:bCs/>
        </w:rPr>
        <w:t>1.Муки – 2 кг</w:t>
      </w:r>
      <w:r w:rsidR="005D18A8" w:rsidRPr="00FA4F16">
        <w:rPr>
          <w:bCs/>
        </w:rPr>
        <w:t>.</w:t>
      </w:r>
    </w:p>
    <w:p w14:paraId="6C58E8B1" w14:textId="29F2B52E" w:rsidR="00BB4AC8" w:rsidRPr="00FA4F16" w:rsidRDefault="00BB4AC8" w:rsidP="00CB285D">
      <w:pPr>
        <w:pStyle w:val="a3"/>
        <w:shd w:val="clear" w:color="auto" w:fill="FFFFFF"/>
        <w:spacing w:before="0" w:beforeAutospacing="0" w:after="0" w:afterAutospacing="0" w:line="360" w:lineRule="auto"/>
        <w:ind w:right="567"/>
        <w:jc w:val="both"/>
        <w:rPr>
          <w:bCs/>
        </w:rPr>
      </w:pPr>
      <w:r w:rsidRPr="00FA4F16">
        <w:rPr>
          <w:bCs/>
        </w:rPr>
        <w:t>2.</w:t>
      </w:r>
      <w:r w:rsidR="002B6016" w:rsidRPr="00FA4F16">
        <w:rPr>
          <w:bCs/>
        </w:rPr>
        <w:t>К</w:t>
      </w:r>
      <w:r w:rsidRPr="00FA4F16">
        <w:rPr>
          <w:bCs/>
        </w:rPr>
        <w:t>рупы – 1 кг</w:t>
      </w:r>
      <w:r w:rsidR="005D18A8" w:rsidRPr="00FA4F16">
        <w:rPr>
          <w:bCs/>
        </w:rPr>
        <w:t>.</w:t>
      </w:r>
    </w:p>
    <w:p w14:paraId="24548CDD" w14:textId="475E46B4" w:rsidR="00BB4AC8" w:rsidRPr="00FA4F16" w:rsidRDefault="00BB4AC8" w:rsidP="00CB285D">
      <w:pPr>
        <w:pStyle w:val="a3"/>
        <w:shd w:val="clear" w:color="auto" w:fill="FFFFFF"/>
        <w:spacing w:before="0" w:beforeAutospacing="0" w:after="0" w:afterAutospacing="0" w:line="360" w:lineRule="auto"/>
        <w:ind w:right="567"/>
        <w:jc w:val="both"/>
        <w:rPr>
          <w:bCs/>
        </w:rPr>
      </w:pPr>
      <w:r w:rsidRPr="00FA4F16">
        <w:rPr>
          <w:bCs/>
        </w:rPr>
        <w:t>3.Сахару – 1 кг</w:t>
      </w:r>
      <w:r w:rsidR="005D18A8" w:rsidRPr="00FA4F16">
        <w:rPr>
          <w:bCs/>
        </w:rPr>
        <w:t>.</w:t>
      </w:r>
    </w:p>
    <w:p w14:paraId="05891AF3" w14:textId="35EF43E7" w:rsidR="00BB4AC8" w:rsidRPr="00FA4F16" w:rsidRDefault="00BB4AC8" w:rsidP="00CB285D">
      <w:pPr>
        <w:pStyle w:val="a3"/>
        <w:shd w:val="clear" w:color="auto" w:fill="FFFFFF"/>
        <w:spacing w:before="0" w:beforeAutospacing="0" w:after="0" w:afterAutospacing="0" w:line="360" w:lineRule="auto"/>
        <w:ind w:right="567"/>
        <w:jc w:val="both"/>
        <w:rPr>
          <w:bCs/>
        </w:rPr>
      </w:pPr>
      <w:r w:rsidRPr="00FA4F16">
        <w:rPr>
          <w:bCs/>
        </w:rPr>
        <w:t>4.Масла животного – 0,5 кг</w:t>
      </w:r>
      <w:r w:rsidR="005D18A8" w:rsidRPr="00FA4F16">
        <w:rPr>
          <w:bCs/>
        </w:rPr>
        <w:t>.</w:t>
      </w:r>
    </w:p>
    <w:p w14:paraId="7A097EB0" w14:textId="34C4A7A3" w:rsidR="008D3DAD" w:rsidRPr="00A277B3" w:rsidRDefault="00BB4AC8" w:rsidP="00CB285D">
      <w:pPr>
        <w:pStyle w:val="a3"/>
        <w:shd w:val="clear" w:color="auto" w:fill="FFFFFF"/>
        <w:spacing w:before="0" w:beforeAutospacing="0" w:after="0" w:afterAutospacing="0" w:line="360" w:lineRule="auto"/>
        <w:ind w:right="567" w:firstLine="708"/>
        <w:jc w:val="both"/>
        <w:rPr>
          <w:bCs/>
        </w:rPr>
      </w:pPr>
      <w:r w:rsidRPr="00FA4F16">
        <w:rPr>
          <w:bCs/>
        </w:rPr>
        <w:t>Все Ленинградцы</w:t>
      </w:r>
      <w:r w:rsidR="005D18A8" w:rsidRPr="00FA4F16">
        <w:rPr>
          <w:bCs/>
        </w:rPr>
        <w:t>,</w:t>
      </w:r>
      <w:r w:rsidRPr="00FA4F16">
        <w:rPr>
          <w:bCs/>
        </w:rPr>
        <w:t xml:space="preserve"> прибывшие во второй половине 1942 года</w:t>
      </w:r>
      <w:r w:rsidR="005D18A8" w:rsidRPr="00FA4F16">
        <w:rPr>
          <w:bCs/>
        </w:rPr>
        <w:t>,</w:t>
      </w:r>
      <w:r w:rsidRPr="00FA4F16">
        <w:rPr>
          <w:bCs/>
        </w:rPr>
        <w:t xml:space="preserve"> данными </w:t>
      </w:r>
      <w:r w:rsidR="005D18A8" w:rsidRPr="00FA4F16">
        <w:rPr>
          <w:bCs/>
        </w:rPr>
        <w:t>п</w:t>
      </w:r>
      <w:r w:rsidRPr="00FA4F16">
        <w:rPr>
          <w:bCs/>
        </w:rPr>
        <w:t xml:space="preserve">айками были обеспечены полностью. </w:t>
      </w:r>
      <w:r w:rsidRPr="00FA4F16">
        <w:rPr>
          <w:shd w:val="clear" w:color="auto" w:fill="FFFFFF"/>
        </w:rPr>
        <w:t>[</w:t>
      </w:r>
      <w:r w:rsidR="00372461" w:rsidRPr="00FA4F16">
        <w:rPr>
          <w:shd w:val="clear" w:color="auto" w:fill="FFFFFF"/>
        </w:rPr>
        <w:t xml:space="preserve">1; </w:t>
      </w:r>
      <w:r w:rsidRPr="00FA4F16">
        <w:rPr>
          <w:shd w:val="clear" w:color="auto" w:fill="FFFFFF"/>
        </w:rPr>
        <w:t xml:space="preserve">Л. 78-79]. </w:t>
      </w:r>
      <w:r w:rsidR="008D3DAD" w:rsidRPr="00FA4F16">
        <w:rPr>
          <w:shd w:val="clear" w:color="auto" w:fill="FFFFFF"/>
        </w:rPr>
        <w:t xml:space="preserve">В 1943 г. </w:t>
      </w:r>
      <w:r w:rsidR="002B6016" w:rsidRPr="00FA4F16">
        <w:rPr>
          <w:shd w:val="clear" w:color="auto" w:fill="FFFFFF"/>
        </w:rPr>
        <w:t>всем эвакуированным</w:t>
      </w:r>
      <w:r w:rsidR="008D3DAD" w:rsidRPr="00FA4F16">
        <w:rPr>
          <w:shd w:val="clear" w:color="auto" w:fill="FFFFFF"/>
        </w:rPr>
        <w:t xml:space="preserve">, особенно семьям военнослужащих была оказана материальная помощь, путем выдачи американских подарков, в числе которых были пальто, юбки, большое количество белья, платья, обувь, детские вещи, чулки, носки </w:t>
      </w:r>
      <w:r w:rsidR="008D3DAD" w:rsidRPr="00FA4F16">
        <w:t>[</w:t>
      </w:r>
      <w:r w:rsidR="00372461" w:rsidRPr="00FA4F16">
        <w:rPr>
          <w:shd w:val="clear" w:color="auto" w:fill="FFFFFF"/>
        </w:rPr>
        <w:t>1;</w:t>
      </w:r>
      <w:r w:rsidR="008D3DAD" w:rsidRPr="00FA4F16">
        <w:rPr>
          <w:shd w:val="clear" w:color="auto" w:fill="FFFFFF"/>
        </w:rPr>
        <w:t xml:space="preserve"> Л. 78-79.] Таким образом, несмотря на трудности </w:t>
      </w:r>
      <w:r w:rsidR="002B6016" w:rsidRPr="00FA4F16">
        <w:rPr>
          <w:shd w:val="clear" w:color="auto" w:fill="FFFFFF"/>
        </w:rPr>
        <w:t>руководств</w:t>
      </w:r>
      <w:r w:rsidR="00D328B2">
        <w:rPr>
          <w:shd w:val="clear" w:color="auto" w:fill="FFFFFF"/>
        </w:rPr>
        <w:t>у</w:t>
      </w:r>
      <w:r w:rsidR="002B6016" w:rsidRPr="00FA4F16">
        <w:rPr>
          <w:shd w:val="clear" w:color="auto" w:fill="FFFFFF"/>
        </w:rPr>
        <w:t xml:space="preserve"> области </w:t>
      </w:r>
      <w:r w:rsidR="00D328B2">
        <w:rPr>
          <w:shd w:val="clear" w:color="auto" w:fill="FFFFFF"/>
        </w:rPr>
        <w:t xml:space="preserve">удалось </w:t>
      </w:r>
      <w:r w:rsidR="002B6016" w:rsidRPr="00FA4F16">
        <w:rPr>
          <w:shd w:val="clear" w:color="auto" w:fill="FFFFFF"/>
        </w:rPr>
        <w:t>реш</w:t>
      </w:r>
      <w:r w:rsidR="00D328B2">
        <w:rPr>
          <w:shd w:val="clear" w:color="auto" w:fill="FFFFFF"/>
        </w:rPr>
        <w:t xml:space="preserve">ить </w:t>
      </w:r>
      <w:r w:rsidR="002B6016" w:rsidRPr="00FA4F16">
        <w:rPr>
          <w:shd w:val="clear" w:color="auto" w:fill="FFFFFF"/>
        </w:rPr>
        <w:t xml:space="preserve"> проблему </w:t>
      </w:r>
      <w:r w:rsidR="00CB285D">
        <w:rPr>
          <w:shd w:val="clear" w:color="auto" w:fill="FFFFFF"/>
        </w:rPr>
        <w:t xml:space="preserve">размещения, </w:t>
      </w:r>
      <w:r w:rsidR="002B6016" w:rsidRPr="00FA4F16">
        <w:rPr>
          <w:shd w:val="clear" w:color="auto" w:fill="FFFFFF"/>
        </w:rPr>
        <w:t>трудоустройства и снабжения населения продовольствием</w:t>
      </w:r>
      <w:r w:rsidR="00CB285D">
        <w:rPr>
          <w:shd w:val="clear" w:color="auto" w:fill="FFFFFF"/>
        </w:rPr>
        <w:t xml:space="preserve"> и основными предметами быта.</w:t>
      </w:r>
    </w:p>
    <w:p w14:paraId="0353F0F3" w14:textId="19837737" w:rsidR="00FB1315" w:rsidRPr="00FA4F16" w:rsidRDefault="005D18A8" w:rsidP="00CB285D">
      <w:pPr>
        <w:pStyle w:val="a3"/>
        <w:shd w:val="clear" w:color="auto" w:fill="FFFFFF"/>
        <w:spacing w:before="0" w:beforeAutospacing="0" w:after="0" w:afterAutospacing="0" w:line="360" w:lineRule="auto"/>
        <w:ind w:left="1134" w:right="567" w:firstLine="709"/>
        <w:jc w:val="both"/>
        <w:rPr>
          <w:shd w:val="clear" w:color="auto" w:fill="FFFFFF"/>
        </w:rPr>
      </w:pPr>
      <w:r w:rsidRPr="00FA4F16">
        <w:rPr>
          <w:shd w:val="clear" w:color="auto" w:fill="FFFFFF"/>
        </w:rPr>
        <w:t xml:space="preserve"> </w:t>
      </w:r>
    </w:p>
    <w:p w14:paraId="5EBC4DEB" w14:textId="04A50F6B" w:rsidR="00915690" w:rsidRPr="00FA4F16" w:rsidRDefault="00915690" w:rsidP="00CB285D">
      <w:pPr>
        <w:pStyle w:val="a3"/>
        <w:shd w:val="clear" w:color="auto" w:fill="FFFFFF"/>
        <w:spacing w:before="0" w:beforeAutospacing="0" w:after="0" w:afterAutospacing="0" w:line="360" w:lineRule="auto"/>
        <w:ind w:left="1134" w:right="567"/>
        <w:jc w:val="both"/>
        <w:rPr>
          <w:b/>
          <w:bCs/>
          <w:color w:val="000000"/>
        </w:rPr>
      </w:pPr>
    </w:p>
    <w:p w14:paraId="7BC1DD3F" w14:textId="77777777" w:rsidR="00915690" w:rsidRPr="00FA4F16" w:rsidRDefault="00915690" w:rsidP="00CB285D">
      <w:pPr>
        <w:pStyle w:val="a3"/>
        <w:shd w:val="clear" w:color="auto" w:fill="FFFFFF"/>
        <w:spacing w:before="0" w:beforeAutospacing="0" w:after="0" w:afterAutospacing="0" w:line="360" w:lineRule="auto"/>
        <w:ind w:left="1134" w:right="567"/>
        <w:jc w:val="both"/>
        <w:rPr>
          <w:b/>
          <w:bCs/>
          <w:color w:val="000000"/>
        </w:rPr>
      </w:pPr>
    </w:p>
    <w:p w14:paraId="3510036A" w14:textId="77777777" w:rsidR="00BB09CF" w:rsidRDefault="00BB09CF" w:rsidP="00CB285D">
      <w:pPr>
        <w:pStyle w:val="a3"/>
        <w:shd w:val="clear" w:color="auto" w:fill="FFFFFF"/>
        <w:spacing w:before="0" w:beforeAutospacing="0" w:after="0" w:afterAutospacing="0" w:line="360" w:lineRule="auto"/>
        <w:ind w:left="1134" w:right="567"/>
        <w:jc w:val="both"/>
        <w:rPr>
          <w:b/>
          <w:bCs/>
          <w:color w:val="000000"/>
        </w:rPr>
      </w:pPr>
    </w:p>
    <w:p w14:paraId="6D19FE98" w14:textId="77777777" w:rsidR="00BB09CF" w:rsidRDefault="00BB09CF" w:rsidP="00CB285D">
      <w:pPr>
        <w:pStyle w:val="a3"/>
        <w:shd w:val="clear" w:color="auto" w:fill="FFFFFF"/>
        <w:spacing w:before="0" w:beforeAutospacing="0" w:after="0" w:afterAutospacing="0" w:line="360" w:lineRule="auto"/>
        <w:ind w:left="1134" w:right="567"/>
        <w:jc w:val="both"/>
        <w:rPr>
          <w:b/>
          <w:bCs/>
          <w:color w:val="000000"/>
        </w:rPr>
      </w:pPr>
    </w:p>
    <w:p w14:paraId="1FD199CC" w14:textId="77777777" w:rsidR="00BB09CF" w:rsidRDefault="00BB09CF" w:rsidP="00CB285D">
      <w:pPr>
        <w:pStyle w:val="a3"/>
        <w:shd w:val="clear" w:color="auto" w:fill="FFFFFF"/>
        <w:spacing w:before="0" w:beforeAutospacing="0" w:after="0" w:afterAutospacing="0" w:line="360" w:lineRule="auto"/>
        <w:ind w:left="1134" w:right="567"/>
        <w:jc w:val="both"/>
        <w:rPr>
          <w:b/>
          <w:bCs/>
          <w:color w:val="000000"/>
        </w:rPr>
      </w:pPr>
    </w:p>
    <w:p w14:paraId="1EEE0BA7" w14:textId="77777777" w:rsidR="005D120A" w:rsidRDefault="005D120A" w:rsidP="00CB285D">
      <w:pPr>
        <w:pStyle w:val="a3"/>
        <w:shd w:val="clear" w:color="auto" w:fill="FFFFFF"/>
        <w:spacing w:before="0" w:beforeAutospacing="0" w:after="0" w:afterAutospacing="0" w:line="360" w:lineRule="auto"/>
        <w:ind w:left="1134" w:right="567"/>
        <w:jc w:val="both"/>
        <w:rPr>
          <w:b/>
          <w:bCs/>
          <w:color w:val="000000"/>
        </w:rPr>
      </w:pPr>
    </w:p>
    <w:p w14:paraId="74C8469B" w14:textId="0F03C6CB" w:rsidR="002A25D6" w:rsidRPr="00FA4F16" w:rsidRDefault="00772234" w:rsidP="00CB285D">
      <w:pPr>
        <w:pStyle w:val="a3"/>
        <w:shd w:val="clear" w:color="auto" w:fill="FFFFFF"/>
        <w:spacing w:before="0" w:beforeAutospacing="0" w:after="0" w:afterAutospacing="0" w:line="360" w:lineRule="auto"/>
        <w:ind w:left="1134" w:right="567"/>
        <w:jc w:val="center"/>
        <w:rPr>
          <w:b/>
          <w:bCs/>
          <w:color w:val="000000"/>
        </w:rPr>
      </w:pPr>
      <w:r w:rsidRPr="00FA4F16">
        <w:rPr>
          <w:b/>
          <w:bCs/>
          <w:color w:val="000000"/>
        </w:rPr>
        <w:t>ЗАКЛЮЧЕНИЕ</w:t>
      </w:r>
    </w:p>
    <w:p w14:paraId="4C5EC281" w14:textId="15AB8A87" w:rsidR="005323F4" w:rsidRPr="00FA4F16" w:rsidRDefault="00214934" w:rsidP="00CB285D">
      <w:pPr>
        <w:pStyle w:val="a3"/>
        <w:shd w:val="clear" w:color="auto" w:fill="FFFFFF"/>
        <w:spacing w:before="0" w:beforeAutospacing="0" w:after="0" w:afterAutospacing="0" w:line="360" w:lineRule="auto"/>
        <w:ind w:right="567" w:firstLine="708"/>
        <w:jc w:val="both"/>
        <w:rPr>
          <w:color w:val="000000"/>
        </w:rPr>
      </w:pPr>
      <w:r w:rsidRPr="00FA4F16">
        <w:rPr>
          <w:color w:val="000000"/>
        </w:rPr>
        <w:t xml:space="preserve">Официальные отчеты органов власти являются важным источником, проливающим свет на повседневную жизнь эвакуированного населения в нашей области. </w:t>
      </w:r>
      <w:r w:rsidR="00D8257E" w:rsidRPr="00FA4F16">
        <w:rPr>
          <w:color w:val="000000"/>
        </w:rPr>
        <w:t xml:space="preserve">Источники </w:t>
      </w:r>
      <w:r w:rsidR="00D1584B">
        <w:rPr>
          <w:color w:val="000000"/>
        </w:rPr>
        <w:t xml:space="preserve">рассказывают о </w:t>
      </w:r>
      <w:r w:rsidR="00D8257E" w:rsidRPr="00FA4F16">
        <w:rPr>
          <w:color w:val="000000"/>
        </w:rPr>
        <w:t>то</w:t>
      </w:r>
      <w:r w:rsidR="00C0389F" w:rsidRPr="00FA4F16">
        <w:rPr>
          <w:color w:val="000000"/>
        </w:rPr>
        <w:t>м</w:t>
      </w:r>
      <w:r w:rsidR="00D8257E" w:rsidRPr="00FA4F16">
        <w:rPr>
          <w:color w:val="000000"/>
        </w:rPr>
        <w:t xml:space="preserve">, с какими трудностями столкнулось </w:t>
      </w:r>
      <w:r w:rsidR="00D8257E" w:rsidRPr="00FA4F16">
        <w:t>руководство области, реш</w:t>
      </w:r>
      <w:r w:rsidR="00C0389F" w:rsidRPr="00FA4F16">
        <w:t>авшее</w:t>
      </w:r>
      <w:r w:rsidR="00D8257E" w:rsidRPr="00FA4F16">
        <w:t xml:space="preserve"> задачи транспортного, медико-санитарного, финансового обеспечения эвакуации, в условиях ограниченности времени, зачастую при наличии паники. Прибывшие на новые места </w:t>
      </w:r>
      <w:r w:rsidR="00430C6D" w:rsidRPr="00FA4F16">
        <w:t>проживания люди</w:t>
      </w:r>
      <w:r w:rsidR="00D8257E" w:rsidRPr="00FA4F16">
        <w:t xml:space="preserve"> нуждались в материальной помощи, трудоустройстве, психологической и социальной адаптации.   </w:t>
      </w:r>
      <w:r w:rsidRPr="00FA4F16">
        <w:rPr>
          <w:color w:val="000000"/>
        </w:rPr>
        <w:t xml:space="preserve">В тяжелейших условиях руководством области было сделано многое для приема, трудоустройства и размещения эвакуированных. Принимались меры для обеспечения населения продовольствием, одеждой, обувью, предметами первой необходимости. </w:t>
      </w:r>
      <w:r w:rsidR="005323F4" w:rsidRPr="00FA4F16">
        <w:rPr>
          <w:color w:val="000000"/>
        </w:rPr>
        <w:t>Конечно, в официальных документах руководство стремилось отразить то многое, что было сделано, однако там откровенно говорится о и о существующих проблемах, не прослеживается желание излишне залакировать действительность, выставить свою работу в наиболее выгодном свете.</w:t>
      </w:r>
      <w:r w:rsidRPr="00FA4F16">
        <w:rPr>
          <w:color w:val="000000"/>
        </w:rPr>
        <w:t xml:space="preserve"> </w:t>
      </w:r>
    </w:p>
    <w:p w14:paraId="1499AC19" w14:textId="1037C9D2" w:rsidR="00410FA6" w:rsidRDefault="00B17822" w:rsidP="00CB285D">
      <w:pPr>
        <w:pStyle w:val="a3"/>
        <w:shd w:val="clear" w:color="auto" w:fill="FFFFFF"/>
        <w:spacing w:before="0" w:beforeAutospacing="0" w:after="0" w:afterAutospacing="0" w:line="360" w:lineRule="auto"/>
        <w:ind w:right="567" w:firstLine="708"/>
        <w:jc w:val="both"/>
        <w:rPr>
          <w:color w:val="000000"/>
        </w:rPr>
      </w:pPr>
      <w:r w:rsidRPr="00FA4F16">
        <w:rPr>
          <w:color w:val="000000"/>
        </w:rPr>
        <w:t xml:space="preserve">Ленинградцы были благодарны уральцам за помощь, размещение, заботу и, несмотря на тяжелейшее положение, старались работать с удвоенной силой. </w:t>
      </w:r>
      <w:r w:rsidR="00822669" w:rsidRPr="00FA4F16">
        <w:rPr>
          <w:color w:val="000000"/>
        </w:rPr>
        <w:t xml:space="preserve">Мужчины, в основном работали на заводах, женщины же не гнушались любой работы, трудоустраивались в колхозы, больницы, школы.  </w:t>
      </w:r>
      <w:r w:rsidRPr="00FA4F16">
        <w:rPr>
          <w:color w:val="000000"/>
        </w:rPr>
        <w:t xml:space="preserve">Одной </w:t>
      </w:r>
      <w:r w:rsidR="00087182" w:rsidRPr="00FA4F16">
        <w:rPr>
          <w:color w:val="000000"/>
        </w:rPr>
        <w:t>из эвакуированных</w:t>
      </w:r>
      <w:r w:rsidRPr="00FA4F16">
        <w:rPr>
          <w:color w:val="000000"/>
        </w:rPr>
        <w:t xml:space="preserve"> была известная пианистка Матильда Берх. В составе творческой труппы </w:t>
      </w:r>
      <w:r w:rsidR="00822669" w:rsidRPr="00FA4F16">
        <w:rPr>
          <w:color w:val="000000"/>
        </w:rPr>
        <w:t>она</w:t>
      </w:r>
      <w:r w:rsidRPr="00FA4F16">
        <w:rPr>
          <w:color w:val="000000"/>
        </w:rPr>
        <w:t xml:space="preserve"> лишь в одном Магнитогорске за месяц дала 80 концертов</w:t>
      </w:r>
      <w:r w:rsidR="00822669" w:rsidRPr="00FA4F16">
        <w:rPr>
          <w:color w:val="000000"/>
        </w:rPr>
        <w:t xml:space="preserve"> </w:t>
      </w:r>
      <w:r w:rsidRPr="00FA4F16">
        <w:rPr>
          <w:color w:val="000000"/>
        </w:rPr>
        <w:t xml:space="preserve">для трудящихся металлургического комбината. Весь полученный денежный заработок в течение нескольких лет Матильда </w:t>
      </w:r>
      <w:r w:rsidR="00822669" w:rsidRPr="00FA4F16">
        <w:rPr>
          <w:color w:val="000000"/>
        </w:rPr>
        <w:t xml:space="preserve">Наумовна </w:t>
      </w:r>
      <w:r w:rsidRPr="00FA4F16">
        <w:rPr>
          <w:color w:val="000000"/>
        </w:rPr>
        <w:t xml:space="preserve">направляла в фонд, созданный совместно с коллегами. Ленинградцам удалось скопить средства на целый танк. Его собрали из магнитогорской стали на Кировском заводе на базе ЧТЗ. </w:t>
      </w:r>
      <w:r w:rsidR="00822669" w:rsidRPr="00FA4F16">
        <w:rPr>
          <w:color w:val="000000"/>
        </w:rPr>
        <w:t>Танку дали имя</w:t>
      </w:r>
      <w:r w:rsidRPr="00FA4F16">
        <w:rPr>
          <w:color w:val="000000"/>
        </w:rPr>
        <w:t xml:space="preserve"> «Владимир Маяковский». Впоследствии </w:t>
      </w:r>
      <w:r w:rsidR="00822669" w:rsidRPr="00FA4F16">
        <w:rPr>
          <w:color w:val="000000"/>
        </w:rPr>
        <w:t>он</w:t>
      </w:r>
      <w:r w:rsidRPr="00FA4F16">
        <w:rPr>
          <w:color w:val="000000"/>
        </w:rPr>
        <w:t xml:space="preserve"> прошел с боями по Германии, а после Победы был поставлен на пьедестал у одной из военных академий в Москве.</w:t>
      </w:r>
      <w:r w:rsidR="00CB285D">
        <w:rPr>
          <w:color w:val="000000"/>
        </w:rPr>
        <w:t xml:space="preserve"> </w:t>
      </w:r>
      <w:r w:rsidR="00505347">
        <w:rPr>
          <w:color w:val="000000"/>
        </w:rPr>
        <w:t xml:space="preserve">В </w:t>
      </w:r>
      <w:r w:rsidR="00822669" w:rsidRPr="00FA4F16">
        <w:rPr>
          <w:color w:val="000000"/>
        </w:rPr>
        <w:t>память об огромном</w:t>
      </w:r>
      <w:r w:rsidR="001F1B91" w:rsidRPr="00FA4F16">
        <w:rPr>
          <w:color w:val="000000"/>
        </w:rPr>
        <w:t xml:space="preserve"> вклад</w:t>
      </w:r>
      <w:r w:rsidR="00822669" w:rsidRPr="00FA4F16">
        <w:rPr>
          <w:color w:val="000000"/>
        </w:rPr>
        <w:t>е</w:t>
      </w:r>
      <w:r w:rsidR="001F1B91" w:rsidRPr="00FA4F16">
        <w:rPr>
          <w:color w:val="000000"/>
        </w:rPr>
        <w:t xml:space="preserve"> ленинградцев в Победу и развитие Южного Урала, 8 мая 1999 года на проспекте Победы мост через реку Миасс получил название Ленинградского. </w:t>
      </w:r>
      <w:r w:rsidR="00F62EAC" w:rsidRPr="00FA4F16">
        <w:rPr>
          <w:color w:val="000000"/>
        </w:rPr>
        <w:t>Мост</w:t>
      </w:r>
      <w:r w:rsidR="001F1B91" w:rsidRPr="00FA4F16">
        <w:rPr>
          <w:color w:val="000000"/>
        </w:rPr>
        <w:t> соеди</w:t>
      </w:r>
      <w:r w:rsidR="00087182" w:rsidRPr="00FA4F16">
        <w:rPr>
          <w:color w:val="000000"/>
        </w:rPr>
        <w:t>нил</w:t>
      </w:r>
      <w:r w:rsidR="001F1B91" w:rsidRPr="00FA4F16">
        <w:rPr>
          <w:color w:val="000000"/>
        </w:rPr>
        <w:t xml:space="preserve"> Калининский район города с Тракторозаводским. Именно в этих районах проживало и работало больше всего ленинградцев в годы войны.</w:t>
      </w:r>
      <w:bookmarkEnd w:id="0"/>
    </w:p>
    <w:p w14:paraId="10C873AE" w14:textId="026C49E5" w:rsidR="002619E9" w:rsidRPr="00410FA6" w:rsidRDefault="00772234" w:rsidP="00B55678">
      <w:pPr>
        <w:pStyle w:val="a3"/>
        <w:shd w:val="clear" w:color="auto" w:fill="FFFFFF"/>
        <w:spacing w:before="0" w:beforeAutospacing="0" w:after="0" w:afterAutospacing="0" w:line="360" w:lineRule="auto"/>
        <w:ind w:right="567" w:firstLine="708"/>
        <w:rPr>
          <w:color w:val="000000"/>
        </w:rPr>
      </w:pPr>
      <w:bookmarkStart w:id="5" w:name="_Hlk89072436"/>
      <w:r w:rsidRPr="00FA4F16">
        <w:rPr>
          <w:b/>
        </w:rPr>
        <w:lastRenderedPageBreak/>
        <w:t>СПИСОК ИСТОЧНИКОВ И ЛИТЕРАТУРЫ</w:t>
      </w:r>
    </w:p>
    <w:p w14:paraId="2AFCCD7E" w14:textId="77777777" w:rsidR="005D120A" w:rsidRDefault="002619E9" w:rsidP="00CB285D">
      <w:pPr>
        <w:pStyle w:val="a4"/>
        <w:numPr>
          <w:ilvl w:val="0"/>
          <w:numId w:val="10"/>
        </w:numPr>
        <w:spacing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05">
        <w:rPr>
          <w:rFonts w:ascii="Times New Roman" w:hAnsi="Times New Roman" w:cs="Times New Roman"/>
          <w:sz w:val="24"/>
          <w:szCs w:val="24"/>
          <w:shd w:val="clear" w:color="auto" w:fill="FFFFFF"/>
        </w:rPr>
        <w:t>ОГАЧО. Ф. Р-1142.Оп. 3. Д. 4</w:t>
      </w:r>
    </w:p>
    <w:p w14:paraId="671C5C7B" w14:textId="77777777" w:rsidR="005D120A" w:rsidRPr="005D120A" w:rsidRDefault="00772234" w:rsidP="00CB285D">
      <w:pPr>
        <w:pStyle w:val="a4"/>
        <w:numPr>
          <w:ilvl w:val="0"/>
          <w:numId w:val="10"/>
        </w:numPr>
        <w:spacing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0A">
        <w:rPr>
          <w:rFonts w:ascii="Times New Roman" w:hAnsi="Times New Roman" w:cs="Times New Roman"/>
          <w:color w:val="000000"/>
          <w:sz w:val="24"/>
          <w:szCs w:val="24"/>
        </w:rPr>
        <w:t>ОГАЧО. Ф. 124, оп. 1, д. 224</w:t>
      </w:r>
    </w:p>
    <w:p w14:paraId="64C1A97C" w14:textId="77777777" w:rsidR="005D120A" w:rsidRPr="005D120A" w:rsidRDefault="00772234" w:rsidP="00CB285D">
      <w:pPr>
        <w:pStyle w:val="a4"/>
        <w:numPr>
          <w:ilvl w:val="0"/>
          <w:numId w:val="10"/>
        </w:numPr>
        <w:spacing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0A">
        <w:rPr>
          <w:rFonts w:ascii="Times New Roman" w:hAnsi="Times New Roman" w:cs="Times New Roman"/>
          <w:sz w:val="24"/>
          <w:szCs w:val="24"/>
        </w:rPr>
        <w:t xml:space="preserve">Адамович, А., Гранин, Д. Блокадная книга. - М.: «Советский писатель», 1999. -320 с. 54. </w:t>
      </w:r>
    </w:p>
    <w:p w14:paraId="3CEE9610" w14:textId="77777777" w:rsidR="005D120A" w:rsidRDefault="00772234" w:rsidP="00CB285D">
      <w:pPr>
        <w:pStyle w:val="a4"/>
        <w:numPr>
          <w:ilvl w:val="0"/>
          <w:numId w:val="10"/>
        </w:numPr>
        <w:spacing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0A">
        <w:rPr>
          <w:rFonts w:ascii="Times New Roman" w:hAnsi="Times New Roman" w:cs="Times New Roman"/>
          <w:sz w:val="24"/>
          <w:szCs w:val="24"/>
        </w:rPr>
        <w:t>Кибиткина, Г.Н. Эвакуированные на территорию Челябинской области в годы Великой Отечественной войны: Историческая справка. // [Электронный ресурс]. – URL: https://archive74.ru/dbases/evacuation# (Дата обращения – 5.10.2021)</w:t>
      </w:r>
    </w:p>
    <w:p w14:paraId="1538F8B5" w14:textId="587A554A" w:rsidR="00410FA6" w:rsidRPr="00410FA6" w:rsidRDefault="00772234" w:rsidP="00CB285D">
      <w:pPr>
        <w:pStyle w:val="a4"/>
        <w:numPr>
          <w:ilvl w:val="0"/>
          <w:numId w:val="10"/>
        </w:numPr>
        <w:spacing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0A">
        <w:rPr>
          <w:rFonts w:ascii="Times New Roman" w:hAnsi="Times New Roman" w:cs="Times New Roman"/>
          <w:sz w:val="24"/>
          <w:szCs w:val="24"/>
        </w:rPr>
        <w:t>Климова, М. Эвакуация населения в Челябинскую область в годы Великой Отечественной войны // Законодательное Собрание Челябинской области. 31 марта 202</w:t>
      </w:r>
      <w:r w:rsidR="005D120A">
        <w:rPr>
          <w:rFonts w:ascii="Times New Roman" w:hAnsi="Times New Roman" w:cs="Times New Roman"/>
          <w:sz w:val="24"/>
          <w:szCs w:val="24"/>
        </w:rPr>
        <w:t>0</w:t>
      </w:r>
      <w:r w:rsidRPr="005D120A">
        <w:rPr>
          <w:rFonts w:ascii="Times New Roman" w:hAnsi="Times New Roman" w:cs="Times New Roman"/>
          <w:sz w:val="24"/>
          <w:szCs w:val="24"/>
        </w:rPr>
        <w:t>. [Электронный ресурс]. – URL: https://zs74.ru/news/evakuaciya-naseleniya-v-chelyabinskuyu-oblast-vgody-velikoy-otechestvennoy-voyny (Дата обращения – 5.10.202</w:t>
      </w:r>
      <w:r w:rsidR="00410FA6">
        <w:rPr>
          <w:rFonts w:ascii="Times New Roman" w:hAnsi="Times New Roman" w:cs="Times New Roman"/>
          <w:sz w:val="24"/>
          <w:szCs w:val="24"/>
        </w:rPr>
        <w:t>1</w:t>
      </w:r>
      <w:r w:rsidRPr="005D120A">
        <w:rPr>
          <w:rFonts w:ascii="Times New Roman" w:hAnsi="Times New Roman" w:cs="Times New Roman"/>
          <w:sz w:val="24"/>
          <w:szCs w:val="24"/>
        </w:rPr>
        <w:t>)</w:t>
      </w:r>
    </w:p>
    <w:p w14:paraId="39F6485C" w14:textId="6826D6D1" w:rsidR="00410FA6" w:rsidRPr="00410FA6" w:rsidRDefault="00772234" w:rsidP="00CB285D">
      <w:pPr>
        <w:pStyle w:val="a4"/>
        <w:numPr>
          <w:ilvl w:val="0"/>
          <w:numId w:val="10"/>
        </w:numPr>
        <w:spacing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Лютов. В. В. Вепрев А. В. Забытые тайны Южного Урала. </w:t>
      </w:r>
      <w:r w:rsidRPr="00410FA6">
        <w:rPr>
          <w:rFonts w:ascii="Times New Roman" w:hAnsi="Times New Roman" w:cs="Times New Roman"/>
          <w:sz w:val="24"/>
          <w:szCs w:val="24"/>
        </w:rPr>
        <w:t xml:space="preserve">Челябинск: Изд-во ОАО Челябинсккнига, 2011. – 286 с. </w:t>
      </w:r>
      <w:r w:rsidRPr="00410FA6">
        <w:rPr>
          <w:rFonts w:ascii="Times New Roman" w:hAnsi="Times New Roman" w:cs="Times New Roman"/>
          <w:sz w:val="24"/>
          <w:szCs w:val="24"/>
          <w:shd w:val="clear" w:color="auto" w:fill="FFFFFF"/>
        </w:rPr>
        <w:t>С. 222</w:t>
      </w:r>
    </w:p>
    <w:p w14:paraId="171A0466" w14:textId="350BEF16" w:rsidR="00410FA6" w:rsidRPr="00410FA6" w:rsidRDefault="00772234" w:rsidP="00CB285D">
      <w:pPr>
        <w:pStyle w:val="a4"/>
        <w:numPr>
          <w:ilvl w:val="0"/>
          <w:numId w:val="10"/>
        </w:numPr>
        <w:spacing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hAnsi="Times New Roman" w:cs="Times New Roman"/>
          <w:sz w:val="24"/>
          <w:szCs w:val="24"/>
        </w:rPr>
        <w:t xml:space="preserve">Потемкина, М.Н. «Выковыренные»: личностное восприятие эвакуации в годы Великой Отечественной войны: монография. Магнитогорск: Изд-во Магнитогорск. гос. тех. ун-та им. Г.И.Носова, 2016. – 151 с. </w:t>
      </w:r>
    </w:p>
    <w:p w14:paraId="7690D493" w14:textId="74C02AD2" w:rsidR="00410FA6" w:rsidRPr="00410FA6" w:rsidRDefault="00772234" w:rsidP="00CB285D">
      <w:pPr>
        <w:pStyle w:val="a4"/>
        <w:numPr>
          <w:ilvl w:val="0"/>
          <w:numId w:val="10"/>
        </w:numPr>
        <w:spacing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hAnsi="Times New Roman" w:cs="Times New Roman"/>
          <w:sz w:val="24"/>
          <w:szCs w:val="24"/>
        </w:rPr>
        <w:t xml:space="preserve">Путь к Победе: Эвакуация промышленных предприятий в Челябинскую область в годы Великой Отечественной войны 1941 – 16 1945 гг.: сборник документов / редкол.: Н.А.Антипин и др. – </w:t>
      </w:r>
      <w:r w:rsidR="00410FA6" w:rsidRPr="00410FA6">
        <w:rPr>
          <w:rFonts w:ascii="Times New Roman" w:hAnsi="Times New Roman" w:cs="Times New Roman"/>
          <w:sz w:val="24"/>
          <w:szCs w:val="24"/>
        </w:rPr>
        <w:t>Санкт-Петербург</w:t>
      </w:r>
      <w:r w:rsidRPr="00410FA6">
        <w:rPr>
          <w:rFonts w:ascii="Times New Roman" w:hAnsi="Times New Roman" w:cs="Times New Roman"/>
          <w:sz w:val="24"/>
          <w:szCs w:val="24"/>
        </w:rPr>
        <w:t xml:space="preserve">: Первый ИПХ, 2020. – 400 с </w:t>
      </w:r>
    </w:p>
    <w:p w14:paraId="69447F1E" w14:textId="77777777" w:rsidR="00410FA6" w:rsidRPr="00410FA6" w:rsidRDefault="00772234" w:rsidP="00CB285D">
      <w:pPr>
        <w:pStyle w:val="a4"/>
        <w:numPr>
          <w:ilvl w:val="0"/>
          <w:numId w:val="10"/>
        </w:numPr>
        <w:spacing w:line="360" w:lineRule="auto"/>
        <w:ind w:right="567"/>
        <w:jc w:val="both"/>
        <w:rPr>
          <w:rStyle w:val="a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410FA6">
        <w:rPr>
          <w:rFonts w:ascii="Times New Roman" w:hAnsi="Times New Roman" w:cs="Times New Roman"/>
          <w:kern w:val="36"/>
          <w:sz w:val="24"/>
          <w:szCs w:val="24"/>
        </w:rPr>
        <w:t xml:space="preserve">Турова Е. П. В Челябинске их звали ленинградцами </w:t>
      </w:r>
      <w:r w:rsidRPr="00410FA6">
        <w:rPr>
          <w:rFonts w:ascii="Times New Roman" w:hAnsi="Times New Roman" w:cs="Times New Roman"/>
          <w:sz w:val="24"/>
          <w:szCs w:val="24"/>
        </w:rPr>
        <w:t xml:space="preserve">[Электронный ресурс]. – URL: </w:t>
      </w:r>
      <w:hyperlink r:id="rId8" w:history="1">
        <w:r w:rsidRPr="00410FA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</w:t>
        </w:r>
        <w:r w:rsidRPr="00410FA6">
          <w:rPr>
            <w:rStyle w:val="aa"/>
            <w:rFonts w:ascii="Times New Roman" w:hAnsi="Times New Roman" w:cs="Times New Roman"/>
            <w:color w:val="auto"/>
            <w:kern w:val="36"/>
            <w:sz w:val="24"/>
            <w:szCs w:val="24"/>
            <w:u w:val="none"/>
          </w:rPr>
          <w:t>//archive74.ru/news/v-chelyabinske-ih-zvali-leningradcami</w:t>
        </w:r>
      </w:hyperlink>
    </w:p>
    <w:p w14:paraId="7245009E" w14:textId="5D943365" w:rsidR="00410FA6" w:rsidRDefault="00772234" w:rsidP="00CB285D">
      <w:pPr>
        <w:pStyle w:val="a4"/>
        <w:numPr>
          <w:ilvl w:val="0"/>
          <w:numId w:val="10"/>
        </w:numPr>
        <w:spacing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hAnsi="Times New Roman" w:cs="Times New Roman"/>
          <w:sz w:val="24"/>
          <w:szCs w:val="24"/>
        </w:rPr>
        <w:t xml:space="preserve">Фирсанова Н. Челябинка рассказала о своей дороге жизни // [Электронный ресурс]. – URL: </w:t>
      </w:r>
      <w:hyperlink r:id="rId9" w:history="1">
        <w:r w:rsidRPr="00410FA6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https://vecherka.su/articles/society/166173/</w:t>
        </w:r>
      </w:hyperlink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0BB3D0" w14:textId="77777777" w:rsidR="00410FA6" w:rsidRPr="00410FA6" w:rsidRDefault="00772234" w:rsidP="00CB285D">
      <w:pPr>
        <w:pStyle w:val="a4"/>
        <w:numPr>
          <w:ilvl w:val="0"/>
          <w:numId w:val="10"/>
        </w:numPr>
        <w:spacing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hAnsi="Times New Roman" w:cs="Times New Roman"/>
          <w:kern w:val="36"/>
          <w:sz w:val="24"/>
          <w:szCs w:val="24"/>
        </w:rPr>
        <w:t xml:space="preserve">72 года со дня снятия блокады Ленинграда. Как городу-герою помогал Южный Урал // </w:t>
      </w:r>
      <w:r w:rsidRPr="00410FA6">
        <w:rPr>
          <w:rFonts w:ascii="Times New Roman" w:hAnsi="Times New Roman" w:cs="Times New Roman"/>
          <w:sz w:val="24"/>
          <w:szCs w:val="24"/>
        </w:rPr>
        <w:t xml:space="preserve">[Электронный ресурс]. – URL: </w:t>
      </w:r>
      <w:r w:rsidRPr="00410FA6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hyperlink r:id="rId10" w:history="1">
        <w:r w:rsidRPr="00410FA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https://www.1obl.ru/news/o-lyudyakh/leningrad-i-uzhniy-ural/</w:t>
        </w:r>
      </w:hyperlink>
      <w:r w:rsidRPr="00410FA6">
        <w:rPr>
          <w:rFonts w:ascii="Times New Roman" w:hAnsi="Times New Roman" w:cs="Times New Roman"/>
          <w:sz w:val="24"/>
          <w:szCs w:val="24"/>
        </w:rPr>
        <w:t xml:space="preserve"> (дата обращения 30.10.2021)</w:t>
      </w:r>
    </w:p>
    <w:p w14:paraId="47F6F598" w14:textId="3CA165E5" w:rsidR="00F22D8E" w:rsidRPr="003D5BBF" w:rsidRDefault="002619E9" w:rsidP="003D5BBF">
      <w:pPr>
        <w:pStyle w:val="a4"/>
        <w:numPr>
          <w:ilvl w:val="0"/>
          <w:numId w:val="10"/>
        </w:numPr>
        <w:spacing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hAnsi="Times New Roman" w:cs="Times New Roman"/>
          <w:sz w:val="24"/>
          <w:szCs w:val="24"/>
        </w:rPr>
        <w:t xml:space="preserve">Шардакова М. «Свои или чужие?» Эвакуированные ленинградцы в Челябинске (1941-1948 гг.) // Пути следования: Российские школьники о миграциях, эвакуациях и депортациях XX века. – URL:  </w:t>
      </w:r>
      <w:hyperlink r:id="rId11" w:history="1">
        <w:r w:rsidRPr="00410FA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https://urokiistorii.ru/school_competition/works/svoi-ili-chuzhie-jevakuirovannye-leni</w:t>
        </w:r>
      </w:hyperlink>
      <w:r w:rsidR="00A277B3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277B3" w:rsidRPr="00410FA6">
        <w:rPr>
          <w:rFonts w:ascii="Times New Roman" w:hAnsi="Times New Roman" w:cs="Times New Roman"/>
          <w:sz w:val="24"/>
          <w:szCs w:val="24"/>
        </w:rPr>
        <w:t xml:space="preserve">(дата обращения </w:t>
      </w:r>
      <w:r w:rsidR="00A277B3">
        <w:rPr>
          <w:rFonts w:ascii="Times New Roman" w:hAnsi="Times New Roman" w:cs="Times New Roman"/>
          <w:sz w:val="24"/>
          <w:szCs w:val="24"/>
        </w:rPr>
        <w:t>25</w:t>
      </w:r>
      <w:r w:rsidR="00A277B3" w:rsidRPr="00410FA6">
        <w:rPr>
          <w:rFonts w:ascii="Times New Roman" w:hAnsi="Times New Roman" w:cs="Times New Roman"/>
          <w:sz w:val="24"/>
          <w:szCs w:val="24"/>
        </w:rPr>
        <w:t>.1</w:t>
      </w:r>
      <w:r w:rsidR="00A277B3">
        <w:rPr>
          <w:rFonts w:ascii="Times New Roman" w:hAnsi="Times New Roman" w:cs="Times New Roman"/>
          <w:sz w:val="24"/>
          <w:szCs w:val="24"/>
        </w:rPr>
        <w:t>1</w:t>
      </w:r>
      <w:r w:rsidR="00A277B3" w:rsidRPr="00410FA6">
        <w:rPr>
          <w:rFonts w:ascii="Times New Roman" w:hAnsi="Times New Roman" w:cs="Times New Roman"/>
          <w:sz w:val="24"/>
          <w:szCs w:val="24"/>
        </w:rPr>
        <w:t>.2021)</w:t>
      </w:r>
      <w:bookmarkEnd w:id="5"/>
    </w:p>
    <w:sectPr w:rsidR="00F22D8E" w:rsidRPr="003D5BBF" w:rsidSect="00551EB2">
      <w:foot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6117E" w14:textId="77777777" w:rsidR="006260AF" w:rsidRDefault="006260AF" w:rsidP="0034791F">
      <w:pPr>
        <w:spacing w:after="0" w:line="240" w:lineRule="auto"/>
      </w:pPr>
      <w:r>
        <w:separator/>
      </w:r>
    </w:p>
  </w:endnote>
  <w:endnote w:type="continuationSeparator" w:id="0">
    <w:p w14:paraId="6314DBBC" w14:textId="77777777" w:rsidR="006260AF" w:rsidRDefault="006260AF" w:rsidP="0034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985243"/>
      <w:docPartObj>
        <w:docPartGallery w:val="Page Numbers (Bottom of Page)"/>
        <w:docPartUnique/>
      </w:docPartObj>
    </w:sdtPr>
    <w:sdtEndPr/>
    <w:sdtContent>
      <w:p w14:paraId="018E4EBF" w14:textId="6874043E" w:rsidR="008E77FF" w:rsidRDefault="008E77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F9D">
          <w:rPr>
            <w:noProof/>
          </w:rPr>
          <w:t>2</w:t>
        </w:r>
        <w:r>
          <w:fldChar w:fldCharType="end"/>
        </w:r>
      </w:p>
    </w:sdtContent>
  </w:sdt>
  <w:p w14:paraId="6CFC6DBB" w14:textId="77777777" w:rsidR="0034791F" w:rsidRDefault="003479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36B1D" w14:textId="77777777" w:rsidR="006260AF" w:rsidRDefault="006260AF" w:rsidP="0034791F">
      <w:pPr>
        <w:spacing w:after="0" w:line="240" w:lineRule="auto"/>
      </w:pPr>
      <w:r>
        <w:separator/>
      </w:r>
    </w:p>
  </w:footnote>
  <w:footnote w:type="continuationSeparator" w:id="0">
    <w:p w14:paraId="29657FBD" w14:textId="77777777" w:rsidR="006260AF" w:rsidRDefault="006260AF" w:rsidP="00347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F5F"/>
    <w:multiLevelType w:val="multilevel"/>
    <w:tmpl w:val="5210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94242"/>
    <w:multiLevelType w:val="multilevel"/>
    <w:tmpl w:val="4D66AA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80A33"/>
    <w:multiLevelType w:val="multilevel"/>
    <w:tmpl w:val="EF24C2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E901BA"/>
    <w:multiLevelType w:val="hybridMultilevel"/>
    <w:tmpl w:val="65C6FD2A"/>
    <w:lvl w:ilvl="0" w:tplc="3EC80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DF1768"/>
    <w:multiLevelType w:val="hybridMultilevel"/>
    <w:tmpl w:val="919238FC"/>
    <w:lvl w:ilvl="0" w:tplc="F7B8F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B863E3"/>
    <w:multiLevelType w:val="hybridMultilevel"/>
    <w:tmpl w:val="7046A324"/>
    <w:lvl w:ilvl="0" w:tplc="FFA645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B2EBF"/>
    <w:multiLevelType w:val="hybridMultilevel"/>
    <w:tmpl w:val="687E07D8"/>
    <w:lvl w:ilvl="0" w:tplc="4A16BE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37701"/>
    <w:multiLevelType w:val="hybridMultilevel"/>
    <w:tmpl w:val="687E07D8"/>
    <w:lvl w:ilvl="0" w:tplc="4A16BE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81EBB"/>
    <w:multiLevelType w:val="multilevel"/>
    <w:tmpl w:val="5692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D3069E"/>
    <w:multiLevelType w:val="multilevel"/>
    <w:tmpl w:val="90D6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B1"/>
    <w:rsid w:val="0000706B"/>
    <w:rsid w:val="00007919"/>
    <w:rsid w:val="00011155"/>
    <w:rsid w:val="00020E4B"/>
    <w:rsid w:val="00043826"/>
    <w:rsid w:val="00043E91"/>
    <w:rsid w:val="000452CF"/>
    <w:rsid w:val="00047A61"/>
    <w:rsid w:val="00051A34"/>
    <w:rsid w:val="00062F6A"/>
    <w:rsid w:val="000636CD"/>
    <w:rsid w:val="0006428D"/>
    <w:rsid w:val="00073FD7"/>
    <w:rsid w:val="0007498E"/>
    <w:rsid w:val="00077DB7"/>
    <w:rsid w:val="00080B3E"/>
    <w:rsid w:val="000813E2"/>
    <w:rsid w:val="000813E3"/>
    <w:rsid w:val="00087182"/>
    <w:rsid w:val="00095C13"/>
    <w:rsid w:val="000A5001"/>
    <w:rsid w:val="000A657F"/>
    <w:rsid w:val="000B2D08"/>
    <w:rsid w:val="000C06E4"/>
    <w:rsid w:val="000C11B4"/>
    <w:rsid w:val="000D3CF7"/>
    <w:rsid w:val="000D5D23"/>
    <w:rsid w:val="000D61F7"/>
    <w:rsid w:val="000E393B"/>
    <w:rsid w:val="000F0602"/>
    <w:rsid w:val="000F09B2"/>
    <w:rsid w:val="000F39F1"/>
    <w:rsid w:val="00104882"/>
    <w:rsid w:val="00107773"/>
    <w:rsid w:val="0011064C"/>
    <w:rsid w:val="00126755"/>
    <w:rsid w:val="0013208D"/>
    <w:rsid w:val="00134566"/>
    <w:rsid w:val="00140B36"/>
    <w:rsid w:val="00141A16"/>
    <w:rsid w:val="00144A17"/>
    <w:rsid w:val="00156AEB"/>
    <w:rsid w:val="001603B8"/>
    <w:rsid w:val="0016325D"/>
    <w:rsid w:val="00167840"/>
    <w:rsid w:val="00177106"/>
    <w:rsid w:val="001777F7"/>
    <w:rsid w:val="001A3092"/>
    <w:rsid w:val="001B0C1E"/>
    <w:rsid w:val="001C0595"/>
    <w:rsid w:val="001D1B72"/>
    <w:rsid w:val="001E3EB1"/>
    <w:rsid w:val="001F1B91"/>
    <w:rsid w:val="0020296F"/>
    <w:rsid w:val="00205D3C"/>
    <w:rsid w:val="00214934"/>
    <w:rsid w:val="0022029B"/>
    <w:rsid w:val="0022299B"/>
    <w:rsid w:val="00223DCC"/>
    <w:rsid w:val="00231515"/>
    <w:rsid w:val="002358AB"/>
    <w:rsid w:val="00235B90"/>
    <w:rsid w:val="00254608"/>
    <w:rsid w:val="002619E9"/>
    <w:rsid w:val="002653A6"/>
    <w:rsid w:val="002672C3"/>
    <w:rsid w:val="00284FF2"/>
    <w:rsid w:val="00291F80"/>
    <w:rsid w:val="002A25D6"/>
    <w:rsid w:val="002B33CD"/>
    <w:rsid w:val="002B432A"/>
    <w:rsid w:val="002B6016"/>
    <w:rsid w:val="002C0205"/>
    <w:rsid w:val="002C0676"/>
    <w:rsid w:val="002C13BD"/>
    <w:rsid w:val="002D5DBA"/>
    <w:rsid w:val="002E6D84"/>
    <w:rsid w:val="002F2906"/>
    <w:rsid w:val="002F5C75"/>
    <w:rsid w:val="0030038B"/>
    <w:rsid w:val="00302756"/>
    <w:rsid w:val="00312D1D"/>
    <w:rsid w:val="00317225"/>
    <w:rsid w:val="00330898"/>
    <w:rsid w:val="0033162A"/>
    <w:rsid w:val="00335EFA"/>
    <w:rsid w:val="0034791F"/>
    <w:rsid w:val="00356D3D"/>
    <w:rsid w:val="00366B9B"/>
    <w:rsid w:val="00372461"/>
    <w:rsid w:val="00373FC4"/>
    <w:rsid w:val="0037602A"/>
    <w:rsid w:val="00383B88"/>
    <w:rsid w:val="00386E01"/>
    <w:rsid w:val="003918A5"/>
    <w:rsid w:val="003928F3"/>
    <w:rsid w:val="003A6511"/>
    <w:rsid w:val="003C08E9"/>
    <w:rsid w:val="003C0A4B"/>
    <w:rsid w:val="003C1F0A"/>
    <w:rsid w:val="003D5BBF"/>
    <w:rsid w:val="00401535"/>
    <w:rsid w:val="004045CB"/>
    <w:rsid w:val="00404DFE"/>
    <w:rsid w:val="00410FA6"/>
    <w:rsid w:val="00416F71"/>
    <w:rsid w:val="00417BAF"/>
    <w:rsid w:val="004256D5"/>
    <w:rsid w:val="00430C6D"/>
    <w:rsid w:val="00430CAD"/>
    <w:rsid w:val="00433347"/>
    <w:rsid w:val="00442BE7"/>
    <w:rsid w:val="00444307"/>
    <w:rsid w:val="004450AE"/>
    <w:rsid w:val="00451105"/>
    <w:rsid w:val="00461235"/>
    <w:rsid w:val="00461AA9"/>
    <w:rsid w:val="00467937"/>
    <w:rsid w:val="00471DF9"/>
    <w:rsid w:val="00485436"/>
    <w:rsid w:val="00485D85"/>
    <w:rsid w:val="004A0636"/>
    <w:rsid w:val="004A114A"/>
    <w:rsid w:val="004A41B7"/>
    <w:rsid w:val="004B066F"/>
    <w:rsid w:val="004B1DD0"/>
    <w:rsid w:val="004B6F9D"/>
    <w:rsid w:val="004B7FA9"/>
    <w:rsid w:val="004D0BDF"/>
    <w:rsid w:val="004D1732"/>
    <w:rsid w:val="004E36EE"/>
    <w:rsid w:val="004E67CB"/>
    <w:rsid w:val="004E73E1"/>
    <w:rsid w:val="004F47E8"/>
    <w:rsid w:val="0050056A"/>
    <w:rsid w:val="0050277A"/>
    <w:rsid w:val="00505347"/>
    <w:rsid w:val="00510C58"/>
    <w:rsid w:val="005175FF"/>
    <w:rsid w:val="00517737"/>
    <w:rsid w:val="00527D0A"/>
    <w:rsid w:val="005323F4"/>
    <w:rsid w:val="00533CDA"/>
    <w:rsid w:val="00534D6E"/>
    <w:rsid w:val="00542F3E"/>
    <w:rsid w:val="00550615"/>
    <w:rsid w:val="00551EB2"/>
    <w:rsid w:val="0056788C"/>
    <w:rsid w:val="005710AF"/>
    <w:rsid w:val="0057621A"/>
    <w:rsid w:val="00586B07"/>
    <w:rsid w:val="0059043F"/>
    <w:rsid w:val="005A2239"/>
    <w:rsid w:val="005A7A27"/>
    <w:rsid w:val="005B1BF2"/>
    <w:rsid w:val="005D120A"/>
    <w:rsid w:val="005D18A8"/>
    <w:rsid w:val="005D2C41"/>
    <w:rsid w:val="005E23C7"/>
    <w:rsid w:val="005E5100"/>
    <w:rsid w:val="00600AE7"/>
    <w:rsid w:val="00611FC9"/>
    <w:rsid w:val="00614B57"/>
    <w:rsid w:val="00620C78"/>
    <w:rsid w:val="006260AF"/>
    <w:rsid w:val="006346D1"/>
    <w:rsid w:val="00651E9E"/>
    <w:rsid w:val="00653AF6"/>
    <w:rsid w:val="00656C75"/>
    <w:rsid w:val="0066055B"/>
    <w:rsid w:val="00663241"/>
    <w:rsid w:val="006847A9"/>
    <w:rsid w:val="006929F0"/>
    <w:rsid w:val="00692E3A"/>
    <w:rsid w:val="00693644"/>
    <w:rsid w:val="006938B1"/>
    <w:rsid w:val="006A55BA"/>
    <w:rsid w:val="006C2E04"/>
    <w:rsid w:val="006E2ABA"/>
    <w:rsid w:val="006E52CF"/>
    <w:rsid w:val="00714A0D"/>
    <w:rsid w:val="00727C64"/>
    <w:rsid w:val="00754BB7"/>
    <w:rsid w:val="00760EFD"/>
    <w:rsid w:val="00772234"/>
    <w:rsid w:val="00772535"/>
    <w:rsid w:val="00785A24"/>
    <w:rsid w:val="007879B5"/>
    <w:rsid w:val="00790642"/>
    <w:rsid w:val="00795181"/>
    <w:rsid w:val="007A2513"/>
    <w:rsid w:val="007A28D9"/>
    <w:rsid w:val="007B1A76"/>
    <w:rsid w:val="007E3310"/>
    <w:rsid w:val="007F3CE1"/>
    <w:rsid w:val="007F48A0"/>
    <w:rsid w:val="007F6912"/>
    <w:rsid w:val="008050A9"/>
    <w:rsid w:val="00812F2B"/>
    <w:rsid w:val="00816BF7"/>
    <w:rsid w:val="008206FE"/>
    <w:rsid w:val="00821862"/>
    <w:rsid w:val="00822669"/>
    <w:rsid w:val="00825E70"/>
    <w:rsid w:val="00827EBA"/>
    <w:rsid w:val="0083716B"/>
    <w:rsid w:val="008412B0"/>
    <w:rsid w:val="00847B7A"/>
    <w:rsid w:val="008516EB"/>
    <w:rsid w:val="0086068A"/>
    <w:rsid w:val="008625EC"/>
    <w:rsid w:val="00871323"/>
    <w:rsid w:val="0087550E"/>
    <w:rsid w:val="00876843"/>
    <w:rsid w:val="00877F81"/>
    <w:rsid w:val="008819AC"/>
    <w:rsid w:val="0089311B"/>
    <w:rsid w:val="00897EEA"/>
    <w:rsid w:val="008A2412"/>
    <w:rsid w:val="008A4F02"/>
    <w:rsid w:val="008A5D43"/>
    <w:rsid w:val="008A61A9"/>
    <w:rsid w:val="008A7C77"/>
    <w:rsid w:val="008C3824"/>
    <w:rsid w:val="008D01C6"/>
    <w:rsid w:val="008D3DAD"/>
    <w:rsid w:val="008E1378"/>
    <w:rsid w:val="008E4815"/>
    <w:rsid w:val="008E5CED"/>
    <w:rsid w:val="008E77FF"/>
    <w:rsid w:val="008F5330"/>
    <w:rsid w:val="008F79C5"/>
    <w:rsid w:val="0090590A"/>
    <w:rsid w:val="00911641"/>
    <w:rsid w:val="00915690"/>
    <w:rsid w:val="00920891"/>
    <w:rsid w:val="009240FD"/>
    <w:rsid w:val="00927A63"/>
    <w:rsid w:val="009324F7"/>
    <w:rsid w:val="00953F79"/>
    <w:rsid w:val="0095422D"/>
    <w:rsid w:val="00955761"/>
    <w:rsid w:val="0095650A"/>
    <w:rsid w:val="00960B02"/>
    <w:rsid w:val="00961136"/>
    <w:rsid w:val="00983298"/>
    <w:rsid w:val="00983846"/>
    <w:rsid w:val="009876CD"/>
    <w:rsid w:val="009A00DA"/>
    <w:rsid w:val="009B530E"/>
    <w:rsid w:val="009C2C0D"/>
    <w:rsid w:val="009C42B1"/>
    <w:rsid w:val="009C54FD"/>
    <w:rsid w:val="009C5CDF"/>
    <w:rsid w:val="009D08EC"/>
    <w:rsid w:val="009D51AB"/>
    <w:rsid w:val="009F1E9F"/>
    <w:rsid w:val="009F437B"/>
    <w:rsid w:val="009F54B1"/>
    <w:rsid w:val="00A01E37"/>
    <w:rsid w:val="00A03C33"/>
    <w:rsid w:val="00A04443"/>
    <w:rsid w:val="00A0705B"/>
    <w:rsid w:val="00A10C7B"/>
    <w:rsid w:val="00A156D8"/>
    <w:rsid w:val="00A23F38"/>
    <w:rsid w:val="00A24D0A"/>
    <w:rsid w:val="00A26A01"/>
    <w:rsid w:val="00A277B3"/>
    <w:rsid w:val="00A3420E"/>
    <w:rsid w:val="00A52643"/>
    <w:rsid w:val="00A666B4"/>
    <w:rsid w:val="00A803FC"/>
    <w:rsid w:val="00A8647A"/>
    <w:rsid w:val="00A91F61"/>
    <w:rsid w:val="00A95E33"/>
    <w:rsid w:val="00AA2FE3"/>
    <w:rsid w:val="00AA7B1E"/>
    <w:rsid w:val="00AB2D09"/>
    <w:rsid w:val="00AB2E0A"/>
    <w:rsid w:val="00AB361B"/>
    <w:rsid w:val="00AB7566"/>
    <w:rsid w:val="00AC3347"/>
    <w:rsid w:val="00AC4436"/>
    <w:rsid w:val="00AD5858"/>
    <w:rsid w:val="00AE7C38"/>
    <w:rsid w:val="00AF6008"/>
    <w:rsid w:val="00B13454"/>
    <w:rsid w:val="00B14BB4"/>
    <w:rsid w:val="00B15019"/>
    <w:rsid w:val="00B17822"/>
    <w:rsid w:val="00B2187C"/>
    <w:rsid w:val="00B40F12"/>
    <w:rsid w:val="00B54006"/>
    <w:rsid w:val="00B55678"/>
    <w:rsid w:val="00B603CF"/>
    <w:rsid w:val="00B6050D"/>
    <w:rsid w:val="00B67451"/>
    <w:rsid w:val="00B82AEF"/>
    <w:rsid w:val="00B92E03"/>
    <w:rsid w:val="00BA2105"/>
    <w:rsid w:val="00BA7E96"/>
    <w:rsid w:val="00BB09CF"/>
    <w:rsid w:val="00BB4AC8"/>
    <w:rsid w:val="00BB5F25"/>
    <w:rsid w:val="00BB616C"/>
    <w:rsid w:val="00BD6859"/>
    <w:rsid w:val="00C0389F"/>
    <w:rsid w:val="00C15B7B"/>
    <w:rsid w:val="00C20382"/>
    <w:rsid w:val="00C2643D"/>
    <w:rsid w:val="00C27711"/>
    <w:rsid w:val="00C30F1E"/>
    <w:rsid w:val="00C87D4F"/>
    <w:rsid w:val="00C94AAB"/>
    <w:rsid w:val="00CA186E"/>
    <w:rsid w:val="00CA189C"/>
    <w:rsid w:val="00CA30A8"/>
    <w:rsid w:val="00CA5DF8"/>
    <w:rsid w:val="00CB028B"/>
    <w:rsid w:val="00CB285D"/>
    <w:rsid w:val="00CB70BA"/>
    <w:rsid w:val="00CC48DB"/>
    <w:rsid w:val="00CC6D6C"/>
    <w:rsid w:val="00CF6C2A"/>
    <w:rsid w:val="00D11824"/>
    <w:rsid w:val="00D11DD1"/>
    <w:rsid w:val="00D129A4"/>
    <w:rsid w:val="00D12A5E"/>
    <w:rsid w:val="00D1584B"/>
    <w:rsid w:val="00D22DEA"/>
    <w:rsid w:val="00D23C75"/>
    <w:rsid w:val="00D2605F"/>
    <w:rsid w:val="00D328B2"/>
    <w:rsid w:val="00D439F9"/>
    <w:rsid w:val="00D43BFC"/>
    <w:rsid w:val="00D46337"/>
    <w:rsid w:val="00D8257E"/>
    <w:rsid w:val="00D86C90"/>
    <w:rsid w:val="00DA32E7"/>
    <w:rsid w:val="00DA5058"/>
    <w:rsid w:val="00DA544B"/>
    <w:rsid w:val="00DB0271"/>
    <w:rsid w:val="00DB0BF9"/>
    <w:rsid w:val="00DD14F6"/>
    <w:rsid w:val="00DD7535"/>
    <w:rsid w:val="00DE1768"/>
    <w:rsid w:val="00E236C2"/>
    <w:rsid w:val="00E24D3F"/>
    <w:rsid w:val="00E34E03"/>
    <w:rsid w:val="00E36E4E"/>
    <w:rsid w:val="00E47004"/>
    <w:rsid w:val="00E53EA8"/>
    <w:rsid w:val="00E648FA"/>
    <w:rsid w:val="00E65159"/>
    <w:rsid w:val="00E660A0"/>
    <w:rsid w:val="00E72D6F"/>
    <w:rsid w:val="00E74C05"/>
    <w:rsid w:val="00E87FD1"/>
    <w:rsid w:val="00E973F8"/>
    <w:rsid w:val="00EA1987"/>
    <w:rsid w:val="00EA23B1"/>
    <w:rsid w:val="00EA4E4E"/>
    <w:rsid w:val="00EB7F14"/>
    <w:rsid w:val="00EC06FD"/>
    <w:rsid w:val="00EC429B"/>
    <w:rsid w:val="00ED1C15"/>
    <w:rsid w:val="00ED3F7A"/>
    <w:rsid w:val="00EE7C5B"/>
    <w:rsid w:val="00EF7EA1"/>
    <w:rsid w:val="00F00088"/>
    <w:rsid w:val="00F00C8E"/>
    <w:rsid w:val="00F017C9"/>
    <w:rsid w:val="00F1251D"/>
    <w:rsid w:val="00F13D03"/>
    <w:rsid w:val="00F213D2"/>
    <w:rsid w:val="00F22D8E"/>
    <w:rsid w:val="00F23FA9"/>
    <w:rsid w:val="00F25D24"/>
    <w:rsid w:val="00F27870"/>
    <w:rsid w:val="00F4268B"/>
    <w:rsid w:val="00F57FB4"/>
    <w:rsid w:val="00F628EB"/>
    <w:rsid w:val="00F62EAC"/>
    <w:rsid w:val="00F80A74"/>
    <w:rsid w:val="00FA2A7F"/>
    <w:rsid w:val="00FA4F16"/>
    <w:rsid w:val="00FA6565"/>
    <w:rsid w:val="00FA7C20"/>
    <w:rsid w:val="00FB1315"/>
    <w:rsid w:val="00FB2ACF"/>
    <w:rsid w:val="00FC60F9"/>
    <w:rsid w:val="00FD17E0"/>
    <w:rsid w:val="00FE0F91"/>
    <w:rsid w:val="00FE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735C"/>
  <w15:chartTrackingRefBased/>
  <w15:docId w15:val="{FD18B624-3B44-40F2-A169-68B8DC47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A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FB2AC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B2ACF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4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91F"/>
  </w:style>
  <w:style w:type="paragraph" w:styleId="a8">
    <w:name w:val="footer"/>
    <w:basedOn w:val="a"/>
    <w:link w:val="a9"/>
    <w:uiPriority w:val="99"/>
    <w:unhideWhenUsed/>
    <w:rsid w:val="0034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91F"/>
  </w:style>
  <w:style w:type="character" w:customStyle="1" w:styleId="10">
    <w:name w:val="Заголовок 1 Знак"/>
    <w:basedOn w:val="a0"/>
    <w:link w:val="1"/>
    <w:uiPriority w:val="9"/>
    <w:rsid w:val="00A26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A26A0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26A0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03C33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B70BA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72234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7879B5"/>
    <w:rPr>
      <w:color w:val="954F72" w:themeColor="followedHyperlink"/>
      <w:u w:val="single"/>
    </w:rPr>
  </w:style>
  <w:style w:type="character" w:styleId="ad">
    <w:name w:val="Strong"/>
    <w:basedOn w:val="a0"/>
    <w:uiPriority w:val="22"/>
    <w:qFormat/>
    <w:rsid w:val="007879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74.ru/news/v-chelyabinske-ih-zvali-leningradcam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okiistorii.ru/school_competition/works/svoi-ili-chuzhie-jevakuirovannye-len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1obl.ru/news/o-lyudyakh/leningrad-i-uzhniy-ur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cherka.su/articles/society/16617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C276A-7C9C-4941-B778-6B5ED71A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administrator</cp:lastModifiedBy>
  <cp:revision>6</cp:revision>
  <dcterms:created xsi:type="dcterms:W3CDTF">2021-12-01T12:49:00Z</dcterms:created>
  <dcterms:modified xsi:type="dcterms:W3CDTF">2021-12-03T16:54:00Z</dcterms:modified>
</cp:coreProperties>
</file>