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614" w:rsidRPr="006C241A" w:rsidRDefault="002C6614" w:rsidP="00B81491">
      <w:pPr>
        <w:spacing w:after="0" w:line="240" w:lineRule="auto"/>
        <w:jc w:val="center"/>
        <w:rPr>
          <w:rFonts w:eastAsia="Times New Roman" w:cs="Times New Roman"/>
          <w:szCs w:val="28"/>
          <w:lang w:eastAsia="ru-RU"/>
        </w:rPr>
      </w:pPr>
    </w:p>
    <w:p w:rsidR="00B81491" w:rsidRPr="006C241A" w:rsidRDefault="006C241A" w:rsidP="00B81491">
      <w:pPr>
        <w:spacing w:after="0" w:line="240" w:lineRule="auto"/>
        <w:jc w:val="center"/>
        <w:rPr>
          <w:rFonts w:eastAsia="Times New Roman" w:cs="Times New Roman"/>
          <w:szCs w:val="28"/>
          <w:lang w:eastAsia="ru-RU"/>
        </w:rPr>
      </w:pPr>
      <w:r>
        <w:rPr>
          <w:rFonts w:eastAsia="Times New Roman" w:cs="Times New Roman"/>
          <w:szCs w:val="28"/>
          <w:lang w:eastAsia="ru-RU"/>
        </w:rPr>
        <w:t>м</w:t>
      </w:r>
      <w:r w:rsidR="00B81491" w:rsidRPr="006C241A">
        <w:rPr>
          <w:rFonts w:eastAsia="Times New Roman" w:cs="Times New Roman"/>
          <w:szCs w:val="28"/>
          <w:lang w:eastAsia="ru-RU"/>
        </w:rPr>
        <w:t xml:space="preserve">униципальное </w:t>
      </w:r>
      <w:r w:rsidR="002566F3">
        <w:rPr>
          <w:rFonts w:eastAsia="Times New Roman" w:cs="Times New Roman"/>
          <w:szCs w:val="28"/>
          <w:lang w:eastAsia="ru-RU"/>
        </w:rPr>
        <w:t>бюджетное</w:t>
      </w:r>
      <w:r w:rsidR="00B81491" w:rsidRPr="006C241A">
        <w:rPr>
          <w:rFonts w:eastAsia="Times New Roman" w:cs="Times New Roman"/>
          <w:szCs w:val="28"/>
          <w:lang w:eastAsia="ru-RU"/>
        </w:rPr>
        <w:t xml:space="preserve"> общеобразовательное учреждение</w:t>
      </w:r>
    </w:p>
    <w:p w:rsidR="00B81491" w:rsidRPr="006C241A" w:rsidRDefault="00B81491" w:rsidP="00B81491">
      <w:pPr>
        <w:spacing w:after="0" w:line="240" w:lineRule="auto"/>
        <w:jc w:val="center"/>
        <w:rPr>
          <w:rFonts w:eastAsia="Times New Roman" w:cs="Times New Roman"/>
          <w:szCs w:val="28"/>
          <w:lang w:eastAsia="ru-RU"/>
        </w:rPr>
      </w:pPr>
      <w:r w:rsidRPr="006C241A">
        <w:rPr>
          <w:rFonts w:eastAsia="Times New Roman" w:cs="Times New Roman"/>
          <w:szCs w:val="28"/>
          <w:lang w:eastAsia="ru-RU"/>
        </w:rPr>
        <w:t>«Школа №</w:t>
      </w:r>
      <w:r w:rsidR="002566F3">
        <w:rPr>
          <w:rFonts w:eastAsia="Times New Roman" w:cs="Times New Roman"/>
          <w:szCs w:val="28"/>
          <w:lang w:eastAsia="ru-RU"/>
        </w:rPr>
        <w:t>88</w:t>
      </w:r>
      <w:r w:rsidRPr="006C241A">
        <w:rPr>
          <w:rFonts w:eastAsia="Times New Roman" w:cs="Times New Roman"/>
          <w:szCs w:val="28"/>
          <w:lang w:eastAsia="ru-RU"/>
        </w:rPr>
        <w:t xml:space="preserve"> </w:t>
      </w:r>
      <w:r w:rsidR="002566F3">
        <w:rPr>
          <w:rFonts w:eastAsia="Times New Roman" w:cs="Times New Roman"/>
          <w:szCs w:val="28"/>
          <w:lang w:eastAsia="ru-RU"/>
        </w:rPr>
        <w:t>Новинская»</w:t>
      </w:r>
    </w:p>
    <w:p w:rsidR="00B81491" w:rsidRPr="00D6714C" w:rsidRDefault="00B81491" w:rsidP="00B81491">
      <w:pPr>
        <w:spacing w:before="240" w:after="240" w:line="240" w:lineRule="auto"/>
        <w:jc w:val="both"/>
        <w:rPr>
          <w:rFonts w:eastAsia="Times New Roman" w:cs="Times New Roman"/>
          <w:szCs w:val="28"/>
          <w:lang w:eastAsia="ru-RU"/>
        </w:rPr>
      </w:pPr>
      <w:r w:rsidRPr="00D6714C">
        <w:rPr>
          <w:rFonts w:eastAsia="Times New Roman" w:cs="Times New Roman"/>
          <w:szCs w:val="28"/>
          <w:lang w:eastAsia="ru-RU"/>
        </w:rPr>
        <w:t> </w:t>
      </w:r>
    </w:p>
    <w:p w:rsidR="00B81491" w:rsidRPr="00D6714C" w:rsidRDefault="00B81491" w:rsidP="00B81491">
      <w:pPr>
        <w:spacing w:before="240" w:after="240" w:line="240" w:lineRule="auto"/>
        <w:jc w:val="both"/>
        <w:rPr>
          <w:rFonts w:eastAsia="Times New Roman" w:cs="Times New Roman"/>
          <w:szCs w:val="28"/>
          <w:lang w:eastAsia="ru-RU"/>
        </w:rPr>
      </w:pPr>
      <w:r w:rsidRPr="00D6714C">
        <w:rPr>
          <w:rFonts w:eastAsia="Times New Roman" w:cs="Times New Roman"/>
          <w:szCs w:val="28"/>
          <w:lang w:eastAsia="ru-RU"/>
        </w:rPr>
        <w:t> </w:t>
      </w:r>
    </w:p>
    <w:p w:rsidR="00B81491" w:rsidRPr="00D6714C" w:rsidRDefault="00B81491" w:rsidP="00B81491">
      <w:pPr>
        <w:spacing w:before="240" w:after="240" w:line="240" w:lineRule="auto"/>
        <w:jc w:val="both"/>
        <w:rPr>
          <w:rFonts w:eastAsia="Times New Roman" w:cs="Times New Roman"/>
          <w:szCs w:val="28"/>
          <w:lang w:eastAsia="ru-RU"/>
        </w:rPr>
      </w:pPr>
    </w:p>
    <w:p w:rsidR="00B81491" w:rsidRPr="00D6714C" w:rsidRDefault="00B81491" w:rsidP="00B81491">
      <w:pPr>
        <w:spacing w:before="240" w:after="240" w:line="240" w:lineRule="auto"/>
        <w:jc w:val="both"/>
        <w:rPr>
          <w:rFonts w:eastAsia="Times New Roman" w:cs="Times New Roman"/>
          <w:szCs w:val="28"/>
          <w:lang w:eastAsia="ru-RU"/>
        </w:rPr>
      </w:pPr>
    </w:p>
    <w:p w:rsidR="00B81491" w:rsidRPr="00D6714C" w:rsidRDefault="00B81491" w:rsidP="00B81491">
      <w:pPr>
        <w:spacing w:before="240" w:after="240" w:line="240" w:lineRule="auto"/>
        <w:jc w:val="both"/>
        <w:rPr>
          <w:rFonts w:eastAsia="Times New Roman" w:cs="Times New Roman"/>
          <w:szCs w:val="28"/>
          <w:lang w:eastAsia="ru-RU"/>
        </w:rPr>
      </w:pPr>
    </w:p>
    <w:p w:rsidR="00B81491" w:rsidRPr="00D6714C" w:rsidRDefault="00B81491" w:rsidP="00B81491">
      <w:pPr>
        <w:spacing w:before="240" w:after="240" w:line="240" w:lineRule="auto"/>
        <w:jc w:val="both"/>
        <w:rPr>
          <w:rFonts w:eastAsia="Times New Roman" w:cs="Times New Roman"/>
          <w:szCs w:val="28"/>
          <w:lang w:eastAsia="ru-RU"/>
        </w:rPr>
      </w:pPr>
    </w:p>
    <w:p w:rsidR="00B81491" w:rsidRPr="00D6714C" w:rsidRDefault="00B81491" w:rsidP="00B81491">
      <w:pPr>
        <w:spacing w:before="240" w:after="240" w:line="240" w:lineRule="auto"/>
        <w:jc w:val="both"/>
        <w:rPr>
          <w:rFonts w:eastAsia="Times New Roman" w:cs="Times New Roman"/>
          <w:szCs w:val="28"/>
          <w:lang w:eastAsia="ru-RU"/>
        </w:rPr>
      </w:pPr>
    </w:p>
    <w:p w:rsidR="003A3BF9" w:rsidRPr="00D6714C" w:rsidRDefault="003A3BF9" w:rsidP="003A3BF9">
      <w:pPr>
        <w:spacing w:before="240" w:after="240" w:line="240" w:lineRule="auto"/>
        <w:jc w:val="center"/>
        <w:rPr>
          <w:rFonts w:eastAsia="Times New Roman" w:cs="Times New Roman"/>
          <w:b/>
          <w:bCs/>
          <w:szCs w:val="28"/>
          <w:lang w:eastAsia="ru-RU"/>
        </w:rPr>
      </w:pPr>
      <w:r w:rsidRPr="00D6714C">
        <w:rPr>
          <w:rFonts w:eastAsia="Times New Roman" w:cs="Times New Roman"/>
          <w:b/>
          <w:bCs/>
          <w:szCs w:val="28"/>
          <w:lang w:eastAsia="ru-RU"/>
        </w:rPr>
        <w:t>Исследование прохождения потока жидкости</w:t>
      </w:r>
    </w:p>
    <w:p w:rsidR="00B81491" w:rsidRPr="00D6714C" w:rsidRDefault="00E64518" w:rsidP="003A3BF9">
      <w:pPr>
        <w:spacing w:before="240" w:after="240" w:line="240" w:lineRule="auto"/>
        <w:jc w:val="center"/>
        <w:rPr>
          <w:rFonts w:eastAsia="Times New Roman" w:cs="Times New Roman"/>
          <w:szCs w:val="28"/>
          <w:lang w:eastAsia="ru-RU"/>
        </w:rPr>
      </w:pPr>
      <w:r>
        <w:rPr>
          <w:rFonts w:eastAsia="Times New Roman" w:cs="Times New Roman"/>
          <w:b/>
          <w:bCs/>
          <w:szCs w:val="28"/>
          <w:lang w:eastAsia="ru-RU"/>
        </w:rPr>
        <w:t>через пористые материалы</w:t>
      </w:r>
    </w:p>
    <w:p w:rsidR="00B81491" w:rsidRPr="00D6714C" w:rsidRDefault="00B81491" w:rsidP="00B81491">
      <w:pPr>
        <w:spacing w:before="240" w:after="240" w:line="240" w:lineRule="auto"/>
        <w:jc w:val="both"/>
        <w:rPr>
          <w:rFonts w:eastAsia="Times New Roman" w:cs="Times New Roman"/>
          <w:szCs w:val="28"/>
          <w:lang w:eastAsia="ru-RU"/>
        </w:rPr>
      </w:pPr>
      <w:r w:rsidRPr="00D6714C">
        <w:rPr>
          <w:rFonts w:eastAsia="Times New Roman" w:cs="Times New Roman"/>
          <w:szCs w:val="28"/>
          <w:lang w:eastAsia="ru-RU"/>
        </w:rPr>
        <w:t> </w:t>
      </w:r>
    </w:p>
    <w:p w:rsidR="00B81491" w:rsidRPr="00D6714C" w:rsidRDefault="00B81491" w:rsidP="00B81491">
      <w:pPr>
        <w:spacing w:before="240" w:after="240" w:line="240" w:lineRule="auto"/>
        <w:jc w:val="both"/>
        <w:rPr>
          <w:rFonts w:eastAsia="Times New Roman" w:cs="Times New Roman"/>
          <w:szCs w:val="28"/>
          <w:lang w:eastAsia="ru-RU"/>
        </w:rPr>
      </w:pPr>
      <w:r w:rsidRPr="00D6714C">
        <w:rPr>
          <w:rFonts w:eastAsia="Times New Roman" w:cs="Times New Roman"/>
          <w:szCs w:val="28"/>
          <w:lang w:eastAsia="ru-RU"/>
        </w:rPr>
        <w:t xml:space="preserve">  </w:t>
      </w:r>
    </w:p>
    <w:p w:rsidR="00B81491" w:rsidRPr="00D6714C" w:rsidRDefault="00B81491" w:rsidP="00001323">
      <w:pPr>
        <w:spacing w:before="240" w:after="240" w:line="240" w:lineRule="auto"/>
        <w:jc w:val="right"/>
        <w:rPr>
          <w:rFonts w:eastAsia="Times New Roman" w:cs="Times New Roman"/>
          <w:szCs w:val="28"/>
          <w:lang w:eastAsia="ru-RU"/>
        </w:rPr>
      </w:pPr>
    </w:p>
    <w:p w:rsidR="00B81491" w:rsidRPr="00D6714C" w:rsidRDefault="00B81491" w:rsidP="00001323">
      <w:pPr>
        <w:spacing w:before="240" w:after="240" w:line="240" w:lineRule="auto"/>
        <w:jc w:val="right"/>
        <w:rPr>
          <w:rFonts w:eastAsia="Times New Roman" w:cs="Times New Roman"/>
          <w:szCs w:val="28"/>
          <w:lang w:eastAsia="ru-RU"/>
        </w:rPr>
      </w:pPr>
      <w:r w:rsidRPr="00D6714C">
        <w:rPr>
          <w:rFonts w:eastAsia="Times New Roman" w:cs="Times New Roman"/>
          <w:szCs w:val="28"/>
          <w:lang w:eastAsia="ru-RU"/>
        </w:rPr>
        <w:t>  Выполнил</w:t>
      </w:r>
      <w:r w:rsidR="002566F3">
        <w:rPr>
          <w:rFonts w:eastAsia="Times New Roman" w:cs="Times New Roman"/>
          <w:szCs w:val="28"/>
          <w:lang w:eastAsia="ru-RU"/>
        </w:rPr>
        <w:t>а</w:t>
      </w:r>
      <w:r w:rsidRPr="00D6714C">
        <w:rPr>
          <w:rFonts w:eastAsia="Times New Roman" w:cs="Times New Roman"/>
          <w:szCs w:val="28"/>
          <w:lang w:eastAsia="ru-RU"/>
        </w:rPr>
        <w:t xml:space="preserve">: </w:t>
      </w:r>
      <w:r w:rsidR="002566F3">
        <w:rPr>
          <w:rFonts w:eastAsia="Times New Roman" w:cs="Times New Roman"/>
          <w:szCs w:val="28"/>
          <w:lang w:eastAsia="ru-RU"/>
        </w:rPr>
        <w:t>Науменко Наталья</w:t>
      </w:r>
      <w:r w:rsidRPr="00D6714C">
        <w:rPr>
          <w:rFonts w:eastAsia="Times New Roman" w:cs="Times New Roman"/>
          <w:szCs w:val="28"/>
          <w:lang w:eastAsia="ru-RU"/>
        </w:rPr>
        <w:t>,  </w:t>
      </w:r>
    </w:p>
    <w:p w:rsidR="00B81491" w:rsidRPr="00D6714C" w:rsidRDefault="002566F3" w:rsidP="00001323">
      <w:pPr>
        <w:spacing w:before="240" w:after="240" w:line="240" w:lineRule="auto"/>
        <w:jc w:val="right"/>
        <w:rPr>
          <w:rFonts w:eastAsia="Times New Roman" w:cs="Times New Roman"/>
          <w:szCs w:val="28"/>
          <w:lang w:eastAsia="ru-RU"/>
        </w:rPr>
      </w:pPr>
      <w:r>
        <w:rPr>
          <w:rFonts w:eastAsia="Times New Roman" w:cs="Times New Roman"/>
          <w:szCs w:val="28"/>
          <w:lang w:eastAsia="ru-RU"/>
        </w:rPr>
        <w:t>ученица</w:t>
      </w:r>
      <w:r w:rsidR="00B81491" w:rsidRPr="00D6714C">
        <w:rPr>
          <w:rFonts w:eastAsia="Times New Roman" w:cs="Times New Roman"/>
          <w:szCs w:val="28"/>
          <w:lang w:eastAsia="ru-RU"/>
        </w:rPr>
        <w:t xml:space="preserve"> </w:t>
      </w:r>
      <w:r>
        <w:rPr>
          <w:rFonts w:eastAsia="Times New Roman" w:cs="Times New Roman"/>
          <w:szCs w:val="28"/>
          <w:lang w:eastAsia="ru-RU"/>
        </w:rPr>
        <w:t xml:space="preserve">8 е </w:t>
      </w:r>
      <w:r w:rsidR="00B81491" w:rsidRPr="00D6714C">
        <w:rPr>
          <w:rFonts w:eastAsia="Times New Roman" w:cs="Times New Roman"/>
          <w:szCs w:val="28"/>
          <w:lang w:eastAsia="ru-RU"/>
        </w:rPr>
        <w:t>класса</w:t>
      </w:r>
    </w:p>
    <w:p w:rsidR="00B81491" w:rsidRPr="00D6714C" w:rsidRDefault="00B81491" w:rsidP="00001323">
      <w:pPr>
        <w:spacing w:before="240" w:after="240" w:line="240" w:lineRule="auto"/>
        <w:jc w:val="right"/>
        <w:rPr>
          <w:rFonts w:eastAsia="Times New Roman" w:cs="Times New Roman"/>
          <w:szCs w:val="28"/>
          <w:lang w:eastAsia="ru-RU"/>
        </w:rPr>
      </w:pPr>
      <w:r w:rsidRPr="00D6714C">
        <w:rPr>
          <w:rFonts w:eastAsia="Times New Roman" w:cs="Times New Roman"/>
          <w:szCs w:val="28"/>
          <w:lang w:eastAsia="ru-RU"/>
        </w:rPr>
        <w:t>  Научный руководитель:  </w:t>
      </w:r>
    </w:p>
    <w:p w:rsidR="00B81491" w:rsidRPr="00D6714C" w:rsidRDefault="00B81491" w:rsidP="00001323">
      <w:pPr>
        <w:spacing w:before="240" w:after="240" w:line="240" w:lineRule="auto"/>
        <w:jc w:val="right"/>
        <w:rPr>
          <w:rFonts w:eastAsia="Times New Roman" w:cs="Times New Roman"/>
          <w:szCs w:val="28"/>
          <w:lang w:eastAsia="ru-RU"/>
        </w:rPr>
      </w:pPr>
      <w:r w:rsidRPr="00D6714C">
        <w:rPr>
          <w:rFonts w:eastAsia="Times New Roman" w:cs="Times New Roman"/>
          <w:szCs w:val="28"/>
          <w:lang w:eastAsia="ru-RU"/>
        </w:rPr>
        <w:t>Добрынина Е.Н.,</w:t>
      </w:r>
    </w:p>
    <w:p w:rsidR="00B81491" w:rsidRPr="00D6714C" w:rsidRDefault="00B81491" w:rsidP="00001323">
      <w:pPr>
        <w:spacing w:before="240" w:after="240" w:line="240" w:lineRule="auto"/>
        <w:jc w:val="right"/>
        <w:rPr>
          <w:rFonts w:eastAsia="Times New Roman" w:cs="Times New Roman"/>
          <w:szCs w:val="28"/>
          <w:lang w:eastAsia="ru-RU"/>
        </w:rPr>
      </w:pPr>
      <w:r w:rsidRPr="00D6714C">
        <w:rPr>
          <w:rFonts w:eastAsia="Times New Roman" w:cs="Times New Roman"/>
          <w:szCs w:val="28"/>
          <w:lang w:eastAsia="ru-RU"/>
        </w:rPr>
        <w:t>учитель физики</w:t>
      </w:r>
    </w:p>
    <w:p w:rsidR="00B81491" w:rsidRPr="00D6714C" w:rsidRDefault="00B81491" w:rsidP="00B81491">
      <w:pPr>
        <w:spacing w:before="240" w:after="240" w:line="240" w:lineRule="auto"/>
        <w:jc w:val="right"/>
        <w:rPr>
          <w:rFonts w:eastAsia="Times New Roman" w:cs="Times New Roman"/>
          <w:szCs w:val="28"/>
          <w:lang w:eastAsia="ru-RU"/>
        </w:rPr>
      </w:pPr>
    </w:p>
    <w:p w:rsidR="00F6005B" w:rsidRPr="00D6714C" w:rsidRDefault="00F6005B" w:rsidP="00B81491">
      <w:pPr>
        <w:spacing w:before="240" w:after="240" w:line="240" w:lineRule="auto"/>
        <w:jc w:val="right"/>
        <w:rPr>
          <w:rFonts w:eastAsia="Times New Roman" w:cs="Times New Roman"/>
          <w:szCs w:val="28"/>
          <w:lang w:eastAsia="ru-RU"/>
        </w:rPr>
      </w:pPr>
    </w:p>
    <w:p w:rsidR="00B81491" w:rsidRPr="00D6714C" w:rsidRDefault="00B81491" w:rsidP="00F6005B">
      <w:pPr>
        <w:spacing w:before="240" w:after="240" w:line="240" w:lineRule="auto"/>
        <w:jc w:val="center"/>
        <w:rPr>
          <w:rFonts w:eastAsia="Times New Roman" w:cs="Times New Roman"/>
          <w:szCs w:val="28"/>
          <w:lang w:eastAsia="ru-RU"/>
        </w:rPr>
      </w:pPr>
      <w:r w:rsidRPr="00D6714C">
        <w:rPr>
          <w:rFonts w:eastAsia="Times New Roman" w:cs="Times New Roman"/>
          <w:szCs w:val="28"/>
          <w:lang w:eastAsia="ru-RU"/>
        </w:rPr>
        <w:t>Нижний Новгород</w:t>
      </w:r>
    </w:p>
    <w:p w:rsidR="002125E3" w:rsidRPr="00D6714C" w:rsidRDefault="00001323" w:rsidP="00001323">
      <w:pPr>
        <w:tabs>
          <w:tab w:val="center" w:pos="4986"/>
          <w:tab w:val="right" w:pos="9972"/>
        </w:tabs>
        <w:spacing w:before="240" w:after="240" w:line="240" w:lineRule="auto"/>
        <w:rPr>
          <w:rFonts w:eastAsia="Times New Roman" w:cs="Times New Roman"/>
          <w:szCs w:val="28"/>
          <w:lang w:eastAsia="ru-RU"/>
        </w:rPr>
      </w:pPr>
      <w:r>
        <w:rPr>
          <w:rFonts w:eastAsia="Times New Roman" w:cs="Times New Roman"/>
          <w:szCs w:val="28"/>
          <w:lang w:eastAsia="ru-RU"/>
        </w:rPr>
        <w:tab/>
      </w:r>
      <w:r w:rsidR="002566F3">
        <w:rPr>
          <w:rFonts w:eastAsia="Times New Roman" w:cs="Times New Roman"/>
          <w:szCs w:val="28"/>
          <w:lang w:eastAsia="ru-RU"/>
        </w:rPr>
        <w:t>2021</w:t>
      </w:r>
      <w:r w:rsidR="00B81491" w:rsidRPr="00D6714C">
        <w:rPr>
          <w:rFonts w:eastAsia="Times New Roman" w:cs="Times New Roman"/>
          <w:szCs w:val="28"/>
          <w:lang w:eastAsia="ru-RU"/>
        </w:rPr>
        <w:t xml:space="preserve"> год</w:t>
      </w:r>
      <w:r>
        <w:rPr>
          <w:rFonts w:eastAsia="Times New Roman" w:cs="Times New Roman"/>
          <w:szCs w:val="28"/>
          <w:lang w:eastAsia="ru-RU"/>
        </w:rPr>
        <w:tab/>
      </w:r>
    </w:p>
    <w:p w:rsidR="00B825E6" w:rsidRPr="00E64518" w:rsidRDefault="00E64518" w:rsidP="002125E3">
      <w:pPr>
        <w:spacing w:before="240" w:after="240" w:line="240" w:lineRule="auto"/>
        <w:jc w:val="center"/>
        <w:rPr>
          <w:rFonts w:eastAsia="Times New Roman" w:cs="Times New Roman"/>
          <w:color w:val="0D0D0D" w:themeColor="text1" w:themeTint="F2"/>
          <w:szCs w:val="28"/>
          <w:lang w:eastAsia="ru-RU"/>
        </w:rPr>
      </w:pPr>
      <w:r w:rsidRPr="00E64518">
        <w:rPr>
          <w:rFonts w:cs="Times New Roman"/>
          <w:color w:val="0D0D0D" w:themeColor="text1" w:themeTint="F2"/>
          <w:szCs w:val="28"/>
        </w:rPr>
        <w:t>Содержание</w:t>
      </w:r>
    </w:p>
    <w:p w:rsidR="00B825E6" w:rsidRPr="00D6714C" w:rsidRDefault="00611822" w:rsidP="00611822">
      <w:pPr>
        <w:spacing w:after="0" w:line="240" w:lineRule="auto"/>
        <w:ind w:firstLine="709"/>
        <w:jc w:val="center"/>
        <w:rPr>
          <w:rFonts w:cs="Times New Roman"/>
          <w:szCs w:val="28"/>
        </w:rPr>
      </w:pPr>
      <w:r>
        <w:rPr>
          <w:rFonts w:cs="Times New Roman"/>
          <w:szCs w:val="28"/>
        </w:rPr>
        <w:lastRenderedPageBreak/>
        <w:t xml:space="preserve">                                                                                                             </w:t>
      </w:r>
      <w:r w:rsidR="00001323">
        <w:rPr>
          <w:rFonts w:cs="Times New Roman"/>
          <w:szCs w:val="28"/>
        </w:rPr>
        <w:t>стр</w:t>
      </w:r>
    </w:p>
    <w:p w:rsidR="00B825E6" w:rsidRPr="00D6714C" w:rsidRDefault="00B825E6" w:rsidP="00B26861">
      <w:pPr>
        <w:spacing w:after="0" w:line="240" w:lineRule="auto"/>
        <w:ind w:firstLine="709"/>
        <w:rPr>
          <w:rFonts w:cs="Times New Roman"/>
          <w:szCs w:val="28"/>
        </w:rPr>
      </w:pPr>
    </w:p>
    <w:p w:rsidR="00B825E6" w:rsidRPr="00D6714C" w:rsidRDefault="00B825E6" w:rsidP="00611822">
      <w:pPr>
        <w:pStyle w:val="a3"/>
        <w:spacing w:after="0" w:line="360" w:lineRule="auto"/>
        <w:ind w:left="0"/>
        <w:rPr>
          <w:rFonts w:ascii="Times New Roman" w:hAnsi="Times New Roman" w:cs="Times New Roman"/>
          <w:sz w:val="28"/>
          <w:szCs w:val="28"/>
          <w:lang w:val="ru-RU"/>
        </w:rPr>
      </w:pPr>
      <w:r w:rsidRPr="00D6714C">
        <w:rPr>
          <w:rFonts w:ascii="Times New Roman" w:hAnsi="Times New Roman" w:cs="Times New Roman"/>
          <w:b/>
          <w:sz w:val="28"/>
          <w:szCs w:val="28"/>
          <w:lang w:val="ru-RU"/>
        </w:rPr>
        <w:t>Введение</w:t>
      </w:r>
      <w:r w:rsidR="00BE3329" w:rsidRPr="00D6714C">
        <w:rPr>
          <w:rFonts w:ascii="Times New Roman" w:hAnsi="Times New Roman" w:cs="Times New Roman"/>
          <w:sz w:val="28"/>
          <w:szCs w:val="28"/>
          <w:lang w:val="ru-RU"/>
        </w:rPr>
        <w:t xml:space="preserve"> </w:t>
      </w:r>
      <w:r w:rsidRPr="00D6714C">
        <w:rPr>
          <w:rFonts w:ascii="Times New Roman" w:hAnsi="Times New Roman" w:cs="Times New Roman"/>
          <w:sz w:val="28"/>
          <w:szCs w:val="28"/>
          <w:lang w:val="ru-RU"/>
        </w:rPr>
        <w:t>........................................................................................</w:t>
      </w:r>
      <w:r w:rsidR="000212A2" w:rsidRPr="00D6714C">
        <w:rPr>
          <w:rFonts w:ascii="Times New Roman" w:hAnsi="Times New Roman" w:cs="Times New Roman"/>
          <w:sz w:val="28"/>
          <w:szCs w:val="28"/>
          <w:lang w:val="ru-RU"/>
        </w:rPr>
        <w:t>...........</w:t>
      </w:r>
      <w:r w:rsidR="00001323">
        <w:rPr>
          <w:rFonts w:ascii="Times New Roman" w:hAnsi="Times New Roman" w:cs="Times New Roman"/>
          <w:sz w:val="28"/>
          <w:szCs w:val="28"/>
          <w:lang w:val="ru-RU"/>
        </w:rPr>
        <w:t>.............</w:t>
      </w:r>
      <w:r w:rsidR="00487974" w:rsidRPr="00D6714C">
        <w:rPr>
          <w:rFonts w:ascii="Times New Roman" w:hAnsi="Times New Roman" w:cs="Times New Roman"/>
          <w:sz w:val="28"/>
          <w:szCs w:val="28"/>
          <w:lang w:val="ru-RU"/>
        </w:rPr>
        <w:t>3</w:t>
      </w:r>
    </w:p>
    <w:p w:rsidR="00E9684B" w:rsidRPr="00D6714C" w:rsidRDefault="00E9684B" w:rsidP="00611822">
      <w:pPr>
        <w:pStyle w:val="a3"/>
        <w:spacing w:after="0" w:line="360" w:lineRule="auto"/>
        <w:ind w:left="0"/>
        <w:rPr>
          <w:rFonts w:ascii="Times New Roman" w:hAnsi="Times New Roman" w:cs="Times New Roman"/>
          <w:sz w:val="28"/>
          <w:szCs w:val="28"/>
          <w:lang w:val="ru-RU"/>
        </w:rPr>
      </w:pPr>
      <w:r w:rsidRPr="00D6714C">
        <w:rPr>
          <w:rFonts w:ascii="Times New Roman" w:hAnsi="Times New Roman" w:cs="Times New Roman"/>
          <w:b/>
          <w:sz w:val="28"/>
          <w:szCs w:val="28"/>
          <w:lang w:val="ru-RU"/>
        </w:rPr>
        <w:t xml:space="preserve">Глава </w:t>
      </w:r>
      <w:r w:rsidR="000212A2" w:rsidRPr="00D6714C">
        <w:rPr>
          <w:rFonts w:ascii="Times New Roman" w:hAnsi="Times New Roman" w:cs="Times New Roman"/>
          <w:b/>
          <w:sz w:val="28"/>
          <w:szCs w:val="28"/>
          <w:lang w:val="ru-RU"/>
        </w:rPr>
        <w:t>1</w:t>
      </w:r>
      <w:r w:rsidRPr="00D6714C">
        <w:rPr>
          <w:rFonts w:ascii="Times New Roman" w:hAnsi="Times New Roman" w:cs="Times New Roman"/>
          <w:b/>
          <w:sz w:val="28"/>
          <w:szCs w:val="28"/>
          <w:lang w:val="ru-RU"/>
        </w:rPr>
        <w:t>. Теоретическая часть</w:t>
      </w:r>
      <w:r w:rsidR="00DF0823" w:rsidRPr="00D6714C">
        <w:rPr>
          <w:rFonts w:ascii="Times New Roman" w:hAnsi="Times New Roman" w:cs="Times New Roman"/>
          <w:sz w:val="28"/>
          <w:szCs w:val="28"/>
          <w:lang w:val="ru-RU"/>
        </w:rPr>
        <w:t>...................................................</w:t>
      </w:r>
      <w:r w:rsidR="000212A2" w:rsidRPr="00D6714C">
        <w:rPr>
          <w:rFonts w:ascii="Times New Roman" w:hAnsi="Times New Roman" w:cs="Times New Roman"/>
          <w:sz w:val="28"/>
          <w:szCs w:val="28"/>
          <w:lang w:val="ru-RU"/>
        </w:rPr>
        <w:t>.....</w:t>
      </w:r>
      <w:r w:rsidR="00001323">
        <w:rPr>
          <w:rFonts w:ascii="Times New Roman" w:hAnsi="Times New Roman" w:cs="Times New Roman"/>
          <w:sz w:val="28"/>
          <w:szCs w:val="28"/>
          <w:lang w:val="ru-RU"/>
        </w:rPr>
        <w:t>........</w:t>
      </w:r>
      <w:r w:rsidR="000212A2" w:rsidRPr="00D6714C">
        <w:rPr>
          <w:rFonts w:ascii="Times New Roman" w:hAnsi="Times New Roman" w:cs="Times New Roman"/>
          <w:sz w:val="28"/>
          <w:szCs w:val="28"/>
          <w:lang w:val="ru-RU"/>
        </w:rPr>
        <w:t>......</w:t>
      </w:r>
      <w:r w:rsidR="00827DFD" w:rsidRPr="00D6714C">
        <w:rPr>
          <w:rFonts w:ascii="Times New Roman" w:hAnsi="Times New Roman" w:cs="Times New Roman"/>
          <w:sz w:val="28"/>
          <w:szCs w:val="28"/>
          <w:lang w:val="ru-RU"/>
        </w:rPr>
        <w:t>.</w:t>
      </w:r>
      <w:r w:rsidR="00BE3329" w:rsidRPr="00D6714C">
        <w:rPr>
          <w:rFonts w:ascii="Times New Roman" w:hAnsi="Times New Roman" w:cs="Times New Roman"/>
          <w:sz w:val="28"/>
          <w:szCs w:val="28"/>
          <w:lang w:val="ru-RU"/>
        </w:rPr>
        <w:t>..</w:t>
      </w:r>
      <w:r w:rsidR="00785C54" w:rsidRPr="00D6714C">
        <w:rPr>
          <w:rFonts w:ascii="Times New Roman" w:hAnsi="Times New Roman" w:cs="Times New Roman"/>
          <w:sz w:val="28"/>
          <w:szCs w:val="28"/>
          <w:lang w:val="ru-RU"/>
        </w:rPr>
        <w:t>.</w:t>
      </w:r>
      <w:r w:rsidR="00DF0823" w:rsidRPr="00D6714C">
        <w:rPr>
          <w:rFonts w:ascii="Times New Roman" w:hAnsi="Times New Roman" w:cs="Times New Roman"/>
          <w:sz w:val="28"/>
          <w:szCs w:val="28"/>
          <w:lang w:val="ru-RU"/>
        </w:rPr>
        <w:t>.</w:t>
      </w:r>
      <w:r w:rsidR="00001323">
        <w:rPr>
          <w:rFonts w:ascii="Times New Roman" w:hAnsi="Times New Roman" w:cs="Times New Roman"/>
          <w:sz w:val="28"/>
          <w:szCs w:val="28"/>
          <w:lang w:val="ru-RU"/>
        </w:rPr>
        <w:t>.5</w:t>
      </w:r>
    </w:p>
    <w:p w:rsidR="00611822" w:rsidRDefault="001E2C10" w:rsidP="00611822">
      <w:pPr>
        <w:shd w:val="clear" w:color="auto" w:fill="FEFEFE"/>
        <w:spacing w:after="0" w:line="360" w:lineRule="auto"/>
        <w:ind w:hanging="567"/>
        <w:rPr>
          <w:rFonts w:cs="Times New Roman"/>
          <w:color w:val="222222"/>
          <w:szCs w:val="28"/>
        </w:rPr>
      </w:pPr>
      <w:r w:rsidRPr="00D6714C">
        <w:rPr>
          <w:rFonts w:cs="Times New Roman"/>
          <w:szCs w:val="28"/>
        </w:rPr>
        <w:t xml:space="preserve">       </w:t>
      </w:r>
      <w:r w:rsidR="000212A2" w:rsidRPr="00D6714C">
        <w:rPr>
          <w:rFonts w:cs="Times New Roman"/>
          <w:szCs w:val="28"/>
        </w:rPr>
        <w:t>1.1</w:t>
      </w:r>
      <w:r w:rsidR="00A73639" w:rsidRPr="00D6714C">
        <w:rPr>
          <w:rFonts w:cs="Times New Roman"/>
          <w:szCs w:val="28"/>
        </w:rPr>
        <w:t xml:space="preserve"> </w:t>
      </w:r>
      <w:r w:rsidRPr="00D6714C">
        <w:rPr>
          <w:rFonts w:cs="Times New Roman"/>
          <w:bCs/>
          <w:color w:val="222222"/>
          <w:szCs w:val="28"/>
        </w:rPr>
        <w:t xml:space="preserve">Основные понятия и законы фильтрации </w:t>
      </w:r>
      <w:r w:rsidR="005959E2" w:rsidRPr="00D6714C">
        <w:rPr>
          <w:rFonts w:cs="Times New Roman"/>
          <w:bCs/>
          <w:color w:val="222222"/>
          <w:szCs w:val="28"/>
        </w:rPr>
        <w:t>жидкости…</w:t>
      </w:r>
      <w:r w:rsidRPr="00D6714C">
        <w:rPr>
          <w:rFonts w:cs="Times New Roman"/>
          <w:bCs/>
          <w:color w:val="222222"/>
          <w:szCs w:val="28"/>
        </w:rPr>
        <w:t>………</w:t>
      </w:r>
      <w:r w:rsidR="005959E2">
        <w:rPr>
          <w:rFonts w:cs="Times New Roman"/>
          <w:bCs/>
          <w:color w:val="222222"/>
          <w:szCs w:val="28"/>
        </w:rPr>
        <w:t>……</w:t>
      </w:r>
      <w:r w:rsidR="00001323">
        <w:rPr>
          <w:rFonts w:cs="Times New Roman"/>
          <w:bCs/>
          <w:color w:val="222222"/>
          <w:szCs w:val="28"/>
        </w:rPr>
        <w:t>……</w:t>
      </w:r>
      <w:r w:rsidR="00611822">
        <w:rPr>
          <w:rFonts w:cs="Times New Roman"/>
          <w:bCs/>
          <w:color w:val="222222"/>
          <w:szCs w:val="28"/>
        </w:rPr>
        <w:t>…..5</w:t>
      </w:r>
    </w:p>
    <w:p w:rsidR="002834F5" w:rsidRPr="00611822" w:rsidRDefault="00611822" w:rsidP="00611822">
      <w:pPr>
        <w:shd w:val="clear" w:color="auto" w:fill="FEFEFE"/>
        <w:spacing w:after="0" w:line="360" w:lineRule="auto"/>
        <w:ind w:hanging="567"/>
        <w:rPr>
          <w:rFonts w:cs="Times New Roman"/>
          <w:color w:val="222222"/>
          <w:szCs w:val="28"/>
        </w:rPr>
      </w:pPr>
      <w:r>
        <w:rPr>
          <w:rFonts w:cs="Times New Roman"/>
          <w:szCs w:val="28"/>
        </w:rPr>
        <w:t xml:space="preserve">       </w:t>
      </w:r>
      <w:r w:rsidR="002834F5" w:rsidRPr="00D6714C">
        <w:rPr>
          <w:rFonts w:cs="Times New Roman"/>
          <w:szCs w:val="28"/>
        </w:rPr>
        <w:t>1.2</w:t>
      </w:r>
      <w:r w:rsidR="00BE3329" w:rsidRPr="00D6714C">
        <w:rPr>
          <w:rFonts w:cs="Times New Roman"/>
          <w:bCs/>
          <w:spacing w:val="2"/>
          <w:szCs w:val="28"/>
          <w:bdr w:val="none" w:sz="0" w:space="0" w:color="auto" w:frame="1"/>
          <w:shd w:val="clear" w:color="auto" w:fill="FFFFFF"/>
        </w:rPr>
        <w:t>.</w:t>
      </w:r>
      <w:r w:rsidR="000D4670" w:rsidRPr="00D6714C">
        <w:rPr>
          <w:rFonts w:cs="Times New Roman"/>
          <w:b/>
          <w:color w:val="000000" w:themeColor="text1"/>
          <w:szCs w:val="28"/>
        </w:rPr>
        <w:t xml:space="preserve"> </w:t>
      </w:r>
      <w:r w:rsidR="000D4670" w:rsidRPr="00D6714C">
        <w:rPr>
          <w:rFonts w:cs="Times New Roman"/>
          <w:color w:val="000000" w:themeColor="text1"/>
          <w:szCs w:val="28"/>
        </w:rPr>
        <w:t xml:space="preserve">Основной закон фильтрации подземных вод (закон </w:t>
      </w:r>
      <w:r w:rsidR="005959E2" w:rsidRPr="00D6714C">
        <w:rPr>
          <w:rFonts w:cs="Times New Roman"/>
          <w:color w:val="000000" w:themeColor="text1"/>
          <w:szCs w:val="28"/>
        </w:rPr>
        <w:t>Дарси)</w:t>
      </w:r>
      <w:r w:rsidR="005959E2" w:rsidRPr="00D6714C">
        <w:rPr>
          <w:rFonts w:cs="Times New Roman"/>
          <w:bCs/>
          <w:spacing w:val="2"/>
          <w:szCs w:val="28"/>
          <w:bdr w:val="none" w:sz="0" w:space="0" w:color="auto" w:frame="1"/>
          <w:shd w:val="clear" w:color="auto" w:fill="FFFFFF"/>
        </w:rPr>
        <w:t xml:space="preserve"> </w:t>
      </w:r>
      <w:r w:rsidR="005959E2">
        <w:rPr>
          <w:rFonts w:cs="Times New Roman"/>
          <w:bCs/>
          <w:spacing w:val="2"/>
          <w:szCs w:val="28"/>
          <w:bdr w:val="none" w:sz="0" w:space="0" w:color="auto" w:frame="1"/>
          <w:shd w:val="clear" w:color="auto" w:fill="FFFFFF"/>
        </w:rPr>
        <w:t xml:space="preserve"> …</w:t>
      </w:r>
      <w:r w:rsidR="007F1390" w:rsidRPr="00D6714C">
        <w:rPr>
          <w:rFonts w:cs="Times New Roman"/>
          <w:bCs/>
          <w:spacing w:val="2"/>
          <w:szCs w:val="28"/>
          <w:bdr w:val="none" w:sz="0" w:space="0" w:color="auto" w:frame="1"/>
          <w:shd w:val="clear" w:color="auto" w:fill="FFFFFF"/>
        </w:rPr>
        <w:t>…</w:t>
      </w:r>
      <w:r w:rsidR="005959E2">
        <w:rPr>
          <w:rFonts w:cs="Times New Roman"/>
          <w:bCs/>
          <w:spacing w:val="2"/>
          <w:szCs w:val="28"/>
          <w:bdr w:val="none" w:sz="0" w:space="0" w:color="auto" w:frame="1"/>
          <w:shd w:val="clear" w:color="auto" w:fill="FFFFFF"/>
        </w:rPr>
        <w:t>…</w:t>
      </w:r>
      <w:r>
        <w:rPr>
          <w:rFonts w:cs="Times New Roman"/>
          <w:bCs/>
          <w:spacing w:val="2"/>
          <w:szCs w:val="28"/>
          <w:bdr w:val="none" w:sz="0" w:space="0" w:color="auto" w:frame="1"/>
          <w:shd w:val="clear" w:color="auto" w:fill="FFFFFF"/>
        </w:rPr>
        <w:t>…….</w:t>
      </w:r>
      <w:r w:rsidR="00FC670D" w:rsidRPr="00D6714C">
        <w:rPr>
          <w:rFonts w:cs="Times New Roman"/>
          <w:bCs/>
          <w:spacing w:val="2"/>
          <w:szCs w:val="28"/>
          <w:bdr w:val="none" w:sz="0" w:space="0" w:color="auto" w:frame="1"/>
          <w:shd w:val="clear" w:color="auto" w:fill="FFFFFF"/>
        </w:rPr>
        <w:t>.8</w:t>
      </w:r>
    </w:p>
    <w:p w:rsidR="000D4670" w:rsidRPr="00D6714C" w:rsidRDefault="000D4670" w:rsidP="00611822">
      <w:pPr>
        <w:spacing w:after="0" w:line="360" w:lineRule="auto"/>
        <w:rPr>
          <w:rFonts w:cs="Times New Roman"/>
          <w:bCs/>
          <w:spacing w:val="2"/>
          <w:szCs w:val="28"/>
          <w:bdr w:val="none" w:sz="0" w:space="0" w:color="auto" w:frame="1"/>
          <w:shd w:val="clear" w:color="auto" w:fill="FFFFFF"/>
        </w:rPr>
      </w:pPr>
      <w:r w:rsidRPr="00D6714C">
        <w:rPr>
          <w:rFonts w:cs="Times New Roman"/>
          <w:bCs/>
          <w:spacing w:val="2"/>
          <w:szCs w:val="28"/>
          <w:bdr w:val="none" w:sz="0" w:space="0" w:color="auto" w:frame="1"/>
          <w:shd w:val="clear" w:color="auto" w:fill="FFFFFF"/>
        </w:rPr>
        <w:t>1.3 Фильтрация в медицине……………………………………………</w:t>
      </w:r>
      <w:r w:rsidR="00611822">
        <w:rPr>
          <w:rFonts w:cs="Times New Roman"/>
          <w:bCs/>
          <w:spacing w:val="2"/>
          <w:szCs w:val="28"/>
          <w:bdr w:val="none" w:sz="0" w:space="0" w:color="auto" w:frame="1"/>
          <w:shd w:val="clear" w:color="auto" w:fill="FFFFFF"/>
        </w:rPr>
        <w:t>……….12</w:t>
      </w:r>
    </w:p>
    <w:p w:rsidR="004F70F9" w:rsidRPr="00D6714C" w:rsidRDefault="004F70F9" w:rsidP="00611822">
      <w:pPr>
        <w:spacing w:after="0" w:line="360" w:lineRule="auto"/>
        <w:rPr>
          <w:rFonts w:cs="Times New Roman"/>
          <w:szCs w:val="28"/>
        </w:rPr>
      </w:pPr>
      <w:r w:rsidRPr="00D6714C">
        <w:rPr>
          <w:rFonts w:cs="Times New Roman"/>
          <w:szCs w:val="28"/>
        </w:rPr>
        <w:t>1.</w:t>
      </w:r>
      <w:r w:rsidR="000D4670" w:rsidRPr="00D6714C">
        <w:rPr>
          <w:rFonts w:cs="Times New Roman"/>
          <w:szCs w:val="28"/>
        </w:rPr>
        <w:t>4</w:t>
      </w:r>
      <w:r w:rsidRPr="00D6714C">
        <w:rPr>
          <w:rFonts w:cs="Times New Roman"/>
          <w:szCs w:val="28"/>
        </w:rPr>
        <w:t xml:space="preserve"> </w:t>
      </w:r>
      <w:r w:rsidR="00663878" w:rsidRPr="00D6714C">
        <w:rPr>
          <w:rFonts w:cs="Times New Roman"/>
          <w:szCs w:val="28"/>
        </w:rPr>
        <w:t>Животные фильтраторы</w:t>
      </w:r>
      <w:r w:rsidR="00AB40B4" w:rsidRPr="00D6714C">
        <w:rPr>
          <w:rFonts w:cs="Times New Roman"/>
          <w:szCs w:val="28"/>
        </w:rPr>
        <w:t>.........................................</w:t>
      </w:r>
      <w:r w:rsidR="00785C54" w:rsidRPr="00D6714C">
        <w:rPr>
          <w:rFonts w:cs="Times New Roman"/>
          <w:szCs w:val="28"/>
        </w:rPr>
        <w:t>..</w:t>
      </w:r>
      <w:r w:rsidR="00611822">
        <w:rPr>
          <w:rFonts w:cs="Times New Roman"/>
          <w:szCs w:val="28"/>
        </w:rPr>
        <w:t>.........................</w:t>
      </w:r>
      <w:r w:rsidR="007F1390" w:rsidRPr="00D6714C">
        <w:rPr>
          <w:rFonts w:cs="Times New Roman"/>
          <w:szCs w:val="28"/>
        </w:rPr>
        <w:t>..</w:t>
      </w:r>
      <w:r w:rsidR="00785C54" w:rsidRPr="00D6714C">
        <w:rPr>
          <w:rFonts w:cs="Times New Roman"/>
          <w:szCs w:val="28"/>
        </w:rPr>
        <w:t>.</w:t>
      </w:r>
      <w:r w:rsidR="00611822">
        <w:rPr>
          <w:rFonts w:cs="Times New Roman"/>
          <w:szCs w:val="28"/>
        </w:rPr>
        <w:t>...........12</w:t>
      </w:r>
    </w:p>
    <w:p w:rsidR="00E246D5" w:rsidRPr="00D6714C" w:rsidRDefault="000D4670" w:rsidP="00611822">
      <w:pPr>
        <w:pStyle w:val="a3"/>
        <w:spacing w:after="0" w:line="360" w:lineRule="auto"/>
        <w:ind w:left="0"/>
        <w:rPr>
          <w:rFonts w:ascii="Times New Roman" w:hAnsi="Times New Roman" w:cs="Times New Roman"/>
          <w:sz w:val="28"/>
          <w:szCs w:val="28"/>
          <w:lang w:val="ru-RU"/>
        </w:rPr>
      </w:pPr>
      <w:r w:rsidRPr="00D6714C">
        <w:rPr>
          <w:rFonts w:ascii="Times New Roman" w:hAnsi="Times New Roman" w:cs="Times New Roman"/>
          <w:b/>
          <w:sz w:val="28"/>
          <w:szCs w:val="28"/>
          <w:lang w:val="ru-RU"/>
        </w:rPr>
        <w:t>Глава 2</w:t>
      </w:r>
      <w:r w:rsidR="00E246D5" w:rsidRPr="00D6714C">
        <w:rPr>
          <w:rFonts w:ascii="Times New Roman" w:hAnsi="Times New Roman" w:cs="Times New Roman"/>
          <w:b/>
          <w:sz w:val="28"/>
          <w:szCs w:val="28"/>
          <w:lang w:val="ru-RU"/>
        </w:rPr>
        <w:t>. Практическая часть</w:t>
      </w:r>
      <w:r w:rsidR="00FC670D" w:rsidRPr="00D6714C">
        <w:rPr>
          <w:rFonts w:ascii="Times New Roman" w:hAnsi="Times New Roman" w:cs="Times New Roman"/>
          <w:sz w:val="28"/>
          <w:szCs w:val="28"/>
          <w:lang w:val="ru-RU"/>
        </w:rPr>
        <w:t>…………………………………………...</w:t>
      </w:r>
      <w:r w:rsidR="00611822">
        <w:rPr>
          <w:rFonts w:ascii="Times New Roman" w:hAnsi="Times New Roman" w:cs="Times New Roman"/>
          <w:sz w:val="28"/>
          <w:szCs w:val="28"/>
          <w:lang w:val="ru-RU"/>
        </w:rPr>
        <w:t>........</w:t>
      </w:r>
      <w:r w:rsidR="00FC670D" w:rsidRPr="00D6714C">
        <w:rPr>
          <w:rFonts w:ascii="Times New Roman" w:hAnsi="Times New Roman" w:cs="Times New Roman"/>
          <w:sz w:val="28"/>
          <w:szCs w:val="28"/>
          <w:lang w:val="ru-RU"/>
        </w:rPr>
        <w:t>.16</w:t>
      </w:r>
    </w:p>
    <w:p w:rsidR="00E9684B" w:rsidRPr="00D6714C" w:rsidRDefault="00E64518" w:rsidP="00611822">
      <w:pPr>
        <w:spacing w:after="0" w:line="360" w:lineRule="auto"/>
        <w:rPr>
          <w:rFonts w:cs="Times New Roman"/>
          <w:szCs w:val="28"/>
        </w:rPr>
      </w:pPr>
      <w:r>
        <w:rPr>
          <w:rFonts w:cs="Times New Roman"/>
          <w:szCs w:val="28"/>
        </w:rPr>
        <w:t>2</w:t>
      </w:r>
      <w:r w:rsidR="000212A2" w:rsidRPr="00D6714C">
        <w:rPr>
          <w:rFonts w:cs="Times New Roman"/>
          <w:szCs w:val="28"/>
        </w:rPr>
        <w:t>.</w:t>
      </w:r>
      <w:r w:rsidR="00AB40B4" w:rsidRPr="00D6714C">
        <w:rPr>
          <w:rFonts w:cs="Times New Roman"/>
          <w:szCs w:val="28"/>
        </w:rPr>
        <w:t>1 Экспериментальная установка. Ее создание</w:t>
      </w:r>
      <w:r w:rsidR="00733C45" w:rsidRPr="00D6714C">
        <w:rPr>
          <w:rFonts w:cs="Times New Roman"/>
          <w:szCs w:val="28"/>
        </w:rPr>
        <w:t>....</w:t>
      </w:r>
      <w:r w:rsidR="000212A2" w:rsidRPr="00D6714C">
        <w:rPr>
          <w:rFonts w:cs="Times New Roman"/>
          <w:szCs w:val="28"/>
        </w:rPr>
        <w:t>..............</w:t>
      </w:r>
      <w:r w:rsidR="00733C45" w:rsidRPr="00D6714C">
        <w:rPr>
          <w:rFonts w:cs="Times New Roman"/>
          <w:szCs w:val="28"/>
        </w:rPr>
        <w:t>.......</w:t>
      </w:r>
      <w:r w:rsidR="000212A2" w:rsidRPr="00D6714C">
        <w:rPr>
          <w:rFonts w:cs="Times New Roman"/>
          <w:szCs w:val="28"/>
        </w:rPr>
        <w:t>.</w:t>
      </w:r>
      <w:r w:rsidR="00733C45" w:rsidRPr="00D6714C">
        <w:rPr>
          <w:rFonts w:cs="Times New Roman"/>
          <w:szCs w:val="28"/>
        </w:rPr>
        <w:t>......</w:t>
      </w:r>
      <w:r w:rsidR="001A05A7" w:rsidRPr="00D6714C">
        <w:rPr>
          <w:rFonts w:cs="Times New Roman"/>
          <w:szCs w:val="28"/>
        </w:rPr>
        <w:t>......</w:t>
      </w:r>
      <w:r w:rsidR="00611822">
        <w:rPr>
          <w:rFonts w:cs="Times New Roman"/>
          <w:szCs w:val="28"/>
        </w:rPr>
        <w:t>.........</w:t>
      </w:r>
      <w:r w:rsidR="001A05A7" w:rsidRPr="00D6714C">
        <w:rPr>
          <w:rFonts w:cs="Times New Roman"/>
          <w:szCs w:val="28"/>
        </w:rPr>
        <w:t>.</w:t>
      </w:r>
      <w:r w:rsidR="006338DC" w:rsidRPr="00D6714C">
        <w:rPr>
          <w:rFonts w:cs="Times New Roman"/>
          <w:szCs w:val="28"/>
        </w:rPr>
        <w:t>16</w:t>
      </w:r>
    </w:p>
    <w:p w:rsidR="00E9684B" w:rsidRPr="00D6714C" w:rsidRDefault="002125E3" w:rsidP="00611822">
      <w:pPr>
        <w:spacing w:after="0" w:line="360" w:lineRule="auto"/>
        <w:ind w:left="-709"/>
        <w:rPr>
          <w:rFonts w:cs="Times New Roman"/>
          <w:szCs w:val="28"/>
        </w:rPr>
      </w:pPr>
      <w:r w:rsidRPr="00D6714C">
        <w:rPr>
          <w:rFonts w:cs="Times New Roman"/>
          <w:b/>
          <w:szCs w:val="28"/>
        </w:rPr>
        <w:t xml:space="preserve">         </w:t>
      </w:r>
      <w:r w:rsidR="00E64518">
        <w:rPr>
          <w:rFonts w:cs="Times New Roman"/>
          <w:szCs w:val="28"/>
        </w:rPr>
        <w:t>2</w:t>
      </w:r>
      <w:r w:rsidR="005959E2">
        <w:rPr>
          <w:rFonts w:cs="Times New Roman"/>
          <w:szCs w:val="28"/>
        </w:rPr>
        <w:t>.2 Расчет погрешности………………………………………..</w:t>
      </w:r>
      <w:r w:rsidRPr="00D6714C">
        <w:rPr>
          <w:rFonts w:cs="Times New Roman"/>
          <w:szCs w:val="28"/>
        </w:rPr>
        <w:t>…………</w:t>
      </w:r>
      <w:r w:rsidR="00611822">
        <w:rPr>
          <w:rFonts w:cs="Times New Roman"/>
          <w:szCs w:val="28"/>
        </w:rPr>
        <w:t>…...</w:t>
      </w:r>
      <w:r w:rsidRPr="00D6714C">
        <w:rPr>
          <w:rFonts w:cs="Times New Roman"/>
          <w:szCs w:val="28"/>
        </w:rPr>
        <w:t>…</w:t>
      </w:r>
      <w:r w:rsidR="00611822">
        <w:rPr>
          <w:rFonts w:cs="Times New Roman"/>
          <w:szCs w:val="28"/>
        </w:rPr>
        <w:t>20</w:t>
      </w:r>
    </w:p>
    <w:p w:rsidR="002125E3" w:rsidRPr="00D6714C" w:rsidRDefault="002125E3" w:rsidP="00611822">
      <w:pPr>
        <w:spacing w:after="0" w:line="360" w:lineRule="auto"/>
        <w:ind w:left="-709"/>
        <w:jc w:val="both"/>
        <w:rPr>
          <w:rFonts w:cs="Times New Roman"/>
          <w:szCs w:val="28"/>
        </w:rPr>
      </w:pPr>
      <w:r w:rsidRPr="00D6714C">
        <w:rPr>
          <w:rFonts w:cs="Times New Roman"/>
          <w:szCs w:val="28"/>
        </w:rPr>
        <w:t xml:space="preserve">       </w:t>
      </w:r>
      <w:r w:rsidR="00AE2552">
        <w:rPr>
          <w:rFonts w:cs="Times New Roman"/>
          <w:szCs w:val="28"/>
        </w:rPr>
        <w:t xml:space="preserve"> </w:t>
      </w:r>
      <w:r w:rsidRPr="00D6714C">
        <w:rPr>
          <w:rFonts w:cs="Times New Roman"/>
          <w:szCs w:val="28"/>
        </w:rPr>
        <w:t xml:space="preserve"> </w:t>
      </w:r>
      <w:r w:rsidR="00E64518">
        <w:rPr>
          <w:rFonts w:cs="Times New Roman"/>
          <w:szCs w:val="28"/>
        </w:rPr>
        <w:t>2</w:t>
      </w:r>
      <w:r w:rsidRPr="00D6714C">
        <w:rPr>
          <w:rFonts w:cs="Times New Roman"/>
          <w:szCs w:val="28"/>
        </w:rPr>
        <w:t>.3 Основны</w:t>
      </w:r>
      <w:r w:rsidR="00611822">
        <w:rPr>
          <w:rFonts w:cs="Times New Roman"/>
          <w:szCs w:val="28"/>
        </w:rPr>
        <w:t>е выводы…………………………………………………………….22</w:t>
      </w:r>
    </w:p>
    <w:p w:rsidR="002125E3" w:rsidRPr="00D6714C" w:rsidRDefault="002125E3" w:rsidP="00611822">
      <w:pPr>
        <w:spacing w:after="0" w:line="360" w:lineRule="auto"/>
        <w:ind w:left="-709"/>
        <w:rPr>
          <w:rFonts w:cs="Times New Roman"/>
          <w:szCs w:val="28"/>
        </w:rPr>
      </w:pPr>
    </w:p>
    <w:p w:rsidR="000212A2" w:rsidRPr="00D6714C" w:rsidRDefault="00733C45" w:rsidP="00611822">
      <w:pPr>
        <w:spacing w:after="0" w:line="360" w:lineRule="auto"/>
        <w:rPr>
          <w:rFonts w:cs="Times New Roman"/>
          <w:szCs w:val="28"/>
        </w:rPr>
      </w:pPr>
      <w:r w:rsidRPr="00D6714C">
        <w:rPr>
          <w:rFonts w:cs="Times New Roman"/>
          <w:b/>
          <w:szCs w:val="28"/>
        </w:rPr>
        <w:t>Заключение</w:t>
      </w:r>
      <w:r w:rsidR="00D86818" w:rsidRPr="00D6714C">
        <w:rPr>
          <w:rFonts w:cs="Times New Roman"/>
          <w:szCs w:val="28"/>
        </w:rPr>
        <w:t>..................................................</w:t>
      </w:r>
      <w:r w:rsidR="000212A2" w:rsidRPr="00D6714C">
        <w:rPr>
          <w:rFonts w:cs="Times New Roman"/>
          <w:szCs w:val="28"/>
        </w:rPr>
        <w:t>............</w:t>
      </w:r>
      <w:r w:rsidR="00D86818" w:rsidRPr="00D6714C">
        <w:rPr>
          <w:rFonts w:cs="Times New Roman"/>
          <w:szCs w:val="28"/>
        </w:rPr>
        <w:t>....................................</w:t>
      </w:r>
      <w:r w:rsidR="00611822">
        <w:rPr>
          <w:rFonts w:cs="Times New Roman"/>
          <w:szCs w:val="28"/>
        </w:rPr>
        <w:t>........</w:t>
      </w:r>
      <w:r w:rsidR="00E64518">
        <w:rPr>
          <w:rFonts w:cs="Times New Roman"/>
          <w:szCs w:val="28"/>
        </w:rPr>
        <w:t>.24</w:t>
      </w:r>
    </w:p>
    <w:p w:rsidR="000212A2" w:rsidRPr="00D6714C" w:rsidRDefault="00DA259C" w:rsidP="00611822">
      <w:pPr>
        <w:spacing w:after="0" w:line="360" w:lineRule="auto"/>
        <w:rPr>
          <w:rFonts w:cs="Times New Roman"/>
          <w:szCs w:val="28"/>
        </w:rPr>
      </w:pPr>
      <w:r w:rsidRPr="00D6714C">
        <w:rPr>
          <w:rFonts w:cs="Times New Roman"/>
          <w:b/>
          <w:szCs w:val="28"/>
        </w:rPr>
        <w:t>Используемая литература</w:t>
      </w:r>
      <w:r w:rsidRPr="00D6714C">
        <w:rPr>
          <w:rFonts w:cs="Times New Roman"/>
          <w:szCs w:val="28"/>
        </w:rPr>
        <w:t>..........................................................................</w:t>
      </w:r>
      <w:r w:rsidR="00611822">
        <w:rPr>
          <w:rFonts w:cs="Times New Roman"/>
          <w:szCs w:val="28"/>
        </w:rPr>
        <w:t>........</w:t>
      </w:r>
      <w:r w:rsidR="00E64518">
        <w:rPr>
          <w:rFonts w:cs="Times New Roman"/>
          <w:szCs w:val="28"/>
        </w:rPr>
        <w:t>25</w:t>
      </w:r>
    </w:p>
    <w:p w:rsidR="00611822" w:rsidRPr="00D6714C" w:rsidRDefault="00611822" w:rsidP="00611822">
      <w:pPr>
        <w:spacing w:after="0" w:line="360" w:lineRule="auto"/>
        <w:rPr>
          <w:rFonts w:cs="Times New Roman"/>
          <w:szCs w:val="28"/>
        </w:rPr>
      </w:pPr>
      <w:r w:rsidRPr="00D6714C">
        <w:rPr>
          <w:rFonts w:cs="Times New Roman"/>
          <w:b/>
          <w:szCs w:val="28"/>
        </w:rPr>
        <w:t>Приложения</w:t>
      </w:r>
      <w:r w:rsidRPr="00D6714C">
        <w:rPr>
          <w:rFonts w:cs="Times New Roman"/>
          <w:szCs w:val="28"/>
        </w:rPr>
        <w:t>................................................................................................</w:t>
      </w:r>
      <w:r>
        <w:rPr>
          <w:rFonts w:cs="Times New Roman"/>
          <w:szCs w:val="28"/>
        </w:rPr>
        <w:t>......</w:t>
      </w:r>
      <w:r w:rsidRPr="00D6714C">
        <w:rPr>
          <w:rFonts w:cs="Times New Roman"/>
          <w:szCs w:val="28"/>
        </w:rPr>
        <w:t>....</w:t>
      </w:r>
      <w:r>
        <w:rPr>
          <w:rFonts w:cs="Times New Roman"/>
          <w:szCs w:val="28"/>
        </w:rPr>
        <w:t>2</w:t>
      </w:r>
      <w:r w:rsidR="00E64518">
        <w:rPr>
          <w:rFonts w:cs="Times New Roman"/>
          <w:szCs w:val="28"/>
        </w:rPr>
        <w:t>6</w:t>
      </w:r>
    </w:p>
    <w:p w:rsidR="00C32A65" w:rsidRPr="00D6714C" w:rsidRDefault="00C32A65" w:rsidP="00611822">
      <w:pPr>
        <w:spacing w:after="0" w:line="240" w:lineRule="auto"/>
        <w:rPr>
          <w:rFonts w:cs="Times New Roman"/>
          <w:b/>
          <w:szCs w:val="28"/>
        </w:rPr>
      </w:pPr>
    </w:p>
    <w:p w:rsidR="00C32A65" w:rsidRPr="00D6714C" w:rsidRDefault="00C32A65" w:rsidP="00611822">
      <w:pPr>
        <w:spacing w:after="0" w:line="240" w:lineRule="auto"/>
        <w:rPr>
          <w:rFonts w:cs="Times New Roman"/>
          <w:b/>
          <w:szCs w:val="28"/>
        </w:rPr>
      </w:pPr>
    </w:p>
    <w:p w:rsidR="00C32A65" w:rsidRPr="00D6714C" w:rsidRDefault="00C32A65" w:rsidP="00611822">
      <w:pPr>
        <w:spacing w:after="0" w:line="240" w:lineRule="auto"/>
        <w:rPr>
          <w:rFonts w:cs="Times New Roman"/>
          <w:b/>
          <w:szCs w:val="28"/>
        </w:rPr>
      </w:pPr>
    </w:p>
    <w:p w:rsidR="00C32A65" w:rsidRPr="00D6714C" w:rsidRDefault="00C32A65" w:rsidP="00611822">
      <w:pPr>
        <w:spacing w:after="0" w:line="240" w:lineRule="auto"/>
        <w:rPr>
          <w:rFonts w:cs="Times New Roman"/>
          <w:b/>
          <w:szCs w:val="28"/>
        </w:rPr>
      </w:pPr>
    </w:p>
    <w:p w:rsidR="00C32A65" w:rsidRPr="00D6714C" w:rsidRDefault="00C32A65" w:rsidP="00611822">
      <w:pPr>
        <w:spacing w:after="0" w:line="240" w:lineRule="auto"/>
        <w:rPr>
          <w:rFonts w:cs="Times New Roman"/>
          <w:b/>
          <w:szCs w:val="28"/>
        </w:rPr>
      </w:pPr>
    </w:p>
    <w:p w:rsidR="00C32A65" w:rsidRDefault="00C32A65" w:rsidP="00FC670D">
      <w:pPr>
        <w:spacing w:after="0" w:line="240" w:lineRule="auto"/>
        <w:rPr>
          <w:rFonts w:cs="Times New Roman"/>
          <w:b/>
          <w:szCs w:val="28"/>
        </w:rPr>
      </w:pPr>
    </w:p>
    <w:p w:rsidR="00611822" w:rsidRDefault="00611822" w:rsidP="00FC670D">
      <w:pPr>
        <w:spacing w:after="0" w:line="240" w:lineRule="auto"/>
        <w:rPr>
          <w:rFonts w:cs="Times New Roman"/>
          <w:b/>
          <w:szCs w:val="28"/>
        </w:rPr>
      </w:pPr>
    </w:p>
    <w:p w:rsidR="00611822" w:rsidRDefault="00611822" w:rsidP="00FC670D">
      <w:pPr>
        <w:spacing w:after="0" w:line="240" w:lineRule="auto"/>
        <w:rPr>
          <w:rFonts w:cs="Times New Roman"/>
          <w:b/>
          <w:szCs w:val="28"/>
        </w:rPr>
      </w:pPr>
    </w:p>
    <w:p w:rsidR="00611822" w:rsidRDefault="00611822" w:rsidP="00FC670D">
      <w:pPr>
        <w:spacing w:after="0" w:line="240" w:lineRule="auto"/>
        <w:rPr>
          <w:rFonts w:cs="Times New Roman"/>
          <w:b/>
          <w:szCs w:val="28"/>
        </w:rPr>
      </w:pPr>
    </w:p>
    <w:p w:rsidR="00611822" w:rsidRDefault="00611822" w:rsidP="00FC670D">
      <w:pPr>
        <w:spacing w:after="0" w:line="240" w:lineRule="auto"/>
        <w:rPr>
          <w:rFonts w:cs="Times New Roman"/>
          <w:b/>
          <w:szCs w:val="28"/>
        </w:rPr>
      </w:pPr>
    </w:p>
    <w:p w:rsidR="00611822" w:rsidRPr="00D6714C" w:rsidRDefault="00611822" w:rsidP="00FC670D">
      <w:pPr>
        <w:spacing w:after="0" w:line="240" w:lineRule="auto"/>
        <w:rPr>
          <w:rFonts w:cs="Times New Roman"/>
          <w:b/>
          <w:szCs w:val="28"/>
        </w:rPr>
      </w:pPr>
    </w:p>
    <w:p w:rsidR="00C32A65" w:rsidRPr="00D6714C" w:rsidRDefault="00C32A65" w:rsidP="00FC670D">
      <w:pPr>
        <w:spacing w:after="0" w:line="240" w:lineRule="auto"/>
        <w:rPr>
          <w:rFonts w:cs="Times New Roman"/>
          <w:b/>
          <w:szCs w:val="28"/>
        </w:rPr>
      </w:pPr>
    </w:p>
    <w:p w:rsidR="00C32A65" w:rsidRDefault="00C32A65" w:rsidP="00FC670D">
      <w:pPr>
        <w:spacing w:after="0" w:line="240" w:lineRule="auto"/>
        <w:rPr>
          <w:rFonts w:cs="Times New Roman"/>
          <w:b/>
          <w:szCs w:val="28"/>
        </w:rPr>
      </w:pPr>
    </w:p>
    <w:p w:rsidR="00611822" w:rsidRDefault="00611822" w:rsidP="00FC670D">
      <w:pPr>
        <w:spacing w:after="0" w:line="240" w:lineRule="auto"/>
        <w:rPr>
          <w:rFonts w:cs="Times New Roman"/>
          <w:b/>
          <w:szCs w:val="28"/>
        </w:rPr>
      </w:pPr>
    </w:p>
    <w:p w:rsidR="00611822" w:rsidRPr="00D6714C" w:rsidRDefault="00611822" w:rsidP="00FC670D">
      <w:pPr>
        <w:spacing w:after="0" w:line="240" w:lineRule="auto"/>
        <w:rPr>
          <w:rFonts w:cs="Times New Roman"/>
          <w:b/>
          <w:szCs w:val="28"/>
        </w:rPr>
      </w:pPr>
    </w:p>
    <w:p w:rsidR="00C32A65" w:rsidRDefault="00C32A65" w:rsidP="00FC670D">
      <w:pPr>
        <w:spacing w:after="0" w:line="240" w:lineRule="auto"/>
        <w:rPr>
          <w:rFonts w:cs="Times New Roman"/>
          <w:b/>
          <w:szCs w:val="28"/>
        </w:rPr>
      </w:pPr>
    </w:p>
    <w:p w:rsidR="002566F3" w:rsidRPr="00D6714C" w:rsidRDefault="002566F3" w:rsidP="00FC670D">
      <w:pPr>
        <w:spacing w:after="0" w:line="240" w:lineRule="auto"/>
        <w:rPr>
          <w:rFonts w:cs="Times New Roman"/>
          <w:b/>
          <w:szCs w:val="28"/>
        </w:rPr>
      </w:pPr>
    </w:p>
    <w:p w:rsidR="00C32A65" w:rsidRPr="00EE2D85" w:rsidRDefault="00C32A65" w:rsidP="00FC670D">
      <w:pPr>
        <w:spacing w:after="0" w:line="240" w:lineRule="auto"/>
        <w:rPr>
          <w:rFonts w:cs="Aharoni"/>
          <w:b/>
          <w:szCs w:val="28"/>
        </w:rPr>
      </w:pPr>
    </w:p>
    <w:p w:rsidR="00B825E6" w:rsidRPr="00EE2D85" w:rsidRDefault="00B825E6" w:rsidP="00B57946">
      <w:pPr>
        <w:spacing w:after="0" w:line="240" w:lineRule="auto"/>
        <w:jc w:val="center"/>
        <w:rPr>
          <w:rFonts w:cs="Aharoni"/>
          <w:b/>
          <w:szCs w:val="28"/>
        </w:rPr>
      </w:pPr>
      <w:r w:rsidRPr="00EE2D85">
        <w:rPr>
          <w:rFonts w:cs="Aharoni"/>
          <w:b/>
          <w:szCs w:val="28"/>
        </w:rPr>
        <w:lastRenderedPageBreak/>
        <w:t>Введение</w:t>
      </w:r>
    </w:p>
    <w:p w:rsidR="00D42C04" w:rsidRPr="00EE2D85" w:rsidRDefault="00D42C04" w:rsidP="00B26861">
      <w:pPr>
        <w:spacing w:after="0" w:line="240" w:lineRule="auto"/>
        <w:ind w:firstLine="709"/>
        <w:rPr>
          <w:rFonts w:cs="Aharoni"/>
          <w:b/>
          <w:szCs w:val="28"/>
        </w:rPr>
      </w:pPr>
    </w:p>
    <w:p w:rsidR="00F6005B" w:rsidRPr="00EE2D85" w:rsidRDefault="00F6005B" w:rsidP="00B51BB6">
      <w:pPr>
        <w:spacing w:after="0" w:line="360" w:lineRule="auto"/>
        <w:ind w:firstLine="720"/>
        <w:jc w:val="both"/>
        <w:rPr>
          <w:rFonts w:cs="Aharoni"/>
          <w:szCs w:val="28"/>
        </w:rPr>
      </w:pPr>
      <w:r w:rsidRPr="00EE2D85">
        <w:rPr>
          <w:rFonts w:cs="Aharoni"/>
          <w:szCs w:val="28"/>
        </w:rPr>
        <w:t xml:space="preserve">Теория фильтрации – раздел гидродинамики, посвященный исследованию движения жидкостей через пористые среды, то есть тела, пронизанные системой сообщающихся между собой пустот (пор). Пористыми являются многие природные тела: грунты, горные породы, древесина, кожа, кость, мягкие ткани животных, а также искусственные материалы: строительные (бетон, кирпич), пищевые (хлеб), искусственная кожа, керамика, металлические детали, полученные методом порошковой металлургии, и т.д. Пористой является почва, верхний слой грунта, служащий основой земледелия. Уже это простое перечисление показывает ту огромную роль, которую играют пористые среды в жизни людей. Характерная особенность всех этих материалов – способность накапливать в себе жидкость и позволять ей двигаться под действием внешних сил. По крайней мере три важнейших аспекта нашей жизни напрямую зависят от движения жидкостей через пористые среды. Прежде всего это движение жидкостей через пористые биоматериалы в живых организмах – обмен жидкостью в клетках и тканях, движение соков в деревьях и злаках и другие незаметные внешне движения управляют процессами транспорта питательных веществ к клеткам и вывода вредных продуктов жизнедеятельности из организмов. Хотя эти процессы идут под контролем и при участии ферментов и других белков, сам транспорт жидкостей играет огромную роль в жизни всех клеток и всех существ. Ту же роль играет движение влаги в почве. В конечном счете именно фильтрующаяся или просачивающаяся в почве вода приносит растениям питательные вещества и служит основой питания всего живого. </w:t>
      </w:r>
    </w:p>
    <w:p w:rsidR="00567CAA" w:rsidRDefault="00F6005B" w:rsidP="00567CAA">
      <w:pPr>
        <w:spacing w:line="360" w:lineRule="auto"/>
        <w:jc w:val="both"/>
        <w:rPr>
          <w:rFonts w:cs="Aharoni"/>
          <w:szCs w:val="28"/>
        </w:rPr>
      </w:pPr>
      <w:r w:rsidRPr="00EE2D85">
        <w:rPr>
          <w:rFonts w:cs="Aharoni"/>
          <w:szCs w:val="28"/>
        </w:rPr>
        <w:t>Движение почвенной влаги, правильная организация орошения и ирригации – одна из важнейших задач теории фильтрации. В последнее время к этой вечной задаче человечества добавилась новая и часто не менее трудная проблема охраны грунтовых вод от загрязнения отходами производства, удобрениями и прочими продуктами жизнедеятельности человечества. Наконе</w:t>
      </w:r>
      <w:r w:rsidR="00C50079" w:rsidRPr="00EE2D85">
        <w:rPr>
          <w:rFonts w:cs="Aharoni"/>
          <w:szCs w:val="28"/>
        </w:rPr>
        <w:t>ц, основные источники энергии 21</w:t>
      </w:r>
      <w:r w:rsidRPr="00EE2D85">
        <w:rPr>
          <w:rFonts w:cs="Aharoni"/>
          <w:szCs w:val="28"/>
        </w:rPr>
        <w:t xml:space="preserve"> </w:t>
      </w:r>
      <w:r w:rsidRPr="00EE2D85">
        <w:rPr>
          <w:rFonts w:cs="Aharoni"/>
          <w:szCs w:val="28"/>
        </w:rPr>
        <w:lastRenderedPageBreak/>
        <w:t xml:space="preserve">века – нефть и газ добываются из глубоко залегающих подземных пластов. Накопление нефти и газа в этих пористых пластах-коллекторах и основные технологии извлечения (добычи) управляются законами теории фильтрации и служат одним из главных источников ее задач. </w:t>
      </w:r>
    </w:p>
    <w:p w:rsidR="00F6005B" w:rsidRPr="00567CAA" w:rsidRDefault="00E64518" w:rsidP="00567CAA">
      <w:pPr>
        <w:spacing w:line="360" w:lineRule="auto"/>
        <w:jc w:val="both"/>
        <w:rPr>
          <w:rFonts w:cs="Aharoni"/>
          <w:szCs w:val="28"/>
        </w:rPr>
      </w:pPr>
      <w:r w:rsidRPr="00567CAA">
        <w:rPr>
          <w:i/>
        </w:rPr>
        <w:t>Актуальность:</w:t>
      </w:r>
      <w:r>
        <w:rPr>
          <w:b/>
        </w:rPr>
        <w:t xml:space="preserve"> </w:t>
      </w:r>
      <w:r>
        <w:t>В связи со стремительным развитием нефтяной промышленности приобретает особую актуальность разработка методов моделирования движения жидкости в продуктивных пластах.</w:t>
      </w:r>
    </w:p>
    <w:p w:rsidR="001E2C10" w:rsidRPr="00EE2D85" w:rsidRDefault="00F120A3" w:rsidP="00567CAA">
      <w:pPr>
        <w:spacing w:line="360" w:lineRule="auto"/>
        <w:jc w:val="both"/>
        <w:rPr>
          <w:rFonts w:cs="Aharoni"/>
          <w:szCs w:val="28"/>
        </w:rPr>
      </w:pPr>
      <w:r w:rsidRPr="00EE2D85">
        <w:rPr>
          <w:rFonts w:cs="Aharoni"/>
          <w:i/>
          <w:szCs w:val="28"/>
        </w:rPr>
        <w:t>Цель</w:t>
      </w:r>
      <w:r w:rsidR="00946878" w:rsidRPr="00EE2D85">
        <w:rPr>
          <w:rFonts w:cs="Aharoni"/>
          <w:szCs w:val="28"/>
        </w:rPr>
        <w:t xml:space="preserve"> </w:t>
      </w:r>
      <w:r w:rsidRPr="00EE2D85">
        <w:rPr>
          <w:rFonts w:cs="Aharoni"/>
          <w:szCs w:val="28"/>
        </w:rPr>
        <w:t>нашей работы установить зависимость</w:t>
      </w:r>
      <w:r w:rsidRPr="00EE2D85">
        <w:rPr>
          <w:rStyle w:val="apple-converted-space"/>
          <w:rFonts w:cs="Aharoni"/>
          <w:bCs/>
          <w:szCs w:val="28"/>
          <w:bdr w:val="none" w:sz="0" w:space="0" w:color="auto" w:frame="1"/>
          <w:shd w:val="clear" w:color="auto" w:fill="FFFFFF"/>
        </w:rPr>
        <w:t xml:space="preserve"> скорости вытекания от высоты столба жидкости и зависимость скорости вытекания жидкости от высоты фильтрующего слоя.</w:t>
      </w:r>
    </w:p>
    <w:p w:rsidR="00EE15F5" w:rsidRPr="00EE2D85" w:rsidRDefault="00EE15F5" w:rsidP="00AE2552">
      <w:pPr>
        <w:spacing w:after="120"/>
        <w:jc w:val="both"/>
        <w:rPr>
          <w:rFonts w:cs="Aharoni"/>
          <w:i/>
          <w:szCs w:val="28"/>
        </w:rPr>
      </w:pPr>
      <w:r w:rsidRPr="00EE2D85">
        <w:rPr>
          <w:rFonts w:cs="Aharoni"/>
          <w:i/>
          <w:szCs w:val="28"/>
        </w:rPr>
        <w:t>Задачи работы:</w:t>
      </w:r>
    </w:p>
    <w:p w:rsidR="00C72B95" w:rsidRPr="00EE2D85" w:rsidRDefault="00F120A3" w:rsidP="00C72B95">
      <w:pPr>
        <w:pStyle w:val="a3"/>
        <w:numPr>
          <w:ilvl w:val="0"/>
          <w:numId w:val="34"/>
        </w:numPr>
        <w:spacing w:after="120"/>
        <w:jc w:val="both"/>
        <w:rPr>
          <w:rFonts w:ascii="Times New Roman" w:hAnsi="Times New Roman" w:cs="Aharoni"/>
          <w:sz w:val="28"/>
          <w:szCs w:val="28"/>
          <w:lang w:val="ru-RU"/>
        </w:rPr>
      </w:pPr>
      <w:r w:rsidRPr="00EE2D85">
        <w:rPr>
          <w:rFonts w:ascii="Times New Roman" w:hAnsi="Times New Roman" w:cs="Aharoni"/>
          <w:color w:val="000000"/>
          <w:sz w:val="28"/>
          <w:szCs w:val="28"/>
          <w:shd w:val="clear" w:color="auto" w:fill="FFFFFF"/>
          <w:lang w:val="ru-RU"/>
        </w:rPr>
        <w:t>и</w:t>
      </w:r>
      <w:r w:rsidR="00C72B95" w:rsidRPr="00EE2D85">
        <w:rPr>
          <w:rFonts w:ascii="Times New Roman" w:hAnsi="Times New Roman" w:cs="Aharoni"/>
          <w:color w:val="000000"/>
          <w:sz w:val="28"/>
          <w:szCs w:val="28"/>
          <w:shd w:val="clear" w:color="auto" w:fill="FFFFFF"/>
          <w:lang w:val="ru-RU"/>
        </w:rPr>
        <w:t>зучить научно – познавательную литературу по нашей теме;</w:t>
      </w:r>
    </w:p>
    <w:p w:rsidR="0063488C" w:rsidRPr="00EE2D85" w:rsidRDefault="00EE15F5" w:rsidP="0063488C">
      <w:pPr>
        <w:pStyle w:val="a3"/>
        <w:numPr>
          <w:ilvl w:val="0"/>
          <w:numId w:val="34"/>
        </w:numPr>
        <w:spacing w:after="120"/>
        <w:jc w:val="both"/>
        <w:rPr>
          <w:rFonts w:ascii="Times New Roman" w:hAnsi="Times New Roman" w:cs="Aharoni"/>
          <w:sz w:val="28"/>
          <w:szCs w:val="28"/>
          <w:lang w:val="ru-RU"/>
        </w:rPr>
      </w:pPr>
      <w:r w:rsidRPr="00EE2D85">
        <w:rPr>
          <w:rFonts w:ascii="Times New Roman" w:hAnsi="Times New Roman" w:cs="Aharoni"/>
          <w:sz w:val="28"/>
          <w:szCs w:val="28"/>
          <w:lang w:val="ru-RU"/>
        </w:rPr>
        <w:t xml:space="preserve">познакомиться с </w:t>
      </w:r>
      <w:r w:rsidR="00663878" w:rsidRPr="00EE2D85">
        <w:rPr>
          <w:rFonts w:ascii="Times New Roman" w:hAnsi="Times New Roman" w:cs="Aharoni"/>
          <w:sz w:val="28"/>
          <w:szCs w:val="28"/>
          <w:lang w:val="ru-RU"/>
        </w:rPr>
        <w:t>основным законом фильтрации;</w:t>
      </w:r>
    </w:p>
    <w:p w:rsidR="00AE2552" w:rsidRPr="00EE2D85" w:rsidRDefault="00D20002" w:rsidP="00AE2552">
      <w:pPr>
        <w:pStyle w:val="a3"/>
        <w:numPr>
          <w:ilvl w:val="0"/>
          <w:numId w:val="34"/>
        </w:numPr>
        <w:spacing w:after="120"/>
        <w:jc w:val="both"/>
        <w:rPr>
          <w:rFonts w:ascii="Times New Roman" w:hAnsi="Times New Roman" w:cs="Aharoni"/>
          <w:sz w:val="28"/>
          <w:szCs w:val="28"/>
          <w:lang w:val="ru-RU"/>
        </w:rPr>
      </w:pPr>
      <w:r w:rsidRPr="00EE2D85">
        <w:rPr>
          <w:rFonts w:ascii="Times New Roman" w:hAnsi="Times New Roman" w:cs="Aharoni"/>
          <w:sz w:val="28"/>
          <w:szCs w:val="28"/>
        </w:rPr>
        <w:t xml:space="preserve">изучить </w:t>
      </w:r>
      <w:r w:rsidR="00EE15F5" w:rsidRPr="00EE2D85">
        <w:rPr>
          <w:rFonts w:ascii="Times New Roman" w:hAnsi="Times New Roman" w:cs="Aharoni"/>
          <w:sz w:val="28"/>
          <w:szCs w:val="28"/>
        </w:rPr>
        <w:t xml:space="preserve">принципы </w:t>
      </w:r>
      <w:r w:rsidR="00663878" w:rsidRPr="00EE2D85">
        <w:rPr>
          <w:rFonts w:ascii="Times New Roman" w:hAnsi="Times New Roman" w:cs="Aharoni"/>
          <w:sz w:val="28"/>
          <w:szCs w:val="28"/>
        </w:rPr>
        <w:t>фильтрации</w:t>
      </w:r>
      <w:r w:rsidR="00121D5A" w:rsidRPr="00EE2D85">
        <w:rPr>
          <w:rFonts w:ascii="Times New Roman" w:hAnsi="Times New Roman" w:cs="Aharoni"/>
          <w:sz w:val="28"/>
          <w:szCs w:val="28"/>
        </w:rPr>
        <w:t>;</w:t>
      </w:r>
    </w:p>
    <w:p w:rsidR="00AE2552" w:rsidRPr="00EE2D85" w:rsidRDefault="00AE2552" w:rsidP="00AE2552">
      <w:pPr>
        <w:pStyle w:val="a3"/>
        <w:numPr>
          <w:ilvl w:val="0"/>
          <w:numId w:val="34"/>
        </w:numPr>
        <w:spacing w:after="120"/>
        <w:jc w:val="both"/>
        <w:rPr>
          <w:rFonts w:ascii="Times New Roman" w:hAnsi="Times New Roman" w:cs="Aharoni"/>
          <w:sz w:val="28"/>
          <w:szCs w:val="28"/>
          <w:lang w:val="ru-RU"/>
        </w:rPr>
      </w:pPr>
      <w:r w:rsidRPr="00EE2D85">
        <w:rPr>
          <w:rFonts w:ascii="Times New Roman" w:hAnsi="Times New Roman" w:cs="Aharoni"/>
          <w:sz w:val="28"/>
          <w:szCs w:val="28"/>
          <w:lang w:val="ru-RU"/>
        </w:rPr>
        <w:t>проанализировать</w:t>
      </w:r>
      <w:r w:rsidRPr="00EE2D85">
        <w:rPr>
          <w:rStyle w:val="apple-converted-space"/>
          <w:rFonts w:ascii="Times New Roman" w:hAnsi="Times New Roman" w:cs="Aharoni"/>
          <w:bCs/>
          <w:sz w:val="28"/>
          <w:szCs w:val="28"/>
          <w:bdr w:val="none" w:sz="0" w:space="0" w:color="auto" w:frame="1"/>
          <w:shd w:val="clear" w:color="auto" w:fill="FFFFFF"/>
          <w:lang w:val="ru-RU"/>
        </w:rPr>
        <w:t xml:space="preserve"> зависимость скорости вытекания от высоты столба жидкости и зависимость скорости вытекания жидкости от высоты фильтрующего слоя.</w:t>
      </w:r>
    </w:p>
    <w:p w:rsidR="00AE2552" w:rsidRPr="00EE2D85" w:rsidRDefault="00AE2552" w:rsidP="00AE2552">
      <w:pPr>
        <w:pStyle w:val="a3"/>
        <w:spacing w:after="120"/>
        <w:ind w:left="930"/>
        <w:jc w:val="both"/>
        <w:rPr>
          <w:rFonts w:ascii="Times New Roman" w:hAnsi="Times New Roman" w:cs="Aharoni"/>
          <w:sz w:val="28"/>
          <w:szCs w:val="28"/>
          <w:lang w:val="ru-RU"/>
        </w:rPr>
      </w:pPr>
    </w:p>
    <w:p w:rsidR="00537589" w:rsidRPr="00EE2D85" w:rsidRDefault="00AE2552" w:rsidP="00AE2552">
      <w:pPr>
        <w:spacing w:after="120" w:line="360" w:lineRule="auto"/>
        <w:rPr>
          <w:rFonts w:cs="Aharoni"/>
          <w:szCs w:val="28"/>
        </w:rPr>
      </w:pPr>
      <w:r w:rsidRPr="00EE2D85">
        <w:rPr>
          <w:rFonts w:cs="Aharoni"/>
          <w:i/>
          <w:szCs w:val="28"/>
        </w:rPr>
        <w:t>Предмет исследования:</w:t>
      </w:r>
      <w:r w:rsidRPr="00EE2D85">
        <w:rPr>
          <w:rFonts w:cs="Aharoni"/>
          <w:szCs w:val="28"/>
        </w:rPr>
        <w:t xml:space="preserve"> пористая среда (речной песок).</w:t>
      </w:r>
    </w:p>
    <w:p w:rsidR="0080063F" w:rsidRPr="00EE2D85" w:rsidRDefault="0080063F" w:rsidP="0080063F">
      <w:pPr>
        <w:pStyle w:val="c51"/>
        <w:spacing w:before="0" w:beforeAutospacing="0" w:after="0" w:afterAutospacing="0" w:line="360" w:lineRule="atLeast"/>
        <w:textAlignment w:val="baseline"/>
        <w:rPr>
          <w:rFonts w:cs="Aharoni"/>
          <w:i/>
          <w:color w:val="000000"/>
          <w:sz w:val="28"/>
          <w:szCs w:val="28"/>
        </w:rPr>
      </w:pPr>
      <w:r w:rsidRPr="00EE2D85">
        <w:rPr>
          <w:rStyle w:val="c16"/>
          <w:rFonts w:cs="Aharoni"/>
          <w:bCs/>
          <w:i/>
          <w:iCs/>
          <w:color w:val="000000"/>
          <w:sz w:val="28"/>
          <w:szCs w:val="28"/>
          <w:bdr w:val="none" w:sz="0" w:space="0" w:color="auto" w:frame="1"/>
        </w:rPr>
        <w:t>Методы выполнения работы:</w:t>
      </w:r>
    </w:p>
    <w:p w:rsidR="0080063F" w:rsidRPr="00EE2D85" w:rsidRDefault="0080063F" w:rsidP="0080063F">
      <w:pPr>
        <w:pStyle w:val="c51"/>
        <w:spacing w:before="0" w:beforeAutospacing="0" w:after="0" w:afterAutospacing="0" w:line="360" w:lineRule="atLeast"/>
        <w:textAlignment w:val="baseline"/>
        <w:rPr>
          <w:rFonts w:cs="Aharoni"/>
          <w:color w:val="000000"/>
          <w:sz w:val="28"/>
          <w:szCs w:val="28"/>
        </w:rPr>
      </w:pPr>
      <w:r w:rsidRPr="00EE2D85">
        <w:rPr>
          <w:rStyle w:val="c9"/>
          <w:rFonts w:cs="Aharoni"/>
          <w:color w:val="000000"/>
          <w:sz w:val="28"/>
          <w:szCs w:val="28"/>
          <w:bdr w:val="none" w:sz="0" w:space="0" w:color="auto" w:frame="1"/>
        </w:rPr>
        <w:t>Отбор и анализ литературы по данной теме, измерения, вычисления, сравнение, аргументация выводов.</w:t>
      </w:r>
    </w:p>
    <w:p w:rsidR="0080063F" w:rsidRPr="00EE2D85" w:rsidRDefault="0080063F" w:rsidP="0080063F">
      <w:pPr>
        <w:spacing w:after="120" w:line="360" w:lineRule="auto"/>
        <w:rPr>
          <w:rFonts w:cs="Aharoni"/>
          <w:szCs w:val="28"/>
        </w:rPr>
      </w:pPr>
    </w:p>
    <w:p w:rsidR="00663878" w:rsidRPr="00EE2D85" w:rsidRDefault="00663878" w:rsidP="00B26861">
      <w:pPr>
        <w:spacing w:after="120" w:line="360" w:lineRule="auto"/>
        <w:ind w:firstLine="709"/>
        <w:rPr>
          <w:rFonts w:cs="Aharoni"/>
          <w:szCs w:val="28"/>
        </w:rPr>
      </w:pPr>
    </w:p>
    <w:p w:rsidR="0063488C" w:rsidRPr="00EE2D85" w:rsidRDefault="0063488C" w:rsidP="00B26861">
      <w:pPr>
        <w:spacing w:after="120" w:line="360" w:lineRule="auto"/>
        <w:ind w:firstLine="709"/>
        <w:rPr>
          <w:rFonts w:cs="Aharoni"/>
          <w:szCs w:val="28"/>
        </w:rPr>
      </w:pPr>
    </w:p>
    <w:p w:rsidR="00B51BB6" w:rsidRDefault="00B51BB6" w:rsidP="0080063F">
      <w:pPr>
        <w:spacing w:after="120" w:line="360" w:lineRule="auto"/>
        <w:rPr>
          <w:rFonts w:cs="Aharoni"/>
          <w:szCs w:val="28"/>
        </w:rPr>
      </w:pPr>
    </w:p>
    <w:p w:rsidR="00567CAA" w:rsidRPr="00EE2D85" w:rsidRDefault="00567CAA" w:rsidP="0080063F">
      <w:pPr>
        <w:spacing w:after="120" w:line="360" w:lineRule="auto"/>
        <w:rPr>
          <w:rFonts w:cs="Aharoni"/>
          <w:szCs w:val="28"/>
        </w:rPr>
      </w:pPr>
    </w:p>
    <w:p w:rsidR="00C32A65" w:rsidRPr="00EE2D85" w:rsidRDefault="00C32A65" w:rsidP="00C32A65">
      <w:pPr>
        <w:spacing w:after="120" w:line="360" w:lineRule="auto"/>
        <w:rPr>
          <w:rFonts w:cs="Aharoni"/>
          <w:b/>
          <w:szCs w:val="28"/>
        </w:rPr>
      </w:pPr>
      <w:r w:rsidRPr="00EE2D85">
        <w:rPr>
          <w:rFonts w:cs="Aharoni"/>
          <w:b/>
          <w:szCs w:val="28"/>
        </w:rPr>
        <w:lastRenderedPageBreak/>
        <w:t>Глава 1. Теоретическая часть</w:t>
      </w:r>
    </w:p>
    <w:p w:rsidR="00C32A65" w:rsidRPr="00EE2D85" w:rsidRDefault="00C32A65" w:rsidP="00C32A65">
      <w:pPr>
        <w:shd w:val="clear" w:color="auto" w:fill="FEFEFE"/>
        <w:spacing w:before="150" w:after="150" w:line="360" w:lineRule="auto"/>
        <w:ind w:left="150" w:right="150"/>
        <w:rPr>
          <w:rFonts w:cs="Aharoni"/>
          <w:color w:val="222222"/>
          <w:szCs w:val="28"/>
        </w:rPr>
      </w:pPr>
      <w:r w:rsidRPr="00EE2D85">
        <w:rPr>
          <w:rFonts w:cs="Aharoni"/>
          <w:b/>
          <w:szCs w:val="28"/>
        </w:rPr>
        <w:t xml:space="preserve"> 1.1 </w:t>
      </w:r>
      <w:r w:rsidRPr="00EE2D85">
        <w:rPr>
          <w:rFonts w:cs="Aharoni"/>
          <w:b/>
          <w:bCs/>
          <w:color w:val="222222"/>
          <w:szCs w:val="28"/>
        </w:rPr>
        <w:t xml:space="preserve">Основные понятия </w:t>
      </w:r>
      <w:r w:rsidR="00E64518">
        <w:rPr>
          <w:rFonts w:cs="Aharoni"/>
          <w:b/>
          <w:bCs/>
          <w:color w:val="222222"/>
          <w:szCs w:val="28"/>
        </w:rPr>
        <w:t>и законы фильтрации газа и воды</w:t>
      </w:r>
    </w:p>
    <w:p w:rsidR="00C32A65" w:rsidRPr="00EE2D85" w:rsidRDefault="00C32A65" w:rsidP="00B51BB6">
      <w:pPr>
        <w:spacing w:after="0" w:line="360" w:lineRule="auto"/>
        <w:ind w:firstLine="720"/>
        <w:jc w:val="both"/>
        <w:rPr>
          <w:rFonts w:cs="Aharoni"/>
          <w:szCs w:val="28"/>
        </w:rPr>
      </w:pPr>
      <w:r w:rsidRPr="00EE2D85">
        <w:rPr>
          <w:rFonts w:cs="Aharoni"/>
          <w:szCs w:val="28"/>
        </w:rPr>
        <w:t xml:space="preserve">Важнейшей количественной характеристикой пористых тел является их </w:t>
      </w:r>
      <w:r w:rsidRPr="00EE2D85">
        <w:rPr>
          <w:rFonts w:cs="Aharoni"/>
          <w:b/>
          <w:szCs w:val="28"/>
        </w:rPr>
        <w:t>пористость m,</w:t>
      </w:r>
      <w:r w:rsidRPr="00EE2D85">
        <w:rPr>
          <w:rFonts w:cs="Aharoni"/>
          <w:szCs w:val="28"/>
        </w:rPr>
        <w:t xml:space="preserve"> определяемая как доля объема тела, приходящаяся на поры, или объем пор в единице объема материала.</w:t>
      </w:r>
    </w:p>
    <w:p w:rsidR="00C32A65" w:rsidRPr="00EE2D85" w:rsidRDefault="00C32A65" w:rsidP="00B51BB6">
      <w:pPr>
        <w:spacing w:after="0" w:line="360" w:lineRule="auto"/>
        <w:ind w:firstLine="720"/>
        <w:jc w:val="both"/>
        <w:rPr>
          <w:rFonts w:cs="Aharoni"/>
          <w:szCs w:val="28"/>
        </w:rPr>
      </w:pP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Pr="00EE2D85">
        <w:rPr>
          <w:rFonts w:cs="Aharoni"/>
          <w:color w:val="222222"/>
          <w:szCs w:val="28"/>
        </w:rPr>
        <w:fldChar w:fldCharType="begin"/>
      </w:r>
      <w:r w:rsidRPr="00EE2D85">
        <w:rPr>
          <w:rFonts w:cs="Aharoni"/>
          <w:color w:val="222222"/>
          <w:szCs w:val="28"/>
        </w:rPr>
        <w:instrText xml:space="preserve"> INCLUDEPICTURE  "https://konspekta.net/lektsiiorgimg/baza6/4643552329670.files/image002.gif" \* MERGEFORMATINET </w:instrText>
      </w:r>
      <w:r w:rsidRPr="00EE2D85">
        <w:rPr>
          <w:rFonts w:cs="Aharoni"/>
          <w:color w:val="222222"/>
          <w:szCs w:val="28"/>
        </w:rPr>
        <w:fldChar w:fldCharType="separate"/>
      </w:r>
      <w:r w:rsidR="00AE2E1B" w:rsidRPr="00EE2D85">
        <w:rPr>
          <w:rFonts w:cs="Aharoni"/>
          <w:color w:val="222222"/>
          <w:szCs w:val="28"/>
        </w:rPr>
        <w:fldChar w:fldCharType="begin"/>
      </w:r>
      <w:r w:rsidR="00AE2E1B" w:rsidRPr="00EE2D85">
        <w:rPr>
          <w:rFonts w:cs="Aharoni"/>
          <w:color w:val="222222"/>
          <w:szCs w:val="28"/>
        </w:rPr>
        <w:instrText xml:space="preserve"> INCLUDEPICTURE  "https://konspekta.net/lektsiiorgimg/baza6/4643552329670.files/image002.gif" \* MERGEFORMATINET </w:instrText>
      </w:r>
      <w:r w:rsidR="00AE2E1B" w:rsidRPr="00EE2D85">
        <w:rPr>
          <w:rFonts w:cs="Aharoni"/>
          <w:color w:val="222222"/>
          <w:szCs w:val="28"/>
        </w:rPr>
        <w:fldChar w:fldCharType="separate"/>
      </w:r>
      <w:r w:rsidR="007C4E6F" w:rsidRPr="00EE2D85">
        <w:rPr>
          <w:rFonts w:cs="Aharoni"/>
          <w:color w:val="222222"/>
          <w:szCs w:val="28"/>
        </w:rPr>
        <w:fldChar w:fldCharType="begin"/>
      </w:r>
      <w:r w:rsidR="007C4E6F" w:rsidRPr="00EE2D85">
        <w:rPr>
          <w:rFonts w:cs="Aharoni"/>
          <w:color w:val="222222"/>
          <w:szCs w:val="28"/>
        </w:rPr>
        <w:instrText xml:space="preserve"> INCLUDEPICTURE  "https://konspekta.net/lektsiiorgimg/baza6/4643552329670.files/image002.gif" \* MERGEFORMATINET </w:instrText>
      </w:r>
      <w:r w:rsidR="007C4E6F" w:rsidRPr="00EE2D85">
        <w:rPr>
          <w:rFonts w:cs="Aharoni"/>
          <w:color w:val="222222"/>
          <w:szCs w:val="28"/>
        </w:rPr>
        <w:fldChar w:fldCharType="separate"/>
      </w:r>
      <w:r w:rsidR="008B1BFB">
        <w:rPr>
          <w:rFonts w:cs="Aharoni"/>
          <w:color w:val="222222"/>
          <w:szCs w:val="28"/>
        </w:rPr>
        <w:fldChar w:fldCharType="begin"/>
      </w:r>
      <w:r w:rsidR="008B1BFB">
        <w:rPr>
          <w:rFonts w:cs="Aharoni"/>
          <w:color w:val="222222"/>
          <w:szCs w:val="28"/>
        </w:rPr>
        <w:instrText xml:space="preserve"> INCLUDEPICTURE  "https://konspekta.net/lektsiiorgimg/baza6/4643552329670.files/image002.gif" \* MERGEFORMATINET </w:instrText>
      </w:r>
      <w:r w:rsidR="008B1BFB">
        <w:rPr>
          <w:rFonts w:cs="Aharoni"/>
          <w:color w:val="222222"/>
          <w:szCs w:val="28"/>
        </w:rPr>
        <w:fldChar w:fldCharType="separate"/>
      </w:r>
      <w:r w:rsidR="00727C38">
        <w:rPr>
          <w:rFonts w:cs="Aharoni"/>
          <w:color w:val="222222"/>
          <w:szCs w:val="28"/>
        </w:rPr>
        <w:fldChar w:fldCharType="begin"/>
      </w:r>
      <w:r w:rsidR="00727C38">
        <w:rPr>
          <w:rFonts w:cs="Aharoni"/>
          <w:color w:val="222222"/>
          <w:szCs w:val="28"/>
        </w:rPr>
        <w:instrText xml:space="preserve"> INCLUDEPICTURE  "https://konspekta.net/lektsiiorgimg/baza6/4643552329670.files/image002.gif" \* MERGEFORMATINET </w:instrText>
      </w:r>
      <w:r w:rsidR="00727C38">
        <w:rPr>
          <w:rFonts w:cs="Aharoni"/>
          <w:color w:val="222222"/>
          <w:szCs w:val="28"/>
        </w:rPr>
        <w:fldChar w:fldCharType="separate"/>
      </w:r>
      <w:r w:rsidR="00640509">
        <w:rPr>
          <w:rFonts w:cs="Aharoni"/>
          <w:color w:val="222222"/>
          <w:szCs w:val="28"/>
        </w:rPr>
        <w:fldChar w:fldCharType="begin"/>
      </w:r>
      <w:r w:rsidR="00640509">
        <w:rPr>
          <w:rFonts w:cs="Aharoni"/>
          <w:color w:val="222222"/>
          <w:szCs w:val="28"/>
        </w:rPr>
        <w:instrText xml:space="preserve"> </w:instrText>
      </w:r>
      <w:r w:rsidR="00640509">
        <w:rPr>
          <w:rFonts w:cs="Aharoni"/>
          <w:color w:val="222222"/>
          <w:szCs w:val="28"/>
        </w:rPr>
        <w:instrText>INCLUDEPICTURE  "https://konspekta.net/lektsiiorgimg/baza6/4643552329670.files/image002.gif" \* MERGEFORMATINET</w:instrText>
      </w:r>
      <w:r w:rsidR="00640509">
        <w:rPr>
          <w:rFonts w:cs="Aharoni"/>
          <w:color w:val="222222"/>
          <w:szCs w:val="28"/>
        </w:rPr>
        <w:instrText xml:space="preserve"> </w:instrText>
      </w:r>
      <w:r w:rsidR="00640509">
        <w:rPr>
          <w:rFonts w:cs="Aharoni"/>
          <w:color w:val="222222"/>
          <w:szCs w:val="28"/>
        </w:rPr>
        <w:fldChar w:fldCharType="separate"/>
      </w:r>
      <w:r w:rsidR="00640509">
        <w:rPr>
          <w:rFonts w:cs="Aharoni"/>
          <w:color w:val="22222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2.25pt">
            <v:imagedata r:id="rId8" r:href="rId9"/>
          </v:shape>
        </w:pict>
      </w:r>
      <w:r w:rsidR="00640509">
        <w:rPr>
          <w:rFonts w:cs="Aharoni"/>
          <w:color w:val="222222"/>
          <w:szCs w:val="28"/>
        </w:rPr>
        <w:fldChar w:fldCharType="end"/>
      </w:r>
      <w:r w:rsidR="00727C38">
        <w:rPr>
          <w:rFonts w:cs="Aharoni"/>
          <w:color w:val="222222"/>
          <w:szCs w:val="28"/>
        </w:rPr>
        <w:fldChar w:fldCharType="end"/>
      </w:r>
      <w:r w:rsidR="008B1BFB">
        <w:rPr>
          <w:rFonts w:cs="Aharoni"/>
          <w:color w:val="222222"/>
          <w:szCs w:val="28"/>
        </w:rPr>
        <w:fldChar w:fldCharType="end"/>
      </w:r>
      <w:r w:rsidR="007C4E6F" w:rsidRPr="00EE2D85">
        <w:rPr>
          <w:rFonts w:cs="Aharoni"/>
          <w:color w:val="222222"/>
          <w:szCs w:val="28"/>
        </w:rPr>
        <w:fldChar w:fldCharType="end"/>
      </w:r>
      <w:r w:rsidR="00AE2E1B" w:rsidRPr="00EE2D85">
        <w:rPr>
          <w:rFonts w:cs="Aharoni"/>
          <w:color w:val="222222"/>
          <w:szCs w:val="28"/>
        </w:rPr>
        <w:fldChar w:fldCharType="end"/>
      </w:r>
      <w:r w:rsidRPr="00EE2D85">
        <w:rPr>
          <w:rFonts w:cs="Aharoni"/>
          <w:color w:val="222222"/>
          <w:szCs w:val="28"/>
        </w:rPr>
        <w:fldChar w:fldCharType="end"/>
      </w:r>
      <w:r w:rsidRPr="00EE2D85">
        <w:rPr>
          <w:rFonts w:cs="Aharoni"/>
          <w:color w:val="222222"/>
          <w:szCs w:val="28"/>
        </w:rPr>
        <w:fldChar w:fldCharType="end"/>
      </w:r>
      <w:r w:rsidRPr="00EE2D85">
        <w:rPr>
          <w:rFonts w:cs="Aharoni"/>
          <w:color w:val="222222"/>
          <w:szCs w:val="28"/>
        </w:rPr>
        <w:fldChar w:fldCharType="end"/>
      </w:r>
      <w:r w:rsidRPr="00EE2D85">
        <w:rPr>
          <w:rFonts w:cs="Aharoni"/>
          <w:color w:val="222222"/>
          <w:szCs w:val="28"/>
        </w:rPr>
        <w:fldChar w:fldCharType="end"/>
      </w:r>
      <w:r w:rsidRPr="00EE2D85">
        <w:rPr>
          <w:rFonts w:cs="Aharoni"/>
          <w:color w:val="222222"/>
          <w:szCs w:val="28"/>
        </w:rPr>
        <w:fldChar w:fldCharType="end"/>
      </w:r>
      <w:r w:rsidRPr="00EE2D85">
        <w:rPr>
          <w:rFonts w:cs="Aharoni"/>
          <w:color w:val="222222"/>
          <w:szCs w:val="28"/>
        </w:rPr>
        <w:fldChar w:fldCharType="end"/>
      </w:r>
      <w:r w:rsidRPr="00EE2D85">
        <w:rPr>
          <w:rFonts w:cs="Aharoni"/>
          <w:color w:val="222222"/>
          <w:szCs w:val="28"/>
        </w:rPr>
        <w:fldChar w:fldCharType="end"/>
      </w:r>
    </w:p>
    <w:p w:rsidR="00C32A65" w:rsidRPr="00EE2D85" w:rsidRDefault="00C32A65" w:rsidP="00B51BB6">
      <w:pPr>
        <w:spacing w:after="0" w:line="360" w:lineRule="auto"/>
        <w:ind w:firstLine="720"/>
        <w:jc w:val="both"/>
        <w:rPr>
          <w:rFonts w:cs="Aharoni"/>
          <w:szCs w:val="28"/>
        </w:rPr>
      </w:pPr>
    </w:p>
    <w:p w:rsidR="00C32A65" w:rsidRPr="00EE2D85" w:rsidRDefault="00C32A65" w:rsidP="00B51BB6">
      <w:pPr>
        <w:spacing w:after="0" w:line="360" w:lineRule="auto"/>
        <w:ind w:firstLine="720"/>
        <w:jc w:val="both"/>
        <w:rPr>
          <w:rFonts w:cs="Aharoni"/>
          <w:szCs w:val="28"/>
        </w:rPr>
      </w:pPr>
      <w:r w:rsidRPr="00EE2D85">
        <w:rPr>
          <w:rFonts w:cs="Aharoni"/>
          <w:szCs w:val="28"/>
        </w:rPr>
        <w:t xml:space="preserve"> Обычно при этом игнорируются замкнутые изолированные поры и учитываются только соединенные между собой проточные поры. Они образуют поровое пространство – сложную разветвленную и нерегулярную сеть пор. Некоторое представление о структуре порового пространства дает рис. 1, где схематически показан срез пористого материала (зеленым цветом закрашены срезы зерен, белым – внутри порогового пространства). </w:t>
      </w:r>
    </w:p>
    <w:p w:rsidR="00EE2D85" w:rsidRPr="00EE2D85" w:rsidRDefault="00EE2D85" w:rsidP="00B51BB6">
      <w:pPr>
        <w:spacing w:after="0" w:line="360" w:lineRule="auto"/>
        <w:ind w:firstLine="720"/>
        <w:jc w:val="both"/>
        <w:rPr>
          <w:rFonts w:cs="Aharoni"/>
          <w:szCs w:val="28"/>
        </w:rPr>
      </w:pPr>
      <w:r w:rsidRPr="00EE2D85">
        <w:rPr>
          <w:rFonts w:cs="Aharoni"/>
          <w:szCs w:val="28"/>
        </w:rPr>
        <w:t>Приложение рис. 1</w:t>
      </w:r>
    </w:p>
    <w:p w:rsidR="00C32A65" w:rsidRPr="00EE2D85" w:rsidRDefault="00B51BB6" w:rsidP="00B51BB6">
      <w:pPr>
        <w:spacing w:after="0" w:line="360" w:lineRule="auto"/>
        <w:jc w:val="both"/>
        <w:rPr>
          <w:rFonts w:cs="Aharoni"/>
          <w:szCs w:val="28"/>
        </w:rPr>
      </w:pPr>
      <w:r>
        <w:rPr>
          <w:rFonts w:cs="Aharoni"/>
          <w:szCs w:val="28"/>
        </w:rPr>
        <w:t xml:space="preserve">           П</w:t>
      </w:r>
      <w:r w:rsidR="00C32A65" w:rsidRPr="00EE2D85">
        <w:rPr>
          <w:rFonts w:cs="Aharoni"/>
          <w:szCs w:val="28"/>
        </w:rPr>
        <w:t xml:space="preserve">ористость большинства материалов находится в пределах 0,1–0,4. Взяв для оценки типичное для многих горных пород значение m = 0,25, находим, что в 1 м3 породы объем пор </w:t>
      </w:r>
      <w:r w:rsidR="00C32A65" w:rsidRPr="00EE2D85">
        <w:rPr>
          <w:rFonts w:ascii="Cambria Math" w:hAnsi="Cambria Math" w:cs="Aharoni"/>
          <w:szCs w:val="28"/>
        </w:rPr>
        <w:t>∼</w:t>
      </w:r>
      <w:r w:rsidR="00C32A65" w:rsidRPr="00EE2D85">
        <w:rPr>
          <w:rFonts w:cs="Aharoni"/>
          <w:szCs w:val="28"/>
        </w:rPr>
        <w:t xml:space="preserve">0,25 м3 = 250 л. Когда речь идет о породах – коллекторах нефти и газа или пластах, насыщенных пресной водой в пустынных районах, пористость является главным параметром, поскольку она определяет запасы месторождения, то есть количество жидкости в данном пласте. Пористость – безразмерная величина, она не зависит от размера частиц, составляющих пористую среду. Более точно, если представить себе два пористых тела, которые геометрически подобны друг другу на микроуровне и отличаются только размером частиц, то их пористость будет одинаковой. (Пористость слоя песчинок, слоя горошин и слоя пушечных ядер одинакова!) Суть в том, что в крупнозернистом материале поры крупнее, однако их число в единице объема среды меньше и эти эффекты как раз компенсируют друг </w:t>
      </w:r>
      <w:r w:rsidR="00C32A65" w:rsidRPr="00EE2D85">
        <w:rPr>
          <w:rFonts w:cs="Aharoni"/>
          <w:szCs w:val="28"/>
        </w:rPr>
        <w:lastRenderedPageBreak/>
        <w:t>друга. Для большинства приложений важна пропускная способность пористой среды, то есть характеристика того, насколько легко может двигаться в ней жидкость. При одной и той же пористости пропускная способность различных сред может оказаться совершенно разной.</w:t>
      </w:r>
    </w:p>
    <w:p w:rsidR="00C32A65" w:rsidRPr="00EE2D85" w:rsidRDefault="00C32A65" w:rsidP="00B51BB6">
      <w:pPr>
        <w:spacing w:after="0" w:line="360" w:lineRule="auto"/>
        <w:ind w:firstLine="720"/>
        <w:jc w:val="both"/>
        <w:rPr>
          <w:rFonts w:cs="Aharoni"/>
          <w:szCs w:val="28"/>
        </w:rPr>
      </w:pPr>
      <w:r w:rsidRPr="00EE2D85">
        <w:rPr>
          <w:rFonts w:cs="Aharoni"/>
          <w:szCs w:val="28"/>
        </w:rPr>
        <w:t xml:space="preserve"> Всем известно, как быстро исчезают лужи после дождя в местах с песчаной почвой и как долго стоят они на глинистых грунтах. Способность пористой среды пропускать жидкость характеризуется </w:t>
      </w:r>
      <w:r w:rsidRPr="00EE2D85">
        <w:rPr>
          <w:rFonts w:cs="Aharoni"/>
          <w:b/>
          <w:szCs w:val="28"/>
        </w:rPr>
        <w:t>проницаемостью.</w:t>
      </w:r>
      <w:r w:rsidRPr="00EE2D85">
        <w:rPr>
          <w:rFonts w:cs="Aharoni"/>
          <w:szCs w:val="28"/>
        </w:rPr>
        <w:t xml:space="preserve"> </w:t>
      </w:r>
    </w:p>
    <w:p w:rsidR="00C32A65" w:rsidRPr="00EE2D85" w:rsidRDefault="00C32A65" w:rsidP="00B51BB6">
      <w:pPr>
        <w:spacing w:after="0" w:line="360" w:lineRule="auto"/>
        <w:jc w:val="both"/>
        <w:rPr>
          <w:rFonts w:cs="Aharoni"/>
          <w:szCs w:val="28"/>
        </w:rPr>
      </w:pPr>
      <w:r w:rsidRPr="00EE2D85">
        <w:rPr>
          <w:rFonts w:cs="Aharoni"/>
          <w:szCs w:val="28"/>
        </w:rPr>
        <w:t xml:space="preserve">Ее определение тесно связано с основным законом движения жидкости в пористой среде, называемом законом Дарси в честь французского инженера Анри Дарси, экспериментально установившего этот закон в 1856 году. Схема опыта Дарси показана на рис. 2. Дарси пропускал воду через набитые песком трубки под действием разности уровней и измерял расход жидкости Q, то есть ее количество, протекающее через трубку в единицу времени. </w:t>
      </w:r>
    </w:p>
    <w:p w:rsidR="00C32A65" w:rsidRPr="00EE2D85" w:rsidRDefault="00C32A65" w:rsidP="00B51BB6">
      <w:pPr>
        <w:spacing w:after="0" w:line="360" w:lineRule="auto"/>
        <w:ind w:firstLine="720"/>
        <w:jc w:val="both"/>
        <w:rPr>
          <w:rFonts w:cs="Aharoni"/>
          <w:szCs w:val="28"/>
        </w:rPr>
      </w:pPr>
      <w:r w:rsidRPr="00EE2D85">
        <w:rPr>
          <w:rFonts w:cs="Aharoni"/>
          <w:noProof/>
          <w:szCs w:val="28"/>
          <w:lang w:eastAsia="ru-RU"/>
        </w:rPr>
        <w:drawing>
          <wp:inline distT="0" distB="0" distL="0" distR="0" wp14:anchorId="3474D73F" wp14:editId="01725F5C">
            <wp:extent cx="3267075" cy="2162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a:ln>
                      <a:noFill/>
                    </a:ln>
                  </pic:spPr>
                </pic:pic>
              </a:graphicData>
            </a:graphic>
          </wp:inline>
        </w:drawing>
      </w:r>
    </w:p>
    <w:p w:rsidR="00C32A65" w:rsidRPr="00EE2D85" w:rsidRDefault="00C32A65" w:rsidP="00B51BB6">
      <w:pPr>
        <w:spacing w:after="0" w:line="360" w:lineRule="auto"/>
        <w:ind w:firstLine="720"/>
        <w:jc w:val="both"/>
        <w:rPr>
          <w:rFonts w:cs="Aharoni"/>
          <w:szCs w:val="28"/>
        </w:rPr>
      </w:pPr>
    </w:p>
    <w:p w:rsidR="00C32A65" w:rsidRPr="00EE2D85" w:rsidRDefault="00C32A65" w:rsidP="00B51BB6">
      <w:pPr>
        <w:spacing w:after="0" w:line="360" w:lineRule="auto"/>
        <w:ind w:firstLine="720"/>
        <w:jc w:val="both"/>
        <w:rPr>
          <w:rFonts w:cs="Aharoni"/>
          <w:szCs w:val="28"/>
        </w:rPr>
      </w:pPr>
      <w:r w:rsidRPr="00EE2D85">
        <w:rPr>
          <w:rFonts w:cs="Aharoni"/>
          <w:szCs w:val="28"/>
        </w:rPr>
        <w:t>Оказывается, что расход пропорционален разности уровней ∆H и площади сечения трубки S и обратно пропорционален ее длине L: (1)</w:t>
      </w:r>
    </w:p>
    <w:p w:rsidR="00C32A65" w:rsidRPr="00EE2D85" w:rsidRDefault="00C32A65" w:rsidP="00B51BB6">
      <w:pPr>
        <w:spacing w:after="0" w:line="360" w:lineRule="auto"/>
        <w:ind w:firstLine="720"/>
        <w:jc w:val="both"/>
        <w:rPr>
          <w:rFonts w:cs="Aharoni"/>
          <w:szCs w:val="28"/>
        </w:rPr>
      </w:pPr>
      <w:r w:rsidRPr="00EE2D85">
        <w:rPr>
          <w:rFonts w:cs="Aharoni"/>
          <w:noProof/>
          <w:szCs w:val="28"/>
          <w:lang w:eastAsia="ru-RU"/>
        </w:rPr>
        <w:drawing>
          <wp:inline distT="0" distB="0" distL="0" distR="0" wp14:anchorId="1BC10D3D" wp14:editId="58259535">
            <wp:extent cx="1209675" cy="561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r w:rsidRPr="00EE2D85">
        <w:rPr>
          <w:rFonts w:cs="Aharoni"/>
          <w:szCs w:val="28"/>
        </w:rPr>
        <w:t xml:space="preserve"> </w:t>
      </w:r>
    </w:p>
    <w:p w:rsidR="00C32A65" w:rsidRPr="00EE2D85" w:rsidRDefault="00C32A65" w:rsidP="00B51BB6">
      <w:pPr>
        <w:spacing w:after="0" w:line="360" w:lineRule="auto"/>
        <w:ind w:firstLine="720"/>
        <w:jc w:val="both"/>
        <w:rPr>
          <w:rFonts w:cs="Aharoni"/>
          <w:szCs w:val="28"/>
        </w:rPr>
      </w:pPr>
      <w:r w:rsidRPr="00EE2D85">
        <w:rPr>
          <w:rFonts w:cs="Aharoni"/>
          <w:szCs w:val="28"/>
        </w:rPr>
        <w:lastRenderedPageBreak/>
        <w:t>Если повторить опыт Дарси с жидкостями различной плотности ρ и вязкости µ, то можно убедиться, что расход пропорционален плотности жидкости и обратно пропорционален ее вязкости. Поэтому перепишем формулу (1) в виде:</w:t>
      </w:r>
    </w:p>
    <w:p w:rsidR="00C32A65" w:rsidRPr="00EE2D85" w:rsidRDefault="00C32A65" w:rsidP="00B51BB6">
      <w:pPr>
        <w:spacing w:after="0" w:line="360" w:lineRule="auto"/>
        <w:ind w:firstLine="720"/>
        <w:jc w:val="both"/>
        <w:rPr>
          <w:rFonts w:cs="Aharoni"/>
          <w:szCs w:val="28"/>
        </w:rPr>
      </w:pPr>
      <m:oMath>
        <m:r>
          <w:rPr>
            <w:rFonts w:ascii="Cambria Math" w:hAnsi="Cambria Math" w:cs="Aharoni"/>
            <w:szCs w:val="28"/>
          </w:rPr>
          <m:t>Q=</m:t>
        </m:r>
        <m:f>
          <m:fPr>
            <m:ctrlPr>
              <w:rPr>
                <w:rFonts w:ascii="Cambria Math" w:hAnsi="Cambria Math" w:cs="Aharoni"/>
                <w:i/>
                <w:szCs w:val="28"/>
              </w:rPr>
            </m:ctrlPr>
          </m:fPr>
          <m:num>
            <m:r>
              <w:rPr>
                <w:rFonts w:ascii="Cambria Math" w:hAnsi="Cambria Math" w:cs="Aharoni"/>
                <w:szCs w:val="28"/>
              </w:rPr>
              <m:t>k</m:t>
            </m:r>
            <m:sSub>
              <m:sSubPr>
                <m:ctrlPr>
                  <w:rPr>
                    <w:rFonts w:ascii="Cambria Math" w:hAnsi="Cambria Math" w:cs="Aharoni"/>
                    <w:i/>
                    <w:szCs w:val="28"/>
                  </w:rPr>
                </m:ctrlPr>
              </m:sSubPr>
              <m:e>
                <m:r>
                  <w:rPr>
                    <w:rFonts w:ascii="Cambria Math" w:hAnsi="Cambria Math" w:cs="Aharoni"/>
                    <w:szCs w:val="28"/>
                  </w:rPr>
                  <m:t>s</m:t>
                </m:r>
              </m:e>
              <m:sub>
                <m:r>
                  <w:rPr>
                    <w:rFonts w:ascii="Cambria Math" w:hAnsi="Cambria Math" w:cs="Aharoni"/>
                    <w:szCs w:val="28"/>
                  </w:rPr>
                  <m:t>Δ</m:t>
                </m:r>
              </m:sub>
            </m:sSub>
            <m:r>
              <w:rPr>
                <w:rFonts w:ascii="Cambria Math" w:hAnsi="Cambria Math" w:cs="Aharoni"/>
                <w:szCs w:val="28"/>
              </w:rPr>
              <m:t>Hρ</m:t>
            </m:r>
          </m:num>
          <m:den>
            <m:r>
              <w:rPr>
                <w:rFonts w:ascii="Cambria Math" w:hAnsi="Cambria Math" w:cs="Aharoni"/>
                <w:szCs w:val="28"/>
              </w:rPr>
              <m:t>μL</m:t>
            </m:r>
          </m:den>
        </m:f>
      </m:oMath>
      <w:r w:rsidRPr="00EE2D85">
        <w:rPr>
          <w:rFonts w:cs="Aharoni"/>
          <w:szCs w:val="28"/>
        </w:rPr>
        <w:t xml:space="preserve"> (2)</w:t>
      </w:r>
    </w:p>
    <w:p w:rsidR="00C32A65" w:rsidRPr="00EE2D85" w:rsidRDefault="00C32A65" w:rsidP="00B51BB6">
      <w:pPr>
        <w:spacing w:after="0" w:line="360" w:lineRule="auto"/>
        <w:ind w:firstLine="720"/>
        <w:jc w:val="both"/>
        <w:rPr>
          <w:rFonts w:cs="Aharoni"/>
          <w:szCs w:val="28"/>
        </w:rPr>
      </w:pPr>
    </w:p>
    <w:p w:rsidR="00C32A65" w:rsidRPr="00EE2D85" w:rsidRDefault="00C32A65" w:rsidP="00B51BB6">
      <w:pPr>
        <w:spacing w:after="0" w:line="360" w:lineRule="auto"/>
        <w:ind w:firstLine="720"/>
        <w:jc w:val="both"/>
        <w:rPr>
          <w:rFonts w:cs="Aharoni"/>
          <w:szCs w:val="28"/>
        </w:rPr>
      </w:pPr>
      <w:r w:rsidRPr="00EE2D85">
        <w:rPr>
          <w:rFonts w:cs="Aharoni"/>
          <w:szCs w:val="28"/>
        </w:rPr>
        <w:t xml:space="preserve"> Здесь g – ускорение силы тяжести, k – коэффициент пропорциональности, являющийся характеристикой пористой среды и не зависящий от размеров образца и свойств жидкости. Это характеристика и называется </w:t>
      </w:r>
      <w:r w:rsidRPr="00EE2D85">
        <w:rPr>
          <w:rFonts w:cs="Aharoni"/>
          <w:b/>
          <w:szCs w:val="28"/>
        </w:rPr>
        <w:t>проницаемостью пористой среды</w:t>
      </w:r>
      <w:r w:rsidRPr="00EE2D85">
        <w:rPr>
          <w:rFonts w:cs="Aharoni"/>
          <w:szCs w:val="28"/>
        </w:rPr>
        <w:t xml:space="preserve">, а формула (2) представляет собой современную запись </w:t>
      </w:r>
      <w:r w:rsidRPr="00EE2D85">
        <w:rPr>
          <w:rFonts w:cs="Aharoni"/>
          <w:b/>
          <w:szCs w:val="28"/>
        </w:rPr>
        <w:t>закона Дарси в простейшей форме.</w:t>
      </w:r>
      <w:r w:rsidRPr="00EE2D85">
        <w:rPr>
          <w:rFonts w:cs="Aharoni"/>
          <w:szCs w:val="28"/>
        </w:rPr>
        <w:t xml:space="preserve"> Сравнивая размерности обеих частей уравнения (2), находим, что проницаемость k имеет размерность площади, то есть измеряется в м2. В таких единицах проницаемость большинства природных пористых сред весьма мала. Так, проницаемость “хорошо” проницаемого песчаника порядка 10−12 м2. Размерность проницаемости показывает, что это чисто геометрическое свойство среды, косвенно определяющее размер ее структуры. Для сред геометрически подобной структуры проницаемость пропорциональна квадрату характерного размера структуры (например, размера зерна). Поэтому в отличие от пористости проницаемость является переменной характеристикой: проницаемости различных сред могут различаться в тысячи и более раз. Именно от проницаемости зависит производительность нефтяных и газовых скважин. Соотношение (2) показывает, что интенсивность течения в пористой среде характеризуется отношением     </w:t>
      </w:r>
      <m:oMath>
        <m:r>
          <m:rPr>
            <m:sty m:val="p"/>
          </m:rPr>
          <w:rPr>
            <w:rFonts w:ascii="Cambria Math" w:hAnsi="Cambria Math" w:cs="Aharoni"/>
            <w:szCs w:val="28"/>
          </w:rPr>
          <m:t>v=</m:t>
        </m:r>
        <m:f>
          <m:fPr>
            <m:ctrlPr>
              <w:rPr>
                <w:rFonts w:ascii="Cambria Math" w:hAnsi="Cambria Math" w:cs="Aharoni"/>
                <w:szCs w:val="28"/>
              </w:rPr>
            </m:ctrlPr>
          </m:fPr>
          <m:num>
            <m:r>
              <m:rPr>
                <m:sty m:val="p"/>
              </m:rPr>
              <w:rPr>
                <w:rFonts w:ascii="Cambria Math" w:hAnsi="Cambria Math" w:cs="Aharoni"/>
                <w:szCs w:val="28"/>
              </w:rPr>
              <m:t>Q</m:t>
            </m:r>
          </m:num>
          <m:den>
            <m:r>
              <m:rPr>
                <m:sty m:val="p"/>
              </m:rPr>
              <w:rPr>
                <w:rFonts w:ascii="Cambria Math" w:hAnsi="Cambria Math" w:cs="Aharoni"/>
                <w:szCs w:val="28"/>
              </w:rPr>
              <m:t>S</m:t>
            </m:r>
          </m:den>
        </m:f>
      </m:oMath>
      <w:r w:rsidRPr="00EE2D85">
        <w:rPr>
          <w:rFonts w:cs="Aharoni"/>
          <w:szCs w:val="28"/>
        </w:rPr>
        <w:t xml:space="preserve">, то есть расходом на единицу площади сечения образца или </w:t>
      </w:r>
      <w:r w:rsidRPr="00EE2D85">
        <w:rPr>
          <w:rFonts w:cs="Aharoni"/>
          <w:b/>
          <w:szCs w:val="28"/>
        </w:rPr>
        <w:t>скоростью фильтрации</w:t>
      </w:r>
      <w:r w:rsidRPr="00EE2D85">
        <w:rPr>
          <w:rFonts w:cs="Aharoni"/>
          <w:szCs w:val="28"/>
        </w:rPr>
        <w:t>. Эта величина с размерностью скорости представляет собой плотность потока, рассчитанного на всю площадь сечения образца (а не только на площадь пор). Истинная скорость в среднем в 1/m раз больше. В опыте, показанном на рис. 2, величина ρg∆H представляет собой перепад давления ∆p на длине образца, поэтому закон Дарси можно переписать в виде (3)</w:t>
      </w:r>
    </w:p>
    <w:p w:rsidR="00C32A65" w:rsidRPr="00EE2D85" w:rsidRDefault="00C32A65" w:rsidP="00B51BB6">
      <w:pPr>
        <w:spacing w:after="0" w:line="360" w:lineRule="auto"/>
        <w:ind w:firstLine="720"/>
        <w:jc w:val="both"/>
        <w:rPr>
          <w:rFonts w:cs="Aharoni"/>
          <w:szCs w:val="28"/>
        </w:rPr>
      </w:pPr>
    </w:p>
    <w:p w:rsidR="00C32A65" w:rsidRPr="00EE2D85" w:rsidRDefault="00C32A65" w:rsidP="00B51BB6">
      <w:pPr>
        <w:spacing w:after="0" w:line="360" w:lineRule="auto"/>
        <w:ind w:firstLine="720"/>
        <w:jc w:val="both"/>
        <w:rPr>
          <w:rFonts w:cs="Aharoni"/>
          <w:szCs w:val="28"/>
        </w:rPr>
      </w:pPr>
      <w:r w:rsidRPr="00EE2D85">
        <w:rPr>
          <w:rFonts w:cs="Aharoni"/>
          <w:noProof/>
          <w:szCs w:val="28"/>
          <w:lang w:eastAsia="ru-RU"/>
        </w:rPr>
        <w:drawing>
          <wp:inline distT="0" distB="0" distL="0" distR="0" wp14:anchorId="34D9F280" wp14:editId="2838EB5F">
            <wp:extent cx="1247775" cy="552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inline>
        </w:drawing>
      </w:r>
    </w:p>
    <w:p w:rsidR="00C32A65" w:rsidRPr="00EE2D85" w:rsidRDefault="00C32A65" w:rsidP="00B51BB6">
      <w:pPr>
        <w:spacing w:after="0" w:line="360" w:lineRule="auto"/>
        <w:ind w:firstLine="720"/>
        <w:jc w:val="both"/>
        <w:rPr>
          <w:rFonts w:cs="Aharoni"/>
          <w:szCs w:val="28"/>
        </w:rPr>
      </w:pPr>
      <w:r w:rsidRPr="00EE2D85">
        <w:rPr>
          <w:rFonts w:cs="Aharoni"/>
          <w:szCs w:val="28"/>
        </w:rPr>
        <w:t xml:space="preserve"> Скорость фильтрации направлена в сторону убывания давления, пропорциональна градиенту давления, обратно пропорциональна вязкости жидкости и прямо пропорциональна проницаемости среды. Соотношение (3) используется для определения употребительной внесистемной единицы проницаемости 1 Дарси (1 Д): эта такая проницаемость, при которой градиент давления в 1 физическую атмосферу (760 мм ртутного столба) создает скорость фильтрации 1 см/с при вязкости жидкости 1 мПа </w:t>
      </w:r>
      <w:r w:rsidRPr="00EE2D85">
        <w:rPr>
          <w:rFonts w:ascii="Cambria Math" w:hAnsi="Cambria Math" w:cs="Aharoni"/>
          <w:szCs w:val="28"/>
        </w:rPr>
        <w:t>⋅</w:t>
      </w:r>
      <w:r w:rsidRPr="00EE2D85">
        <w:rPr>
          <w:rFonts w:cs="Aharoni"/>
          <w:szCs w:val="28"/>
        </w:rPr>
        <w:t xml:space="preserve"> с. Легко подсчитать, что 1 Д = 1,02 </w:t>
      </w:r>
      <w:r w:rsidRPr="00EE2D85">
        <w:rPr>
          <w:rFonts w:ascii="Cambria Math" w:hAnsi="Cambria Math" w:cs="Aharoni"/>
          <w:szCs w:val="28"/>
        </w:rPr>
        <w:t>⋅</w:t>
      </w:r>
      <w:r w:rsidRPr="00EE2D85">
        <w:rPr>
          <w:rFonts w:cs="Aharoni"/>
          <w:szCs w:val="28"/>
        </w:rPr>
        <w:t xml:space="preserve"> 10−12 м2. </w:t>
      </w:r>
    </w:p>
    <w:p w:rsidR="00C32A65" w:rsidRPr="00EE2D85" w:rsidRDefault="00C32A65" w:rsidP="00B51BB6">
      <w:pPr>
        <w:pStyle w:val="2"/>
        <w:spacing w:line="360" w:lineRule="auto"/>
        <w:rPr>
          <w:rFonts w:ascii="Times New Roman" w:hAnsi="Times New Roman" w:cs="Aharoni"/>
          <w:b/>
          <w:color w:val="000000" w:themeColor="text1"/>
          <w:sz w:val="28"/>
          <w:szCs w:val="28"/>
        </w:rPr>
      </w:pPr>
      <w:r w:rsidRPr="00EE2D85">
        <w:rPr>
          <w:rFonts w:ascii="Times New Roman" w:hAnsi="Times New Roman" w:cs="Aharoni"/>
          <w:b/>
          <w:color w:val="000000" w:themeColor="text1"/>
          <w:sz w:val="28"/>
          <w:szCs w:val="28"/>
        </w:rPr>
        <w:t>1.2 Основной закон фильтрации подземных вод (закон Дарси)</w:t>
      </w:r>
    </w:p>
    <w:p w:rsidR="00B51BB6" w:rsidRDefault="00C32A65" w:rsidP="00B51BB6">
      <w:pPr>
        <w:spacing w:after="0" w:line="360" w:lineRule="auto"/>
        <w:ind w:firstLine="567"/>
        <w:jc w:val="both"/>
        <w:rPr>
          <w:rFonts w:cs="Aharoni"/>
          <w:szCs w:val="28"/>
        </w:rPr>
      </w:pPr>
      <w:r w:rsidRPr="00EE2D85">
        <w:rPr>
          <w:rFonts w:cs="Aharoni"/>
          <w:szCs w:val="28"/>
        </w:rPr>
        <w:t>Движение жидкостей в порах и трещинах горных пород называется фильтрацией. В теории фильтрации горная порода рассматривается как среда, состоящая из зерен различной величины и различной формы, которые прилегают друг к другу, образуя между собой сообщающиеся пустоты (поры), где происходит давление жидкости.</w:t>
      </w:r>
    </w:p>
    <w:p w:rsidR="00B51BB6" w:rsidRDefault="00B51BB6" w:rsidP="00B51BB6">
      <w:pPr>
        <w:spacing w:after="0" w:line="360" w:lineRule="auto"/>
        <w:ind w:firstLine="567"/>
        <w:jc w:val="both"/>
        <w:rPr>
          <w:rFonts w:cs="Aharoni"/>
          <w:szCs w:val="28"/>
        </w:rPr>
      </w:pPr>
      <w:r>
        <w:rPr>
          <w:rFonts w:cs="Aharoni"/>
          <w:szCs w:val="28"/>
        </w:rPr>
        <w:t xml:space="preserve"> </w:t>
      </w:r>
      <w:r w:rsidR="00C32A65" w:rsidRPr="00EE2D85">
        <w:rPr>
          <w:rFonts w:cs="Aharoni"/>
          <w:szCs w:val="28"/>
        </w:rPr>
        <w:t>Фильтрация воды как форма движения изучается давно. Основоположниками этого направления следует считать М.В.Ломоносова, Д.Бернулли и Л.Эйлера, которые положили начало разработки законов подземной гидравлики. В 1856г. на основе опытов фильтрации воды через различные пористые среды, французский исследователь Анри Дарси (</w:t>
      </w:r>
      <w:r w:rsidR="00EE2D85" w:rsidRPr="00EE2D85">
        <w:rPr>
          <w:rFonts w:cs="Aharoni"/>
          <w:szCs w:val="28"/>
        </w:rPr>
        <w:t>Приложение рис 2</w:t>
      </w:r>
      <w:r w:rsidR="00C32A65" w:rsidRPr="00EE2D85">
        <w:rPr>
          <w:rFonts w:cs="Aharoni"/>
          <w:szCs w:val="28"/>
        </w:rPr>
        <w:t xml:space="preserve">) установил основной закон движения подземных вод, получивший впоследствии его имя, или линейный закон фильтрации, а французский инженер Ж.Дюпюи первым применил этот закон на практике. Анри Филибер Гаспар Дарси (1803–1858гг.) известен всем физикам почв, гидрологам, как автор основного закона движения влаги в насыщенной  почве. </w:t>
      </w:r>
    </w:p>
    <w:p w:rsidR="00B51BB6" w:rsidRDefault="00C32A65" w:rsidP="00B51BB6">
      <w:pPr>
        <w:spacing w:after="0" w:line="360" w:lineRule="auto"/>
        <w:ind w:firstLine="567"/>
        <w:jc w:val="both"/>
        <w:rPr>
          <w:rFonts w:cs="Aharoni"/>
          <w:szCs w:val="28"/>
        </w:rPr>
      </w:pPr>
      <w:r w:rsidRPr="00EE2D85">
        <w:rPr>
          <w:rFonts w:cs="Aharoni"/>
          <w:szCs w:val="28"/>
        </w:rPr>
        <w:lastRenderedPageBreak/>
        <w:t>Началом этого открытия можно считать 1833 г., когда муниципалитет г. Дижона обратился к молодому инженеру-гидрологу с предложением создать проект очистки городских вод.</w:t>
      </w:r>
    </w:p>
    <w:p w:rsidR="00B51BB6" w:rsidRDefault="00C32A65" w:rsidP="00B51BB6">
      <w:pPr>
        <w:spacing w:after="0" w:line="360" w:lineRule="auto"/>
        <w:ind w:firstLine="567"/>
        <w:jc w:val="both"/>
        <w:rPr>
          <w:rFonts w:cs="Aharoni"/>
          <w:szCs w:val="28"/>
        </w:rPr>
      </w:pPr>
      <w:r w:rsidRPr="00EE2D85">
        <w:rPr>
          <w:rFonts w:cs="Aharoni"/>
          <w:szCs w:val="28"/>
        </w:rPr>
        <w:t xml:space="preserve">Проблема действительно была острой и насущной: уже в те годы Дижон был одним из центров производства горчицы (дижонская горчица известна во всем мире до сих пор! Она – обязательный компонент «высокой» французской кухни), кожевенного производства. Все водные источники, каналы, подземные воды этого города были чрезвычайно загрязнены. Необходимо было как-то обустроить очистные сооружения, фильтры. </w:t>
      </w:r>
    </w:p>
    <w:p w:rsidR="00B51BB6" w:rsidRDefault="00C32A65" w:rsidP="00B51BB6">
      <w:pPr>
        <w:spacing w:after="0" w:line="360" w:lineRule="auto"/>
        <w:ind w:firstLine="567"/>
        <w:jc w:val="both"/>
        <w:rPr>
          <w:rFonts w:cs="Aharoni"/>
          <w:szCs w:val="28"/>
        </w:rPr>
      </w:pPr>
      <w:r w:rsidRPr="00EE2D85">
        <w:rPr>
          <w:rFonts w:cs="Aharoni"/>
          <w:szCs w:val="28"/>
        </w:rPr>
        <w:t xml:space="preserve">И муниципалитет Дижона выделил 55 тысяч франков для строительства очистных сооружений, – сумма по тем временам весьма и весьма солидная. Анри Дарси с неистовством принялся за порученную работу, проводя и лабораторные фильтрационные эксперименты с различными почвенно-песчаными смесями для очистки вод, и создавая проект, и непосредственно в нем участвуя. </w:t>
      </w:r>
    </w:p>
    <w:p w:rsidR="00B51BB6" w:rsidRDefault="00C32A65" w:rsidP="00B51BB6">
      <w:pPr>
        <w:spacing w:after="0" w:line="360" w:lineRule="auto"/>
        <w:ind w:firstLine="567"/>
        <w:jc w:val="both"/>
        <w:rPr>
          <w:rFonts w:cs="Aharoni"/>
          <w:szCs w:val="28"/>
        </w:rPr>
      </w:pPr>
      <w:r w:rsidRPr="00EE2D85">
        <w:rPr>
          <w:rFonts w:cs="Aharoni"/>
          <w:szCs w:val="28"/>
        </w:rPr>
        <w:t xml:space="preserve">Его энергия, воля, научная страсть привели к созданию первой в Европе системы городских очистных сооружений с различными фильтрационными засыпками, расчет которых он производил на основе открытой им зависимости фильтрационного потока от градиента гидравлического напора. </w:t>
      </w:r>
    </w:p>
    <w:p w:rsidR="00B51BB6" w:rsidRDefault="00C32A65" w:rsidP="00B51BB6">
      <w:pPr>
        <w:spacing w:after="0" w:line="360" w:lineRule="auto"/>
        <w:ind w:firstLine="567"/>
        <w:jc w:val="both"/>
        <w:rPr>
          <w:rFonts w:cs="Aharoni"/>
          <w:szCs w:val="28"/>
        </w:rPr>
      </w:pPr>
      <w:r w:rsidRPr="00EE2D85">
        <w:rPr>
          <w:rFonts w:cs="Aharoni"/>
          <w:szCs w:val="28"/>
        </w:rPr>
        <w:t xml:space="preserve">Впоследствии именно г. Дижон стал эталоном для всей Европы (и не только!) создания очистных сооружений, красивых фонтанных ансамблей, чистых источников. </w:t>
      </w:r>
    </w:p>
    <w:p w:rsidR="00B51BB6" w:rsidRDefault="00C32A65" w:rsidP="00B51BB6">
      <w:pPr>
        <w:spacing w:after="0" w:line="360" w:lineRule="auto"/>
        <w:ind w:firstLine="567"/>
        <w:jc w:val="both"/>
        <w:rPr>
          <w:rFonts w:cs="Aharoni"/>
          <w:szCs w:val="28"/>
        </w:rPr>
      </w:pPr>
      <w:r w:rsidRPr="00EE2D85">
        <w:rPr>
          <w:rFonts w:cs="Aharoni"/>
          <w:szCs w:val="28"/>
        </w:rPr>
        <w:t xml:space="preserve">В 1856 г. Дарси опубликовал свои научные результаты по фильтрации различных природных сред, используемых для очистки городских вод. Эти достижения обессмертили его имя, и благодарные дижонцы назвали его именем центральную площадь и городские скверы, а также кинотеатр, остановку автобуса, аптеку, автостраду. </w:t>
      </w:r>
    </w:p>
    <w:p w:rsidR="00C32A65" w:rsidRPr="00EE2D85" w:rsidRDefault="00C32A65" w:rsidP="00B51BB6">
      <w:pPr>
        <w:spacing w:after="0" w:line="360" w:lineRule="auto"/>
        <w:ind w:firstLine="567"/>
        <w:jc w:val="both"/>
        <w:rPr>
          <w:rFonts w:cs="Aharoni"/>
          <w:szCs w:val="28"/>
        </w:rPr>
      </w:pPr>
      <w:r w:rsidRPr="00EE2D85">
        <w:rPr>
          <w:rFonts w:cs="Aharoni"/>
          <w:szCs w:val="28"/>
        </w:rPr>
        <w:lastRenderedPageBreak/>
        <w:t>На его могиле они выгравировали слова: «Он задумал этот проект, сделал необходимые исследования, произвел все работы, благодаря которым в Дижоне появилась в достатке чистая городская вода. Бесконечная благодарность его таланту и самоотверженности от его родного города». Может ли истинный исследователь желать большего?!</w:t>
      </w:r>
    </w:p>
    <w:p w:rsidR="00C32A65" w:rsidRPr="00EE2D85" w:rsidRDefault="00C32A65" w:rsidP="00B51BB6">
      <w:pPr>
        <w:spacing w:after="0" w:line="360" w:lineRule="auto"/>
        <w:ind w:firstLine="567"/>
        <w:jc w:val="both"/>
        <w:rPr>
          <w:rFonts w:cs="Aharoni"/>
          <w:szCs w:val="28"/>
        </w:rPr>
      </w:pPr>
      <w:r w:rsidRPr="00EE2D85">
        <w:rPr>
          <w:rFonts w:cs="Aharoni"/>
          <w:szCs w:val="28"/>
        </w:rPr>
        <w:t xml:space="preserve">Движение воды в реальной пористой среде происходит через систему открытых и сообщающихся между собой пористых каналов, и трещин. Вследствие исключительно сложного характера изменчивости путей и скорости движения воды в пористой среде невозможно точное изучение процессов фильтрации через отдельные поровые каналы и трещины. Поэтому движение воды в пористой среде рассматривается обобщенно и его характеристики получают не для отдельных точек порового пространства, а для всего поперечного сечения фильтрующей среды в целом. </w:t>
      </w:r>
    </w:p>
    <w:p w:rsidR="00C32A65" w:rsidRPr="00EE2D85" w:rsidRDefault="00C32A65" w:rsidP="00B51BB6">
      <w:pPr>
        <w:spacing w:after="0" w:line="360" w:lineRule="auto"/>
        <w:ind w:firstLine="567"/>
        <w:jc w:val="both"/>
        <w:rPr>
          <w:rFonts w:cs="Aharoni"/>
          <w:szCs w:val="28"/>
        </w:rPr>
      </w:pPr>
      <w:r w:rsidRPr="00EE2D85">
        <w:rPr>
          <w:rFonts w:cs="Aharoni"/>
          <w:b/>
          <w:szCs w:val="28"/>
        </w:rPr>
        <w:t>Закон Дарси</w:t>
      </w:r>
      <w:r w:rsidRPr="00EE2D85">
        <w:rPr>
          <w:rFonts w:cs="Aharoni"/>
          <w:szCs w:val="28"/>
        </w:rPr>
        <w:t xml:space="preserve"> формулируется следующим образом, количество воды </w:t>
      </w:r>
      <w:r w:rsidRPr="00EE2D85">
        <w:rPr>
          <w:rFonts w:cs="Aharoni"/>
          <w:szCs w:val="28"/>
          <w:lang w:val="en-US"/>
        </w:rPr>
        <w:t>Q</w:t>
      </w:r>
      <w:r w:rsidRPr="00EE2D85">
        <w:rPr>
          <w:rFonts w:cs="Aharoni"/>
          <w:szCs w:val="28"/>
        </w:rPr>
        <w:t>, просачивающейся через породу в единицу времени, пропорционально величине падения напора при фильтрации ∆</w:t>
      </w:r>
      <w:r w:rsidRPr="00EE2D85">
        <w:rPr>
          <w:rFonts w:cs="Aharoni"/>
          <w:szCs w:val="28"/>
          <w:lang w:val="en-US"/>
        </w:rPr>
        <w:t>H</w:t>
      </w:r>
      <w:r w:rsidRPr="00EE2D85">
        <w:rPr>
          <w:rFonts w:cs="Aharoni"/>
          <w:szCs w:val="28"/>
        </w:rPr>
        <w:t xml:space="preserve"> и площади поперечного сечения породы </w:t>
      </w:r>
      <w:r w:rsidRPr="00EE2D85">
        <w:rPr>
          <w:rFonts w:cs="Aharoni"/>
          <w:szCs w:val="28"/>
          <w:lang w:val="en-US"/>
        </w:rPr>
        <w:t>F</w:t>
      </w:r>
      <w:r w:rsidRPr="00EE2D85">
        <w:rPr>
          <w:rFonts w:cs="Aharoni"/>
          <w:szCs w:val="28"/>
        </w:rPr>
        <w:t xml:space="preserve"> и обратно пропорционально пути фильтрации </w:t>
      </w:r>
      <w:r w:rsidRPr="00EE2D85">
        <w:rPr>
          <w:rFonts w:cs="Aharoni"/>
          <w:szCs w:val="28"/>
          <w:lang w:val="en-US"/>
        </w:rPr>
        <w:t>L</w:t>
      </w:r>
      <w:r w:rsidRPr="00EE2D85">
        <w:rPr>
          <w:rFonts w:cs="Aharoni"/>
          <w:szCs w:val="28"/>
        </w:rPr>
        <w:t>, измеряемой по направлению движения воды.</w:t>
      </w:r>
    </w:p>
    <w:p w:rsidR="00C32A65" w:rsidRPr="00EE2D85" w:rsidRDefault="00C32A65" w:rsidP="00B51BB6">
      <w:pPr>
        <w:spacing w:after="0" w:line="360" w:lineRule="auto"/>
        <w:ind w:firstLine="567"/>
        <w:jc w:val="center"/>
        <w:rPr>
          <w:rFonts w:cs="Aharoni"/>
          <w:b/>
          <w:szCs w:val="28"/>
        </w:rPr>
      </w:pPr>
      <w:r w:rsidRPr="00EE2D85">
        <w:rPr>
          <w:rFonts w:cs="Aharoni"/>
          <w:b/>
          <w:szCs w:val="28"/>
          <w:lang w:val="en-US"/>
        </w:rPr>
        <w:t>Q</w:t>
      </w:r>
      <w:r w:rsidRPr="00EE2D85">
        <w:rPr>
          <w:rFonts w:cs="Aharoni"/>
          <w:b/>
          <w:szCs w:val="28"/>
        </w:rPr>
        <w:t xml:space="preserve"> = </w:t>
      </w:r>
      <w:r w:rsidRPr="00EE2D85">
        <w:rPr>
          <w:rFonts w:cs="Aharoni"/>
          <w:b/>
          <w:szCs w:val="28"/>
          <w:lang w:val="en-US"/>
        </w:rPr>
        <w:t>k</w:t>
      </w:r>
      <w:r w:rsidRPr="00EE2D85">
        <w:rPr>
          <w:rFonts w:cs="Aharoni"/>
          <w:b/>
          <w:i/>
          <w:szCs w:val="28"/>
        </w:rPr>
        <w:t>(</w:t>
      </w:r>
      <w:r w:rsidRPr="00EE2D85">
        <w:rPr>
          <w:rFonts w:cs="Aharoni"/>
          <w:b/>
          <w:szCs w:val="28"/>
        </w:rPr>
        <w:t>∆</w:t>
      </w:r>
      <w:r w:rsidRPr="00EE2D85">
        <w:rPr>
          <w:rFonts w:cs="Aharoni"/>
          <w:b/>
          <w:szCs w:val="28"/>
          <w:lang w:val="en-US"/>
        </w:rPr>
        <w:t>H</w:t>
      </w:r>
      <w:r w:rsidRPr="00EE2D85">
        <w:rPr>
          <w:rFonts w:cs="Aharoni"/>
          <w:b/>
          <w:szCs w:val="28"/>
        </w:rPr>
        <w:t xml:space="preserve"> / </w:t>
      </w:r>
      <w:r w:rsidRPr="00EE2D85">
        <w:rPr>
          <w:rFonts w:cs="Aharoni"/>
          <w:b/>
          <w:szCs w:val="28"/>
          <w:lang w:val="en-US"/>
        </w:rPr>
        <w:t>L</w:t>
      </w:r>
      <w:r w:rsidRPr="00EE2D85">
        <w:rPr>
          <w:rFonts w:cs="Aharoni"/>
          <w:b/>
          <w:szCs w:val="28"/>
        </w:rPr>
        <w:t>)</w:t>
      </w:r>
      <w:r w:rsidRPr="00EE2D85">
        <w:rPr>
          <w:rFonts w:cs="Aharoni"/>
          <w:b/>
          <w:szCs w:val="28"/>
          <w:lang w:val="en-US"/>
        </w:rPr>
        <w:t>F</w:t>
      </w:r>
      <w:r w:rsidRPr="00EE2D85">
        <w:rPr>
          <w:rFonts w:cs="Aharoni"/>
          <w:b/>
          <w:szCs w:val="28"/>
        </w:rPr>
        <w:t xml:space="preserve">, </w:t>
      </w:r>
    </w:p>
    <w:p w:rsidR="00C32A65" w:rsidRPr="00EE2D85" w:rsidRDefault="00C32A65" w:rsidP="00B51BB6">
      <w:pPr>
        <w:spacing w:after="0" w:line="360" w:lineRule="auto"/>
        <w:ind w:firstLine="567"/>
        <w:jc w:val="both"/>
        <w:rPr>
          <w:rFonts w:cs="Aharoni"/>
          <w:szCs w:val="28"/>
        </w:rPr>
      </w:pPr>
      <w:r w:rsidRPr="00EE2D85">
        <w:rPr>
          <w:rFonts w:cs="Aharoni"/>
          <w:szCs w:val="28"/>
        </w:rPr>
        <w:t xml:space="preserve">где </w:t>
      </w:r>
      <w:r w:rsidRPr="00EE2D85">
        <w:rPr>
          <w:rFonts w:cs="Aharoni"/>
          <w:szCs w:val="28"/>
          <w:lang w:val="en-US"/>
        </w:rPr>
        <w:t>k</w:t>
      </w:r>
      <w:r w:rsidRPr="00EE2D85">
        <w:rPr>
          <w:rFonts w:cs="Aharoni"/>
          <w:szCs w:val="28"/>
        </w:rPr>
        <w:t>- коэффициент пропорциональности, зависящий от физических свойств породы и фильтрующейся жидкости. Этот коэффициент получил название коэффициент фильтрации.</w:t>
      </w:r>
    </w:p>
    <w:p w:rsidR="00C32A65" w:rsidRPr="00EE2D85" w:rsidRDefault="00C32A65" w:rsidP="00B51BB6">
      <w:pPr>
        <w:spacing w:after="0" w:line="360" w:lineRule="auto"/>
        <w:ind w:firstLine="567"/>
        <w:jc w:val="both"/>
        <w:rPr>
          <w:rFonts w:cs="Aharoni"/>
          <w:szCs w:val="28"/>
        </w:rPr>
      </w:pPr>
      <w:r w:rsidRPr="00EE2D85">
        <w:rPr>
          <w:rFonts w:cs="Aharoni"/>
          <w:szCs w:val="28"/>
        </w:rPr>
        <w:t xml:space="preserve">Коэффициент фильтрации представляет собой скорость фильтрации воды при гидравлическом градиенте, равном единице. Следует учитывать, что скорость фильтрации, рассчитанная по формуле </w:t>
      </w:r>
      <w:r w:rsidRPr="00EE2D85">
        <w:rPr>
          <w:rFonts w:cs="Aharoni"/>
          <w:szCs w:val="28"/>
          <w:lang w:val="en-US"/>
        </w:rPr>
        <w:t>Q</w:t>
      </w:r>
      <w:r w:rsidRPr="00EE2D85">
        <w:rPr>
          <w:rFonts w:cs="Aharoni"/>
          <w:szCs w:val="28"/>
        </w:rPr>
        <w:t>/</w:t>
      </w:r>
      <w:r w:rsidRPr="00EE2D85">
        <w:rPr>
          <w:rFonts w:cs="Aharoni"/>
          <w:szCs w:val="28"/>
          <w:lang w:val="en-US"/>
        </w:rPr>
        <w:t>F</w:t>
      </w:r>
      <w:r w:rsidRPr="00EE2D85">
        <w:rPr>
          <w:rFonts w:cs="Aharoni"/>
          <w:szCs w:val="28"/>
        </w:rPr>
        <w:t>=</w:t>
      </w:r>
      <w:r w:rsidRPr="00EE2D85">
        <w:rPr>
          <w:rFonts w:cs="Aharoni"/>
          <w:szCs w:val="28"/>
          <w:lang w:val="en-US"/>
        </w:rPr>
        <w:t>v</w:t>
      </w:r>
      <w:r w:rsidRPr="00EE2D85">
        <w:rPr>
          <w:rFonts w:cs="Aharoni"/>
          <w:szCs w:val="28"/>
        </w:rPr>
        <w:t xml:space="preserve"> не равна действительной скорости движения воды в порах или трещинах породы, так как вместо реального потока рассматривается фиктивный поток. Чтобы получить реальную скорость движения подземных вод необходимо скорость фильтрации разделить на пористость породы.</w:t>
      </w:r>
    </w:p>
    <w:p w:rsidR="00C32A65" w:rsidRPr="00EE2D85" w:rsidRDefault="00C32A65" w:rsidP="00B51BB6">
      <w:pPr>
        <w:spacing w:after="0" w:line="360" w:lineRule="auto"/>
        <w:ind w:firstLine="567"/>
        <w:jc w:val="both"/>
        <w:rPr>
          <w:rFonts w:cs="Aharoni"/>
          <w:szCs w:val="28"/>
        </w:rPr>
      </w:pPr>
      <w:r w:rsidRPr="00EE2D85">
        <w:rPr>
          <w:rFonts w:cs="Aharoni"/>
          <w:szCs w:val="28"/>
        </w:rPr>
        <w:lastRenderedPageBreak/>
        <w:t>Коэффициент фильтрации характеризует водопроницаемость горных пород, величина которой зависит от размеров межпоровых промежутков в зернистых породах и ширины трещин в скальных. Коэффициент фильтрации имеет размерность скорости и выражается в метрах в сутки, метрах в час, метрах в секунду, сантиметрах в секунду. Зависит не только от свойств пористой среды, но также от физического состояния фильтрующейся жидкости. Коэффициент фильтрации одной и той же породы принимает разные значения в зависимости от того, что фильтруется: пресная вода или рассолы. В таких случаях для характеристики фильтрационных свойств горных пород используется коэффициент проницаемости.</w:t>
      </w:r>
    </w:p>
    <w:p w:rsidR="00C32A65" w:rsidRPr="00EE2D85" w:rsidRDefault="00D4601D" w:rsidP="00B51BB6">
      <w:pPr>
        <w:tabs>
          <w:tab w:val="left" w:pos="9000"/>
        </w:tabs>
        <w:spacing w:after="0" w:line="360" w:lineRule="auto"/>
        <w:ind w:right="-5" w:firstLine="567"/>
        <w:rPr>
          <w:rFonts w:cs="Aharoni"/>
          <w:szCs w:val="28"/>
        </w:rPr>
      </w:pPr>
      <w:r>
        <w:rPr>
          <w:rFonts w:cs="Aharoni"/>
          <w:szCs w:val="28"/>
        </w:rPr>
        <w:t>Таблица 1</w:t>
      </w:r>
      <w:r w:rsidR="004230AB" w:rsidRPr="00EE2D85">
        <w:rPr>
          <w:rFonts w:cs="Aharoni"/>
          <w:szCs w:val="28"/>
        </w:rPr>
        <w:t>.</w:t>
      </w:r>
      <w:r w:rsidR="00C32A65" w:rsidRPr="00EE2D85">
        <w:rPr>
          <w:rFonts w:cs="Aharoni"/>
          <w:szCs w:val="28"/>
        </w:rPr>
        <w:t xml:space="preserve"> Ориентировочные величины коэффициента фильтрации для некоторых пород</w:t>
      </w:r>
    </w:p>
    <w:tbl>
      <w:tblPr>
        <w:tblW w:w="0" w:type="auto"/>
        <w:tblInd w:w="-5" w:type="dxa"/>
        <w:tblLayout w:type="fixed"/>
        <w:tblLook w:val="0000" w:firstRow="0" w:lastRow="0" w:firstColumn="0" w:lastColumn="0" w:noHBand="0" w:noVBand="0"/>
      </w:tblPr>
      <w:tblGrid>
        <w:gridCol w:w="5014"/>
        <w:gridCol w:w="4055"/>
      </w:tblGrid>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Порода</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Коэффициент фильтрации, м/сут</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Глины</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0.001–0.01</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Суглинки</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0.01–0.1</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Супеси</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0.1–0.5</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Песок глинистый</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0.5–1.0</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Песок мелкозернистый</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1.0–5.0</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Песок среднезернистый</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5–15</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Песок крупнозернистый</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15–50</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Песок с галькой</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50–100</w:t>
            </w:r>
          </w:p>
        </w:tc>
      </w:tr>
      <w:tr w:rsidR="00C32A65" w:rsidRPr="00EE2D85" w:rsidTr="00E714D4">
        <w:trPr>
          <w:trHeight w:val="683"/>
        </w:trPr>
        <w:tc>
          <w:tcPr>
            <w:tcW w:w="5014" w:type="dxa"/>
            <w:vMerge w:val="restart"/>
            <w:tcBorders>
              <w:top w:val="single" w:sz="4" w:space="0" w:color="000000"/>
              <w:left w:val="single" w:sz="4" w:space="0" w:color="000000"/>
              <w:bottom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Галечники</w:t>
            </w:r>
          </w:p>
        </w:tc>
        <w:tc>
          <w:tcPr>
            <w:tcW w:w="4055" w:type="dxa"/>
            <w:vMerge w:val="restart"/>
            <w:tcBorders>
              <w:top w:val="single" w:sz="4" w:space="0" w:color="000000"/>
              <w:left w:val="single" w:sz="4" w:space="0" w:color="000000"/>
              <w:bottom w:val="single" w:sz="4" w:space="0" w:color="000000"/>
              <w:right w:val="single" w:sz="4" w:space="0" w:color="000000"/>
            </w:tcBorders>
          </w:tcPr>
          <w:p w:rsidR="00C32A65" w:rsidRPr="00EE2D85" w:rsidRDefault="00C32A65" w:rsidP="00B51BB6">
            <w:pPr>
              <w:snapToGrid w:val="0"/>
              <w:spacing w:after="0" w:line="360" w:lineRule="auto"/>
              <w:ind w:firstLine="567"/>
              <w:jc w:val="center"/>
              <w:rPr>
                <w:rFonts w:cs="Aharoni"/>
                <w:szCs w:val="28"/>
              </w:rPr>
            </w:pPr>
            <w:r w:rsidRPr="00EE2D85">
              <w:rPr>
                <w:rFonts w:cs="Aharoni"/>
                <w:szCs w:val="28"/>
              </w:rPr>
              <w:t>100–200</w:t>
            </w:r>
          </w:p>
        </w:tc>
      </w:tr>
    </w:tbl>
    <w:p w:rsidR="00C32A65" w:rsidRPr="00EE2D85" w:rsidRDefault="00C32A65" w:rsidP="00B51BB6">
      <w:pPr>
        <w:spacing w:after="0" w:line="360" w:lineRule="auto"/>
        <w:ind w:firstLine="567"/>
        <w:jc w:val="both"/>
        <w:rPr>
          <w:rFonts w:cs="Aharoni"/>
          <w:szCs w:val="28"/>
          <w:lang w:val="en-US"/>
        </w:rPr>
      </w:pPr>
    </w:p>
    <w:p w:rsidR="00C2603E" w:rsidRPr="00EE2D85" w:rsidRDefault="004230AB" w:rsidP="00B51BB6">
      <w:pPr>
        <w:pStyle w:val="1"/>
        <w:shd w:val="clear" w:color="auto" w:fill="FFFFFF"/>
        <w:spacing w:line="360" w:lineRule="auto"/>
        <w:rPr>
          <w:rFonts w:ascii="Times New Roman" w:hAnsi="Times New Roman" w:cs="Aharoni"/>
          <w:b/>
          <w:bCs/>
          <w:color w:val="0D0D0D" w:themeColor="text1" w:themeTint="F2"/>
          <w:sz w:val="28"/>
          <w:szCs w:val="28"/>
        </w:rPr>
      </w:pPr>
      <w:r w:rsidRPr="00EE2D85">
        <w:rPr>
          <w:rFonts w:ascii="Times New Roman" w:hAnsi="Times New Roman" w:cs="Aharoni"/>
          <w:b/>
          <w:bCs/>
          <w:color w:val="0D0D0D" w:themeColor="text1" w:themeTint="F2"/>
          <w:sz w:val="28"/>
          <w:szCs w:val="28"/>
        </w:rPr>
        <w:lastRenderedPageBreak/>
        <w:t xml:space="preserve">1.3 </w:t>
      </w:r>
      <w:r w:rsidR="002E41B1" w:rsidRPr="00EE2D85">
        <w:rPr>
          <w:rFonts w:ascii="Times New Roman" w:hAnsi="Times New Roman" w:cs="Aharoni"/>
          <w:b/>
          <w:bCs/>
          <w:color w:val="0D0D0D" w:themeColor="text1" w:themeTint="F2"/>
          <w:sz w:val="28"/>
          <w:szCs w:val="28"/>
        </w:rPr>
        <w:t>Фильтрация в меди</w:t>
      </w:r>
      <w:r w:rsidR="00C2603E" w:rsidRPr="00EE2D85">
        <w:rPr>
          <w:rFonts w:ascii="Times New Roman" w:hAnsi="Times New Roman" w:cs="Aharoni"/>
          <w:b/>
          <w:bCs/>
          <w:color w:val="0D0D0D" w:themeColor="text1" w:themeTint="F2"/>
          <w:sz w:val="28"/>
          <w:szCs w:val="28"/>
        </w:rPr>
        <w:t>цине</w:t>
      </w:r>
    </w:p>
    <w:p w:rsidR="00C2603E" w:rsidRPr="00EE2D85" w:rsidRDefault="00C2603E" w:rsidP="00B51BB6">
      <w:pPr>
        <w:spacing w:after="0"/>
        <w:rPr>
          <w:rFonts w:cs="Aharoni"/>
          <w:szCs w:val="28"/>
        </w:rPr>
      </w:pPr>
      <w:r w:rsidRPr="00EE2D85">
        <w:rPr>
          <w:rFonts w:cs="Aharoni"/>
          <w:szCs w:val="28"/>
        </w:rPr>
        <w:t>Искусственная почка – прибор, необходимый для очистки крови от токсинов. Его применяют в том случае, когда почки не могут справляться со своими функциями. Процесс очистки называют гемодиализом. Важность процедуры сложно переоценить. Она позволяет продлить жизнь пациента, увеличить время для подбора подходящей схемы лечения.</w:t>
      </w:r>
    </w:p>
    <w:p w:rsidR="00B51BB6" w:rsidRDefault="00B51BB6" w:rsidP="00B51BB6">
      <w:pPr>
        <w:spacing w:after="0"/>
        <w:rPr>
          <w:rFonts w:cs="Aharoni"/>
          <w:szCs w:val="28"/>
        </w:rPr>
      </w:pPr>
    </w:p>
    <w:p w:rsidR="002E41B1" w:rsidRDefault="00B51BB6" w:rsidP="00B51BB6">
      <w:pPr>
        <w:spacing w:after="0"/>
        <w:rPr>
          <w:rFonts w:cs="Aharoni"/>
          <w:szCs w:val="28"/>
        </w:rPr>
      </w:pPr>
      <w:r w:rsidRPr="00EE2D85">
        <w:rPr>
          <w:rFonts w:cs="Aharoni"/>
          <w:szCs w:val="28"/>
        </w:rPr>
        <w:t>Приложение рис</w:t>
      </w:r>
      <w:r w:rsidR="00EE2D85" w:rsidRPr="00EE2D85">
        <w:rPr>
          <w:rFonts w:cs="Aharoni"/>
          <w:szCs w:val="28"/>
        </w:rPr>
        <w:t xml:space="preserve"> 3. </w:t>
      </w:r>
      <w:r w:rsidR="002E41B1" w:rsidRPr="00EE2D85">
        <w:rPr>
          <w:rFonts w:cs="Aharoni"/>
          <w:szCs w:val="28"/>
        </w:rPr>
        <w:t>Аппарат для гемодиализа.</w:t>
      </w:r>
    </w:p>
    <w:p w:rsidR="00B51BB6" w:rsidRPr="00EE2D85" w:rsidRDefault="00B51BB6" w:rsidP="00B51BB6">
      <w:pPr>
        <w:spacing w:after="0"/>
        <w:rPr>
          <w:rFonts w:cs="Aharoni"/>
          <w:szCs w:val="28"/>
        </w:rPr>
      </w:pPr>
    </w:p>
    <w:p w:rsidR="00C2603E" w:rsidRPr="00EE2D85" w:rsidRDefault="00C2603E" w:rsidP="00B51BB6">
      <w:pPr>
        <w:spacing w:after="0"/>
        <w:rPr>
          <w:rFonts w:cs="Aharoni"/>
          <w:szCs w:val="28"/>
        </w:rPr>
      </w:pPr>
      <w:r w:rsidRPr="00EE2D85">
        <w:rPr>
          <w:rFonts w:cs="Aharoni"/>
          <w:color w:val="0D0D0D" w:themeColor="text1" w:themeTint="F2"/>
          <w:szCs w:val="28"/>
          <w:shd w:val="clear" w:color="auto" w:fill="FEFEFE"/>
        </w:rPr>
        <w:t>Принцип работы искусственной почки основан на пропуске крови через мембранный фильтр, изготовленный из целлюлозы или синтетического вещества. С одной стороны фильтра течёт кровь, а с другой стороны диализат. Он забирает молекулы вредных веществ и излишки воды. Состав диализата подбирается для каждого больного индивидуально.</w:t>
      </w:r>
      <w:r w:rsidRPr="00EE2D85">
        <w:rPr>
          <w:rFonts w:cs="Aharoni"/>
          <w:color w:val="0D0D0D" w:themeColor="text1" w:themeTint="F2"/>
          <w:szCs w:val="28"/>
        </w:rPr>
        <w:br/>
      </w:r>
    </w:p>
    <w:p w:rsidR="00EA59E8" w:rsidRPr="00EE2D85" w:rsidRDefault="00B51BB6" w:rsidP="00B51BB6">
      <w:pPr>
        <w:pStyle w:val="1"/>
        <w:shd w:val="clear" w:color="auto" w:fill="FFFFFF"/>
        <w:spacing w:line="360" w:lineRule="auto"/>
        <w:rPr>
          <w:rFonts w:ascii="Times New Roman" w:hAnsi="Times New Roman" w:cs="Aharoni"/>
          <w:color w:val="0D0D0D" w:themeColor="text1" w:themeTint="F2"/>
          <w:sz w:val="28"/>
          <w:szCs w:val="28"/>
        </w:rPr>
      </w:pPr>
      <w:r>
        <w:rPr>
          <w:rFonts w:ascii="Times New Roman" w:hAnsi="Times New Roman" w:cs="Aharoni"/>
          <w:b/>
          <w:bCs/>
          <w:color w:val="0D0D0D" w:themeColor="text1" w:themeTint="F2"/>
          <w:sz w:val="28"/>
          <w:szCs w:val="28"/>
        </w:rPr>
        <w:t>1.4</w:t>
      </w:r>
      <w:r w:rsidR="004230AB" w:rsidRPr="00EE2D85">
        <w:rPr>
          <w:rFonts w:ascii="Times New Roman" w:hAnsi="Times New Roman" w:cs="Aharoni"/>
          <w:b/>
          <w:bCs/>
          <w:color w:val="0D0D0D" w:themeColor="text1" w:themeTint="F2"/>
          <w:sz w:val="28"/>
          <w:szCs w:val="28"/>
        </w:rPr>
        <w:t xml:space="preserve"> </w:t>
      </w:r>
      <w:r w:rsidR="00E64518">
        <w:rPr>
          <w:rFonts w:ascii="Times New Roman" w:hAnsi="Times New Roman" w:cs="Aharoni"/>
          <w:b/>
          <w:bCs/>
          <w:color w:val="0D0D0D" w:themeColor="text1" w:themeTint="F2"/>
          <w:sz w:val="28"/>
          <w:szCs w:val="28"/>
        </w:rPr>
        <w:t>Животные фильтраторы</w:t>
      </w:r>
    </w:p>
    <w:p w:rsidR="00EA59E8" w:rsidRPr="00EE2D85" w:rsidRDefault="002E41B1" w:rsidP="00B51BB6">
      <w:pPr>
        <w:pStyle w:val="ac"/>
        <w:shd w:val="clear" w:color="auto" w:fill="FFFFFF"/>
        <w:spacing w:after="0" w:afterAutospacing="0" w:line="360" w:lineRule="auto"/>
        <w:jc w:val="both"/>
        <w:rPr>
          <w:rFonts w:cs="Aharoni"/>
          <w:color w:val="0D0D0D" w:themeColor="text1" w:themeTint="F2"/>
          <w:sz w:val="28"/>
          <w:szCs w:val="28"/>
        </w:rPr>
      </w:pPr>
      <w:r w:rsidRPr="00EE2D85">
        <w:rPr>
          <w:rFonts w:cs="Aharoni"/>
          <w:color w:val="0D0D0D" w:themeColor="text1" w:themeTint="F2"/>
          <w:sz w:val="28"/>
          <w:szCs w:val="28"/>
        </w:rPr>
        <w:t xml:space="preserve">        </w:t>
      </w:r>
      <w:r w:rsidR="00EA59E8" w:rsidRPr="00EE2D85">
        <w:rPr>
          <w:rFonts w:cs="Aharoni"/>
          <w:color w:val="0D0D0D" w:themeColor="text1" w:themeTint="F2"/>
          <w:sz w:val="28"/>
          <w:szCs w:val="28"/>
        </w:rPr>
        <w:t xml:space="preserve"> Океаны, моря и пруды содержат огромное количество крошечных организмов, которые называются планктоном. Порой его бывает так много, что вода напоминает суп. Многие животные питаются планктоном, отфильтровывая его из воды. Большой кит заглатывает ежедневно почти две тонны. Усоногие, такие как морские желуди, захватывают планктон с помощью фильтрующих щетинок на их ножках, в то время как другие животные отфильтровывают планктон, пропуская воду через себя.</w:t>
      </w:r>
    </w:p>
    <w:p w:rsidR="00EA59E8" w:rsidRDefault="00EA59E8"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Система фильтрации у животных</w:t>
      </w:r>
      <w:r w:rsidR="00B51BB6">
        <w:rPr>
          <w:rFonts w:cs="Aharoni"/>
          <w:b w:val="0"/>
          <w:bCs w:val="0"/>
          <w:color w:val="0D0D0D" w:themeColor="text1" w:themeTint="F2"/>
          <w:sz w:val="28"/>
          <w:szCs w:val="28"/>
        </w:rPr>
        <w:t>.</w:t>
      </w:r>
    </w:p>
    <w:p w:rsidR="00B51BB6" w:rsidRPr="00B51BB6" w:rsidRDefault="00B51BB6" w:rsidP="00B51BB6">
      <w:pPr>
        <w:pStyle w:val="3"/>
        <w:shd w:val="clear" w:color="auto" w:fill="FFFFFF"/>
        <w:spacing w:after="0" w:afterAutospacing="0" w:line="360" w:lineRule="auto"/>
        <w:rPr>
          <w:rFonts w:cs="Aharoni"/>
          <w:b w:val="0"/>
          <w:bCs w:val="0"/>
          <w:i/>
          <w:color w:val="0D0D0D" w:themeColor="text1" w:themeTint="F2"/>
          <w:sz w:val="28"/>
          <w:szCs w:val="28"/>
        </w:rPr>
      </w:pPr>
      <w:r w:rsidRPr="00B51BB6">
        <w:rPr>
          <w:rFonts w:cs="Aharoni"/>
          <w:b w:val="0"/>
          <w:bCs w:val="0"/>
          <w:i/>
          <w:color w:val="0D0D0D" w:themeColor="text1" w:themeTint="F2"/>
          <w:sz w:val="28"/>
          <w:szCs w:val="28"/>
        </w:rPr>
        <w:t>Фламинго</w:t>
      </w:r>
    </w:p>
    <w:p w:rsidR="0080063F" w:rsidRPr="00EE2D85" w:rsidRDefault="00B51BB6"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Приложение рис</w:t>
      </w:r>
      <w:r>
        <w:rPr>
          <w:rFonts w:cs="Aharoni"/>
          <w:b w:val="0"/>
          <w:bCs w:val="0"/>
          <w:color w:val="0D0D0D" w:themeColor="text1" w:themeTint="F2"/>
          <w:sz w:val="28"/>
          <w:szCs w:val="28"/>
        </w:rPr>
        <w:t>.</w:t>
      </w:r>
      <w:r w:rsidR="00EE2D85" w:rsidRPr="00EE2D85">
        <w:rPr>
          <w:rFonts w:cs="Aharoni"/>
          <w:b w:val="0"/>
          <w:bCs w:val="0"/>
          <w:color w:val="0D0D0D" w:themeColor="text1" w:themeTint="F2"/>
          <w:sz w:val="28"/>
          <w:szCs w:val="28"/>
        </w:rPr>
        <w:t xml:space="preserve"> 4</w:t>
      </w:r>
    </w:p>
    <w:p w:rsidR="00EA59E8" w:rsidRPr="00EE2D85" w:rsidRDefault="00EA59E8" w:rsidP="00B51BB6">
      <w:pPr>
        <w:pStyle w:val="ac"/>
        <w:shd w:val="clear" w:color="auto" w:fill="FFFFFF"/>
        <w:spacing w:after="0" w:afterAutospacing="0" w:line="360" w:lineRule="auto"/>
        <w:jc w:val="both"/>
        <w:rPr>
          <w:rFonts w:cs="Aharoni"/>
          <w:noProof/>
          <w:color w:val="0D0D0D" w:themeColor="text1" w:themeTint="F2"/>
          <w:sz w:val="28"/>
          <w:szCs w:val="28"/>
        </w:rPr>
      </w:pPr>
      <w:r w:rsidRPr="00EE2D85">
        <w:rPr>
          <w:rFonts w:cs="Aharoni"/>
          <w:noProof/>
          <w:color w:val="0D0D0D" w:themeColor="text1" w:themeTint="F2"/>
          <w:sz w:val="28"/>
          <w:szCs w:val="28"/>
        </w:rPr>
        <w:t xml:space="preserve">  </w:t>
      </w:r>
      <w:r w:rsidRPr="00EE2D85">
        <w:rPr>
          <w:rFonts w:cs="Aharoni"/>
          <w:color w:val="0D0D0D" w:themeColor="text1" w:themeTint="F2"/>
          <w:sz w:val="28"/>
          <w:szCs w:val="28"/>
        </w:rPr>
        <w:t xml:space="preserve">Несмотря на свою величину, фламинго питаются маленькими рачками озер и лагун. Их фильтрующая система напоминает систему, имеющуюся у китов. Втягивая </w:t>
      </w:r>
      <w:r w:rsidRPr="00EE2D85">
        <w:rPr>
          <w:rFonts w:cs="Aharoni"/>
          <w:color w:val="0D0D0D" w:themeColor="text1" w:themeTint="F2"/>
          <w:sz w:val="28"/>
          <w:szCs w:val="28"/>
        </w:rPr>
        <w:lastRenderedPageBreak/>
        <w:t>воду в клюв, фламинго с помощью мускулистого языка процеживает ее через имеющийся у него цедильный аппарат, похожий на сито. Маленькие рачки при этом остаются внутри клюва. Системы фильтрации у двух видов, обитающих в Европе, Африке и Азии - фламинго и малых фламинго -  различаются, так что они отфильтровывают разные мелкие организмы и у них нет пищевой конкуренции.</w:t>
      </w:r>
    </w:p>
    <w:p w:rsidR="00EA59E8" w:rsidRPr="00EE2D85" w:rsidRDefault="00EA59E8" w:rsidP="00B51BB6">
      <w:pPr>
        <w:pStyle w:val="ac"/>
        <w:shd w:val="clear" w:color="auto" w:fill="FFFFFF"/>
        <w:spacing w:after="0" w:afterAutospacing="0" w:line="360" w:lineRule="auto"/>
        <w:jc w:val="both"/>
        <w:rPr>
          <w:rFonts w:cs="Aharoni"/>
          <w:i/>
          <w:sz w:val="28"/>
          <w:szCs w:val="28"/>
        </w:rPr>
      </w:pPr>
      <w:r w:rsidRPr="00EE2D85">
        <w:rPr>
          <w:rFonts w:cs="Aharoni"/>
          <w:i/>
          <w:sz w:val="28"/>
          <w:szCs w:val="28"/>
        </w:rPr>
        <w:t xml:space="preserve">Губки </w:t>
      </w:r>
    </w:p>
    <w:p w:rsidR="00EA59E8" w:rsidRPr="00EE2D85" w:rsidRDefault="00EA59E8" w:rsidP="00B51BB6">
      <w:pPr>
        <w:pStyle w:val="ac"/>
        <w:shd w:val="clear" w:color="auto" w:fill="FFFFFF"/>
        <w:spacing w:after="0" w:afterAutospacing="0" w:line="360" w:lineRule="auto"/>
        <w:rPr>
          <w:rFonts w:cs="Aharoni"/>
          <w:color w:val="0D0D0D" w:themeColor="text1" w:themeTint="F2"/>
          <w:sz w:val="28"/>
          <w:szCs w:val="28"/>
        </w:rPr>
      </w:pPr>
      <w:r w:rsidRPr="00EE2D85">
        <w:rPr>
          <w:rFonts w:cs="Aharoni"/>
          <w:sz w:val="28"/>
          <w:szCs w:val="28"/>
        </w:rPr>
        <w:t xml:space="preserve">Губки живут на дне. Они бывают похожи на вазочки. Но воду в них не налить: они покрыты мелкими дырочками. </w:t>
      </w:r>
      <w:r w:rsidRPr="00EE2D85">
        <w:rPr>
          <w:rFonts w:cs="Aharoni"/>
          <w:noProof/>
          <w:sz w:val="28"/>
          <w:szCs w:val="28"/>
        </w:rPr>
        <w:drawing>
          <wp:inline distT="0" distB="0" distL="0" distR="0" wp14:anchorId="7E85FBDB" wp14:editId="14D99EC7">
            <wp:extent cx="5772150" cy="28223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2435" cy="2827353"/>
                    </a:xfrm>
                    <a:prstGeom prst="rect">
                      <a:avLst/>
                    </a:prstGeom>
                  </pic:spPr>
                </pic:pic>
              </a:graphicData>
            </a:graphic>
          </wp:inline>
        </w:drawing>
      </w:r>
    </w:p>
    <w:p w:rsidR="00EA59E8" w:rsidRPr="00EE2D85" w:rsidRDefault="00EA59E8"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Оболочники</w:t>
      </w:r>
    </w:p>
    <w:p w:rsidR="002E41B1" w:rsidRPr="00EE2D85" w:rsidRDefault="0080063F"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Приложение</w:t>
      </w:r>
      <w:r w:rsidR="00EE2D85" w:rsidRPr="00EE2D85">
        <w:rPr>
          <w:rFonts w:cs="Aharoni"/>
          <w:b w:val="0"/>
          <w:bCs w:val="0"/>
          <w:color w:val="0D0D0D" w:themeColor="text1" w:themeTint="F2"/>
          <w:sz w:val="28"/>
          <w:szCs w:val="28"/>
        </w:rPr>
        <w:t xml:space="preserve"> рис. 5</w:t>
      </w:r>
    </w:p>
    <w:p w:rsidR="00EA59E8" w:rsidRPr="00EE2D85" w:rsidRDefault="00EA59E8" w:rsidP="00B51BB6">
      <w:pPr>
        <w:pStyle w:val="ac"/>
        <w:shd w:val="clear" w:color="auto" w:fill="FFFFFF"/>
        <w:spacing w:after="0" w:afterAutospacing="0" w:line="360" w:lineRule="auto"/>
        <w:jc w:val="both"/>
        <w:rPr>
          <w:rFonts w:cs="Aharoni"/>
          <w:color w:val="0D0D0D" w:themeColor="text1" w:themeTint="F2"/>
          <w:sz w:val="28"/>
          <w:szCs w:val="28"/>
        </w:rPr>
      </w:pPr>
      <w:r w:rsidRPr="00EE2D85">
        <w:rPr>
          <w:rFonts w:cs="Aharoni"/>
          <w:color w:val="0D0D0D" w:themeColor="text1" w:themeTint="F2"/>
          <w:sz w:val="28"/>
          <w:szCs w:val="28"/>
        </w:rPr>
        <w:t>Оболочники похожи на маленькие цилиндрические мешочки с двумя отверстиями. Через одно отверстие они всасывают воду отфильтровывают пищевые частицы и выводят оставшуюся воду через второе отверстие. Большинство этих животных живет, прочно прикрепившись ко дну. Их строение настолько примитивно, что с трудом можно представить, что они являются предками позвоночных животных.</w:t>
      </w:r>
    </w:p>
    <w:p w:rsidR="00EA59E8" w:rsidRPr="00EE2D85" w:rsidRDefault="00EA59E8" w:rsidP="00B51BB6">
      <w:pPr>
        <w:pStyle w:val="3"/>
        <w:shd w:val="clear" w:color="auto" w:fill="FFFFFF"/>
        <w:spacing w:after="0" w:afterAutospacing="0" w:line="360" w:lineRule="auto"/>
        <w:rPr>
          <w:rFonts w:cs="Aharoni"/>
          <w:b w:val="0"/>
          <w:bCs w:val="0"/>
          <w:i/>
          <w:color w:val="0D0D0D" w:themeColor="text1" w:themeTint="F2"/>
          <w:sz w:val="28"/>
          <w:szCs w:val="28"/>
        </w:rPr>
      </w:pPr>
      <w:r w:rsidRPr="00EE2D85">
        <w:rPr>
          <w:rFonts w:cs="Aharoni"/>
          <w:b w:val="0"/>
          <w:bCs w:val="0"/>
          <w:i/>
          <w:color w:val="0D0D0D" w:themeColor="text1" w:themeTint="F2"/>
          <w:sz w:val="28"/>
          <w:szCs w:val="28"/>
        </w:rPr>
        <w:lastRenderedPageBreak/>
        <w:t>Горбатый кит</w:t>
      </w:r>
    </w:p>
    <w:p w:rsidR="002E41B1" w:rsidRPr="00EE2D85" w:rsidRDefault="0080063F"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Приложение</w:t>
      </w:r>
      <w:r w:rsidR="00EE2D85" w:rsidRPr="00EE2D85">
        <w:rPr>
          <w:rFonts w:cs="Aharoni"/>
          <w:b w:val="0"/>
          <w:bCs w:val="0"/>
          <w:color w:val="0D0D0D" w:themeColor="text1" w:themeTint="F2"/>
          <w:sz w:val="28"/>
          <w:szCs w:val="28"/>
        </w:rPr>
        <w:t xml:space="preserve"> рис. 6</w:t>
      </w:r>
    </w:p>
    <w:p w:rsidR="00B51BB6" w:rsidRDefault="00C41196" w:rsidP="00C41196">
      <w:pPr>
        <w:pStyle w:val="ac"/>
        <w:shd w:val="clear" w:color="auto" w:fill="FFFFFF"/>
        <w:spacing w:before="0" w:beforeAutospacing="0" w:after="0" w:afterAutospacing="0" w:line="360" w:lineRule="auto"/>
        <w:ind w:firstLine="1134"/>
        <w:jc w:val="both"/>
        <w:rPr>
          <w:rFonts w:cs="Aharoni"/>
          <w:color w:val="0D0D0D" w:themeColor="text1" w:themeTint="F2"/>
          <w:sz w:val="28"/>
          <w:szCs w:val="28"/>
        </w:rPr>
      </w:pPr>
      <w:r>
        <w:rPr>
          <w:rFonts w:cs="Aharoni"/>
          <w:color w:val="0D0D0D" w:themeColor="text1" w:themeTint="F2"/>
          <w:sz w:val="28"/>
          <w:szCs w:val="28"/>
        </w:rPr>
        <w:t xml:space="preserve"> </w:t>
      </w:r>
      <w:r w:rsidR="00EA59E8" w:rsidRPr="00EE2D85">
        <w:rPr>
          <w:rFonts w:cs="Aharoni"/>
          <w:color w:val="0D0D0D" w:themeColor="text1" w:themeTint="F2"/>
          <w:sz w:val="28"/>
          <w:szCs w:val="28"/>
        </w:rPr>
        <w:t>Эти морские гиганты относятся к числу самых крупных китов. Горбатые </w:t>
      </w:r>
      <w:hyperlink r:id="rId14" w:history="1">
        <w:r w:rsidR="00EA59E8" w:rsidRPr="00EE2D85">
          <w:rPr>
            <w:rStyle w:val="ab"/>
            <w:rFonts w:cs="Aharoni"/>
            <w:color w:val="0D0D0D" w:themeColor="text1" w:themeTint="F2"/>
            <w:sz w:val="28"/>
            <w:szCs w:val="28"/>
            <w:u w:val="none"/>
          </w:rPr>
          <w:t>киты</w:t>
        </w:r>
      </w:hyperlink>
      <w:r w:rsidR="00EA59E8" w:rsidRPr="00EE2D85">
        <w:rPr>
          <w:rFonts w:cs="Aharoni"/>
          <w:color w:val="0D0D0D" w:themeColor="text1" w:themeTint="F2"/>
          <w:sz w:val="28"/>
          <w:szCs w:val="28"/>
        </w:rPr>
        <w:t> входят в подотряд усатых китов, которые получили свое название из-за расположенных во рту тонких гибких пластин. У горбатого кита и других видов усатых китов по обеим сторонам верхней челюсти свисают тонкие хрящевидные пластинки, через которые отфильтровывается вода, отделяя планктон. Кит широко открывает рот, захватывает огромное количество воды с планктоном, процеживает ее через пластинки, а оставшийся планктон затем заглатывает.</w:t>
      </w:r>
    </w:p>
    <w:p w:rsidR="0080063F" w:rsidRPr="00EE2D85" w:rsidRDefault="00C41196" w:rsidP="00C41196">
      <w:pPr>
        <w:pStyle w:val="ac"/>
        <w:shd w:val="clear" w:color="auto" w:fill="FFFFFF"/>
        <w:spacing w:before="0" w:beforeAutospacing="0" w:after="0" w:afterAutospacing="0" w:line="360" w:lineRule="auto"/>
        <w:jc w:val="both"/>
        <w:rPr>
          <w:rFonts w:cs="Aharoni"/>
          <w:color w:val="0D0D0D" w:themeColor="text1" w:themeTint="F2"/>
          <w:sz w:val="28"/>
          <w:szCs w:val="28"/>
        </w:rPr>
      </w:pPr>
      <w:r>
        <w:rPr>
          <w:rFonts w:cs="Aharoni"/>
          <w:color w:val="0D0D0D" w:themeColor="text1" w:themeTint="F2"/>
          <w:sz w:val="28"/>
          <w:szCs w:val="28"/>
        </w:rPr>
        <w:t xml:space="preserve">                 </w:t>
      </w:r>
      <w:r w:rsidR="00EA59E8" w:rsidRPr="00EE2D85">
        <w:rPr>
          <w:rFonts w:cs="Aharoni"/>
          <w:color w:val="0D0D0D" w:themeColor="text1" w:themeTint="F2"/>
          <w:sz w:val="28"/>
          <w:szCs w:val="28"/>
        </w:rPr>
        <w:t>Горбатые киты - одни из самых крупных животных на Земле, и тем не менее они питаются крошечными ракообразными. Киты появляются в водах Арктики и Антарктики именно там, где они могут найти достаточное количество криля, их любимой пищи. Как и все киты, горбачи живут группами, насчитывающими от 20 и более особей. Киты проплывают огромные расстояния от Северного полярного круга до теплых тропических морей, где они спариваются и рожают детенышей. Особенно примечательны их длинные плавники, которые они иногда высовывают из воды и могут использовать как пропеллер, разворачиваясь в воде.</w:t>
      </w:r>
    </w:p>
    <w:p w:rsidR="00EA59E8" w:rsidRPr="00611822" w:rsidRDefault="00EA59E8" w:rsidP="00B51BB6">
      <w:pPr>
        <w:pStyle w:val="3"/>
        <w:shd w:val="clear" w:color="auto" w:fill="FFFFFF"/>
        <w:spacing w:after="0" w:afterAutospacing="0" w:line="360" w:lineRule="auto"/>
        <w:rPr>
          <w:rFonts w:cs="Aharoni"/>
          <w:b w:val="0"/>
          <w:bCs w:val="0"/>
          <w:i/>
          <w:color w:val="0D0D0D" w:themeColor="text1" w:themeTint="F2"/>
          <w:sz w:val="28"/>
          <w:szCs w:val="28"/>
        </w:rPr>
      </w:pPr>
      <w:r w:rsidRPr="00611822">
        <w:rPr>
          <w:rFonts w:cs="Aharoni"/>
          <w:b w:val="0"/>
          <w:bCs w:val="0"/>
          <w:i/>
          <w:color w:val="0D0D0D" w:themeColor="text1" w:themeTint="F2"/>
          <w:sz w:val="28"/>
          <w:szCs w:val="28"/>
        </w:rPr>
        <w:t>Криль</w:t>
      </w:r>
    </w:p>
    <w:p w:rsidR="0080063F" w:rsidRPr="00EE2D85" w:rsidRDefault="0080063F"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Приложение</w:t>
      </w:r>
      <w:r w:rsidR="00EE2D85" w:rsidRPr="00EE2D85">
        <w:rPr>
          <w:rFonts w:cs="Aharoni"/>
          <w:b w:val="0"/>
          <w:bCs w:val="0"/>
          <w:color w:val="0D0D0D" w:themeColor="text1" w:themeTint="F2"/>
          <w:sz w:val="28"/>
          <w:szCs w:val="28"/>
        </w:rPr>
        <w:t xml:space="preserve"> рис. 7</w:t>
      </w:r>
    </w:p>
    <w:p w:rsidR="0080063F" w:rsidRPr="00EE2D85" w:rsidRDefault="00EE2D85" w:rsidP="00C41196">
      <w:pPr>
        <w:pStyle w:val="ac"/>
        <w:shd w:val="clear" w:color="auto" w:fill="FFFFFF"/>
        <w:spacing w:after="0" w:afterAutospacing="0" w:line="360" w:lineRule="auto"/>
        <w:ind w:firstLine="851"/>
        <w:jc w:val="both"/>
        <w:rPr>
          <w:rFonts w:cs="Aharoni"/>
          <w:color w:val="0D0D0D" w:themeColor="text1" w:themeTint="F2"/>
          <w:sz w:val="28"/>
          <w:szCs w:val="28"/>
        </w:rPr>
      </w:pPr>
      <w:r w:rsidRPr="00EE2D85">
        <w:rPr>
          <w:rFonts w:cs="Aharoni"/>
          <w:color w:val="0D0D0D" w:themeColor="text1" w:themeTint="F2"/>
          <w:sz w:val="28"/>
          <w:szCs w:val="28"/>
        </w:rPr>
        <w:t>П</w:t>
      </w:r>
      <w:r w:rsidR="00EA59E8" w:rsidRPr="00EE2D85">
        <w:rPr>
          <w:rFonts w:cs="Aharoni"/>
          <w:color w:val="0D0D0D" w:themeColor="text1" w:themeTint="F2"/>
          <w:sz w:val="28"/>
          <w:szCs w:val="28"/>
        </w:rPr>
        <w:t xml:space="preserve">ри определенных условиях в разных частях океана вдруг появляются микроскопические растения, что приводит к образованию длинной и сложной пищевой цепи. В течение нескольких дней сразу в несколько раз увеличивается количество зоопланктона, питающегося этими растениями, отфильтровывая их из воды. Зоопланктоном называют мелких животных, которые парят в воде и перемещаются </w:t>
      </w:r>
      <w:r w:rsidR="00EA59E8" w:rsidRPr="00EE2D85">
        <w:rPr>
          <w:rFonts w:cs="Aharoni"/>
          <w:color w:val="0D0D0D" w:themeColor="text1" w:themeTint="F2"/>
          <w:sz w:val="28"/>
          <w:szCs w:val="28"/>
        </w:rPr>
        <w:lastRenderedPageBreak/>
        <w:t xml:space="preserve">вместе с ней. Более крупные из них, </w:t>
      </w:r>
      <w:r w:rsidR="00CE26FB" w:rsidRPr="00EE2D85">
        <w:rPr>
          <w:rFonts w:cs="Aharoni"/>
          <w:color w:val="0D0D0D" w:themeColor="text1" w:themeTint="F2"/>
          <w:sz w:val="28"/>
          <w:szCs w:val="28"/>
        </w:rPr>
        <w:t>например,</w:t>
      </w:r>
      <w:r w:rsidR="00EA59E8" w:rsidRPr="00EE2D85">
        <w:rPr>
          <w:rFonts w:cs="Aharoni"/>
          <w:color w:val="0D0D0D" w:themeColor="text1" w:themeTint="F2"/>
          <w:sz w:val="28"/>
          <w:szCs w:val="28"/>
        </w:rPr>
        <w:t xml:space="preserve"> похожий на креветок криль, питаются мелкими. Криль, в свою очередь, служит пищей рыбам и млекопитающим, вплоть до горбатых китов.</w:t>
      </w:r>
    </w:p>
    <w:p w:rsidR="00EA59E8" w:rsidRPr="00611822" w:rsidRDefault="00EA59E8" w:rsidP="00B51BB6">
      <w:pPr>
        <w:pStyle w:val="3"/>
        <w:shd w:val="clear" w:color="auto" w:fill="FFFFFF"/>
        <w:spacing w:after="0" w:afterAutospacing="0" w:line="360" w:lineRule="auto"/>
        <w:rPr>
          <w:rFonts w:cs="Aharoni"/>
          <w:b w:val="0"/>
          <w:bCs w:val="0"/>
          <w:i/>
          <w:color w:val="0D0D0D" w:themeColor="text1" w:themeTint="F2"/>
          <w:sz w:val="28"/>
          <w:szCs w:val="28"/>
        </w:rPr>
      </w:pPr>
      <w:r w:rsidRPr="00611822">
        <w:rPr>
          <w:rFonts w:cs="Aharoni"/>
          <w:b w:val="0"/>
          <w:bCs w:val="0"/>
          <w:i/>
          <w:color w:val="0D0D0D" w:themeColor="text1" w:themeTint="F2"/>
          <w:sz w:val="28"/>
          <w:szCs w:val="28"/>
        </w:rPr>
        <w:t>Многощетинковые черви</w:t>
      </w:r>
    </w:p>
    <w:p w:rsidR="002E41B1" w:rsidRPr="00EE2D85" w:rsidRDefault="0080063F" w:rsidP="00B51BB6">
      <w:pPr>
        <w:pStyle w:val="3"/>
        <w:shd w:val="clear" w:color="auto" w:fill="FFFFFF"/>
        <w:spacing w:after="0" w:afterAutospacing="0" w:line="360" w:lineRule="auto"/>
        <w:rPr>
          <w:rFonts w:cs="Aharoni"/>
          <w:b w:val="0"/>
          <w:bCs w:val="0"/>
          <w:color w:val="0D0D0D" w:themeColor="text1" w:themeTint="F2"/>
          <w:sz w:val="28"/>
          <w:szCs w:val="28"/>
        </w:rPr>
      </w:pPr>
      <w:r w:rsidRPr="00EE2D85">
        <w:rPr>
          <w:rFonts w:cs="Aharoni"/>
          <w:b w:val="0"/>
          <w:bCs w:val="0"/>
          <w:color w:val="0D0D0D" w:themeColor="text1" w:themeTint="F2"/>
          <w:sz w:val="28"/>
          <w:szCs w:val="28"/>
        </w:rPr>
        <w:t>Приложение</w:t>
      </w:r>
      <w:r w:rsidR="00EE2D85" w:rsidRPr="00EE2D85">
        <w:rPr>
          <w:rFonts w:cs="Aharoni"/>
          <w:b w:val="0"/>
          <w:bCs w:val="0"/>
          <w:color w:val="0D0D0D" w:themeColor="text1" w:themeTint="F2"/>
          <w:sz w:val="28"/>
          <w:szCs w:val="28"/>
        </w:rPr>
        <w:t xml:space="preserve"> рис. 8</w:t>
      </w:r>
    </w:p>
    <w:p w:rsidR="00FC670D" w:rsidRPr="00EE2D85" w:rsidRDefault="00EA59E8" w:rsidP="00C41196">
      <w:pPr>
        <w:pStyle w:val="ac"/>
        <w:shd w:val="clear" w:color="auto" w:fill="FFFFFF"/>
        <w:spacing w:after="0" w:afterAutospacing="0" w:line="360" w:lineRule="auto"/>
        <w:ind w:firstLine="851"/>
        <w:jc w:val="both"/>
        <w:rPr>
          <w:rFonts w:cs="Aharoni"/>
          <w:color w:val="0D0D0D" w:themeColor="text1" w:themeTint="F2"/>
          <w:sz w:val="28"/>
          <w:szCs w:val="28"/>
        </w:rPr>
      </w:pPr>
      <w:r w:rsidRPr="00EE2D85">
        <w:rPr>
          <w:rFonts w:cs="Aharoni"/>
          <w:color w:val="0D0D0D" w:themeColor="text1" w:themeTint="F2"/>
          <w:sz w:val="28"/>
          <w:szCs w:val="28"/>
        </w:rPr>
        <w:t>Некоторые морские многощетинковые черви похожи на растения, но это примитивные морские животные. Они живут в гибких трубках, из которых выступают тонкие, похожие на перья щупальца. Питаются они, захватывая крошечные питательные частички, которые попадают к ним вместе с водой</w:t>
      </w:r>
    </w:p>
    <w:p w:rsidR="006338DC" w:rsidRPr="00EE2D85" w:rsidRDefault="006338DC" w:rsidP="00B51BB6">
      <w:pPr>
        <w:spacing w:after="0" w:line="360" w:lineRule="auto"/>
        <w:jc w:val="both"/>
        <w:rPr>
          <w:rFonts w:cs="Aharoni"/>
          <w:b/>
          <w:szCs w:val="28"/>
        </w:rPr>
      </w:pPr>
    </w:p>
    <w:p w:rsidR="006338DC" w:rsidRPr="00EE2D85" w:rsidRDefault="006338DC" w:rsidP="00B51BB6">
      <w:pPr>
        <w:spacing w:after="0" w:line="360" w:lineRule="auto"/>
        <w:jc w:val="both"/>
        <w:rPr>
          <w:rFonts w:cs="Aharoni"/>
          <w:b/>
          <w:szCs w:val="28"/>
        </w:rPr>
      </w:pPr>
    </w:p>
    <w:p w:rsidR="006338DC" w:rsidRPr="00EE2D85" w:rsidRDefault="006338DC" w:rsidP="00B51BB6">
      <w:pPr>
        <w:spacing w:after="0" w:line="360" w:lineRule="auto"/>
        <w:jc w:val="both"/>
        <w:rPr>
          <w:rFonts w:cs="Aharoni"/>
          <w:b/>
          <w:szCs w:val="28"/>
        </w:rPr>
      </w:pPr>
    </w:p>
    <w:p w:rsidR="00F6005B" w:rsidRPr="00EE2D85" w:rsidRDefault="00F6005B" w:rsidP="00B51BB6">
      <w:pPr>
        <w:spacing w:after="0" w:line="360" w:lineRule="auto"/>
        <w:jc w:val="both"/>
        <w:rPr>
          <w:rFonts w:cs="Aharoni"/>
          <w:b/>
          <w:szCs w:val="28"/>
        </w:rPr>
      </w:pPr>
    </w:p>
    <w:p w:rsidR="00F6005B" w:rsidRPr="00EE2D85" w:rsidRDefault="00F6005B" w:rsidP="00B51BB6">
      <w:pPr>
        <w:spacing w:after="0" w:line="360" w:lineRule="auto"/>
        <w:jc w:val="both"/>
        <w:rPr>
          <w:rFonts w:cs="Aharoni"/>
          <w:b/>
          <w:szCs w:val="28"/>
        </w:rPr>
      </w:pPr>
    </w:p>
    <w:p w:rsidR="00F6005B" w:rsidRPr="00EE2D85" w:rsidRDefault="00F6005B" w:rsidP="00B51BB6">
      <w:pPr>
        <w:spacing w:after="0" w:line="360" w:lineRule="auto"/>
        <w:jc w:val="both"/>
        <w:rPr>
          <w:rFonts w:cs="Aharoni"/>
          <w:b/>
          <w:szCs w:val="28"/>
        </w:rPr>
      </w:pPr>
    </w:p>
    <w:p w:rsidR="00F6005B" w:rsidRDefault="00F6005B"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611822" w:rsidRDefault="00611822" w:rsidP="00B51BB6">
      <w:pPr>
        <w:spacing w:after="0" w:line="360" w:lineRule="auto"/>
        <w:jc w:val="both"/>
        <w:rPr>
          <w:rFonts w:cs="Aharoni"/>
          <w:b/>
          <w:szCs w:val="28"/>
        </w:rPr>
      </w:pPr>
    </w:p>
    <w:p w:rsidR="00EE2D85" w:rsidRDefault="00EE2D85" w:rsidP="00B51BB6">
      <w:pPr>
        <w:spacing w:after="0" w:line="360" w:lineRule="auto"/>
        <w:jc w:val="both"/>
        <w:rPr>
          <w:rFonts w:cs="Aharoni"/>
          <w:b/>
          <w:szCs w:val="28"/>
        </w:rPr>
      </w:pPr>
    </w:p>
    <w:p w:rsidR="00EE2D85" w:rsidRPr="00EE2D85" w:rsidRDefault="00EE2D85" w:rsidP="00B51BB6">
      <w:pPr>
        <w:spacing w:after="0" w:line="360" w:lineRule="auto"/>
        <w:jc w:val="both"/>
        <w:rPr>
          <w:rFonts w:cs="Aharoni"/>
          <w:b/>
          <w:szCs w:val="28"/>
        </w:rPr>
      </w:pPr>
    </w:p>
    <w:p w:rsidR="00C41196" w:rsidRPr="00EE2D85" w:rsidRDefault="00C41196" w:rsidP="00B51BB6">
      <w:pPr>
        <w:spacing w:after="0" w:line="360" w:lineRule="auto"/>
        <w:jc w:val="both"/>
        <w:rPr>
          <w:rFonts w:cs="Aharoni"/>
          <w:b/>
          <w:szCs w:val="28"/>
        </w:rPr>
      </w:pPr>
    </w:p>
    <w:p w:rsidR="005959E2" w:rsidRPr="00EE2D85" w:rsidRDefault="0044234D" w:rsidP="00E64518">
      <w:pPr>
        <w:pStyle w:val="a3"/>
        <w:spacing w:after="0" w:line="360" w:lineRule="auto"/>
        <w:ind w:left="0"/>
        <w:jc w:val="center"/>
        <w:rPr>
          <w:rFonts w:ascii="Times New Roman" w:hAnsi="Times New Roman" w:cs="Aharoni"/>
          <w:b/>
          <w:sz w:val="28"/>
          <w:szCs w:val="28"/>
          <w:lang w:val="ru-RU"/>
        </w:rPr>
      </w:pPr>
      <w:r w:rsidRPr="00EE2D85">
        <w:rPr>
          <w:rFonts w:ascii="Times New Roman" w:hAnsi="Times New Roman" w:cs="Aharoni"/>
          <w:b/>
          <w:sz w:val="28"/>
          <w:szCs w:val="28"/>
          <w:lang w:val="ru-RU"/>
        </w:rPr>
        <w:lastRenderedPageBreak/>
        <w:t xml:space="preserve">Глава </w:t>
      </w:r>
      <w:r w:rsidRPr="00EE2D85">
        <w:rPr>
          <w:rFonts w:ascii="Times New Roman" w:hAnsi="Times New Roman" w:cs="Aharoni"/>
          <w:b/>
          <w:sz w:val="28"/>
          <w:szCs w:val="28"/>
        </w:rPr>
        <w:t>I</w:t>
      </w:r>
      <w:r w:rsidR="00DA259C" w:rsidRPr="00EE2D85">
        <w:rPr>
          <w:rFonts w:ascii="Times New Roman" w:hAnsi="Times New Roman" w:cs="Aharoni"/>
          <w:b/>
          <w:sz w:val="28"/>
          <w:szCs w:val="28"/>
        </w:rPr>
        <w:t>I</w:t>
      </w:r>
      <w:r w:rsidRPr="00EE2D85">
        <w:rPr>
          <w:rFonts w:ascii="Times New Roman" w:hAnsi="Times New Roman" w:cs="Aharoni"/>
          <w:b/>
          <w:sz w:val="28"/>
          <w:szCs w:val="28"/>
          <w:lang w:val="ru-RU"/>
        </w:rPr>
        <w:t>. Практическая часть</w:t>
      </w:r>
    </w:p>
    <w:p w:rsidR="005959E2" w:rsidRPr="00EE2D85" w:rsidRDefault="00E64518" w:rsidP="006C241A">
      <w:pPr>
        <w:spacing w:after="0" w:line="360" w:lineRule="auto"/>
        <w:rPr>
          <w:rFonts w:cs="Aharoni"/>
          <w:b/>
          <w:color w:val="000000" w:themeColor="text1"/>
          <w:szCs w:val="28"/>
        </w:rPr>
      </w:pPr>
      <w:r>
        <w:rPr>
          <w:rFonts w:cs="Aharoni"/>
          <w:b/>
          <w:color w:val="000000" w:themeColor="text1"/>
          <w:szCs w:val="28"/>
        </w:rPr>
        <w:t>2</w:t>
      </w:r>
      <w:r w:rsidR="00F6005B" w:rsidRPr="00EE2D85">
        <w:rPr>
          <w:rFonts w:cs="Aharoni"/>
          <w:b/>
          <w:color w:val="000000" w:themeColor="text1"/>
          <w:szCs w:val="28"/>
        </w:rPr>
        <w:t xml:space="preserve">.1   </w:t>
      </w:r>
      <w:r w:rsidR="005959E2" w:rsidRPr="00EE2D85">
        <w:rPr>
          <w:rFonts w:cs="Aharoni"/>
          <w:b/>
          <w:color w:val="000000" w:themeColor="text1"/>
          <w:szCs w:val="28"/>
        </w:rPr>
        <w:t>Экспериментальная установка и ее создание</w:t>
      </w:r>
    </w:p>
    <w:p w:rsidR="005959E2" w:rsidRPr="00EE2D85" w:rsidRDefault="005959E2" w:rsidP="00611822">
      <w:pPr>
        <w:spacing w:after="0" w:line="360" w:lineRule="auto"/>
        <w:ind w:firstLine="851"/>
        <w:jc w:val="both"/>
        <w:rPr>
          <w:rFonts w:cs="Aharoni"/>
          <w:szCs w:val="28"/>
        </w:rPr>
      </w:pPr>
      <w:r w:rsidRPr="00EE2D85">
        <w:rPr>
          <w:rStyle w:val="class1"/>
          <w:rFonts w:cs="Aharoni"/>
          <w:bCs/>
          <w:szCs w:val="28"/>
          <w:bdr w:val="none" w:sz="0" w:space="0" w:color="auto" w:frame="1"/>
          <w:shd w:val="clear" w:color="auto" w:fill="FFFFFF"/>
        </w:rPr>
        <w:t>Цель:</w:t>
      </w:r>
      <w:r w:rsidRPr="00EE2D85">
        <w:rPr>
          <w:rStyle w:val="apple-converted-space"/>
          <w:rFonts w:cs="Aharoni"/>
          <w:bCs/>
          <w:szCs w:val="28"/>
          <w:bdr w:val="none" w:sz="0" w:space="0" w:color="auto" w:frame="1"/>
          <w:shd w:val="clear" w:color="auto" w:fill="FFFFFF"/>
        </w:rPr>
        <w:t> Выяснить зависимость скорости вытекания от высоты столба жидкости и зависимость скорости вытекания жидкости от высоты фильтрующего слоя.</w:t>
      </w:r>
    </w:p>
    <w:p w:rsidR="005959E2" w:rsidRPr="00EE2D85" w:rsidRDefault="000D4670" w:rsidP="006C241A">
      <w:pPr>
        <w:spacing w:after="0" w:line="360" w:lineRule="auto"/>
        <w:jc w:val="both"/>
        <w:rPr>
          <w:rFonts w:eastAsia="Times New Roman" w:cs="Aharoni"/>
          <w:color w:val="000000"/>
          <w:szCs w:val="28"/>
          <w:lang w:eastAsia="ru-RU"/>
        </w:rPr>
      </w:pPr>
      <w:r w:rsidRPr="00EE2D85">
        <w:rPr>
          <w:rFonts w:eastAsia="Times New Roman" w:cs="Aharoni"/>
          <w:color w:val="000000"/>
          <w:szCs w:val="28"/>
          <w:lang w:eastAsia="ru-RU"/>
        </w:rPr>
        <w:t xml:space="preserve">Самым простым пористым материалом можно </w:t>
      </w:r>
      <w:r w:rsidR="00245B1C" w:rsidRPr="00EE2D85">
        <w:rPr>
          <w:rFonts w:eastAsia="Times New Roman" w:cs="Aharoni"/>
          <w:color w:val="000000"/>
          <w:szCs w:val="28"/>
          <w:lang w:eastAsia="ru-RU"/>
        </w:rPr>
        <w:t>счи</w:t>
      </w:r>
      <w:r w:rsidR="00245B1C" w:rsidRPr="00EE2D85">
        <w:rPr>
          <w:rFonts w:eastAsia="Times New Roman" w:cs="Aharoni"/>
          <w:color w:val="000000"/>
          <w:szCs w:val="28"/>
          <w:lang w:eastAsia="ru-RU"/>
        </w:rPr>
        <w:softHyphen/>
        <w:t>тать обычный речной песок. Мы взяли</w:t>
      </w:r>
      <w:r w:rsidRPr="00EE2D85">
        <w:rPr>
          <w:rFonts w:eastAsia="Times New Roman" w:cs="Aharoni"/>
          <w:color w:val="000000"/>
          <w:szCs w:val="28"/>
          <w:lang w:eastAsia="ru-RU"/>
        </w:rPr>
        <w:t xml:space="preserve"> пластиковую </w:t>
      </w:r>
      <w:r w:rsidR="00245B1C" w:rsidRPr="00EE2D85">
        <w:rPr>
          <w:rFonts w:eastAsia="Times New Roman" w:cs="Aharoni"/>
          <w:color w:val="000000"/>
          <w:szCs w:val="28"/>
          <w:lang w:eastAsia="ru-RU"/>
        </w:rPr>
        <w:t>пяти</w:t>
      </w:r>
      <w:r w:rsidRPr="00EE2D85">
        <w:rPr>
          <w:rFonts w:eastAsia="Times New Roman" w:cs="Aharoni"/>
          <w:color w:val="000000"/>
          <w:szCs w:val="28"/>
          <w:lang w:eastAsia="ru-RU"/>
        </w:rPr>
        <w:t xml:space="preserve">литровую бутылку, </w:t>
      </w:r>
      <w:r w:rsidR="00245B1C" w:rsidRPr="00EE2D85">
        <w:rPr>
          <w:rFonts w:eastAsia="Times New Roman" w:cs="Aharoni"/>
          <w:color w:val="000000"/>
          <w:szCs w:val="28"/>
          <w:lang w:eastAsia="ru-RU"/>
        </w:rPr>
        <w:t>отрезали</w:t>
      </w:r>
      <w:r w:rsidRPr="00EE2D85">
        <w:rPr>
          <w:rFonts w:eastAsia="Times New Roman" w:cs="Aharoni"/>
          <w:color w:val="000000"/>
          <w:szCs w:val="28"/>
          <w:lang w:eastAsia="ru-RU"/>
        </w:rPr>
        <w:t xml:space="preserve"> горлышко, в дне шилом про</w:t>
      </w:r>
      <w:r w:rsidR="00245B1C" w:rsidRPr="00EE2D85">
        <w:rPr>
          <w:rFonts w:eastAsia="Times New Roman" w:cs="Aharoni"/>
          <w:color w:val="000000"/>
          <w:szCs w:val="28"/>
          <w:lang w:eastAsia="ru-RU"/>
        </w:rPr>
        <w:t>делаем отверстия. На дно положили двойной слой мар</w:t>
      </w:r>
      <w:r w:rsidR="00245B1C" w:rsidRPr="00EE2D85">
        <w:rPr>
          <w:rFonts w:eastAsia="Times New Roman" w:cs="Aharoni"/>
          <w:color w:val="000000"/>
          <w:szCs w:val="28"/>
          <w:lang w:eastAsia="ru-RU"/>
        </w:rPr>
        <w:softHyphen/>
        <w:t xml:space="preserve">ли и насыпали </w:t>
      </w:r>
      <w:r w:rsidRPr="00EE2D85">
        <w:rPr>
          <w:rFonts w:eastAsia="Times New Roman" w:cs="Aharoni"/>
          <w:color w:val="000000"/>
          <w:szCs w:val="28"/>
          <w:lang w:eastAsia="ru-RU"/>
        </w:rPr>
        <w:t>слой</w:t>
      </w:r>
      <w:r w:rsidR="00245B1C" w:rsidRPr="00EE2D85">
        <w:rPr>
          <w:rFonts w:eastAsia="Times New Roman" w:cs="Aharoni"/>
          <w:color w:val="000000"/>
          <w:szCs w:val="28"/>
          <w:lang w:eastAsia="ru-RU"/>
        </w:rPr>
        <w:t xml:space="preserve"> песка толщиной 3-5 см. Поставили</w:t>
      </w:r>
      <w:r w:rsidRPr="00EE2D85">
        <w:rPr>
          <w:rFonts w:eastAsia="Times New Roman" w:cs="Aharoni"/>
          <w:color w:val="000000"/>
          <w:szCs w:val="28"/>
          <w:lang w:eastAsia="ru-RU"/>
        </w:rPr>
        <w:t xml:space="preserve"> бутылку на решетчатую подставку, чтобы вода могла вы</w:t>
      </w:r>
      <w:r w:rsidRPr="00EE2D85">
        <w:rPr>
          <w:rFonts w:eastAsia="Times New Roman" w:cs="Aharoni"/>
          <w:color w:val="000000"/>
          <w:szCs w:val="28"/>
          <w:lang w:eastAsia="ru-RU"/>
        </w:rPr>
        <w:softHyphen/>
        <w:t xml:space="preserve">текать через отверстия. </w:t>
      </w:r>
      <w:r w:rsidR="00245B1C" w:rsidRPr="00EE2D85">
        <w:rPr>
          <w:rFonts w:eastAsia="Times New Roman" w:cs="Aharoni"/>
          <w:color w:val="000000"/>
          <w:szCs w:val="28"/>
          <w:lang w:eastAsia="ru-RU"/>
        </w:rPr>
        <w:t>Мы осторожно наливали</w:t>
      </w:r>
      <w:r w:rsidRPr="00EE2D85">
        <w:rPr>
          <w:rFonts w:eastAsia="Times New Roman" w:cs="Aharoni"/>
          <w:color w:val="000000"/>
          <w:szCs w:val="28"/>
          <w:lang w:eastAsia="ru-RU"/>
        </w:rPr>
        <w:t xml:space="preserve"> воду и изме</w:t>
      </w:r>
      <w:r w:rsidR="00245B1C" w:rsidRPr="00EE2D85">
        <w:rPr>
          <w:rFonts w:eastAsia="Times New Roman" w:cs="Aharoni"/>
          <w:color w:val="000000"/>
          <w:szCs w:val="28"/>
          <w:lang w:eastAsia="ru-RU"/>
        </w:rPr>
        <w:t>ряли</w:t>
      </w:r>
      <w:r w:rsidRPr="00EE2D85">
        <w:rPr>
          <w:rFonts w:eastAsia="Times New Roman" w:cs="Aharoni"/>
          <w:color w:val="000000"/>
          <w:szCs w:val="28"/>
          <w:lang w:eastAsia="ru-RU"/>
        </w:rPr>
        <w:t xml:space="preserve"> высоту столба жидкости Н. </w:t>
      </w:r>
    </w:p>
    <w:p w:rsidR="00EE2D85" w:rsidRPr="00EE2D85" w:rsidRDefault="005959E2" w:rsidP="00C41196">
      <w:pPr>
        <w:spacing w:after="0" w:line="360" w:lineRule="auto"/>
        <w:rPr>
          <w:rFonts w:eastAsia="Times New Roman" w:cs="Aharoni"/>
          <w:noProof/>
          <w:color w:val="000000"/>
          <w:szCs w:val="28"/>
          <w:lang w:eastAsia="ru-RU"/>
        </w:rPr>
      </w:pPr>
      <w:r w:rsidRPr="00EE2D85">
        <w:rPr>
          <w:rFonts w:eastAsia="Times New Roman" w:cs="Aharoni"/>
          <w:color w:val="000000"/>
          <w:szCs w:val="28"/>
          <w:lang w:eastAsia="ru-RU"/>
        </w:rPr>
        <w:t xml:space="preserve">Приложение </w:t>
      </w:r>
      <w:r w:rsidR="00EE2D85" w:rsidRPr="00EE2D85">
        <w:rPr>
          <w:rFonts w:eastAsia="Times New Roman" w:cs="Aharoni"/>
          <w:color w:val="000000"/>
          <w:szCs w:val="28"/>
          <w:lang w:eastAsia="ru-RU"/>
        </w:rPr>
        <w:t xml:space="preserve">рис. </w:t>
      </w:r>
      <w:r w:rsidR="006C241A" w:rsidRPr="00EE2D85">
        <w:rPr>
          <w:rFonts w:eastAsia="Times New Roman" w:cs="Aharoni"/>
          <w:color w:val="000000"/>
          <w:szCs w:val="28"/>
          <w:lang w:eastAsia="ru-RU"/>
        </w:rPr>
        <w:t>9</w:t>
      </w:r>
      <w:r w:rsidR="006C241A">
        <w:rPr>
          <w:rFonts w:cs="Aharoni"/>
          <w:noProof/>
          <w:szCs w:val="28"/>
          <w:lang w:eastAsia="ru-RU"/>
        </w:rPr>
        <w:t xml:space="preserve">;  </w:t>
      </w:r>
      <w:r w:rsidR="00D4601D">
        <w:rPr>
          <w:rFonts w:cs="Aharoni"/>
          <w:noProof/>
          <w:szCs w:val="28"/>
          <w:lang w:eastAsia="ru-RU"/>
        </w:rPr>
        <w:t xml:space="preserve"> </w:t>
      </w:r>
      <w:r w:rsidR="00EE2D85" w:rsidRPr="00EE2D85">
        <w:rPr>
          <w:rFonts w:eastAsia="Times New Roman" w:cs="Aharoni"/>
          <w:noProof/>
          <w:color w:val="000000"/>
          <w:szCs w:val="28"/>
          <w:lang w:eastAsia="ru-RU"/>
        </w:rPr>
        <w:t>Приложение рис. 10</w:t>
      </w:r>
    </w:p>
    <w:p w:rsidR="00D4601D" w:rsidRDefault="000D4670" w:rsidP="00D4601D">
      <w:pPr>
        <w:spacing w:after="0" w:line="360" w:lineRule="auto"/>
        <w:ind w:firstLine="851"/>
        <w:jc w:val="both"/>
        <w:rPr>
          <w:rFonts w:eastAsia="Times New Roman" w:cs="Aharoni"/>
          <w:color w:val="000000"/>
          <w:szCs w:val="28"/>
          <w:lang w:eastAsia="ru-RU"/>
        </w:rPr>
      </w:pPr>
      <w:r w:rsidRPr="00EE2D85">
        <w:rPr>
          <w:rFonts w:eastAsia="Times New Roman" w:cs="Aharoni"/>
          <w:color w:val="000000"/>
          <w:szCs w:val="28"/>
          <w:lang w:eastAsia="ru-RU"/>
        </w:rPr>
        <w:t>Засе</w:t>
      </w:r>
      <w:r w:rsidR="00245B1C" w:rsidRPr="00EE2D85">
        <w:rPr>
          <w:rFonts w:eastAsia="Times New Roman" w:cs="Aharoni"/>
          <w:color w:val="000000"/>
          <w:szCs w:val="28"/>
          <w:lang w:eastAsia="ru-RU"/>
        </w:rPr>
        <w:t>кали</w:t>
      </w:r>
      <w:r w:rsidRPr="00EE2D85">
        <w:rPr>
          <w:rFonts w:eastAsia="Times New Roman" w:cs="Aharoni"/>
          <w:color w:val="000000"/>
          <w:szCs w:val="28"/>
          <w:lang w:eastAsia="ru-RU"/>
        </w:rPr>
        <w:t xml:space="preserve"> время и через минуту вновь изме</w:t>
      </w:r>
      <w:r w:rsidR="00C41196">
        <w:rPr>
          <w:rFonts w:eastAsia="Times New Roman" w:cs="Aharoni"/>
          <w:color w:val="000000"/>
          <w:szCs w:val="28"/>
          <w:lang w:eastAsia="ru-RU"/>
        </w:rPr>
        <w:t>ряли</w:t>
      </w:r>
      <w:r w:rsidR="007354AD" w:rsidRPr="00EE2D85">
        <w:rPr>
          <w:rFonts w:eastAsia="Times New Roman" w:cs="Aharoni"/>
          <w:color w:val="000000"/>
          <w:szCs w:val="28"/>
          <w:lang w:eastAsia="ru-RU"/>
        </w:rPr>
        <w:t xml:space="preserve"> высоту столба жидкости. Разн</w:t>
      </w:r>
      <w:r w:rsidRPr="00EE2D85">
        <w:rPr>
          <w:rFonts w:eastAsia="Times New Roman" w:cs="Aharoni"/>
          <w:color w:val="000000"/>
          <w:szCs w:val="28"/>
          <w:lang w:eastAsia="ru-RU"/>
        </w:rPr>
        <w:t>ость показаний будет представлять собой скорость вытекания жидкости из бутылки через слой песка. Сде</w:t>
      </w:r>
      <w:r w:rsidRPr="00EE2D85">
        <w:rPr>
          <w:rFonts w:eastAsia="Times New Roman" w:cs="Aharoni"/>
          <w:color w:val="000000"/>
          <w:szCs w:val="28"/>
          <w:lang w:eastAsia="ru-RU"/>
        </w:rPr>
        <w:softHyphen/>
        <w:t xml:space="preserve">лав несколько измерений, </w:t>
      </w:r>
      <w:r w:rsidR="00245B1C" w:rsidRPr="00EE2D85">
        <w:rPr>
          <w:rFonts w:eastAsia="Times New Roman" w:cs="Aharoni"/>
          <w:color w:val="000000"/>
          <w:szCs w:val="28"/>
          <w:lang w:eastAsia="ru-RU"/>
        </w:rPr>
        <w:t>мы построили</w:t>
      </w:r>
      <w:r w:rsidRPr="00EE2D85">
        <w:rPr>
          <w:rFonts w:eastAsia="Times New Roman" w:cs="Aharoni"/>
          <w:color w:val="000000"/>
          <w:szCs w:val="28"/>
          <w:lang w:eastAsia="ru-RU"/>
        </w:rPr>
        <w:t xml:space="preserve"> график зави</w:t>
      </w:r>
      <w:r w:rsidRPr="00EE2D85">
        <w:rPr>
          <w:rFonts w:eastAsia="Times New Roman" w:cs="Aharoni"/>
          <w:color w:val="000000"/>
          <w:szCs w:val="28"/>
          <w:lang w:eastAsia="ru-RU"/>
        </w:rPr>
        <w:softHyphen/>
        <w:t>симости скорости вытекания от высоты столба жидкости. На рис. показан такой график. Толщина слоя песка была равна 3</w:t>
      </w:r>
      <w:r w:rsidR="00B51BB6">
        <w:rPr>
          <w:rFonts w:eastAsia="Times New Roman" w:cs="Aharoni"/>
          <w:color w:val="000000"/>
          <w:szCs w:val="28"/>
          <w:lang w:eastAsia="ru-RU"/>
        </w:rPr>
        <w:t>,5</w:t>
      </w:r>
      <w:r w:rsidRPr="00EE2D85">
        <w:rPr>
          <w:rFonts w:eastAsia="Times New Roman" w:cs="Aharoni"/>
          <w:color w:val="000000"/>
          <w:szCs w:val="28"/>
          <w:lang w:eastAsia="ru-RU"/>
        </w:rPr>
        <w:t xml:space="preserve"> см.</w:t>
      </w:r>
    </w:p>
    <w:p w:rsidR="006C241A" w:rsidRPr="006C241A" w:rsidRDefault="006C241A" w:rsidP="006C241A">
      <w:pPr>
        <w:spacing w:after="0" w:line="360" w:lineRule="auto"/>
        <w:jc w:val="both"/>
        <w:rPr>
          <w:rFonts w:cs="Times New Roman"/>
          <w:color w:val="000000" w:themeColor="text1"/>
          <w:szCs w:val="28"/>
        </w:rPr>
      </w:pPr>
      <w:r>
        <w:rPr>
          <w:rFonts w:eastAsia="Times New Roman" w:cs="Aharoni"/>
          <w:color w:val="000000"/>
          <w:szCs w:val="28"/>
          <w:lang w:eastAsia="ru-RU"/>
        </w:rPr>
        <w:t>Полученные результаты представлены на диаграммах:</w:t>
      </w:r>
    </w:p>
    <w:p w:rsidR="0080063F" w:rsidRPr="00B51BB6" w:rsidRDefault="00B51BB6" w:rsidP="00B51BB6">
      <w:pPr>
        <w:spacing w:after="0"/>
        <w:rPr>
          <w:rFonts w:eastAsia="Times New Roman" w:cs="Aharoni"/>
          <w:color w:val="000000"/>
          <w:szCs w:val="28"/>
          <w:lang w:eastAsia="ru-RU"/>
        </w:rPr>
      </w:pPr>
      <w:r w:rsidRPr="00EE2D85">
        <w:rPr>
          <w:rFonts w:cs="Aharoni"/>
          <w:noProof/>
          <w:color w:val="000000" w:themeColor="text1"/>
          <w:szCs w:val="28"/>
          <w:lang w:eastAsia="ru-RU"/>
        </w:rPr>
        <w:drawing>
          <wp:inline distT="0" distB="0" distL="0" distR="0" wp14:anchorId="2F191F53" wp14:editId="71D387F8">
            <wp:extent cx="5124450" cy="32096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8413" cy="3230929"/>
                    </a:xfrm>
                    <a:prstGeom prst="rect">
                      <a:avLst/>
                    </a:prstGeom>
                  </pic:spPr>
                </pic:pic>
              </a:graphicData>
            </a:graphic>
          </wp:inline>
        </w:drawing>
      </w:r>
    </w:p>
    <w:p w:rsidR="00F6005B" w:rsidRPr="00D6714C" w:rsidRDefault="00F6005B" w:rsidP="00B51BB6">
      <w:pPr>
        <w:spacing w:after="0" w:line="360" w:lineRule="auto"/>
        <w:ind w:firstLine="709"/>
        <w:jc w:val="both"/>
        <w:rPr>
          <w:rFonts w:cs="Times New Roman"/>
          <w:b/>
          <w:color w:val="000000" w:themeColor="text1"/>
          <w:szCs w:val="28"/>
        </w:rPr>
      </w:pPr>
    </w:p>
    <w:p w:rsidR="00F6005B" w:rsidRPr="00C41196" w:rsidRDefault="0080063F" w:rsidP="00B51BB6">
      <w:pPr>
        <w:spacing w:after="0" w:line="360" w:lineRule="auto"/>
        <w:ind w:firstLine="709"/>
        <w:jc w:val="both"/>
        <w:rPr>
          <w:rFonts w:cs="Times New Roman"/>
          <w:b/>
          <w:color w:val="000000" w:themeColor="text1"/>
          <w:szCs w:val="28"/>
        </w:rPr>
      </w:pPr>
      <m:oMathPara>
        <m:oMathParaPr>
          <m:jc m:val="left"/>
        </m:oMathParaPr>
        <m:oMath>
          <m:r>
            <m:rPr>
              <m:sty m:val="bi"/>
            </m:rPr>
            <w:rPr>
              <w:rStyle w:val="class1"/>
              <w:rFonts w:ascii="Cambria Math" w:hAnsi="Cambria Math" w:cs="Times New Roman"/>
              <w:szCs w:val="28"/>
              <w:bdr w:val="none" w:sz="0" w:space="0" w:color="auto" w:frame="1"/>
              <w:shd w:val="clear" w:color="auto" w:fill="FFFFFF"/>
            </w:rPr>
            <m:t>v~ΔH</m:t>
          </m:r>
        </m:oMath>
      </m:oMathPara>
    </w:p>
    <w:p w:rsidR="00F6005B" w:rsidRDefault="00F6005B" w:rsidP="00B51BB6">
      <w:pPr>
        <w:shd w:val="clear" w:color="auto" w:fill="FFFFFF"/>
        <w:spacing w:after="0" w:line="240" w:lineRule="auto"/>
        <w:ind w:left="182" w:firstLine="547"/>
        <w:textAlignment w:val="baseline"/>
        <w:rPr>
          <w:rStyle w:val="class1"/>
          <w:rFonts w:cs="Times New Roman"/>
          <w:b/>
          <w:bCs/>
          <w:szCs w:val="28"/>
          <w:bdr w:val="none" w:sz="0" w:space="0" w:color="auto" w:frame="1"/>
          <w:shd w:val="clear" w:color="auto" w:fill="FFFFFF"/>
        </w:rPr>
      </w:pPr>
    </w:p>
    <w:p w:rsidR="005959E2" w:rsidRPr="00C41196" w:rsidRDefault="005B7D54" w:rsidP="00B51BB6">
      <w:pPr>
        <w:shd w:val="clear" w:color="auto" w:fill="FFFFFF"/>
        <w:spacing w:after="0" w:line="240" w:lineRule="auto"/>
        <w:ind w:left="182" w:firstLine="547"/>
        <w:textAlignment w:val="baseline"/>
        <w:rPr>
          <w:rStyle w:val="class1"/>
          <w:rFonts w:cs="Times New Roman"/>
          <w:b/>
          <w:bCs/>
          <w:szCs w:val="28"/>
          <w:bdr w:val="none" w:sz="0" w:space="0" w:color="auto" w:frame="1"/>
          <w:shd w:val="clear" w:color="auto" w:fill="FFFFFF"/>
        </w:rPr>
      </w:pPr>
      <m:oMathPara>
        <m:oMathParaPr>
          <m:jc m:val="left"/>
        </m:oMathParaPr>
        <m:oMath>
          <m:r>
            <m:rPr>
              <m:sty m:val="bi"/>
            </m:rPr>
            <w:rPr>
              <w:rStyle w:val="class1"/>
              <w:rFonts w:ascii="Cambria Math" w:hAnsi="Cambria Math" w:cs="Times New Roman"/>
              <w:szCs w:val="28"/>
              <w:bdr w:val="none" w:sz="0" w:space="0" w:color="auto" w:frame="1"/>
              <w:shd w:val="clear" w:color="auto" w:fill="FFFFFF"/>
            </w:rPr>
            <m:t>ν=</m:t>
          </m:r>
          <m:f>
            <m:fPr>
              <m:ctrlPr>
                <w:rPr>
                  <w:rStyle w:val="class1"/>
                  <w:rFonts w:ascii="Cambria Math" w:hAnsi="Cambria Math" w:cs="Times New Roman"/>
                  <w:b/>
                  <w:bCs/>
                  <w:i/>
                  <w:szCs w:val="28"/>
                  <w:bdr w:val="none" w:sz="0" w:space="0" w:color="auto" w:frame="1"/>
                  <w:shd w:val="clear" w:color="auto" w:fill="FFFFFF"/>
                </w:rPr>
              </m:ctrlPr>
            </m:fPr>
            <m:num>
              <m:sSub>
                <m:sSubPr>
                  <m:ctrlPr>
                    <w:rPr>
                      <w:rStyle w:val="class1"/>
                      <w:rFonts w:ascii="Cambria Math" w:hAnsi="Cambria Math" w:cs="Times New Roman"/>
                      <w:b/>
                      <w:bCs/>
                      <w:i/>
                      <w:szCs w:val="28"/>
                      <w:bdr w:val="none" w:sz="0" w:space="0" w:color="auto" w:frame="1"/>
                      <w:shd w:val="clear" w:color="auto" w:fill="FFFFFF"/>
                    </w:rPr>
                  </m:ctrlPr>
                </m:sSubPr>
                <m:e>
                  <m:r>
                    <m:rPr>
                      <m:sty m:val="bi"/>
                    </m:rPr>
                    <w:rPr>
                      <w:rStyle w:val="class1"/>
                      <w:rFonts w:ascii="Cambria Math" w:hAnsi="Cambria Math" w:cs="Times New Roman"/>
                      <w:szCs w:val="28"/>
                      <w:bdr w:val="none" w:sz="0" w:space="0" w:color="auto" w:frame="1"/>
                      <w:shd w:val="clear" w:color="auto" w:fill="FFFFFF"/>
                    </w:rPr>
                    <m:t>k</m:t>
                  </m:r>
                </m:e>
                <m:sub>
                  <m:r>
                    <m:rPr>
                      <m:sty m:val="bi"/>
                    </m:rPr>
                    <w:rPr>
                      <w:rStyle w:val="class1"/>
                      <w:rFonts w:ascii="Cambria Math" w:hAnsi="Cambria Math" w:cs="Times New Roman"/>
                      <w:szCs w:val="28"/>
                      <w:bdr w:val="none" w:sz="0" w:space="0" w:color="auto" w:frame="1"/>
                      <w:shd w:val="clear" w:color="auto" w:fill="FFFFFF"/>
                    </w:rPr>
                    <m:t>Δ</m:t>
                  </m:r>
                </m:sub>
              </m:sSub>
              <m:r>
                <m:rPr>
                  <m:sty m:val="bi"/>
                </m:rPr>
                <w:rPr>
                  <w:rStyle w:val="class1"/>
                  <w:rFonts w:ascii="Cambria Math" w:hAnsi="Cambria Math" w:cs="Times New Roman"/>
                  <w:szCs w:val="28"/>
                  <w:bdr w:val="none" w:sz="0" w:space="0" w:color="auto" w:frame="1"/>
                  <w:shd w:val="clear" w:color="auto" w:fill="FFFFFF"/>
                </w:rPr>
                <m:t>H</m:t>
              </m:r>
            </m:num>
            <m:den>
              <m:r>
                <m:rPr>
                  <m:sty m:val="bi"/>
                </m:rPr>
                <w:rPr>
                  <w:rStyle w:val="class1"/>
                  <w:rFonts w:ascii="Cambria Math" w:hAnsi="Cambria Math" w:cs="Times New Roman"/>
                  <w:szCs w:val="28"/>
                  <w:bdr w:val="none" w:sz="0" w:space="0" w:color="auto" w:frame="1"/>
                  <w:shd w:val="clear" w:color="auto" w:fill="FFFFFF"/>
                </w:rPr>
                <m:t>L</m:t>
              </m:r>
            </m:den>
          </m:f>
        </m:oMath>
      </m:oMathPara>
    </w:p>
    <w:p w:rsidR="005959E2" w:rsidRDefault="005959E2" w:rsidP="00B51BB6">
      <w:pPr>
        <w:shd w:val="clear" w:color="auto" w:fill="FFFFFF"/>
        <w:spacing w:after="0" w:line="240" w:lineRule="auto"/>
        <w:ind w:left="182" w:firstLine="547"/>
        <w:textAlignment w:val="baseline"/>
        <w:rPr>
          <w:rStyle w:val="class1"/>
          <w:rFonts w:cs="Times New Roman"/>
          <w:b/>
          <w:bCs/>
          <w:szCs w:val="28"/>
          <w:bdr w:val="none" w:sz="0" w:space="0" w:color="auto" w:frame="1"/>
          <w:shd w:val="clear" w:color="auto" w:fill="FFFFFF"/>
        </w:rPr>
      </w:pPr>
    </w:p>
    <w:p w:rsidR="005959E2" w:rsidRPr="00D6714C" w:rsidRDefault="00C41196" w:rsidP="00C41196">
      <w:pPr>
        <w:shd w:val="clear" w:color="auto" w:fill="FFFFFF"/>
        <w:spacing w:after="0" w:line="240" w:lineRule="auto"/>
        <w:textAlignment w:val="baseline"/>
        <w:rPr>
          <w:rFonts w:eastAsia="Times New Roman" w:cs="Times New Roman"/>
          <w:b/>
          <w:bCs/>
          <w:szCs w:val="28"/>
          <w:lang w:eastAsia="ru-RU"/>
        </w:rPr>
      </w:pPr>
      <w:r w:rsidRPr="0066007D">
        <w:rPr>
          <w:rFonts w:eastAsia="Times New Roman" w:cs="Times New Roman"/>
          <w:b/>
          <w:bCs/>
          <w:noProof/>
          <w:szCs w:val="28"/>
          <w:lang w:eastAsia="ru-RU"/>
        </w:rPr>
        <w:drawing>
          <wp:inline distT="0" distB="0" distL="0" distR="0" wp14:anchorId="25081573" wp14:editId="422B9EF0">
            <wp:extent cx="5407978" cy="3134930"/>
            <wp:effectExtent l="0" t="0" r="254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3082" cy="3143686"/>
                    </a:xfrm>
                    <a:prstGeom prst="rect">
                      <a:avLst/>
                    </a:prstGeom>
                  </pic:spPr>
                </pic:pic>
              </a:graphicData>
            </a:graphic>
          </wp:inline>
        </w:drawing>
      </w:r>
    </w:p>
    <w:p w:rsidR="00F6005B" w:rsidRPr="00D6714C" w:rsidRDefault="00F6005B" w:rsidP="00B51BB6">
      <w:pPr>
        <w:shd w:val="clear" w:color="auto" w:fill="FFFFFF"/>
        <w:spacing w:after="0" w:line="240" w:lineRule="auto"/>
        <w:ind w:left="182" w:firstLine="547"/>
        <w:textAlignment w:val="baseline"/>
        <w:rPr>
          <w:rFonts w:eastAsia="Times New Roman" w:cs="Times New Roman"/>
          <w:b/>
          <w:bCs/>
          <w:szCs w:val="28"/>
          <w:lang w:eastAsia="ru-RU"/>
        </w:rPr>
      </w:pPr>
    </w:p>
    <w:p w:rsidR="00F6005B" w:rsidRDefault="00F6005B" w:rsidP="00B51BB6">
      <w:pPr>
        <w:shd w:val="clear" w:color="auto" w:fill="FFFFFF"/>
        <w:spacing w:after="0" w:line="240" w:lineRule="auto"/>
        <w:textAlignment w:val="baseline"/>
        <w:rPr>
          <w:rFonts w:eastAsia="Times New Roman" w:cs="Times New Roman"/>
          <w:b/>
          <w:bCs/>
          <w:szCs w:val="28"/>
          <w:lang w:eastAsia="ru-RU"/>
        </w:rPr>
      </w:pPr>
    </w:p>
    <w:p w:rsidR="00BD1B2A" w:rsidRDefault="00BD1B2A" w:rsidP="00B51BB6">
      <w:pPr>
        <w:shd w:val="clear" w:color="auto" w:fill="FFFFFF"/>
        <w:spacing w:after="0" w:line="240" w:lineRule="auto"/>
        <w:textAlignment w:val="baseline"/>
        <w:rPr>
          <w:rFonts w:eastAsia="Times New Roman" w:cs="Times New Roman"/>
          <w:b/>
          <w:bCs/>
          <w:szCs w:val="28"/>
          <w:lang w:eastAsia="ru-RU"/>
        </w:rPr>
      </w:pPr>
    </w:p>
    <w:p w:rsidR="00C41196" w:rsidRPr="00C41196" w:rsidRDefault="00C41196" w:rsidP="00C41196">
      <w:pPr>
        <w:shd w:val="clear" w:color="auto" w:fill="FFFFFF"/>
        <w:spacing w:after="0" w:line="240" w:lineRule="auto"/>
        <w:textAlignment w:val="baseline"/>
        <w:rPr>
          <w:rFonts w:eastAsia="Times New Roman" w:cs="Times New Roman"/>
          <w:b/>
          <w:bCs/>
          <w:szCs w:val="28"/>
          <w:lang w:eastAsia="ru-RU"/>
        </w:rPr>
      </w:pPr>
      <w:r w:rsidRPr="0066007D">
        <w:rPr>
          <w:rFonts w:eastAsia="Times New Roman" w:cs="Times New Roman"/>
          <w:b/>
          <w:bCs/>
          <w:noProof/>
          <w:szCs w:val="28"/>
          <w:lang w:eastAsia="ru-RU"/>
        </w:rPr>
        <w:drawing>
          <wp:inline distT="0" distB="0" distL="0" distR="0" wp14:anchorId="2C79F7F2" wp14:editId="5E29DB13">
            <wp:extent cx="5476875" cy="327719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221" cy="3322875"/>
                    </a:xfrm>
                    <a:prstGeom prst="rect">
                      <a:avLst/>
                    </a:prstGeom>
                  </pic:spPr>
                </pic:pic>
              </a:graphicData>
            </a:graphic>
          </wp:inline>
        </w:drawing>
      </w:r>
    </w:p>
    <w:p w:rsidR="006C241A" w:rsidRPr="006C241A" w:rsidRDefault="006C241A" w:rsidP="006C241A">
      <w:pPr>
        <w:spacing w:after="0" w:line="360" w:lineRule="auto"/>
        <w:jc w:val="both"/>
        <w:rPr>
          <w:rFonts w:cs="Times New Roman"/>
          <w:color w:val="000000" w:themeColor="text1"/>
          <w:szCs w:val="28"/>
        </w:rPr>
      </w:pPr>
      <w:r w:rsidRPr="006C241A">
        <w:rPr>
          <w:rFonts w:cs="Times New Roman"/>
          <w:color w:val="000000" w:themeColor="text1"/>
          <w:szCs w:val="28"/>
        </w:rPr>
        <w:lastRenderedPageBreak/>
        <w:t xml:space="preserve">На диаграммах видно, что </w:t>
      </w:r>
      <w:r>
        <w:rPr>
          <w:rFonts w:cs="Times New Roman"/>
          <w:color w:val="000000" w:themeColor="text1"/>
          <w:szCs w:val="28"/>
        </w:rPr>
        <w:t>скорость</w:t>
      </w:r>
      <w:r w:rsidRPr="006C241A">
        <w:rPr>
          <w:rFonts w:cs="Times New Roman"/>
          <w:color w:val="000000" w:themeColor="text1"/>
          <w:szCs w:val="28"/>
        </w:rPr>
        <w:t xml:space="preserve"> вытекания </w:t>
      </w:r>
      <w:r>
        <w:rPr>
          <w:rFonts w:cs="Times New Roman"/>
          <w:color w:val="000000" w:themeColor="text1"/>
          <w:szCs w:val="28"/>
        </w:rPr>
        <w:t xml:space="preserve">прямо </w:t>
      </w:r>
      <w:r w:rsidRPr="006C241A">
        <w:rPr>
          <w:rFonts w:cs="Times New Roman"/>
          <w:color w:val="000000" w:themeColor="text1"/>
          <w:szCs w:val="28"/>
        </w:rPr>
        <w:t xml:space="preserve">пропорциональна </w:t>
      </w:r>
      <w:r>
        <w:rPr>
          <w:rFonts w:cs="Times New Roman"/>
          <w:color w:val="000000" w:themeColor="text1"/>
          <w:szCs w:val="28"/>
        </w:rPr>
        <w:t>высоте столба жидкости.</w:t>
      </w:r>
    </w:p>
    <w:p w:rsidR="00D4601D" w:rsidRDefault="00D4601D" w:rsidP="006C241A">
      <w:pPr>
        <w:spacing w:after="0" w:line="360" w:lineRule="auto"/>
        <w:ind w:firstLine="851"/>
        <w:jc w:val="both"/>
        <w:rPr>
          <w:rFonts w:eastAsia="Times New Roman" w:cs="Aharoni"/>
          <w:color w:val="000000"/>
          <w:szCs w:val="28"/>
          <w:lang w:eastAsia="ru-RU"/>
        </w:rPr>
      </w:pPr>
      <w:r w:rsidRPr="00D4601D">
        <w:rPr>
          <w:rFonts w:cs="Times New Roman"/>
          <w:color w:val="000000" w:themeColor="text1"/>
          <w:szCs w:val="28"/>
        </w:rPr>
        <w:t>Затем мы изм</w:t>
      </w:r>
      <w:r w:rsidR="006C241A">
        <w:rPr>
          <w:rFonts w:cs="Times New Roman"/>
          <w:color w:val="000000" w:themeColor="text1"/>
          <w:szCs w:val="28"/>
        </w:rPr>
        <w:t>енили толщину фильтрующего слоя, она стала равна 5,5 см.</w:t>
      </w:r>
      <w:r>
        <w:rPr>
          <w:rFonts w:cs="Times New Roman"/>
          <w:color w:val="000000" w:themeColor="text1"/>
          <w:szCs w:val="28"/>
        </w:rPr>
        <w:t xml:space="preserve"> </w:t>
      </w:r>
      <w:r w:rsidRPr="00EE2D85">
        <w:rPr>
          <w:rFonts w:eastAsia="Times New Roman" w:cs="Aharoni"/>
          <w:color w:val="000000"/>
          <w:szCs w:val="28"/>
          <w:lang w:eastAsia="ru-RU"/>
        </w:rPr>
        <w:t>Засекали время и через минуту вновь изме</w:t>
      </w:r>
      <w:r>
        <w:rPr>
          <w:rFonts w:eastAsia="Times New Roman" w:cs="Aharoni"/>
          <w:color w:val="000000"/>
          <w:szCs w:val="28"/>
          <w:lang w:eastAsia="ru-RU"/>
        </w:rPr>
        <w:t>ряли</w:t>
      </w:r>
      <w:r w:rsidRPr="00EE2D85">
        <w:rPr>
          <w:rFonts w:eastAsia="Times New Roman" w:cs="Aharoni"/>
          <w:color w:val="000000"/>
          <w:szCs w:val="28"/>
          <w:lang w:eastAsia="ru-RU"/>
        </w:rPr>
        <w:t xml:space="preserve"> высоту столба жидкости. Разность показаний будет представлять собой скорость вытекания жидкости из бутылки через слой песка. Сде</w:t>
      </w:r>
      <w:r w:rsidRPr="00EE2D85">
        <w:rPr>
          <w:rFonts w:eastAsia="Times New Roman" w:cs="Aharoni"/>
          <w:color w:val="000000"/>
          <w:szCs w:val="28"/>
          <w:lang w:eastAsia="ru-RU"/>
        </w:rPr>
        <w:softHyphen/>
        <w:t>лав несколько измерений, мы построили график зави</w:t>
      </w:r>
      <w:r w:rsidRPr="00EE2D85">
        <w:rPr>
          <w:rFonts w:eastAsia="Times New Roman" w:cs="Aharoni"/>
          <w:color w:val="000000"/>
          <w:szCs w:val="28"/>
          <w:lang w:eastAsia="ru-RU"/>
        </w:rPr>
        <w:softHyphen/>
        <w:t xml:space="preserve">симости скорости вытекания от </w:t>
      </w:r>
      <w:r>
        <w:rPr>
          <w:rFonts w:eastAsia="Times New Roman" w:cs="Aharoni"/>
          <w:color w:val="000000"/>
          <w:szCs w:val="28"/>
          <w:lang w:eastAsia="ru-RU"/>
        </w:rPr>
        <w:t>толщины фильтрующего слоя.</w:t>
      </w:r>
    </w:p>
    <w:p w:rsidR="006C241A" w:rsidRPr="00D4601D" w:rsidRDefault="006C241A" w:rsidP="00D4601D">
      <w:pPr>
        <w:spacing w:after="0" w:line="360" w:lineRule="auto"/>
        <w:jc w:val="both"/>
        <w:rPr>
          <w:rFonts w:cs="Times New Roman"/>
          <w:color w:val="000000" w:themeColor="text1"/>
          <w:szCs w:val="28"/>
        </w:rPr>
      </w:pPr>
      <w:r>
        <w:rPr>
          <w:rFonts w:eastAsia="Times New Roman" w:cs="Aharoni"/>
          <w:color w:val="000000"/>
          <w:szCs w:val="28"/>
          <w:lang w:eastAsia="ru-RU"/>
        </w:rPr>
        <w:t>Полученные результаты представлены на диаграммах:</w:t>
      </w:r>
    </w:p>
    <w:p w:rsidR="0080063F" w:rsidRDefault="0066007D" w:rsidP="00B51BB6">
      <w:pPr>
        <w:spacing w:after="0"/>
        <w:rPr>
          <w:rFonts w:cs="Times New Roman"/>
          <w:b/>
          <w:szCs w:val="28"/>
        </w:rPr>
      </w:pPr>
      <w:r w:rsidRPr="0066007D">
        <w:rPr>
          <w:rFonts w:cs="Times New Roman"/>
          <w:b/>
          <w:noProof/>
          <w:szCs w:val="28"/>
          <w:lang w:eastAsia="ru-RU"/>
        </w:rPr>
        <w:drawing>
          <wp:inline distT="0" distB="0" distL="0" distR="0" wp14:anchorId="35921461" wp14:editId="49B2954B">
            <wp:extent cx="5789930" cy="2872255"/>
            <wp:effectExtent l="0" t="0" r="127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2587" cy="2873573"/>
                    </a:xfrm>
                    <a:prstGeom prst="rect">
                      <a:avLst/>
                    </a:prstGeom>
                  </pic:spPr>
                </pic:pic>
              </a:graphicData>
            </a:graphic>
          </wp:inline>
        </w:drawing>
      </w:r>
    </w:p>
    <w:p w:rsidR="0080063F" w:rsidRDefault="0080063F" w:rsidP="00B51BB6">
      <w:pPr>
        <w:spacing w:after="0"/>
        <w:rPr>
          <w:rFonts w:cs="Times New Roman"/>
          <w:b/>
          <w:szCs w:val="28"/>
        </w:rPr>
      </w:pPr>
    </w:p>
    <w:p w:rsidR="00245B1C" w:rsidRDefault="007354AD" w:rsidP="00B51BB6">
      <w:pPr>
        <w:spacing w:after="0"/>
        <w:rPr>
          <w:rFonts w:cs="Times New Roman"/>
          <w:b/>
          <w:szCs w:val="28"/>
        </w:rPr>
      </w:pPr>
      <w:r w:rsidRPr="007354AD">
        <w:rPr>
          <w:rFonts w:cs="Times New Roman"/>
          <w:b/>
          <w:noProof/>
          <w:szCs w:val="28"/>
          <w:lang w:eastAsia="ru-RU"/>
        </w:rPr>
        <w:lastRenderedPageBreak/>
        <w:drawing>
          <wp:inline distT="0" distB="0" distL="0" distR="0" wp14:anchorId="2A1F8F66" wp14:editId="39C9B09D">
            <wp:extent cx="5370051" cy="2991553"/>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7663" cy="2995793"/>
                    </a:xfrm>
                    <a:prstGeom prst="rect">
                      <a:avLst/>
                    </a:prstGeom>
                  </pic:spPr>
                </pic:pic>
              </a:graphicData>
            </a:graphic>
          </wp:inline>
        </w:drawing>
      </w:r>
    </w:p>
    <w:p w:rsidR="00BD1B2A" w:rsidRDefault="00BD1B2A" w:rsidP="00B51BB6">
      <w:pPr>
        <w:spacing w:after="0"/>
        <w:rPr>
          <w:rFonts w:cs="Times New Roman"/>
          <w:b/>
          <w:szCs w:val="28"/>
        </w:rPr>
      </w:pPr>
    </w:p>
    <w:p w:rsidR="00BD1B2A" w:rsidRDefault="00BD1B2A" w:rsidP="00B51BB6">
      <w:pPr>
        <w:spacing w:after="0"/>
        <w:rPr>
          <w:rFonts w:cs="Times New Roman"/>
          <w:b/>
          <w:szCs w:val="28"/>
        </w:rPr>
      </w:pPr>
    </w:p>
    <w:p w:rsidR="00BD1B2A" w:rsidRDefault="00BD1B2A" w:rsidP="00B51BB6">
      <w:pPr>
        <w:spacing w:after="0"/>
        <w:rPr>
          <w:rFonts w:cs="Times New Roman"/>
          <w:b/>
          <w:szCs w:val="28"/>
        </w:rPr>
      </w:pPr>
    </w:p>
    <w:p w:rsidR="00BD1B2A" w:rsidRDefault="00BD1B2A" w:rsidP="00B51BB6">
      <w:pPr>
        <w:spacing w:after="0"/>
        <w:rPr>
          <w:rFonts w:cs="Times New Roman"/>
          <w:b/>
          <w:szCs w:val="28"/>
        </w:rPr>
      </w:pPr>
    </w:p>
    <w:p w:rsidR="00BD1B2A" w:rsidRDefault="00BD1B2A" w:rsidP="00B51BB6">
      <w:pPr>
        <w:spacing w:after="0"/>
        <w:rPr>
          <w:rFonts w:cs="Times New Roman"/>
          <w:b/>
          <w:szCs w:val="28"/>
        </w:rPr>
      </w:pPr>
    </w:p>
    <w:p w:rsidR="00BD1B2A" w:rsidRDefault="007354AD" w:rsidP="00B51BB6">
      <w:pPr>
        <w:spacing w:after="0"/>
        <w:rPr>
          <w:rFonts w:cs="Times New Roman"/>
          <w:b/>
          <w:szCs w:val="28"/>
        </w:rPr>
      </w:pPr>
      <w:r w:rsidRPr="007354AD">
        <w:rPr>
          <w:rFonts w:cs="Times New Roman"/>
          <w:b/>
          <w:noProof/>
          <w:szCs w:val="28"/>
          <w:lang w:eastAsia="ru-RU"/>
        </w:rPr>
        <w:drawing>
          <wp:inline distT="0" distB="0" distL="0" distR="0" wp14:anchorId="24F6864E" wp14:editId="208B1915">
            <wp:extent cx="5647055" cy="3213482"/>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9524" cy="3214887"/>
                    </a:xfrm>
                    <a:prstGeom prst="rect">
                      <a:avLst/>
                    </a:prstGeom>
                  </pic:spPr>
                </pic:pic>
              </a:graphicData>
            </a:graphic>
          </wp:inline>
        </w:drawing>
      </w:r>
    </w:p>
    <w:p w:rsidR="00BD1B2A" w:rsidRDefault="00BD1B2A" w:rsidP="00B51BB6">
      <w:pPr>
        <w:spacing w:after="0"/>
        <w:rPr>
          <w:rFonts w:cs="Times New Roman"/>
          <w:b/>
          <w:szCs w:val="28"/>
        </w:rPr>
      </w:pPr>
    </w:p>
    <w:p w:rsidR="00BD1B2A" w:rsidRDefault="00BD1B2A" w:rsidP="00B51BB6">
      <w:pPr>
        <w:spacing w:after="0"/>
        <w:rPr>
          <w:rFonts w:cs="Times New Roman"/>
          <w:b/>
          <w:szCs w:val="28"/>
        </w:rPr>
      </w:pPr>
    </w:p>
    <w:p w:rsidR="006C241A" w:rsidRPr="006C241A" w:rsidRDefault="006C241A" w:rsidP="006C241A">
      <w:pPr>
        <w:spacing w:after="0" w:line="360" w:lineRule="auto"/>
        <w:jc w:val="both"/>
        <w:rPr>
          <w:rFonts w:cs="Times New Roman"/>
          <w:color w:val="000000" w:themeColor="text1"/>
          <w:szCs w:val="28"/>
        </w:rPr>
      </w:pPr>
      <w:r w:rsidRPr="006C241A">
        <w:rPr>
          <w:rFonts w:cs="Times New Roman"/>
          <w:color w:val="000000" w:themeColor="text1"/>
          <w:szCs w:val="28"/>
        </w:rPr>
        <w:t xml:space="preserve">На диаграммах видно, что </w:t>
      </w:r>
      <w:r>
        <w:rPr>
          <w:rFonts w:cs="Times New Roman"/>
          <w:color w:val="000000" w:themeColor="text1"/>
          <w:szCs w:val="28"/>
        </w:rPr>
        <w:t>скорость</w:t>
      </w:r>
      <w:r w:rsidRPr="006C241A">
        <w:rPr>
          <w:rFonts w:cs="Times New Roman"/>
          <w:color w:val="000000" w:themeColor="text1"/>
          <w:szCs w:val="28"/>
        </w:rPr>
        <w:t xml:space="preserve"> вытекания обратно пропорциональна толщине фильтрующего слоя.</w:t>
      </w:r>
    </w:p>
    <w:p w:rsidR="00BD1B2A" w:rsidRDefault="00BD1B2A" w:rsidP="00B51BB6">
      <w:pPr>
        <w:spacing w:after="0"/>
        <w:rPr>
          <w:rFonts w:cs="Times New Roman"/>
          <w:b/>
          <w:szCs w:val="28"/>
        </w:rPr>
      </w:pPr>
    </w:p>
    <w:p w:rsidR="00BD1B2A" w:rsidRDefault="00BD1B2A" w:rsidP="00B51BB6">
      <w:pPr>
        <w:spacing w:after="0"/>
        <w:rPr>
          <w:rFonts w:cs="Times New Roman"/>
          <w:b/>
          <w:szCs w:val="28"/>
        </w:rPr>
      </w:pPr>
    </w:p>
    <w:p w:rsidR="00BD1B2A" w:rsidRPr="00F66B65" w:rsidRDefault="00CC18C8" w:rsidP="00B51BB6">
      <w:pPr>
        <w:spacing w:after="0"/>
        <w:rPr>
          <w:rFonts w:cs="Times New Roman"/>
          <w:b/>
          <w:szCs w:val="28"/>
        </w:rPr>
      </w:pPr>
      <m:oMathPara>
        <m:oMathParaPr>
          <m:jc m:val="left"/>
        </m:oMathParaPr>
        <m:oMath>
          <m:r>
            <m:rPr>
              <m:sty m:val="bi"/>
            </m:rPr>
            <w:rPr>
              <w:rFonts w:ascii="Cambria Math" w:hAnsi="Cambria Math" w:cs="Times New Roman"/>
              <w:szCs w:val="28"/>
            </w:rPr>
            <m:t>v~</m:t>
          </m:r>
          <m:f>
            <m:fPr>
              <m:ctrlPr>
                <w:rPr>
                  <w:rFonts w:ascii="Cambria Math" w:hAnsi="Cambria Math" w:cs="Times New Roman"/>
                  <w:b/>
                  <w:i/>
                  <w:szCs w:val="28"/>
                </w:rPr>
              </m:ctrlPr>
            </m:fPr>
            <m:num>
              <m:r>
                <m:rPr>
                  <m:sty m:val="bi"/>
                </m:rPr>
                <w:rPr>
                  <w:rFonts w:ascii="Cambria Math" w:hAnsi="Cambria Math" w:cs="Times New Roman"/>
                  <w:szCs w:val="28"/>
                </w:rPr>
                <m:t>1</m:t>
              </m:r>
            </m:num>
            <m:den>
              <m:r>
                <m:rPr>
                  <m:sty m:val="bi"/>
                </m:rPr>
                <w:rPr>
                  <w:rFonts w:ascii="Cambria Math" w:hAnsi="Cambria Math" w:cs="Times New Roman"/>
                  <w:szCs w:val="28"/>
                </w:rPr>
                <m:t>L</m:t>
              </m:r>
            </m:den>
          </m:f>
        </m:oMath>
      </m:oMathPara>
    </w:p>
    <w:p w:rsidR="00BD1B2A" w:rsidRDefault="00BD1B2A" w:rsidP="00B51BB6">
      <w:pPr>
        <w:spacing w:after="0"/>
        <w:rPr>
          <w:rFonts w:cs="Times New Roman"/>
          <w:b/>
          <w:szCs w:val="28"/>
        </w:rPr>
      </w:pPr>
    </w:p>
    <w:p w:rsidR="00CC18C8" w:rsidRPr="00F66B65" w:rsidRDefault="00CC18C8" w:rsidP="00F66B65">
      <w:pPr>
        <w:shd w:val="clear" w:color="auto" w:fill="FFFFFF"/>
        <w:spacing w:after="0" w:line="240" w:lineRule="auto"/>
        <w:textAlignment w:val="baseline"/>
        <w:rPr>
          <w:rStyle w:val="class1"/>
          <w:rFonts w:cs="Times New Roman"/>
          <w:b/>
          <w:bCs/>
          <w:szCs w:val="28"/>
          <w:bdr w:val="none" w:sz="0" w:space="0" w:color="auto" w:frame="1"/>
          <w:shd w:val="clear" w:color="auto" w:fill="FFFFFF"/>
        </w:rPr>
      </w:pPr>
      <m:oMathPara>
        <m:oMathParaPr>
          <m:jc m:val="left"/>
        </m:oMathParaPr>
        <m:oMath>
          <m:r>
            <m:rPr>
              <m:sty m:val="bi"/>
            </m:rPr>
            <w:rPr>
              <w:rStyle w:val="class1"/>
              <w:rFonts w:ascii="Cambria Math" w:hAnsi="Cambria Math" w:cs="Times New Roman"/>
              <w:szCs w:val="28"/>
              <w:bdr w:val="none" w:sz="0" w:space="0" w:color="auto" w:frame="1"/>
              <w:shd w:val="clear" w:color="auto" w:fill="FFFFFF"/>
            </w:rPr>
            <m:t>ν=</m:t>
          </m:r>
          <m:f>
            <m:fPr>
              <m:ctrlPr>
                <w:rPr>
                  <w:rStyle w:val="class1"/>
                  <w:rFonts w:ascii="Cambria Math" w:hAnsi="Cambria Math" w:cs="Times New Roman"/>
                  <w:b/>
                  <w:bCs/>
                  <w:i/>
                  <w:szCs w:val="28"/>
                  <w:bdr w:val="none" w:sz="0" w:space="0" w:color="auto" w:frame="1"/>
                  <w:shd w:val="clear" w:color="auto" w:fill="FFFFFF"/>
                </w:rPr>
              </m:ctrlPr>
            </m:fPr>
            <m:num>
              <m:sSub>
                <m:sSubPr>
                  <m:ctrlPr>
                    <w:rPr>
                      <w:rStyle w:val="class1"/>
                      <w:rFonts w:ascii="Cambria Math" w:hAnsi="Cambria Math" w:cs="Times New Roman"/>
                      <w:b/>
                      <w:bCs/>
                      <w:i/>
                      <w:szCs w:val="28"/>
                      <w:bdr w:val="none" w:sz="0" w:space="0" w:color="auto" w:frame="1"/>
                      <w:shd w:val="clear" w:color="auto" w:fill="FFFFFF"/>
                    </w:rPr>
                  </m:ctrlPr>
                </m:sSubPr>
                <m:e>
                  <m:r>
                    <m:rPr>
                      <m:sty m:val="bi"/>
                    </m:rPr>
                    <w:rPr>
                      <w:rStyle w:val="class1"/>
                      <w:rFonts w:ascii="Cambria Math" w:hAnsi="Cambria Math" w:cs="Times New Roman"/>
                      <w:szCs w:val="28"/>
                      <w:bdr w:val="none" w:sz="0" w:space="0" w:color="auto" w:frame="1"/>
                      <w:shd w:val="clear" w:color="auto" w:fill="FFFFFF"/>
                    </w:rPr>
                    <m:t>k</m:t>
                  </m:r>
                </m:e>
                <m:sub>
                  <m:r>
                    <m:rPr>
                      <m:sty m:val="bi"/>
                    </m:rPr>
                    <w:rPr>
                      <w:rStyle w:val="class1"/>
                      <w:rFonts w:ascii="Cambria Math" w:hAnsi="Cambria Math" w:cs="Times New Roman"/>
                      <w:szCs w:val="28"/>
                      <w:bdr w:val="none" w:sz="0" w:space="0" w:color="auto" w:frame="1"/>
                      <w:shd w:val="clear" w:color="auto" w:fill="FFFFFF"/>
                    </w:rPr>
                    <m:t>Δ</m:t>
                  </m:r>
                </m:sub>
              </m:sSub>
              <m:r>
                <m:rPr>
                  <m:sty m:val="bi"/>
                </m:rPr>
                <w:rPr>
                  <w:rStyle w:val="class1"/>
                  <w:rFonts w:ascii="Cambria Math" w:hAnsi="Cambria Math" w:cs="Times New Roman"/>
                  <w:szCs w:val="28"/>
                  <w:bdr w:val="none" w:sz="0" w:space="0" w:color="auto" w:frame="1"/>
                  <w:shd w:val="clear" w:color="auto" w:fill="FFFFFF"/>
                </w:rPr>
                <m:t>H</m:t>
              </m:r>
            </m:num>
            <m:den>
              <m:r>
                <m:rPr>
                  <m:sty m:val="bi"/>
                </m:rPr>
                <w:rPr>
                  <w:rStyle w:val="class1"/>
                  <w:rFonts w:ascii="Cambria Math" w:hAnsi="Cambria Math" w:cs="Times New Roman"/>
                  <w:szCs w:val="28"/>
                  <w:bdr w:val="none" w:sz="0" w:space="0" w:color="auto" w:frame="1"/>
                  <w:shd w:val="clear" w:color="auto" w:fill="FFFFFF"/>
                </w:rPr>
                <m:t>L</m:t>
              </m:r>
            </m:den>
          </m:f>
        </m:oMath>
      </m:oMathPara>
    </w:p>
    <w:p w:rsidR="00BD1B2A" w:rsidRDefault="00BD1B2A" w:rsidP="00B51BB6">
      <w:pPr>
        <w:spacing w:after="0"/>
        <w:rPr>
          <w:rFonts w:cs="Times New Roman"/>
          <w:b/>
          <w:szCs w:val="28"/>
        </w:rPr>
      </w:pPr>
    </w:p>
    <w:p w:rsidR="007354AD" w:rsidRDefault="007354AD" w:rsidP="00B51BB6">
      <w:pPr>
        <w:spacing w:after="0"/>
        <w:rPr>
          <w:rFonts w:cs="Times New Roman"/>
          <w:b/>
          <w:szCs w:val="28"/>
        </w:rPr>
      </w:pPr>
    </w:p>
    <w:p w:rsidR="00245B1C" w:rsidRPr="005959E2" w:rsidRDefault="00E64518" w:rsidP="00B51BB6">
      <w:pPr>
        <w:tabs>
          <w:tab w:val="left" w:pos="1410"/>
          <w:tab w:val="center" w:pos="4844"/>
        </w:tabs>
        <w:spacing w:after="0" w:line="240" w:lineRule="auto"/>
        <w:outlineLvl w:val="1"/>
        <w:rPr>
          <w:rFonts w:eastAsia="Times New Roman" w:cs="Times New Roman"/>
          <w:b/>
          <w:color w:val="000000"/>
          <w:szCs w:val="28"/>
          <w:lang w:eastAsia="ru-RU"/>
        </w:rPr>
      </w:pPr>
      <w:r>
        <w:rPr>
          <w:rFonts w:eastAsia="Times New Roman" w:cs="Times New Roman"/>
          <w:b/>
          <w:color w:val="000000"/>
          <w:szCs w:val="28"/>
          <w:lang w:eastAsia="ru-RU"/>
        </w:rPr>
        <w:t>2</w:t>
      </w:r>
      <w:r w:rsidR="005959E2">
        <w:rPr>
          <w:rFonts w:eastAsia="Times New Roman" w:cs="Times New Roman"/>
          <w:b/>
          <w:color w:val="000000"/>
          <w:szCs w:val="28"/>
          <w:lang w:eastAsia="ru-RU"/>
        </w:rPr>
        <w:t xml:space="preserve">.2 </w:t>
      </w:r>
      <w:r w:rsidR="00245B1C" w:rsidRPr="005959E2">
        <w:rPr>
          <w:rFonts w:eastAsia="Times New Roman" w:cs="Times New Roman"/>
          <w:b/>
          <w:color w:val="000000"/>
          <w:szCs w:val="28"/>
          <w:lang w:eastAsia="ru-RU"/>
        </w:rPr>
        <w:t>Расчет погрешности при прямых измерениях</w:t>
      </w:r>
    </w:p>
    <w:p w:rsidR="00245B1C" w:rsidRDefault="00245B1C" w:rsidP="00E64518">
      <w:pPr>
        <w:spacing w:before="100" w:beforeAutospacing="1" w:after="0" w:line="360" w:lineRule="auto"/>
        <w:jc w:val="both"/>
        <w:rPr>
          <w:rFonts w:eastAsia="Times New Roman" w:cs="Times New Roman"/>
          <w:b/>
          <w:bCs/>
          <w:color w:val="000000"/>
          <w:szCs w:val="28"/>
          <w:lang w:eastAsia="ru-RU"/>
        </w:rPr>
      </w:pPr>
      <w:r w:rsidRPr="00245B1C">
        <w:rPr>
          <w:rFonts w:eastAsia="Times New Roman" w:cs="Times New Roman"/>
          <w:b/>
          <w:bCs/>
          <w:color w:val="000000"/>
          <w:szCs w:val="28"/>
          <w:lang w:eastAsia="ru-RU"/>
        </w:rPr>
        <w:t>Абсолютн</w:t>
      </w:r>
      <w:r w:rsidR="00E64518">
        <w:rPr>
          <w:rFonts w:eastAsia="Times New Roman" w:cs="Times New Roman"/>
          <w:b/>
          <w:bCs/>
          <w:color w:val="000000"/>
          <w:szCs w:val="28"/>
          <w:lang w:eastAsia="ru-RU"/>
        </w:rPr>
        <w:t>ая и относительная погрешность</w:t>
      </w:r>
    </w:p>
    <w:p w:rsidR="00F66B65" w:rsidRPr="00611822" w:rsidRDefault="00F66B65" w:rsidP="00E64518">
      <w:pPr>
        <w:pStyle w:val="a3"/>
        <w:numPr>
          <w:ilvl w:val="0"/>
          <w:numId w:val="35"/>
        </w:numPr>
        <w:spacing w:before="100" w:beforeAutospacing="1" w:after="0" w:line="360" w:lineRule="auto"/>
        <w:jc w:val="both"/>
        <w:rPr>
          <w:rFonts w:ascii="Times New Roman" w:eastAsia="Times New Roman" w:hAnsi="Times New Roman" w:cs="Times New Roman"/>
          <w:bCs/>
          <w:i/>
          <w:color w:val="000000"/>
          <w:sz w:val="28"/>
          <w:szCs w:val="28"/>
          <w:lang w:val="ru-RU" w:eastAsia="ru-RU"/>
        </w:rPr>
      </w:pPr>
      <w:r w:rsidRPr="00611822">
        <w:rPr>
          <w:rFonts w:ascii="Times New Roman" w:eastAsia="Times New Roman" w:hAnsi="Times New Roman" w:cs="Times New Roman"/>
          <w:bCs/>
          <w:i/>
          <w:color w:val="000000"/>
          <w:sz w:val="28"/>
          <w:szCs w:val="28"/>
          <w:lang w:val="ru-RU" w:eastAsia="ru-RU"/>
        </w:rPr>
        <w:t>Расчет относительной и абсолютной погрешности в опыте №1 «Зависимость скорости вытекания от высоты столба жидкости»</w:t>
      </w:r>
    </w:p>
    <w:p w:rsidR="00245B1C" w:rsidRPr="00245B1C" w:rsidRDefault="00245B1C" w:rsidP="00E64518">
      <w:pPr>
        <w:spacing w:before="100" w:beforeAutospacing="1" w:after="0" w:line="360" w:lineRule="auto"/>
        <w:jc w:val="both"/>
        <w:rPr>
          <w:rFonts w:eastAsia="Times New Roman" w:cs="Times New Roman"/>
          <w:color w:val="000000"/>
          <w:szCs w:val="28"/>
          <w:lang w:eastAsia="ru-RU"/>
        </w:rPr>
      </w:pPr>
      <w:r w:rsidRPr="00F66B65">
        <w:rPr>
          <w:rFonts w:eastAsia="Times New Roman" w:cs="Times New Roman"/>
          <w:color w:val="000000"/>
          <w:szCs w:val="28"/>
          <w:lang w:eastAsia="ru-RU"/>
        </w:rPr>
        <w:t>Пусть проведено</w:t>
      </w:r>
      <w:r w:rsidR="00D4601D" w:rsidRPr="00D4601D">
        <w:rPr>
          <w:rFonts w:eastAsia="Times New Roman" w:cs="Times New Roman"/>
          <w:color w:val="000000"/>
          <w:szCs w:val="28"/>
          <w:lang w:eastAsia="ru-RU"/>
        </w:rPr>
        <w:t xml:space="preserve"> </w:t>
      </w:r>
      <w:r w:rsidR="00D4601D">
        <w:rPr>
          <w:rFonts w:eastAsia="Times New Roman" w:cs="Times New Roman"/>
          <w:color w:val="000000"/>
          <w:szCs w:val="28"/>
          <w:lang w:val="en-US" w:eastAsia="ru-RU"/>
        </w:rPr>
        <w:t>N</w:t>
      </w:r>
      <w:r w:rsidRPr="00F66B65">
        <w:rPr>
          <w:rFonts w:eastAsia="Times New Roman" w:cs="Times New Roman"/>
          <w:i/>
          <w:iCs/>
          <w:color w:val="000000"/>
          <w:szCs w:val="28"/>
          <w:lang w:eastAsia="ru-RU"/>
        </w:rPr>
        <w:t xml:space="preserve"> </w:t>
      </w:r>
      <w:r w:rsidRPr="00F66B65">
        <w:rPr>
          <w:rFonts w:eastAsia="Times New Roman" w:cs="Times New Roman"/>
          <w:color w:val="000000"/>
          <w:szCs w:val="28"/>
          <w:lang w:eastAsia="ru-RU"/>
        </w:rPr>
        <w:t>измерений одной и той</w:t>
      </w:r>
      <w:r w:rsidRPr="00245B1C">
        <w:rPr>
          <w:rFonts w:eastAsia="Times New Roman" w:cs="Times New Roman"/>
          <w:color w:val="000000"/>
          <w:szCs w:val="28"/>
          <w:lang w:eastAsia="ru-RU"/>
        </w:rPr>
        <w:t xml:space="preserve"> же </w:t>
      </w:r>
      <w:r w:rsidR="00163F13" w:rsidRPr="00245B1C">
        <w:rPr>
          <w:rFonts w:eastAsia="Times New Roman" w:cs="Times New Roman"/>
          <w:color w:val="000000"/>
          <w:szCs w:val="28"/>
          <w:lang w:eastAsia="ru-RU"/>
        </w:rPr>
        <w:t>величины</w:t>
      </w:r>
      <w:r w:rsidR="00163F13">
        <w:rPr>
          <w:rFonts w:eastAsia="Times New Roman" w:cs="Times New Roman"/>
          <w:color w:val="000000"/>
          <w:szCs w:val="28"/>
          <w:lang w:eastAsia="ru-RU"/>
        </w:rPr>
        <w:t xml:space="preserve"> </w:t>
      </w:r>
      <w:r w:rsidR="00163F13">
        <w:rPr>
          <w:rFonts w:eastAsia="Times New Roman" w:cs="Times New Roman"/>
          <w:i/>
          <w:iCs/>
          <w:color w:val="000000"/>
          <w:szCs w:val="28"/>
          <w:lang w:eastAsia="ru-RU"/>
        </w:rPr>
        <w:t>V</w:t>
      </w:r>
      <w:r>
        <w:rPr>
          <w:rFonts w:eastAsia="Times New Roman" w:cs="Times New Roman"/>
          <w:i/>
          <w:iCs/>
          <w:color w:val="000000"/>
          <w:szCs w:val="28"/>
          <w:lang w:eastAsia="ru-RU"/>
        </w:rPr>
        <w:t xml:space="preserve"> </w:t>
      </w:r>
      <w:r w:rsidRPr="00245B1C">
        <w:rPr>
          <w:rFonts w:eastAsia="Times New Roman" w:cs="Times New Roman"/>
          <w:color w:val="000000"/>
          <w:szCs w:val="28"/>
          <w:lang w:eastAsia="ru-RU"/>
        </w:rPr>
        <w:t>в отсутствии систематической погрешности. Отдельные результаты измерений имеют вид:</w:t>
      </w:r>
      <w:r>
        <w:rPr>
          <w:rFonts w:eastAsia="Times New Roman" w:cs="Times New Roman"/>
          <w:color w:val="000000"/>
          <w:szCs w:val="28"/>
          <w:lang w:eastAsia="ru-RU"/>
        </w:rPr>
        <w:t xml:space="preserve"> </w:t>
      </w:r>
      <w:r w:rsidRPr="00245B1C">
        <w:rPr>
          <w:rFonts w:eastAsia="Times New Roman" w:cs="Times New Roman"/>
          <w:i/>
          <w:iCs/>
          <w:color w:val="000000"/>
          <w:szCs w:val="28"/>
          <w:lang w:eastAsia="ru-RU"/>
        </w:rPr>
        <w:t>x</w:t>
      </w:r>
      <w:r w:rsidRPr="00245B1C">
        <w:rPr>
          <w:rFonts w:eastAsia="Times New Roman" w:cs="Times New Roman"/>
          <w:i/>
          <w:iCs/>
          <w:color w:val="000000"/>
          <w:szCs w:val="28"/>
          <w:vertAlign w:val="subscript"/>
          <w:lang w:eastAsia="ru-RU"/>
        </w:rPr>
        <w:t>1</w:t>
      </w:r>
      <w:r w:rsidRPr="00245B1C">
        <w:rPr>
          <w:rFonts w:eastAsia="Times New Roman" w:cs="Times New Roman"/>
          <w:color w:val="000000"/>
          <w:szCs w:val="28"/>
          <w:lang w:eastAsia="ru-RU"/>
        </w:rPr>
        <w:t>,</w:t>
      </w:r>
      <w:r>
        <w:rPr>
          <w:rFonts w:eastAsia="Times New Roman" w:cs="Times New Roman"/>
          <w:color w:val="000000"/>
          <w:szCs w:val="28"/>
          <w:lang w:eastAsia="ru-RU"/>
        </w:rPr>
        <w:t xml:space="preserve"> </w:t>
      </w:r>
      <w:r w:rsidRPr="00245B1C">
        <w:rPr>
          <w:rFonts w:eastAsia="Times New Roman" w:cs="Times New Roman"/>
          <w:i/>
          <w:iCs/>
          <w:color w:val="000000"/>
          <w:szCs w:val="28"/>
          <w:lang w:eastAsia="ru-RU"/>
        </w:rPr>
        <w:t>x</w:t>
      </w:r>
      <w:r w:rsidRPr="00245B1C">
        <w:rPr>
          <w:rFonts w:eastAsia="Times New Roman" w:cs="Times New Roman"/>
          <w:i/>
          <w:iCs/>
          <w:color w:val="000000"/>
          <w:szCs w:val="28"/>
          <w:vertAlign w:val="subscript"/>
          <w:lang w:eastAsia="ru-RU"/>
        </w:rPr>
        <w:t>2</w:t>
      </w:r>
      <w:r w:rsidRPr="00245B1C">
        <w:rPr>
          <w:rFonts w:eastAsia="Times New Roman" w:cs="Times New Roman"/>
          <w:color w:val="000000"/>
          <w:szCs w:val="28"/>
          <w:lang w:eastAsia="ru-RU"/>
        </w:rPr>
        <w:t>, …,</w:t>
      </w:r>
      <w:r>
        <w:rPr>
          <w:rFonts w:eastAsia="Times New Roman" w:cs="Times New Roman"/>
          <w:color w:val="000000"/>
          <w:szCs w:val="28"/>
          <w:lang w:eastAsia="ru-RU"/>
        </w:rPr>
        <w:t xml:space="preserve"> </w:t>
      </w:r>
      <w:r w:rsidRPr="00245B1C">
        <w:rPr>
          <w:rFonts w:eastAsia="Times New Roman" w:cs="Times New Roman"/>
          <w:i/>
          <w:iCs/>
          <w:color w:val="000000"/>
          <w:szCs w:val="28"/>
          <w:lang w:eastAsia="ru-RU"/>
        </w:rPr>
        <w:t>x</w:t>
      </w:r>
      <w:r w:rsidRPr="00245B1C">
        <w:rPr>
          <w:rFonts w:eastAsia="Times New Roman" w:cs="Times New Roman"/>
          <w:i/>
          <w:iCs/>
          <w:color w:val="000000"/>
          <w:szCs w:val="28"/>
          <w:vertAlign w:val="subscript"/>
          <w:lang w:eastAsia="ru-RU"/>
        </w:rPr>
        <w:t>N</w:t>
      </w:r>
      <w:r w:rsidRPr="00245B1C">
        <w:rPr>
          <w:rFonts w:eastAsia="Times New Roman" w:cs="Times New Roman"/>
          <w:color w:val="000000"/>
          <w:szCs w:val="28"/>
          <w:lang w:eastAsia="ru-RU"/>
        </w:rPr>
        <w:t>. В качестве наилучшего выбирается среднее значение измеренной величины:</w:t>
      </w:r>
    </w:p>
    <w:p w:rsidR="00245B1C" w:rsidRDefault="00245B1C" w:rsidP="00E64518">
      <w:pPr>
        <w:spacing w:before="100" w:beforeAutospacing="1" w:after="0" w:line="360" w:lineRule="auto"/>
        <w:jc w:val="both"/>
        <w:rPr>
          <w:rFonts w:eastAsia="Times New Roman" w:cs="Times New Roman"/>
          <w:color w:val="000000"/>
          <w:szCs w:val="28"/>
          <w:lang w:eastAsia="ru-RU"/>
        </w:rPr>
      </w:pPr>
      <w:r w:rsidRPr="00245B1C">
        <w:rPr>
          <w:rFonts w:eastAsia="Times New Roman" w:cs="Times New Roman"/>
          <w:noProof/>
          <w:color w:val="000000"/>
          <w:szCs w:val="28"/>
          <w:lang w:eastAsia="ru-RU"/>
        </w:rPr>
        <w:drawing>
          <wp:inline distT="0" distB="0" distL="0" distR="0" wp14:anchorId="299D7E7F" wp14:editId="1A0AA787">
            <wp:extent cx="1905000" cy="428625"/>
            <wp:effectExtent l="0" t="0" r="0" b="9525"/>
            <wp:docPr id="13" name="Рисунок 13" descr="https://studfiles.net/html/2706/117/html_gydkApoo_R.eDhS/img-e5d4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17/html_gydkApoo_R.eDhS/img-e5d4J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245B1C">
        <w:rPr>
          <w:rFonts w:eastAsia="Times New Roman" w:cs="Times New Roman"/>
          <w:color w:val="000000"/>
          <w:szCs w:val="28"/>
          <w:lang w:eastAsia="ru-RU"/>
        </w:rPr>
        <w:t>. (1)</w:t>
      </w:r>
    </w:p>
    <w:p w:rsidR="00EE2D85" w:rsidRDefault="00640509" w:rsidP="00E64518">
      <w:pPr>
        <w:spacing w:before="100" w:beforeAutospacing="1" w:after="0" w:line="360" w:lineRule="auto"/>
        <w:jc w:val="both"/>
        <w:rPr>
          <w:rFonts w:eastAsia="Times New Roman" w:cs="Times New Roman"/>
          <w:color w:val="000000"/>
          <w:szCs w:val="28"/>
          <w:lang w:eastAsia="ru-RU"/>
        </w:rPr>
      </w:pPr>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X</m:t>
            </m:r>
          </m:e>
          <m:sub>
            <m:r>
              <w:rPr>
                <w:rFonts w:ascii="Cambria Math" w:eastAsia="Times New Roman" w:hAnsi="Cambria Math" w:cs="Times New Roman"/>
                <w:color w:val="000000"/>
                <w:sz w:val="24"/>
                <w:szCs w:val="24"/>
                <w:lang w:eastAsia="ru-RU"/>
              </w:rPr>
              <m:t>c=</m:t>
            </m:r>
          </m:sub>
        </m:sSub>
        <m:f>
          <m:fPr>
            <m:type m:val="skw"/>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0,01</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см</m:t>
                </m:r>
              </m:num>
              <m:den>
                <m:r>
                  <w:rPr>
                    <w:rFonts w:ascii="Cambria Math" w:eastAsia="Times New Roman" w:hAnsi="Cambria Math" w:cs="Times New Roman"/>
                    <w:color w:val="000000"/>
                    <w:sz w:val="24"/>
                    <w:szCs w:val="24"/>
                    <w:lang w:eastAsia="ru-RU"/>
                  </w:rPr>
                  <m:t>мин</m:t>
                </m:r>
              </m:den>
            </m:f>
            <m:r>
              <w:rPr>
                <w:rFonts w:ascii="Cambria Math" w:eastAsia="Times New Roman" w:hAnsi="Cambria Math" w:cs="Times New Roman"/>
                <w:color w:val="000000"/>
                <w:sz w:val="24"/>
                <w:szCs w:val="24"/>
                <w:lang w:eastAsia="ru-RU"/>
              </w:rPr>
              <m:t>+0,03см/мин+0,02см/ми+0.01см/мин+0.02см/мин+0.8см/мин</m:t>
            </m:r>
          </m:num>
          <m:den>
            <m:r>
              <w:rPr>
                <w:rFonts w:ascii="Cambria Math" w:eastAsia="Times New Roman" w:hAnsi="Cambria Math" w:cs="Times New Roman"/>
                <w:color w:val="000000"/>
                <w:sz w:val="24"/>
                <w:szCs w:val="24"/>
                <w:lang w:eastAsia="ru-RU"/>
              </w:rPr>
              <m:t>6</m:t>
            </m:r>
          </m:den>
        </m:f>
        <m:r>
          <w:rPr>
            <w:rFonts w:ascii="Cambria Math" w:eastAsia="Times New Roman" w:hAnsi="Cambria Math" w:cs="Times New Roman"/>
            <w:color w:val="000000"/>
            <w:sz w:val="24"/>
            <w:szCs w:val="24"/>
            <w:lang w:eastAsia="ru-RU"/>
          </w:rPr>
          <m:t>=0,015</m:t>
        </m:r>
      </m:oMath>
      <w:r w:rsidR="00EE2D85" w:rsidRPr="00EE2D85">
        <w:rPr>
          <w:rFonts w:eastAsia="Times New Roman" w:cs="Times New Roman"/>
          <w:color w:val="000000"/>
          <w:szCs w:val="28"/>
          <w:lang w:eastAsia="ru-RU"/>
        </w:rPr>
        <w:t xml:space="preserve"> </w:t>
      </w:r>
    </w:p>
    <w:p w:rsidR="00EE2D85" w:rsidRPr="00245B1C" w:rsidRDefault="00EE2D85" w:rsidP="00E64518">
      <w:pPr>
        <w:spacing w:before="100" w:beforeAutospacing="1" w:after="0" w:line="360" w:lineRule="auto"/>
        <w:jc w:val="both"/>
        <w:rPr>
          <w:rFonts w:eastAsia="Times New Roman" w:cs="Times New Roman"/>
          <w:color w:val="000000"/>
          <w:szCs w:val="28"/>
          <w:lang w:eastAsia="ru-RU"/>
        </w:rPr>
      </w:pPr>
    </w:p>
    <w:p w:rsidR="00245B1C" w:rsidRPr="00245B1C" w:rsidRDefault="00245B1C" w:rsidP="00E64518">
      <w:pPr>
        <w:spacing w:before="100" w:beforeAutospacing="1" w:after="0" w:line="360" w:lineRule="auto"/>
        <w:jc w:val="both"/>
        <w:rPr>
          <w:rFonts w:eastAsia="Times New Roman" w:cs="Times New Roman"/>
          <w:color w:val="000000"/>
          <w:szCs w:val="28"/>
          <w:lang w:eastAsia="ru-RU"/>
        </w:rPr>
      </w:pPr>
      <w:r w:rsidRPr="00245B1C">
        <w:rPr>
          <w:rFonts w:eastAsia="Times New Roman" w:cs="Times New Roman"/>
          <w:b/>
          <w:bCs/>
          <w:color w:val="000000"/>
          <w:szCs w:val="28"/>
          <w:lang w:eastAsia="ru-RU"/>
        </w:rPr>
        <w:t>Абсолютной погрешностью</w:t>
      </w:r>
      <w:r>
        <w:rPr>
          <w:rFonts w:eastAsia="Times New Roman" w:cs="Times New Roman"/>
          <w:b/>
          <w:bCs/>
          <w:color w:val="000000"/>
          <w:szCs w:val="28"/>
          <w:lang w:eastAsia="ru-RU"/>
        </w:rPr>
        <w:t xml:space="preserve"> </w:t>
      </w:r>
      <w:r w:rsidRPr="00245B1C">
        <w:rPr>
          <w:rFonts w:eastAsia="Times New Roman" w:cs="Times New Roman"/>
          <w:color w:val="000000"/>
          <w:szCs w:val="28"/>
          <w:lang w:eastAsia="ru-RU"/>
        </w:rPr>
        <w:t>единичного измерения называется разность вида:</w:t>
      </w:r>
    </w:p>
    <w:p w:rsidR="00245B1C" w:rsidRDefault="00245B1C" w:rsidP="00E64518">
      <w:pPr>
        <w:spacing w:before="100" w:beforeAutospacing="1" w:after="0" w:line="360" w:lineRule="auto"/>
        <w:jc w:val="both"/>
        <w:rPr>
          <w:rFonts w:eastAsia="Times New Roman" w:cs="Times New Roman"/>
          <w:color w:val="000000"/>
          <w:szCs w:val="28"/>
          <w:lang w:eastAsia="ru-RU"/>
        </w:rPr>
      </w:pPr>
      <w:r w:rsidRPr="00245B1C">
        <w:rPr>
          <w:rFonts w:eastAsia="Times New Roman" w:cs="Times New Roman"/>
          <w:noProof/>
          <w:color w:val="000000"/>
          <w:szCs w:val="28"/>
          <w:lang w:eastAsia="ru-RU"/>
        </w:rPr>
        <w:drawing>
          <wp:inline distT="0" distB="0" distL="0" distR="0" wp14:anchorId="25C9B445" wp14:editId="461586D2">
            <wp:extent cx="1181098" cy="266700"/>
            <wp:effectExtent l="0" t="0" r="635" b="0"/>
            <wp:docPr id="15" name="Рисунок 15" descr="https://studfiles.net/html/2706/117/html_gydkApoo_R.eDhS/img-yX7K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17/html_gydkApoo_R.eDhS/img-yX7KI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7828" cy="270478"/>
                    </a:xfrm>
                    <a:prstGeom prst="rect">
                      <a:avLst/>
                    </a:prstGeom>
                    <a:noFill/>
                    <a:ln>
                      <a:noFill/>
                    </a:ln>
                  </pic:spPr>
                </pic:pic>
              </a:graphicData>
            </a:graphic>
          </wp:inline>
        </w:drawing>
      </w:r>
      <w:r w:rsidRPr="00245B1C">
        <w:rPr>
          <w:rFonts w:eastAsia="Times New Roman" w:cs="Times New Roman"/>
          <w:color w:val="000000"/>
          <w:szCs w:val="28"/>
          <w:lang w:eastAsia="ru-RU"/>
        </w:rPr>
        <w:t>.</w:t>
      </w:r>
    </w:p>
    <w:p w:rsidR="00EE2D85" w:rsidRPr="00F66B65" w:rsidRDefault="00640509" w:rsidP="00E64518">
      <w:pPr>
        <w:spacing w:before="100" w:beforeAutospacing="1" w:after="0" w:line="360" w:lineRule="auto"/>
        <w:jc w:val="both"/>
        <w:rPr>
          <w:rFonts w:eastAsia="Times New Roman" w:cs="Times New Roman"/>
          <w:i/>
          <w:color w:val="000000"/>
          <w:szCs w:val="28"/>
          <w:lang w:val="en-US" w:eastAsia="ru-RU"/>
        </w:rPr>
      </w:pPr>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1=</m:t>
              </m:r>
            </m:sub>
          </m:sSub>
          <m:r>
            <m:rPr>
              <m:sty m:val="p"/>
            </m:rPr>
            <w:rPr>
              <w:rFonts w:ascii="Cambria Math" w:hAnsi="Cambria Math" w:cs="Helvetica"/>
              <w:color w:val="333333"/>
              <w:sz w:val="23"/>
              <w:szCs w:val="23"/>
              <w:shd w:val="clear" w:color="auto" w:fill="FFFFFF"/>
            </w:rPr>
            <m:t>0</m:t>
          </m:r>
        </m:oMath>
      </m:oMathPara>
    </w:p>
    <w:p w:rsidR="00EE2D85" w:rsidRPr="00C41196" w:rsidRDefault="00640509" w:rsidP="00B51BB6">
      <w:pPr>
        <w:spacing w:before="100" w:beforeAutospacing="1" w:after="0" w:line="240" w:lineRule="auto"/>
        <w:rPr>
          <w:rFonts w:eastAsia="Times New Roman" w:cs="Times New Roman"/>
          <w:i/>
          <w:color w:val="000000"/>
          <w:szCs w:val="28"/>
          <w:lang w:val="en-US" w:eastAsia="ru-RU"/>
        </w:rPr>
      </w:pPr>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2=</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0,2-0,15</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=0,05</m:t>
          </m:r>
        </m:oMath>
      </m:oMathPara>
    </w:p>
    <w:p w:rsidR="00EE2D85" w:rsidRPr="00C41196" w:rsidRDefault="00640509" w:rsidP="00B51BB6">
      <w:pPr>
        <w:spacing w:before="100" w:beforeAutospacing="1" w:after="0" w:line="240" w:lineRule="auto"/>
        <w:rPr>
          <w:rFonts w:eastAsia="Times New Roman" w:cs="Times New Roman"/>
          <w:i/>
          <w:color w:val="000000"/>
          <w:szCs w:val="28"/>
          <w:lang w:val="en-US" w:eastAsia="ru-RU"/>
        </w:rPr>
      </w:pPr>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3=</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0,35-0,25</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=0,1</m:t>
          </m:r>
        </m:oMath>
      </m:oMathPara>
    </w:p>
    <w:p w:rsidR="00EE2D85" w:rsidRPr="00C41196" w:rsidRDefault="00640509" w:rsidP="00B51BB6">
      <w:pPr>
        <w:spacing w:before="100" w:beforeAutospacing="1" w:after="0" w:line="240" w:lineRule="auto"/>
        <w:rPr>
          <w:rFonts w:eastAsia="Times New Roman" w:cs="Times New Roman"/>
          <w:i/>
          <w:color w:val="000000"/>
          <w:szCs w:val="28"/>
          <w:lang w:val="en-US" w:eastAsia="ru-RU"/>
        </w:rPr>
      </w:pPr>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4=</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0,45-0,3</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=0,15</m:t>
          </m:r>
        </m:oMath>
      </m:oMathPara>
    </w:p>
    <w:p w:rsidR="00C41196" w:rsidRPr="00C41196" w:rsidRDefault="00C41196" w:rsidP="00C41196">
      <w:pPr>
        <w:spacing w:before="100" w:beforeAutospacing="1" w:after="0" w:line="240" w:lineRule="auto"/>
        <w:rPr>
          <w:rFonts w:eastAsia="Times New Roman" w:cs="Times New Roman"/>
          <w:i/>
          <w:color w:val="000000"/>
          <w:szCs w:val="28"/>
          <w:lang w:val="en-US" w:eastAsia="ru-RU"/>
        </w:rPr>
      </w:pPr>
      <w:r>
        <w:rPr>
          <w:rFonts w:eastAsia="Times New Roman" w:cs="Times New Roman"/>
          <w:i/>
          <w:color w:val="000000"/>
          <w:szCs w:val="28"/>
          <w:lang w:val="en-US" w:eastAsia="ru-RU"/>
        </w:rPr>
        <w:tab/>
      </w:r>
      <m:oMath>
        <m:r>
          <m:rPr>
            <m:sty m:val="p"/>
          </m:rPr>
          <w:rPr>
            <w:rFonts w:ascii="Cambria Math" w:eastAsia="Times New Roman" w:hAnsi="Cambria Math" w:cs="Times New Roman"/>
            <w:color w:val="000000"/>
            <w:szCs w:val="28"/>
            <w:lang w:eastAsia="ru-RU"/>
          </w:rPr>
          <w:br/>
        </m:r>
      </m:oMath>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5=</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0,65-0,45</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=0,2</m:t>
          </m:r>
        </m:oMath>
      </m:oMathPara>
    </w:p>
    <w:p w:rsidR="00EE2D85" w:rsidRPr="00C41196" w:rsidRDefault="00C41196" w:rsidP="00C41196">
      <w:pPr>
        <w:spacing w:before="100" w:beforeAutospacing="1" w:after="0" w:line="240" w:lineRule="auto"/>
        <w:rPr>
          <w:rFonts w:eastAsia="Times New Roman" w:cs="Times New Roman"/>
          <w:i/>
          <w:color w:val="000000"/>
          <w:szCs w:val="28"/>
          <w:lang w:val="en-US" w:eastAsia="ru-RU"/>
        </w:rPr>
      </w:pPr>
      <w:r>
        <w:rPr>
          <w:rFonts w:eastAsia="Times New Roman" w:cs="Times New Roman"/>
          <w:i/>
          <w:color w:val="000000"/>
          <w:szCs w:val="28"/>
          <w:lang w:val="en-US" w:eastAsia="ru-RU"/>
        </w:rPr>
        <w:tab/>
      </w:r>
      <m:oMath>
        <m:r>
          <m:rPr>
            <m:sty m:val="p"/>
          </m:rPr>
          <w:rPr>
            <w:rFonts w:ascii="Cambria Math" w:eastAsia="Times New Roman" w:hAnsi="Cambria Math" w:cs="Times New Roman"/>
            <w:color w:val="000000"/>
            <w:szCs w:val="28"/>
            <w:lang w:eastAsia="ru-RU"/>
          </w:rPr>
          <w:br/>
        </m:r>
      </m:oMath>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6=</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0,8-0,55</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=0,25</m:t>
          </m:r>
        </m:oMath>
      </m:oMathPara>
    </w:p>
    <w:p w:rsidR="00245B1C" w:rsidRPr="00245B1C" w:rsidRDefault="00245B1C" w:rsidP="00B51BB6">
      <w:pPr>
        <w:spacing w:before="100" w:beforeAutospacing="1" w:after="0" w:line="240" w:lineRule="auto"/>
        <w:rPr>
          <w:rFonts w:eastAsia="Times New Roman" w:cs="Times New Roman"/>
          <w:color w:val="000000"/>
          <w:szCs w:val="28"/>
          <w:lang w:eastAsia="ru-RU"/>
        </w:rPr>
      </w:pPr>
      <w:r w:rsidRPr="00245B1C">
        <w:rPr>
          <w:rFonts w:eastAsia="Times New Roman" w:cs="Times New Roman"/>
          <w:color w:val="000000"/>
          <w:szCs w:val="28"/>
          <w:lang w:eastAsia="ru-RU"/>
        </w:rPr>
        <w:t>Среднее значение абсолютной погрешности </w:t>
      </w:r>
      <w:r w:rsidRPr="00245B1C">
        <w:rPr>
          <w:rFonts w:eastAsia="Times New Roman" w:cs="Times New Roman"/>
          <w:i/>
          <w:iCs/>
          <w:color w:val="000000"/>
          <w:szCs w:val="28"/>
          <w:lang w:eastAsia="ru-RU"/>
        </w:rPr>
        <w:t>N</w:t>
      </w:r>
      <w:r>
        <w:rPr>
          <w:rFonts w:eastAsia="Times New Roman" w:cs="Times New Roman"/>
          <w:i/>
          <w:iCs/>
          <w:color w:val="000000"/>
          <w:szCs w:val="28"/>
          <w:lang w:eastAsia="ru-RU"/>
        </w:rPr>
        <w:t xml:space="preserve"> </w:t>
      </w:r>
      <w:r w:rsidRPr="00245B1C">
        <w:rPr>
          <w:rFonts w:eastAsia="Times New Roman" w:cs="Times New Roman"/>
          <w:color w:val="000000"/>
          <w:szCs w:val="28"/>
          <w:lang w:eastAsia="ru-RU"/>
        </w:rPr>
        <w:t>единичных измерений:</w:t>
      </w:r>
    </w:p>
    <w:p w:rsidR="00245B1C" w:rsidRDefault="00245B1C" w:rsidP="00C41196">
      <w:pPr>
        <w:spacing w:before="100" w:beforeAutospacing="1" w:after="0" w:line="240" w:lineRule="auto"/>
        <w:rPr>
          <w:rFonts w:eastAsia="Times New Roman" w:cs="Times New Roman"/>
          <w:color w:val="000000"/>
          <w:szCs w:val="28"/>
          <w:lang w:eastAsia="ru-RU"/>
        </w:rPr>
      </w:pPr>
      <w:r w:rsidRPr="00245B1C">
        <w:rPr>
          <w:rFonts w:eastAsia="Times New Roman" w:cs="Times New Roman"/>
          <w:noProof/>
          <w:color w:val="000000"/>
          <w:szCs w:val="28"/>
          <w:lang w:eastAsia="ru-RU"/>
        </w:rPr>
        <w:drawing>
          <wp:inline distT="0" distB="0" distL="0" distR="0" wp14:anchorId="42E1F244" wp14:editId="7117FB95">
            <wp:extent cx="971550" cy="428625"/>
            <wp:effectExtent l="0" t="0" r="0" b="9525"/>
            <wp:docPr id="16" name="Рисунок 16" descr="https://studfiles.net/html/2706/117/html_gydkApoo_R.eDhS/img-9XMj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17/html_gydkApoo_R.eDhS/img-9XMjj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r w:rsidRPr="00245B1C">
        <w:rPr>
          <w:rFonts w:eastAsia="Times New Roman" w:cs="Times New Roman"/>
          <w:color w:val="000000"/>
          <w:szCs w:val="28"/>
          <w:lang w:eastAsia="ru-RU"/>
        </w:rPr>
        <w:t>(2)</w:t>
      </w:r>
    </w:p>
    <w:p w:rsidR="00F66B65" w:rsidRPr="00F66B65" w:rsidRDefault="00F66B65" w:rsidP="00C41196">
      <w:pPr>
        <w:spacing w:before="100" w:beforeAutospacing="1" w:after="0" w:line="240" w:lineRule="auto"/>
        <w:rPr>
          <w:rFonts w:eastAsia="Times New Roman" w:cs="Times New Roman"/>
          <w:i/>
          <w:color w:val="000000"/>
          <w:szCs w:val="28"/>
          <w:lang w:eastAsia="ru-RU"/>
        </w:rPr>
      </w:pPr>
      <m:oMathPara>
        <m:oMathParaPr>
          <m:jc m:val="left"/>
        </m:oMathParaPr>
        <m:oMath>
          <m:r>
            <w:rPr>
              <w:rFonts w:ascii="Cambria Math" w:eastAsia="Times New Roman" w:hAnsi="Cambria Math" w:cs="Times New Roman"/>
              <w:color w:val="000000"/>
              <w:szCs w:val="28"/>
              <w:lang w:val="en-US" w:eastAsia="ru-RU"/>
            </w:rPr>
            <m:t>∆X=</m:t>
          </m:r>
          <m:f>
            <m:fPr>
              <m:ctrlPr>
                <w:rPr>
                  <w:rFonts w:ascii="Cambria Math" w:eastAsia="Times New Roman" w:hAnsi="Cambria Math" w:cs="Times New Roman"/>
                  <w:i/>
                  <w:color w:val="000000"/>
                  <w:szCs w:val="28"/>
                  <w:lang w:val="en-US" w:eastAsia="ru-RU"/>
                </w:rPr>
              </m:ctrlPr>
            </m:fPr>
            <m:num>
              <m:r>
                <w:rPr>
                  <w:rFonts w:ascii="Cambria Math" w:eastAsia="Times New Roman" w:hAnsi="Cambria Math" w:cs="Times New Roman"/>
                  <w:color w:val="000000"/>
                  <w:szCs w:val="28"/>
                  <w:lang w:val="en-US" w:eastAsia="ru-RU"/>
                </w:rPr>
                <m:t>0.75</m:t>
              </m:r>
            </m:num>
            <m:den>
              <m:r>
                <w:rPr>
                  <w:rFonts w:ascii="Cambria Math" w:eastAsia="Times New Roman" w:hAnsi="Cambria Math" w:cs="Times New Roman"/>
                  <w:color w:val="000000"/>
                  <w:szCs w:val="28"/>
                  <w:lang w:val="en-US" w:eastAsia="ru-RU"/>
                </w:rPr>
                <m:t>6</m:t>
              </m:r>
            </m:den>
          </m:f>
          <m:r>
            <w:rPr>
              <w:rFonts w:ascii="Cambria Math" w:eastAsia="Times New Roman" w:hAnsi="Cambria Math" w:cs="Times New Roman"/>
              <w:color w:val="000000"/>
              <w:szCs w:val="28"/>
              <w:lang w:val="en-US" w:eastAsia="ru-RU"/>
            </w:rPr>
            <m:t>=0.125</m:t>
          </m:r>
        </m:oMath>
      </m:oMathPara>
    </w:p>
    <w:p w:rsidR="00C41196" w:rsidRPr="00245B1C" w:rsidRDefault="00C41196" w:rsidP="00B51BB6">
      <w:pPr>
        <w:spacing w:before="100" w:beforeAutospacing="1" w:after="0" w:line="240" w:lineRule="auto"/>
        <w:jc w:val="right"/>
        <w:rPr>
          <w:rFonts w:eastAsia="Times New Roman" w:cs="Times New Roman"/>
          <w:color w:val="000000"/>
          <w:szCs w:val="28"/>
          <w:lang w:eastAsia="ru-RU"/>
        </w:rPr>
      </w:pPr>
    </w:p>
    <w:p w:rsidR="00245B1C" w:rsidRPr="00245B1C" w:rsidRDefault="00245B1C" w:rsidP="00E64518">
      <w:pPr>
        <w:spacing w:before="100" w:beforeAutospacing="1" w:after="0" w:line="240" w:lineRule="auto"/>
        <w:jc w:val="both"/>
        <w:rPr>
          <w:rFonts w:eastAsia="Times New Roman" w:cs="Times New Roman"/>
          <w:color w:val="000000"/>
          <w:szCs w:val="28"/>
          <w:lang w:eastAsia="ru-RU"/>
        </w:rPr>
      </w:pPr>
      <w:r w:rsidRPr="00245B1C">
        <w:rPr>
          <w:rFonts w:eastAsia="Times New Roman" w:cs="Times New Roman"/>
          <w:color w:val="000000"/>
          <w:szCs w:val="28"/>
          <w:lang w:eastAsia="ru-RU"/>
        </w:rPr>
        <w:t>называется </w:t>
      </w:r>
      <w:r w:rsidRPr="00245B1C">
        <w:rPr>
          <w:rFonts w:eastAsia="Times New Roman" w:cs="Times New Roman"/>
          <w:b/>
          <w:bCs/>
          <w:color w:val="000000"/>
          <w:szCs w:val="28"/>
          <w:lang w:eastAsia="ru-RU"/>
        </w:rPr>
        <w:t>средней абсолютной погрешностью</w:t>
      </w:r>
      <w:r w:rsidRPr="00245B1C">
        <w:rPr>
          <w:rFonts w:eastAsia="Times New Roman" w:cs="Times New Roman"/>
          <w:color w:val="000000"/>
          <w:szCs w:val="28"/>
          <w:lang w:eastAsia="ru-RU"/>
        </w:rPr>
        <w:t>.</w:t>
      </w:r>
    </w:p>
    <w:p w:rsidR="00245B1C" w:rsidRPr="00245B1C" w:rsidRDefault="00245B1C" w:rsidP="00E64518">
      <w:pPr>
        <w:spacing w:before="100" w:beforeAutospacing="1" w:after="0" w:line="240" w:lineRule="auto"/>
        <w:jc w:val="both"/>
        <w:rPr>
          <w:rFonts w:eastAsia="Times New Roman" w:cs="Times New Roman"/>
          <w:color w:val="000000"/>
          <w:szCs w:val="28"/>
          <w:lang w:eastAsia="ru-RU"/>
        </w:rPr>
      </w:pPr>
      <w:r w:rsidRPr="00245B1C">
        <w:rPr>
          <w:rFonts w:eastAsia="Times New Roman" w:cs="Times New Roman"/>
          <w:b/>
          <w:bCs/>
          <w:color w:val="000000"/>
          <w:szCs w:val="28"/>
          <w:lang w:eastAsia="ru-RU"/>
        </w:rPr>
        <w:t>Относительной погрешностью </w:t>
      </w:r>
      <w:r w:rsidRPr="00245B1C">
        <w:rPr>
          <w:rFonts w:eastAsia="Times New Roman" w:cs="Times New Roman"/>
          <w:color w:val="000000"/>
          <w:szCs w:val="28"/>
          <w:lang w:eastAsia="ru-RU"/>
        </w:rPr>
        <w:t>называется отношение средней абсолютной погрешности к среднему значению измеряемой величины:</w:t>
      </w:r>
    </w:p>
    <w:p w:rsidR="00245B1C" w:rsidRDefault="00245B1C" w:rsidP="00E64518">
      <w:pPr>
        <w:spacing w:before="100" w:beforeAutospacing="1" w:after="0" w:line="240" w:lineRule="auto"/>
        <w:jc w:val="both"/>
        <w:rPr>
          <w:rFonts w:eastAsia="Times New Roman" w:cs="Times New Roman"/>
          <w:color w:val="000000"/>
          <w:szCs w:val="28"/>
          <w:lang w:eastAsia="ru-RU"/>
        </w:rPr>
      </w:pPr>
      <w:r w:rsidRPr="00245B1C">
        <w:rPr>
          <w:rFonts w:eastAsia="Times New Roman" w:cs="Times New Roman"/>
          <w:noProof/>
          <w:color w:val="000000"/>
          <w:szCs w:val="28"/>
          <w:lang w:eastAsia="ru-RU"/>
        </w:rPr>
        <w:drawing>
          <wp:inline distT="0" distB="0" distL="0" distR="0" wp14:anchorId="401B7E03" wp14:editId="79BE0EBB">
            <wp:extent cx="1057275" cy="885825"/>
            <wp:effectExtent l="0" t="0" r="9525" b="9525"/>
            <wp:docPr id="17" name="Рисунок 17" descr="https://studfiles.net/html/2706/117/html_gydkApoo_R.eDhS/img-lpJh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17/html_gydkApoo_R.eDhS/img-lpJh_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p w:rsidR="00F66B65" w:rsidRPr="00F66B65" w:rsidRDefault="00F66B65" w:rsidP="00E64518">
      <w:pPr>
        <w:spacing w:before="100" w:beforeAutospacing="1" w:after="0" w:line="240" w:lineRule="auto"/>
        <w:jc w:val="both"/>
        <w:rPr>
          <w:rFonts w:eastAsia="Times New Roman" w:cs="Times New Roman"/>
          <w:color w:val="000000"/>
          <w:szCs w:val="28"/>
          <w:lang w:eastAsia="ru-RU"/>
        </w:rPr>
      </w:pPr>
      <m:oMath>
        <m:r>
          <w:rPr>
            <w:rFonts w:ascii="Cambria Math" w:eastAsia="Times New Roman" w:hAnsi="Cambria Math" w:cs="Times New Roman"/>
            <w:color w:val="000000"/>
            <w:szCs w:val="28"/>
            <w:lang w:eastAsia="ru-RU"/>
          </w:rPr>
          <m:t>ε=</m:t>
        </m:r>
        <m:f>
          <m:fPr>
            <m:ctrlPr>
              <w:rPr>
                <w:rFonts w:ascii="Cambria Math" w:eastAsia="Times New Roman" w:hAnsi="Cambria Math" w:cs="Times New Roman"/>
                <w:i/>
                <w:color w:val="000000"/>
                <w:szCs w:val="28"/>
                <w:lang w:eastAsia="ru-RU"/>
              </w:rPr>
            </m:ctrlPr>
          </m:fPr>
          <m:num>
            <m:r>
              <w:rPr>
                <w:rFonts w:ascii="Cambria Math" w:eastAsia="Times New Roman" w:hAnsi="Cambria Math" w:cs="Times New Roman"/>
                <w:color w:val="000000"/>
                <w:szCs w:val="28"/>
                <w:lang w:eastAsia="ru-RU"/>
              </w:rPr>
              <m:t>0,125</m:t>
            </m:r>
          </m:num>
          <m:den>
            <m:r>
              <w:rPr>
                <w:rFonts w:ascii="Cambria Math" w:eastAsia="Times New Roman" w:hAnsi="Cambria Math" w:cs="Times New Roman"/>
                <w:color w:val="000000"/>
                <w:szCs w:val="28"/>
                <w:lang w:eastAsia="ru-RU"/>
              </w:rPr>
              <m:t>0,46</m:t>
            </m:r>
          </m:den>
        </m:f>
        <m:r>
          <w:rPr>
            <w:rFonts w:ascii="Cambria Math" w:eastAsia="Times New Roman" w:hAnsi="Cambria Math" w:cs="Times New Roman"/>
            <w:color w:val="000000"/>
            <w:szCs w:val="28"/>
            <w:lang w:eastAsia="ru-RU"/>
          </w:rPr>
          <m:t>=0,27</m:t>
        </m:r>
      </m:oMath>
      <w:r w:rsidR="00D4601D">
        <w:rPr>
          <w:rFonts w:eastAsia="Times New Roman" w:cs="Times New Roman"/>
          <w:color w:val="000000"/>
          <w:szCs w:val="28"/>
          <w:lang w:eastAsia="ru-RU"/>
        </w:rPr>
        <w:t>%</w:t>
      </w:r>
    </w:p>
    <w:p w:rsidR="00F66B65" w:rsidRPr="00E64518" w:rsidRDefault="00F66B65" w:rsidP="00E64518">
      <w:pPr>
        <w:pStyle w:val="a3"/>
        <w:numPr>
          <w:ilvl w:val="0"/>
          <w:numId w:val="35"/>
        </w:numPr>
        <w:spacing w:before="100" w:beforeAutospacing="1" w:after="0" w:line="240" w:lineRule="auto"/>
        <w:jc w:val="both"/>
        <w:rPr>
          <w:rFonts w:ascii="Times New Roman" w:eastAsia="Times New Roman" w:hAnsi="Times New Roman" w:cs="Times New Roman"/>
          <w:bCs/>
          <w:i/>
          <w:color w:val="000000"/>
          <w:sz w:val="28"/>
          <w:szCs w:val="28"/>
          <w:lang w:val="ru-RU" w:eastAsia="ru-RU"/>
        </w:rPr>
      </w:pPr>
      <w:r w:rsidRPr="00E64518">
        <w:rPr>
          <w:rFonts w:ascii="Times New Roman" w:eastAsia="Times New Roman" w:hAnsi="Times New Roman" w:cs="Times New Roman"/>
          <w:bCs/>
          <w:i/>
          <w:color w:val="000000"/>
          <w:sz w:val="28"/>
          <w:szCs w:val="28"/>
          <w:lang w:val="ru-RU" w:eastAsia="ru-RU"/>
        </w:rPr>
        <w:t xml:space="preserve">Расчет относительной и абсолютной погрешности в опыте №1 «Зависимость скорости вытекания от </w:t>
      </w:r>
      <w:r w:rsidR="00163F13" w:rsidRPr="00E64518">
        <w:rPr>
          <w:rFonts w:ascii="Times New Roman" w:eastAsia="Times New Roman" w:hAnsi="Times New Roman" w:cs="Times New Roman"/>
          <w:bCs/>
          <w:i/>
          <w:color w:val="000000"/>
          <w:sz w:val="28"/>
          <w:szCs w:val="28"/>
          <w:lang w:val="ru-RU" w:eastAsia="ru-RU"/>
        </w:rPr>
        <w:t>толщины фильтрующего слоя</w:t>
      </w:r>
      <w:r w:rsidRPr="00E64518">
        <w:rPr>
          <w:rFonts w:ascii="Times New Roman" w:eastAsia="Times New Roman" w:hAnsi="Times New Roman" w:cs="Times New Roman"/>
          <w:bCs/>
          <w:i/>
          <w:color w:val="000000"/>
          <w:sz w:val="28"/>
          <w:szCs w:val="28"/>
          <w:lang w:val="ru-RU" w:eastAsia="ru-RU"/>
        </w:rPr>
        <w:t>»</w:t>
      </w:r>
    </w:p>
    <w:p w:rsidR="00245B1C" w:rsidRDefault="00245B1C" w:rsidP="00B51BB6">
      <w:pPr>
        <w:spacing w:after="0"/>
        <w:rPr>
          <w:rFonts w:cs="Times New Roman"/>
          <w:szCs w:val="28"/>
        </w:rPr>
      </w:pPr>
    </w:p>
    <w:p w:rsidR="00245B1C" w:rsidRDefault="00F66B65" w:rsidP="00B51BB6">
      <w:pPr>
        <w:spacing w:after="0"/>
        <w:rPr>
          <w:rFonts w:cs="Times New Roman"/>
          <w:szCs w:val="28"/>
        </w:rPr>
      </w:pPr>
      <w:r w:rsidRPr="00245B1C">
        <w:rPr>
          <w:rFonts w:eastAsia="Times New Roman" w:cs="Times New Roman"/>
          <w:noProof/>
          <w:color w:val="000000"/>
          <w:szCs w:val="28"/>
          <w:lang w:eastAsia="ru-RU"/>
        </w:rPr>
        <w:drawing>
          <wp:inline distT="0" distB="0" distL="0" distR="0" wp14:anchorId="3106D67E" wp14:editId="6E5F7351">
            <wp:extent cx="1905000" cy="428625"/>
            <wp:effectExtent l="0" t="0" r="0" b="9525"/>
            <wp:docPr id="1" name="Рисунок 1" descr="https://studfiles.net/html/2706/117/html_gydkApoo_R.eDhS/img-e5d4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17/html_gydkApoo_R.eDhS/img-e5d4J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rsidR="00245B1C" w:rsidRDefault="00245B1C" w:rsidP="00B51BB6">
      <w:pPr>
        <w:spacing w:after="0"/>
        <w:rPr>
          <w:rFonts w:cs="Times New Roman"/>
          <w:szCs w:val="28"/>
        </w:rPr>
      </w:pPr>
    </w:p>
    <w:p w:rsidR="00245B1C" w:rsidRDefault="00245B1C" w:rsidP="00B51BB6">
      <w:pPr>
        <w:spacing w:after="0"/>
        <w:rPr>
          <w:rFonts w:cs="Times New Roman"/>
          <w:szCs w:val="28"/>
        </w:rPr>
      </w:pPr>
    </w:p>
    <w:p w:rsidR="00245B1C" w:rsidRPr="00163F13" w:rsidRDefault="00640509" w:rsidP="00B51BB6">
      <w:pPr>
        <w:spacing w:after="0"/>
        <w:rPr>
          <w:rFonts w:cs="Times New Roman"/>
          <w:szCs w:val="28"/>
        </w:rPr>
      </w:pPr>
      <m:oMathPara>
        <m:oMathParaPr>
          <m:jc m:val="left"/>
        </m:oMathParaPr>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X</m:t>
              </m:r>
            </m:e>
            <m:sub>
              <m:r>
                <w:rPr>
                  <w:rFonts w:ascii="Cambria Math" w:eastAsia="Times New Roman" w:hAnsi="Cambria Math" w:cs="Times New Roman"/>
                  <w:color w:val="000000"/>
                  <w:sz w:val="24"/>
                  <w:szCs w:val="24"/>
                  <w:lang w:eastAsia="ru-RU"/>
                </w:rPr>
                <m:t>c=</m:t>
              </m:r>
            </m:sub>
          </m:sSub>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0,45+0,75</m:t>
              </m:r>
            </m:num>
            <m:den>
              <m:r>
                <w:rPr>
                  <w:rFonts w:ascii="Cambria Math" w:eastAsia="Times New Roman" w:hAnsi="Cambria Math" w:cs="Times New Roman"/>
                  <w:color w:val="000000"/>
                  <w:sz w:val="24"/>
                  <w:szCs w:val="24"/>
                  <w:lang w:eastAsia="ru-RU"/>
                </w:rPr>
                <m:t>2</m:t>
              </m:r>
            </m:den>
          </m:f>
          <m:r>
            <w:rPr>
              <w:rFonts w:ascii="Cambria Math" w:eastAsia="Times New Roman" w:hAnsi="Cambria Math" w:cs="Times New Roman"/>
              <w:color w:val="000000"/>
              <w:sz w:val="24"/>
              <w:szCs w:val="24"/>
              <w:lang w:eastAsia="ru-RU"/>
            </w:rPr>
            <m:t>=0,6</m:t>
          </m:r>
        </m:oMath>
      </m:oMathPara>
    </w:p>
    <w:p w:rsidR="00245B1C" w:rsidRDefault="00245B1C" w:rsidP="00B51BB6">
      <w:pPr>
        <w:spacing w:after="0"/>
        <w:rPr>
          <w:rFonts w:cs="Times New Roman"/>
          <w:b/>
          <w:szCs w:val="28"/>
        </w:rPr>
      </w:pPr>
    </w:p>
    <w:p w:rsidR="00EE2D85" w:rsidRDefault="00163F13" w:rsidP="00B51BB6">
      <w:pPr>
        <w:spacing w:after="0"/>
        <w:rPr>
          <w:rFonts w:cs="Times New Roman"/>
          <w:b/>
          <w:szCs w:val="28"/>
        </w:rPr>
      </w:pPr>
      <w:r w:rsidRPr="00245B1C">
        <w:rPr>
          <w:rFonts w:eastAsia="Times New Roman" w:cs="Times New Roman"/>
          <w:noProof/>
          <w:color w:val="000000"/>
          <w:szCs w:val="28"/>
          <w:lang w:eastAsia="ru-RU"/>
        </w:rPr>
        <w:drawing>
          <wp:inline distT="0" distB="0" distL="0" distR="0" wp14:anchorId="70EBCFF5" wp14:editId="2195E689">
            <wp:extent cx="1181098" cy="266700"/>
            <wp:effectExtent l="0" t="0" r="635" b="0"/>
            <wp:docPr id="2" name="Рисунок 2" descr="https://studfiles.net/html/2706/117/html_gydkApoo_R.eDhS/img-yX7K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17/html_gydkApoo_R.eDhS/img-yX7KI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7828" cy="270478"/>
                    </a:xfrm>
                    <a:prstGeom prst="rect">
                      <a:avLst/>
                    </a:prstGeom>
                    <a:noFill/>
                    <a:ln>
                      <a:noFill/>
                    </a:ln>
                  </pic:spPr>
                </pic:pic>
              </a:graphicData>
            </a:graphic>
          </wp:inline>
        </w:drawing>
      </w:r>
    </w:p>
    <w:p w:rsidR="00163F13" w:rsidRDefault="00163F13" w:rsidP="00B51BB6">
      <w:pPr>
        <w:spacing w:after="0"/>
        <w:rPr>
          <w:rFonts w:cs="Times New Roman"/>
          <w:b/>
          <w:szCs w:val="28"/>
        </w:rPr>
      </w:pPr>
    </w:p>
    <w:p w:rsidR="00163F13" w:rsidRPr="00C41196" w:rsidRDefault="00640509" w:rsidP="00163F13">
      <w:pPr>
        <w:spacing w:before="100" w:beforeAutospacing="1" w:after="0" w:line="240" w:lineRule="auto"/>
        <w:rPr>
          <w:rFonts w:eastAsia="Times New Roman" w:cs="Times New Roman"/>
          <w:i/>
          <w:color w:val="000000"/>
          <w:szCs w:val="28"/>
          <w:lang w:val="en-US" w:eastAsia="ru-RU"/>
        </w:rPr>
      </w:pPr>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1=</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0,45-0,47</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=0,02</m:t>
          </m:r>
        </m:oMath>
      </m:oMathPara>
    </w:p>
    <w:p w:rsidR="00EE2D85" w:rsidRDefault="00EE2D85" w:rsidP="00B51BB6">
      <w:pPr>
        <w:spacing w:after="0"/>
        <w:rPr>
          <w:rFonts w:cs="Times New Roman"/>
          <w:b/>
          <w:szCs w:val="28"/>
        </w:rPr>
      </w:pPr>
    </w:p>
    <w:p w:rsidR="00163F13" w:rsidRPr="00C41196" w:rsidRDefault="00640509" w:rsidP="00163F13">
      <w:pPr>
        <w:spacing w:before="100" w:beforeAutospacing="1" w:after="0" w:line="240" w:lineRule="auto"/>
        <w:rPr>
          <w:rFonts w:eastAsia="Times New Roman" w:cs="Times New Roman"/>
          <w:i/>
          <w:color w:val="000000"/>
          <w:szCs w:val="28"/>
          <w:lang w:val="en-US" w:eastAsia="ru-RU"/>
        </w:rPr>
      </w:pPr>
      <m:oMathPara>
        <m:oMathParaPr>
          <m:jc m:val="left"/>
        </m:oMathParaPr>
        <m:oMath>
          <m:sSub>
            <m:sSubPr>
              <m:ctrlPr>
                <w:rPr>
                  <w:rFonts w:ascii="Cambria Math" w:eastAsia="Times New Roman" w:hAnsi="Cambria Math" w:cs="Times New Roman"/>
                  <w:i/>
                  <w:color w:val="000000"/>
                  <w:szCs w:val="28"/>
                  <w:lang w:eastAsia="ru-RU"/>
                </w:rPr>
              </m:ctrlPr>
            </m:sSubPr>
            <m:e>
              <m:r>
                <w:rPr>
                  <w:rFonts w:ascii="Cambria Math" w:eastAsia="Times New Roman" w:hAnsi="Cambria Math" w:cs="Times New Roman"/>
                  <w:color w:val="000000"/>
                  <w:szCs w:val="28"/>
                  <w:lang w:val="en-US" w:eastAsia="ru-RU"/>
                </w:rPr>
                <m:t>∆X</m:t>
              </m:r>
              <m:ctrlPr>
                <w:rPr>
                  <w:rFonts w:ascii="Cambria Math" w:eastAsia="Times New Roman" w:hAnsi="Cambria Math" w:cs="Times New Roman"/>
                  <w:i/>
                  <w:color w:val="000000"/>
                  <w:szCs w:val="28"/>
                  <w:lang w:val="en-US" w:eastAsia="ru-RU"/>
                </w:rPr>
              </m:ctrlPr>
            </m:e>
            <m:sub>
              <m:r>
                <w:rPr>
                  <w:rFonts w:ascii="Cambria Math" w:eastAsia="Times New Roman" w:hAnsi="Cambria Math" w:cs="Times New Roman"/>
                  <w:color w:val="000000"/>
                  <w:szCs w:val="28"/>
                  <w:lang w:eastAsia="ru-RU"/>
                </w:rPr>
                <m:t>2=</m:t>
              </m:r>
            </m:sub>
          </m:sSub>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eastAsia="ru-RU"/>
            </w:rPr>
            <m:t>0,75-0,74</m:t>
          </m:r>
          <m:r>
            <m:rPr>
              <m:sty m:val="p"/>
            </m:rPr>
            <w:rPr>
              <w:rFonts w:ascii="Cambria Math" w:hAnsi="Cambria Math" w:cs="Helvetica"/>
              <w:color w:val="333333"/>
              <w:sz w:val="23"/>
              <w:szCs w:val="23"/>
              <w:shd w:val="clear" w:color="auto" w:fill="FFFFFF"/>
            </w:rPr>
            <m:t xml:space="preserve">| </m:t>
          </m:r>
          <m:r>
            <w:rPr>
              <w:rFonts w:ascii="Cambria Math" w:eastAsia="Times New Roman" w:hAnsi="Cambria Math" w:cs="Times New Roman"/>
              <w:color w:val="000000"/>
              <w:szCs w:val="28"/>
              <w:lang w:val="en-US" w:eastAsia="ru-RU"/>
            </w:rPr>
            <m:t>=0,01</m:t>
          </m:r>
        </m:oMath>
      </m:oMathPara>
    </w:p>
    <w:p w:rsidR="00EE2D85" w:rsidRDefault="00EE2D85" w:rsidP="00B51BB6">
      <w:pPr>
        <w:spacing w:after="0"/>
        <w:rPr>
          <w:rFonts w:cs="Times New Roman"/>
          <w:b/>
          <w:szCs w:val="28"/>
        </w:rPr>
      </w:pPr>
    </w:p>
    <w:p w:rsidR="00163F13" w:rsidRDefault="00163F13" w:rsidP="00B51BB6">
      <w:pPr>
        <w:spacing w:after="0"/>
        <w:rPr>
          <w:rFonts w:cs="Times New Roman"/>
          <w:b/>
          <w:szCs w:val="28"/>
        </w:rPr>
      </w:pPr>
      <w:r w:rsidRPr="00245B1C">
        <w:rPr>
          <w:rFonts w:eastAsia="Times New Roman" w:cs="Times New Roman"/>
          <w:noProof/>
          <w:color w:val="000000"/>
          <w:szCs w:val="28"/>
          <w:lang w:eastAsia="ru-RU"/>
        </w:rPr>
        <w:drawing>
          <wp:inline distT="0" distB="0" distL="0" distR="0" wp14:anchorId="0E2F05B4" wp14:editId="3CFA8F66">
            <wp:extent cx="971550" cy="428625"/>
            <wp:effectExtent l="0" t="0" r="0" b="9525"/>
            <wp:docPr id="3" name="Рисунок 3" descr="https://studfiles.net/html/2706/117/html_gydkApoo_R.eDhS/img-9XMj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17/html_gydkApoo_R.eDhS/img-9XMjj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p>
    <w:p w:rsidR="00163F13" w:rsidRDefault="00163F13" w:rsidP="00B51BB6">
      <w:pPr>
        <w:spacing w:after="0"/>
        <w:rPr>
          <w:rFonts w:cs="Times New Roman"/>
          <w:b/>
          <w:szCs w:val="28"/>
        </w:rPr>
      </w:pPr>
    </w:p>
    <w:p w:rsidR="00163F13" w:rsidRPr="00F66B65" w:rsidRDefault="00163F13" w:rsidP="00163F13">
      <w:pPr>
        <w:spacing w:before="100" w:beforeAutospacing="1" w:after="0" w:line="240" w:lineRule="auto"/>
        <w:rPr>
          <w:rFonts w:eastAsia="Times New Roman" w:cs="Times New Roman"/>
          <w:i/>
          <w:color w:val="000000"/>
          <w:szCs w:val="28"/>
          <w:lang w:eastAsia="ru-RU"/>
        </w:rPr>
      </w:pPr>
      <m:oMathPara>
        <m:oMathParaPr>
          <m:jc m:val="left"/>
        </m:oMathParaPr>
        <m:oMath>
          <m:r>
            <w:rPr>
              <w:rFonts w:ascii="Cambria Math" w:eastAsia="Times New Roman" w:hAnsi="Cambria Math" w:cs="Times New Roman"/>
              <w:color w:val="000000"/>
              <w:szCs w:val="28"/>
              <w:lang w:val="en-US" w:eastAsia="ru-RU"/>
            </w:rPr>
            <m:t>∆X=</m:t>
          </m:r>
          <m:f>
            <m:fPr>
              <m:ctrlPr>
                <w:rPr>
                  <w:rFonts w:ascii="Cambria Math" w:eastAsia="Times New Roman" w:hAnsi="Cambria Math" w:cs="Times New Roman"/>
                  <w:i/>
                  <w:color w:val="000000"/>
                  <w:szCs w:val="28"/>
                  <w:lang w:val="en-US" w:eastAsia="ru-RU"/>
                </w:rPr>
              </m:ctrlPr>
            </m:fPr>
            <m:num>
              <m:r>
                <w:rPr>
                  <w:rFonts w:ascii="Cambria Math" w:eastAsia="Times New Roman" w:hAnsi="Cambria Math" w:cs="Times New Roman"/>
                  <w:color w:val="000000"/>
                  <w:szCs w:val="28"/>
                  <w:lang w:val="en-US" w:eastAsia="ru-RU"/>
                </w:rPr>
                <m:t>0,02+0,01</m:t>
              </m:r>
            </m:num>
            <m:den>
              <m:r>
                <w:rPr>
                  <w:rFonts w:ascii="Cambria Math" w:eastAsia="Times New Roman" w:hAnsi="Cambria Math" w:cs="Times New Roman"/>
                  <w:color w:val="000000"/>
                  <w:szCs w:val="28"/>
                  <w:lang w:val="en-US" w:eastAsia="ru-RU"/>
                </w:rPr>
                <m:t>2</m:t>
              </m:r>
            </m:den>
          </m:f>
          <m:r>
            <w:rPr>
              <w:rFonts w:ascii="Cambria Math" w:eastAsia="Times New Roman" w:hAnsi="Cambria Math" w:cs="Times New Roman"/>
              <w:color w:val="000000"/>
              <w:szCs w:val="28"/>
              <w:lang w:val="en-US" w:eastAsia="ru-RU"/>
            </w:rPr>
            <m:t>=0.015</m:t>
          </m:r>
        </m:oMath>
      </m:oMathPara>
    </w:p>
    <w:p w:rsidR="00B51BB6" w:rsidRDefault="00B51BB6" w:rsidP="00B51BB6">
      <w:pPr>
        <w:spacing w:after="0"/>
        <w:rPr>
          <w:rFonts w:cs="Times New Roman"/>
          <w:b/>
          <w:szCs w:val="28"/>
        </w:rPr>
      </w:pPr>
    </w:p>
    <w:p w:rsidR="00B51BB6" w:rsidRDefault="00B51BB6" w:rsidP="00B51BB6">
      <w:pPr>
        <w:spacing w:after="0"/>
        <w:rPr>
          <w:rFonts w:cs="Times New Roman"/>
          <w:b/>
          <w:szCs w:val="28"/>
        </w:rPr>
      </w:pPr>
    </w:p>
    <w:p w:rsidR="00B51BB6" w:rsidRDefault="00B51BB6" w:rsidP="00B51BB6">
      <w:pPr>
        <w:spacing w:after="0"/>
        <w:rPr>
          <w:rFonts w:cs="Times New Roman"/>
          <w:b/>
          <w:szCs w:val="28"/>
        </w:rPr>
      </w:pPr>
    </w:p>
    <w:p w:rsidR="00B51BB6" w:rsidRDefault="00163F13" w:rsidP="00B51BB6">
      <w:pPr>
        <w:spacing w:after="0"/>
        <w:rPr>
          <w:rFonts w:cs="Times New Roman"/>
          <w:b/>
          <w:szCs w:val="28"/>
        </w:rPr>
      </w:pPr>
      <w:r w:rsidRPr="00245B1C">
        <w:rPr>
          <w:rFonts w:eastAsia="Times New Roman" w:cs="Times New Roman"/>
          <w:noProof/>
          <w:color w:val="000000"/>
          <w:szCs w:val="28"/>
          <w:lang w:eastAsia="ru-RU"/>
        </w:rPr>
        <w:drawing>
          <wp:inline distT="0" distB="0" distL="0" distR="0" wp14:anchorId="3B411F28" wp14:editId="4C551587">
            <wp:extent cx="1057275" cy="885825"/>
            <wp:effectExtent l="0" t="0" r="9525" b="9525"/>
            <wp:docPr id="4" name="Рисунок 4" descr="https://studfiles.net/html/2706/117/html_gydkApoo_R.eDhS/img-lpJh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17/html_gydkApoo_R.eDhS/img-lpJh_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p w:rsidR="00163F13" w:rsidRPr="00F66B65" w:rsidRDefault="00163F13" w:rsidP="00163F13">
      <w:pPr>
        <w:spacing w:before="100" w:beforeAutospacing="1" w:after="0" w:line="240" w:lineRule="auto"/>
        <w:rPr>
          <w:rFonts w:eastAsia="Times New Roman" w:cs="Times New Roman"/>
          <w:color w:val="000000"/>
          <w:szCs w:val="28"/>
          <w:lang w:eastAsia="ru-RU"/>
        </w:rPr>
      </w:pPr>
      <m:oMath>
        <m:r>
          <w:rPr>
            <w:rFonts w:ascii="Cambria Math" w:eastAsia="Times New Roman" w:hAnsi="Cambria Math" w:cs="Times New Roman"/>
            <w:color w:val="000000"/>
            <w:szCs w:val="28"/>
            <w:lang w:eastAsia="ru-RU"/>
          </w:rPr>
          <m:t>ε=</m:t>
        </m:r>
        <m:f>
          <m:fPr>
            <m:ctrlPr>
              <w:rPr>
                <w:rFonts w:ascii="Cambria Math" w:eastAsia="Times New Roman" w:hAnsi="Cambria Math" w:cs="Times New Roman"/>
                <w:i/>
                <w:color w:val="000000"/>
                <w:szCs w:val="28"/>
                <w:lang w:eastAsia="ru-RU"/>
              </w:rPr>
            </m:ctrlPr>
          </m:fPr>
          <m:num>
            <m:r>
              <w:rPr>
                <w:rFonts w:ascii="Cambria Math" w:eastAsia="Times New Roman" w:hAnsi="Cambria Math" w:cs="Times New Roman"/>
                <w:color w:val="000000"/>
                <w:szCs w:val="28"/>
                <w:lang w:eastAsia="ru-RU"/>
              </w:rPr>
              <m:t>0,015</m:t>
            </m:r>
          </m:num>
          <m:den>
            <m:r>
              <w:rPr>
                <w:rFonts w:ascii="Cambria Math" w:eastAsia="Times New Roman" w:hAnsi="Cambria Math" w:cs="Times New Roman"/>
                <w:color w:val="000000"/>
                <w:szCs w:val="28"/>
                <w:lang w:eastAsia="ru-RU"/>
              </w:rPr>
              <m:t>0,6</m:t>
            </m:r>
          </m:den>
        </m:f>
        <m:r>
          <w:rPr>
            <w:rFonts w:ascii="Cambria Math" w:eastAsia="Times New Roman" w:hAnsi="Cambria Math" w:cs="Times New Roman"/>
            <w:color w:val="000000"/>
            <w:szCs w:val="28"/>
            <w:lang w:eastAsia="ru-RU"/>
          </w:rPr>
          <m:t>=0,025</m:t>
        </m:r>
      </m:oMath>
      <w:r w:rsidR="00D4601D">
        <w:rPr>
          <w:rFonts w:eastAsia="Times New Roman" w:cs="Times New Roman"/>
          <w:color w:val="000000"/>
          <w:szCs w:val="28"/>
          <w:lang w:eastAsia="ru-RU"/>
        </w:rPr>
        <w:t>%</w:t>
      </w:r>
    </w:p>
    <w:p w:rsidR="00B51BB6" w:rsidRPr="00245B1C" w:rsidRDefault="00B51BB6" w:rsidP="001E2C10">
      <w:pPr>
        <w:rPr>
          <w:rFonts w:cs="Times New Roman"/>
          <w:b/>
          <w:szCs w:val="28"/>
        </w:rPr>
      </w:pPr>
    </w:p>
    <w:p w:rsidR="002125E3" w:rsidRPr="00D4601D" w:rsidRDefault="002125E3" w:rsidP="00E64518">
      <w:pPr>
        <w:jc w:val="both"/>
        <w:rPr>
          <w:rFonts w:cs="Times New Roman"/>
          <w:b/>
          <w:szCs w:val="28"/>
        </w:rPr>
      </w:pPr>
      <w:r w:rsidRPr="00D4601D">
        <w:rPr>
          <w:rFonts w:cs="Times New Roman"/>
          <w:b/>
          <w:szCs w:val="28"/>
        </w:rPr>
        <w:t xml:space="preserve">  </w:t>
      </w:r>
      <w:r w:rsidR="00E64518">
        <w:rPr>
          <w:rFonts w:cs="Times New Roman"/>
          <w:b/>
          <w:szCs w:val="28"/>
        </w:rPr>
        <w:t>2</w:t>
      </w:r>
      <w:r w:rsidRPr="00D4601D">
        <w:rPr>
          <w:rFonts w:cs="Times New Roman"/>
          <w:b/>
          <w:szCs w:val="28"/>
        </w:rPr>
        <w:t>.3 Основные выводы</w:t>
      </w:r>
    </w:p>
    <w:p w:rsidR="002125E3" w:rsidRPr="00163F13" w:rsidRDefault="002125E3" w:rsidP="00E64518">
      <w:pPr>
        <w:pStyle w:val="a3"/>
        <w:spacing w:line="276" w:lineRule="auto"/>
        <w:ind w:left="0"/>
        <w:jc w:val="both"/>
        <w:rPr>
          <w:rFonts w:ascii="Times New Roman" w:hAnsi="Times New Roman" w:cs="Times New Roman"/>
          <w:sz w:val="28"/>
          <w:szCs w:val="28"/>
          <w:lang w:val="ru-RU"/>
        </w:rPr>
      </w:pPr>
      <w:r w:rsidRPr="00163F13">
        <w:rPr>
          <w:rFonts w:ascii="Times New Roman" w:hAnsi="Times New Roman" w:cs="Times New Roman"/>
          <w:sz w:val="28"/>
          <w:szCs w:val="28"/>
          <w:lang w:val="ru-RU"/>
        </w:rPr>
        <w:t>Таким образом, можно сделать следующие выводы.</w:t>
      </w:r>
    </w:p>
    <w:p w:rsidR="002125E3" w:rsidRPr="00163F13" w:rsidRDefault="002125E3" w:rsidP="00E64518">
      <w:pPr>
        <w:pStyle w:val="a3"/>
        <w:spacing w:line="276" w:lineRule="auto"/>
        <w:ind w:left="0"/>
        <w:jc w:val="both"/>
        <w:rPr>
          <w:rFonts w:ascii="Times New Roman" w:hAnsi="Times New Roman" w:cs="Times New Roman"/>
          <w:sz w:val="28"/>
          <w:szCs w:val="28"/>
          <w:lang w:val="ru-RU"/>
        </w:rPr>
      </w:pPr>
    </w:p>
    <w:p w:rsidR="006C241A" w:rsidRDefault="00D4601D" w:rsidP="00E64518">
      <w:pPr>
        <w:pStyle w:val="a3"/>
        <w:numPr>
          <w:ilvl w:val="0"/>
          <w:numId w:val="29"/>
        </w:numPr>
        <w:spacing w:line="276" w:lineRule="auto"/>
        <w:ind w:left="0" w:firstLine="0"/>
        <w:jc w:val="both"/>
        <w:rPr>
          <w:rFonts w:ascii="Times New Roman" w:hAnsi="Times New Roman" w:cs="Times New Roman"/>
          <w:sz w:val="28"/>
          <w:szCs w:val="28"/>
          <w:lang w:val="ru-RU"/>
        </w:rPr>
      </w:pPr>
      <w:r w:rsidRPr="00116C0C">
        <w:rPr>
          <w:rFonts w:ascii="Times New Roman" w:hAnsi="Times New Roman" w:cs="Times New Roman"/>
          <w:sz w:val="28"/>
          <w:szCs w:val="28"/>
          <w:lang w:val="ru-RU"/>
        </w:rPr>
        <w:t>Полученные теоретические и практические результаты не противоречат результатам, описанным в литературе.</w:t>
      </w:r>
    </w:p>
    <w:p w:rsidR="006C241A" w:rsidRPr="006C241A" w:rsidRDefault="006C241A" w:rsidP="00E64518">
      <w:pPr>
        <w:pStyle w:val="a3"/>
        <w:numPr>
          <w:ilvl w:val="0"/>
          <w:numId w:val="29"/>
        </w:numPr>
        <w:spacing w:line="276" w:lineRule="auto"/>
        <w:ind w:left="0" w:firstLine="0"/>
        <w:jc w:val="both"/>
        <w:rPr>
          <w:rFonts w:ascii="Times New Roman" w:hAnsi="Times New Roman" w:cs="Times New Roman"/>
          <w:sz w:val="28"/>
          <w:szCs w:val="28"/>
          <w:lang w:val="ru-RU"/>
        </w:rPr>
      </w:pPr>
      <w:r w:rsidRPr="002566F3">
        <w:rPr>
          <w:rFonts w:ascii="Times New Roman" w:hAnsi="Times New Roman" w:cs="Times New Roman"/>
          <w:sz w:val="28"/>
          <w:szCs w:val="28"/>
          <w:lang w:val="ru-RU"/>
        </w:rPr>
        <w:t>Найденные и проанализированные нами примеры позволяют выявить следующую закономерность:</w:t>
      </w:r>
      <w:r w:rsidRPr="006C241A">
        <w:rPr>
          <w:rFonts w:ascii="Times New Roman" w:hAnsi="Times New Roman" w:cs="Times New Roman"/>
          <w:sz w:val="28"/>
          <w:szCs w:val="28"/>
        </w:rPr>
        <w:t> </w:t>
      </w:r>
    </w:p>
    <w:p w:rsidR="006C241A" w:rsidRPr="006C241A" w:rsidRDefault="006C241A" w:rsidP="00E64518">
      <w:pPr>
        <w:pStyle w:val="a3"/>
        <w:numPr>
          <w:ilvl w:val="0"/>
          <w:numId w:val="37"/>
        </w:numPr>
        <w:spacing w:line="360" w:lineRule="auto"/>
        <w:jc w:val="both"/>
        <w:rPr>
          <w:rFonts w:ascii="Times New Roman" w:hAnsi="Times New Roman" w:cs="Times New Roman"/>
          <w:color w:val="000000" w:themeColor="text1"/>
          <w:sz w:val="28"/>
          <w:szCs w:val="28"/>
          <w:lang w:val="ru-RU"/>
        </w:rPr>
      </w:pPr>
      <w:r w:rsidRPr="006C241A">
        <w:rPr>
          <w:rFonts w:ascii="Times New Roman" w:hAnsi="Times New Roman" w:cs="Times New Roman"/>
          <w:color w:val="000000" w:themeColor="text1"/>
          <w:sz w:val="28"/>
          <w:szCs w:val="28"/>
          <w:lang w:val="ru-RU"/>
        </w:rPr>
        <w:t>скорости вытекания прямо пропорциональна высоте столба жидкости</w:t>
      </w:r>
    </w:p>
    <w:p w:rsidR="006C241A" w:rsidRPr="006C241A" w:rsidRDefault="006C241A" w:rsidP="00E64518">
      <w:pPr>
        <w:pStyle w:val="a3"/>
        <w:numPr>
          <w:ilvl w:val="0"/>
          <w:numId w:val="37"/>
        </w:numPr>
        <w:spacing w:line="360" w:lineRule="auto"/>
        <w:jc w:val="both"/>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lastRenderedPageBreak/>
        <w:t>с</w:t>
      </w:r>
      <w:r w:rsidRPr="006C241A">
        <w:rPr>
          <w:rFonts w:ascii="Times New Roman" w:hAnsi="Times New Roman" w:cs="Times New Roman"/>
          <w:color w:val="000000" w:themeColor="text1"/>
          <w:sz w:val="28"/>
          <w:szCs w:val="28"/>
          <w:lang w:val="ru-RU"/>
        </w:rPr>
        <w:t xml:space="preserve">корость вытекания </w:t>
      </w:r>
      <w:r>
        <w:rPr>
          <w:rFonts w:ascii="Times New Roman" w:hAnsi="Times New Roman" w:cs="Times New Roman"/>
          <w:color w:val="000000" w:themeColor="text1"/>
          <w:sz w:val="28"/>
          <w:szCs w:val="28"/>
          <w:lang w:val="ru-RU"/>
        </w:rPr>
        <w:t xml:space="preserve">жидкости </w:t>
      </w:r>
      <w:r w:rsidRPr="006C241A">
        <w:rPr>
          <w:rFonts w:ascii="Times New Roman" w:hAnsi="Times New Roman" w:cs="Times New Roman"/>
          <w:color w:val="000000" w:themeColor="text1"/>
          <w:sz w:val="28"/>
          <w:szCs w:val="28"/>
          <w:lang w:val="ru-RU"/>
        </w:rPr>
        <w:t>обратно пропорциональна толщине фильтрующего слоя</w:t>
      </w:r>
      <w:r>
        <w:rPr>
          <w:rFonts w:ascii="Times New Roman" w:hAnsi="Times New Roman" w:cs="Times New Roman"/>
          <w:color w:val="000000" w:themeColor="text1"/>
          <w:sz w:val="28"/>
          <w:szCs w:val="28"/>
          <w:lang w:val="ru-RU"/>
        </w:rPr>
        <w:t>.</w:t>
      </w:r>
      <w:r w:rsidRPr="006C241A">
        <w:rPr>
          <w:rFonts w:ascii="Times New Roman" w:hAnsi="Times New Roman" w:cs="Times New Roman"/>
          <w:color w:val="000000" w:themeColor="text1"/>
          <w:sz w:val="28"/>
          <w:szCs w:val="28"/>
          <w:lang w:val="ru-RU"/>
        </w:rPr>
        <w:t xml:space="preserve"> </w:t>
      </w:r>
      <w:r w:rsidR="008516A8" w:rsidRPr="006C241A">
        <w:rPr>
          <w:rFonts w:cs="Times New Roman"/>
          <w:b/>
          <w:szCs w:val="28"/>
          <w:lang w:val="ru-RU"/>
        </w:rPr>
        <w:t xml:space="preserve">   </w:t>
      </w:r>
    </w:p>
    <w:p w:rsidR="00163F13" w:rsidRDefault="00163F13" w:rsidP="00CC37C0">
      <w:pPr>
        <w:jc w:val="both"/>
        <w:rPr>
          <w:rFonts w:cs="Times New Roman"/>
          <w:b/>
          <w:szCs w:val="28"/>
        </w:rPr>
      </w:pPr>
    </w:p>
    <w:p w:rsidR="00D4601D" w:rsidRDefault="00D4601D"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E64518" w:rsidRDefault="00E64518" w:rsidP="00CC37C0">
      <w:pPr>
        <w:jc w:val="both"/>
        <w:rPr>
          <w:rFonts w:cs="Times New Roman"/>
          <w:b/>
          <w:szCs w:val="28"/>
        </w:rPr>
      </w:pPr>
    </w:p>
    <w:p w:rsidR="00B51BB6" w:rsidRPr="00001323" w:rsidRDefault="00E7153E" w:rsidP="00E64518">
      <w:pPr>
        <w:spacing w:after="0" w:line="360" w:lineRule="auto"/>
        <w:jc w:val="center"/>
        <w:rPr>
          <w:rFonts w:cs="Times New Roman"/>
          <w:b/>
          <w:szCs w:val="28"/>
        </w:rPr>
      </w:pPr>
      <w:r w:rsidRPr="00001323">
        <w:rPr>
          <w:rFonts w:cs="Times New Roman"/>
          <w:b/>
          <w:szCs w:val="28"/>
        </w:rPr>
        <w:lastRenderedPageBreak/>
        <w:t>Заключение</w:t>
      </w:r>
    </w:p>
    <w:p w:rsidR="00001323" w:rsidRDefault="00001323" w:rsidP="00E64518">
      <w:pPr>
        <w:spacing w:after="0" w:line="360" w:lineRule="auto"/>
        <w:ind w:firstLine="851"/>
        <w:jc w:val="both"/>
        <w:rPr>
          <w:rStyle w:val="apple-converted-space"/>
          <w:rFonts w:cs="Times New Roman"/>
          <w:bCs/>
          <w:szCs w:val="28"/>
          <w:bdr w:val="none" w:sz="0" w:space="0" w:color="auto" w:frame="1"/>
          <w:shd w:val="clear" w:color="auto" w:fill="FFFFFF"/>
        </w:rPr>
      </w:pPr>
      <w:r>
        <w:rPr>
          <w:rFonts w:cs="Times New Roman"/>
          <w:szCs w:val="28"/>
        </w:rPr>
        <w:t>В ходе исследовательской работы я познакомил</w:t>
      </w:r>
      <w:r w:rsidR="002566F3">
        <w:rPr>
          <w:rFonts w:cs="Times New Roman"/>
          <w:szCs w:val="28"/>
        </w:rPr>
        <w:t>ась</w:t>
      </w:r>
      <w:r>
        <w:rPr>
          <w:rFonts w:cs="Times New Roman"/>
          <w:szCs w:val="28"/>
        </w:rPr>
        <w:t xml:space="preserve"> с основным законом фильтрации, изучил</w:t>
      </w:r>
      <w:r w:rsidR="002566F3">
        <w:rPr>
          <w:rFonts w:cs="Times New Roman"/>
          <w:szCs w:val="28"/>
        </w:rPr>
        <w:t>а</w:t>
      </w:r>
      <w:r>
        <w:rPr>
          <w:rFonts w:cs="Times New Roman"/>
          <w:szCs w:val="28"/>
        </w:rPr>
        <w:t xml:space="preserve"> основные принципы фильтрации и применение ее в повседневной жизни, а также установили</w:t>
      </w:r>
      <w:bookmarkStart w:id="0" w:name="_GoBack"/>
      <w:bookmarkEnd w:id="0"/>
      <w:r>
        <w:rPr>
          <w:rFonts w:cs="Times New Roman"/>
          <w:szCs w:val="28"/>
        </w:rPr>
        <w:t xml:space="preserve"> зависимость</w:t>
      </w:r>
      <w:r w:rsidRPr="00F120A3">
        <w:rPr>
          <w:rStyle w:val="apple-converted-space"/>
          <w:rFonts w:cs="Times New Roman"/>
          <w:bCs/>
          <w:szCs w:val="28"/>
          <w:bdr w:val="none" w:sz="0" w:space="0" w:color="auto" w:frame="1"/>
          <w:shd w:val="clear" w:color="auto" w:fill="FFFFFF"/>
        </w:rPr>
        <w:t xml:space="preserve"> </w:t>
      </w:r>
      <w:r w:rsidRPr="005959E2">
        <w:rPr>
          <w:rStyle w:val="apple-converted-space"/>
          <w:rFonts w:cs="Times New Roman"/>
          <w:bCs/>
          <w:szCs w:val="28"/>
          <w:bdr w:val="none" w:sz="0" w:space="0" w:color="auto" w:frame="1"/>
          <w:shd w:val="clear" w:color="auto" w:fill="FFFFFF"/>
        </w:rPr>
        <w:t>скорости вытекания от высоты столба жидкости и зависимость скорости вытекания жидкости от высоты фильтрующего</w:t>
      </w:r>
      <w:r>
        <w:rPr>
          <w:rStyle w:val="apple-converted-space"/>
          <w:rFonts w:cs="Times New Roman"/>
          <w:bCs/>
          <w:szCs w:val="28"/>
          <w:bdr w:val="none" w:sz="0" w:space="0" w:color="auto" w:frame="1"/>
          <w:shd w:val="clear" w:color="auto" w:fill="FFFFFF"/>
        </w:rPr>
        <w:t xml:space="preserve"> слоя.</w:t>
      </w:r>
    </w:p>
    <w:p w:rsidR="00E7153E" w:rsidRPr="00163F13" w:rsidRDefault="00E7153E" w:rsidP="00E64518">
      <w:pPr>
        <w:spacing w:after="0" w:line="360" w:lineRule="auto"/>
        <w:ind w:firstLine="851"/>
        <w:jc w:val="both"/>
        <w:rPr>
          <w:rFonts w:cs="Times New Roman"/>
          <w:szCs w:val="28"/>
        </w:rPr>
      </w:pPr>
      <w:r w:rsidRPr="00163F13">
        <w:rPr>
          <w:rFonts w:cs="Times New Roman"/>
          <w:szCs w:val="28"/>
        </w:rPr>
        <w:t xml:space="preserve">При изучении принципов </w:t>
      </w:r>
      <w:r w:rsidR="00245B1C" w:rsidRPr="00163F13">
        <w:rPr>
          <w:rFonts w:cs="Times New Roman"/>
          <w:szCs w:val="28"/>
        </w:rPr>
        <w:t>фильтрации</w:t>
      </w:r>
      <w:r w:rsidRPr="00163F13">
        <w:rPr>
          <w:rFonts w:cs="Times New Roman"/>
          <w:szCs w:val="28"/>
        </w:rPr>
        <w:t xml:space="preserve"> у нас возникла идея самостоятельного создания установки для</w:t>
      </w:r>
      <w:r w:rsidR="00245B1C" w:rsidRPr="00163F13">
        <w:rPr>
          <w:rFonts w:cs="Times New Roman"/>
          <w:szCs w:val="28"/>
        </w:rPr>
        <w:t xml:space="preserve"> фильтрации воды</w:t>
      </w:r>
      <w:r w:rsidRPr="00163F13">
        <w:rPr>
          <w:rFonts w:cs="Times New Roman"/>
          <w:szCs w:val="28"/>
        </w:rPr>
        <w:t>, пока нами проведены первичные опыты.</w:t>
      </w:r>
      <w:r w:rsidR="00D86818" w:rsidRPr="00163F13">
        <w:rPr>
          <w:rFonts w:cs="Times New Roman"/>
          <w:szCs w:val="28"/>
        </w:rPr>
        <w:t xml:space="preserve"> Таким образом, данная работа дала новую тему для наших исследований.</w:t>
      </w:r>
    </w:p>
    <w:p w:rsidR="00001323" w:rsidRDefault="00D86818" w:rsidP="00E64518">
      <w:pPr>
        <w:pStyle w:val="a3"/>
        <w:spacing w:after="0" w:line="360" w:lineRule="auto"/>
        <w:ind w:left="0" w:firstLine="709"/>
        <w:jc w:val="both"/>
        <w:rPr>
          <w:rFonts w:ascii="Times New Roman" w:hAnsi="Times New Roman" w:cs="Times New Roman"/>
          <w:sz w:val="28"/>
          <w:szCs w:val="28"/>
          <w:lang w:val="ru-RU"/>
        </w:rPr>
      </w:pPr>
      <w:r w:rsidRPr="00163F13">
        <w:rPr>
          <w:rFonts w:ascii="Times New Roman" w:hAnsi="Times New Roman" w:cs="Times New Roman"/>
          <w:sz w:val="28"/>
          <w:szCs w:val="28"/>
          <w:lang w:val="ru-RU"/>
        </w:rPr>
        <w:t xml:space="preserve">На фотографиях </w:t>
      </w:r>
      <w:r w:rsidR="002125E3" w:rsidRPr="00163F13">
        <w:rPr>
          <w:rFonts w:ascii="Times New Roman" w:hAnsi="Times New Roman" w:cs="Times New Roman"/>
          <w:sz w:val="28"/>
          <w:szCs w:val="28"/>
          <w:lang w:val="ru-RU"/>
        </w:rPr>
        <w:t>в приложении</w:t>
      </w:r>
      <w:r w:rsidRPr="00163F13">
        <w:rPr>
          <w:rFonts w:ascii="Times New Roman" w:hAnsi="Times New Roman" w:cs="Times New Roman"/>
          <w:sz w:val="28"/>
          <w:szCs w:val="28"/>
          <w:lang w:val="ru-RU"/>
        </w:rPr>
        <w:t xml:space="preserve"> приведены наши начальные опыты по созданию установки</w:t>
      </w:r>
      <w:r w:rsidRPr="002566F3">
        <w:rPr>
          <w:rFonts w:ascii="Times New Roman" w:hAnsi="Times New Roman" w:cs="Times New Roman"/>
          <w:sz w:val="28"/>
          <w:szCs w:val="28"/>
          <w:lang w:val="ru-RU"/>
        </w:rPr>
        <w:t>.</w:t>
      </w:r>
      <w:r w:rsidR="006C241A" w:rsidRPr="006C241A">
        <w:rPr>
          <w:rFonts w:ascii="Times New Roman" w:hAnsi="Times New Roman" w:cs="Times New Roman"/>
          <w:sz w:val="28"/>
          <w:szCs w:val="28"/>
          <w:lang w:val="ru-RU"/>
        </w:rPr>
        <w:t xml:space="preserve"> Работа рассматривает лишь один из аспектов проблемы. Исследования в этом направлении могут быть продолжены.</w:t>
      </w: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611822" w:rsidRPr="00611822" w:rsidRDefault="00611822" w:rsidP="00611822">
      <w:pPr>
        <w:pStyle w:val="a3"/>
        <w:spacing w:after="0" w:line="360" w:lineRule="auto"/>
        <w:ind w:left="0" w:firstLine="709"/>
        <w:jc w:val="both"/>
        <w:rPr>
          <w:rFonts w:ascii="Times New Roman" w:hAnsi="Times New Roman" w:cs="Times New Roman"/>
          <w:sz w:val="28"/>
          <w:szCs w:val="28"/>
          <w:lang w:val="ru-RU"/>
        </w:rPr>
      </w:pPr>
    </w:p>
    <w:p w:rsidR="00F917F3" w:rsidRPr="00D6714C" w:rsidRDefault="00D86818" w:rsidP="00E64518">
      <w:pPr>
        <w:spacing w:before="100" w:beforeAutospacing="1" w:after="100" w:afterAutospacing="1" w:line="240" w:lineRule="auto"/>
        <w:jc w:val="center"/>
        <w:rPr>
          <w:rFonts w:eastAsia="Times New Roman" w:cs="Times New Roman"/>
          <w:b/>
          <w:iCs/>
          <w:szCs w:val="28"/>
          <w:lang w:eastAsia="ru-RU"/>
        </w:rPr>
      </w:pPr>
      <w:r w:rsidRPr="00D6714C">
        <w:rPr>
          <w:rFonts w:eastAsia="Times New Roman" w:cs="Times New Roman"/>
          <w:b/>
          <w:iCs/>
          <w:szCs w:val="28"/>
          <w:lang w:eastAsia="ru-RU"/>
        </w:rPr>
        <w:lastRenderedPageBreak/>
        <w:t>Список литературы:</w:t>
      </w:r>
    </w:p>
    <w:p w:rsidR="003A3BF9" w:rsidRPr="00D6714C" w:rsidRDefault="003A3BF9"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rPr>
      </w:pPr>
      <w:r w:rsidRPr="00D6714C">
        <w:rPr>
          <w:rFonts w:ascii="Times New Roman" w:hAnsi="Times New Roman" w:cs="Times New Roman"/>
          <w:sz w:val="28"/>
          <w:szCs w:val="28"/>
          <w:lang w:val="ru-RU"/>
        </w:rPr>
        <w:t>1. Кочина Н.Н., Кочина П.Я., Николаевский В.Н. Мир по</w:t>
      </w:r>
      <w:r w:rsidR="00D4601D">
        <w:rPr>
          <w:rFonts w:ascii="Times New Roman" w:hAnsi="Times New Roman" w:cs="Times New Roman"/>
          <w:sz w:val="28"/>
          <w:szCs w:val="28"/>
          <w:lang w:val="ru-RU"/>
        </w:rPr>
        <w:t>дземных жидкостей. М.: ИФЗ, 2003</w:t>
      </w:r>
      <w:r w:rsidRPr="00D6714C">
        <w:rPr>
          <w:rFonts w:ascii="Times New Roman" w:hAnsi="Times New Roman" w:cs="Times New Roman"/>
          <w:sz w:val="28"/>
          <w:szCs w:val="28"/>
          <w:lang w:val="ru-RU"/>
        </w:rPr>
        <w:t>. 112 с.</w:t>
      </w:r>
    </w:p>
    <w:p w:rsidR="003A3BF9" w:rsidRPr="00D6714C" w:rsidRDefault="003A3BF9"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lang w:val="ru-RU"/>
        </w:rPr>
      </w:pPr>
      <w:r w:rsidRPr="00D6714C">
        <w:rPr>
          <w:rFonts w:ascii="Times New Roman" w:hAnsi="Times New Roman" w:cs="Times New Roman"/>
          <w:sz w:val="28"/>
          <w:szCs w:val="28"/>
          <w:lang w:val="ru-RU"/>
        </w:rPr>
        <w:t xml:space="preserve">  Полубаринова-Кочина</w:t>
      </w:r>
      <w:r w:rsidR="00C32A65" w:rsidRPr="00D6714C">
        <w:rPr>
          <w:rFonts w:ascii="Times New Roman" w:hAnsi="Times New Roman" w:cs="Times New Roman"/>
          <w:sz w:val="28"/>
          <w:szCs w:val="28"/>
          <w:lang w:val="ru-RU"/>
        </w:rPr>
        <w:t xml:space="preserve"> П.Я. Теория движения грунто</w:t>
      </w:r>
      <w:r w:rsidR="00D4601D">
        <w:rPr>
          <w:rFonts w:ascii="Times New Roman" w:hAnsi="Times New Roman" w:cs="Times New Roman"/>
          <w:sz w:val="28"/>
          <w:szCs w:val="28"/>
          <w:lang w:val="ru-RU"/>
        </w:rPr>
        <w:t>вых вод. М.: Наука, 2000</w:t>
      </w:r>
      <w:r w:rsidRPr="00D6714C">
        <w:rPr>
          <w:rFonts w:ascii="Times New Roman" w:hAnsi="Times New Roman" w:cs="Times New Roman"/>
          <w:sz w:val="28"/>
          <w:szCs w:val="28"/>
          <w:lang w:val="ru-RU"/>
        </w:rPr>
        <w:t xml:space="preserve">. 664 с. </w:t>
      </w:r>
    </w:p>
    <w:p w:rsidR="003A3BF9" w:rsidRPr="00D6714C" w:rsidRDefault="003A3BF9"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rPr>
      </w:pPr>
      <w:r w:rsidRPr="00D6714C">
        <w:rPr>
          <w:rFonts w:ascii="Times New Roman" w:hAnsi="Times New Roman" w:cs="Times New Roman"/>
          <w:sz w:val="28"/>
          <w:szCs w:val="28"/>
          <w:lang w:val="ru-RU"/>
        </w:rPr>
        <w:t xml:space="preserve"> Чарный И.А. Основы подземной гидр</w:t>
      </w:r>
      <w:r w:rsidR="00D4601D">
        <w:rPr>
          <w:rFonts w:ascii="Times New Roman" w:hAnsi="Times New Roman" w:cs="Times New Roman"/>
          <w:sz w:val="28"/>
          <w:szCs w:val="28"/>
          <w:lang w:val="ru-RU"/>
        </w:rPr>
        <w:t>авлики. М.: Гостоптехиздат, 2001</w:t>
      </w:r>
      <w:r w:rsidRPr="00D6714C">
        <w:rPr>
          <w:rFonts w:ascii="Times New Roman" w:hAnsi="Times New Roman" w:cs="Times New Roman"/>
          <w:sz w:val="28"/>
          <w:szCs w:val="28"/>
          <w:lang w:val="ru-RU"/>
        </w:rPr>
        <w:t xml:space="preserve">. 260 с. </w:t>
      </w:r>
    </w:p>
    <w:p w:rsidR="003A3BF9" w:rsidRPr="00D6714C" w:rsidRDefault="003A3BF9"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lang w:val="ru-RU"/>
        </w:rPr>
      </w:pPr>
      <w:r w:rsidRPr="00D6714C">
        <w:rPr>
          <w:rFonts w:ascii="Times New Roman" w:hAnsi="Times New Roman" w:cs="Times New Roman"/>
          <w:sz w:val="28"/>
          <w:szCs w:val="28"/>
          <w:lang w:val="ru-RU"/>
        </w:rPr>
        <w:t xml:space="preserve"> Басниев К.С., В</w:t>
      </w:r>
      <w:r w:rsidR="00C32A65" w:rsidRPr="00D6714C">
        <w:rPr>
          <w:rFonts w:ascii="Times New Roman" w:hAnsi="Times New Roman" w:cs="Times New Roman"/>
          <w:sz w:val="28"/>
          <w:szCs w:val="28"/>
          <w:lang w:val="ru-RU"/>
        </w:rPr>
        <w:t>ласов А.М., Кочина И.Н., Макси</w:t>
      </w:r>
      <w:r w:rsidRPr="00D6714C">
        <w:rPr>
          <w:rFonts w:ascii="Times New Roman" w:hAnsi="Times New Roman" w:cs="Times New Roman"/>
          <w:sz w:val="28"/>
          <w:szCs w:val="28"/>
          <w:lang w:val="ru-RU"/>
        </w:rPr>
        <w:t>мов В.М. Подзе</w:t>
      </w:r>
      <w:r w:rsidR="00D4601D">
        <w:rPr>
          <w:rFonts w:ascii="Times New Roman" w:hAnsi="Times New Roman" w:cs="Times New Roman"/>
          <w:sz w:val="28"/>
          <w:szCs w:val="28"/>
          <w:lang w:val="ru-RU"/>
        </w:rPr>
        <w:t>мная гидравлика. М.: Недра, 2006</w:t>
      </w:r>
      <w:r w:rsidRPr="00D6714C">
        <w:rPr>
          <w:rFonts w:ascii="Times New Roman" w:hAnsi="Times New Roman" w:cs="Times New Roman"/>
          <w:sz w:val="28"/>
          <w:szCs w:val="28"/>
          <w:lang w:val="ru-RU"/>
        </w:rPr>
        <w:t>. 303 с.</w:t>
      </w:r>
    </w:p>
    <w:p w:rsidR="003A3BF9" w:rsidRPr="00D6714C" w:rsidRDefault="003A3BF9"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lang w:val="ru-RU"/>
        </w:rPr>
      </w:pPr>
      <w:r w:rsidRPr="00D6714C">
        <w:rPr>
          <w:rFonts w:ascii="Times New Roman" w:hAnsi="Times New Roman" w:cs="Times New Roman"/>
          <w:sz w:val="28"/>
          <w:szCs w:val="28"/>
          <w:lang w:val="ru-RU"/>
        </w:rPr>
        <w:t xml:space="preserve"> Баренблатт Г.И.</w:t>
      </w:r>
      <w:r w:rsidR="00C32A65" w:rsidRPr="00D6714C">
        <w:rPr>
          <w:rFonts w:ascii="Times New Roman" w:hAnsi="Times New Roman" w:cs="Times New Roman"/>
          <w:sz w:val="28"/>
          <w:szCs w:val="28"/>
          <w:lang w:val="ru-RU"/>
        </w:rPr>
        <w:t>, Ентов В.М., Рыжик В.М. Движе</w:t>
      </w:r>
      <w:r w:rsidRPr="00D6714C">
        <w:rPr>
          <w:rFonts w:ascii="Times New Roman" w:hAnsi="Times New Roman" w:cs="Times New Roman"/>
          <w:sz w:val="28"/>
          <w:szCs w:val="28"/>
          <w:lang w:val="ru-RU"/>
        </w:rPr>
        <w:t>ние жидкостей и газо</w:t>
      </w:r>
      <w:r w:rsidR="00C32A65" w:rsidRPr="00D6714C">
        <w:rPr>
          <w:rFonts w:ascii="Times New Roman" w:hAnsi="Times New Roman" w:cs="Times New Roman"/>
          <w:sz w:val="28"/>
          <w:szCs w:val="28"/>
          <w:lang w:val="ru-RU"/>
        </w:rPr>
        <w:t>в в природных пластах. М.: Нед</w:t>
      </w:r>
      <w:r w:rsidR="00D4601D">
        <w:rPr>
          <w:rFonts w:ascii="Times New Roman" w:hAnsi="Times New Roman" w:cs="Times New Roman"/>
          <w:sz w:val="28"/>
          <w:szCs w:val="28"/>
          <w:lang w:val="ru-RU"/>
        </w:rPr>
        <w:t>ра, 20</w:t>
      </w:r>
      <w:r w:rsidR="00D4601D">
        <w:rPr>
          <w:rFonts w:ascii="Times New Roman" w:hAnsi="Times New Roman" w:cs="Times New Roman"/>
          <w:sz w:val="28"/>
          <w:szCs w:val="28"/>
        </w:rPr>
        <w:t>0</w:t>
      </w:r>
      <w:r w:rsidR="00D4601D">
        <w:rPr>
          <w:rFonts w:ascii="Times New Roman" w:hAnsi="Times New Roman" w:cs="Times New Roman"/>
          <w:sz w:val="28"/>
          <w:szCs w:val="28"/>
          <w:lang w:val="ru-RU"/>
        </w:rPr>
        <w:t>3</w:t>
      </w:r>
      <w:r w:rsidRPr="00D6714C">
        <w:rPr>
          <w:rFonts w:ascii="Times New Roman" w:hAnsi="Times New Roman" w:cs="Times New Roman"/>
          <w:sz w:val="28"/>
          <w:szCs w:val="28"/>
          <w:lang w:val="ru-RU"/>
        </w:rPr>
        <w:t>. 208 с.</w:t>
      </w:r>
    </w:p>
    <w:p w:rsidR="003A3BF9" w:rsidRPr="00D6714C" w:rsidRDefault="009968BF"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rPr>
      </w:pPr>
      <w:r w:rsidRPr="00D6714C">
        <w:rPr>
          <w:rFonts w:ascii="Times New Roman" w:hAnsi="Times New Roman" w:cs="Times New Roman"/>
          <w:color w:val="000000"/>
          <w:sz w:val="28"/>
          <w:szCs w:val="28"/>
          <w:shd w:val="clear" w:color="auto" w:fill="FFFFFF"/>
        </w:rPr>
        <w:t>URL:</w:t>
      </w:r>
      <w:r w:rsidRPr="00D6714C">
        <w:rPr>
          <w:rStyle w:val="apple-converted-space"/>
          <w:rFonts w:ascii="Times New Roman" w:hAnsi="Times New Roman" w:cs="Times New Roman"/>
          <w:color w:val="000000"/>
          <w:sz w:val="28"/>
          <w:szCs w:val="28"/>
          <w:shd w:val="clear" w:color="auto" w:fill="FFFFFF"/>
        </w:rPr>
        <w:t> </w:t>
      </w:r>
      <w:r w:rsidR="003A3BF9" w:rsidRPr="00D6714C">
        <w:rPr>
          <w:rFonts w:ascii="Times New Roman" w:hAnsi="Times New Roman" w:cs="Times New Roman"/>
          <w:color w:val="000000"/>
          <w:sz w:val="28"/>
          <w:szCs w:val="28"/>
          <w:shd w:val="clear" w:color="auto" w:fill="FFFFFF"/>
        </w:rPr>
        <w:t xml:space="preserve"> </w:t>
      </w:r>
      <w:hyperlink r:id="rId25" w:history="1">
        <w:r w:rsidR="003A3BF9" w:rsidRPr="00D6714C">
          <w:rPr>
            <w:rStyle w:val="ab"/>
            <w:rFonts w:ascii="Times New Roman" w:hAnsi="Times New Roman" w:cs="Times New Roman"/>
            <w:sz w:val="28"/>
            <w:szCs w:val="28"/>
          </w:rPr>
          <w:t>https://studfiles.net/preview/6381078/page:12/</w:t>
        </w:r>
      </w:hyperlink>
      <w:r w:rsidR="003A3BF9" w:rsidRPr="00D6714C">
        <w:rPr>
          <w:rFonts w:ascii="Times New Roman" w:hAnsi="Times New Roman" w:cs="Times New Roman"/>
          <w:color w:val="000000"/>
          <w:sz w:val="28"/>
          <w:szCs w:val="28"/>
          <w:shd w:val="clear" w:color="auto" w:fill="FFFFFF"/>
        </w:rPr>
        <w:t xml:space="preserve"> </w:t>
      </w:r>
    </w:p>
    <w:p w:rsidR="003A3BF9" w:rsidRPr="00D6714C" w:rsidRDefault="003A3BF9" w:rsidP="00E64518">
      <w:pPr>
        <w:pStyle w:val="a3"/>
        <w:numPr>
          <w:ilvl w:val="0"/>
          <w:numId w:val="30"/>
        </w:numPr>
        <w:shd w:val="clear" w:color="auto" w:fill="FFFFFF"/>
        <w:tabs>
          <w:tab w:val="left" w:pos="993"/>
        </w:tabs>
        <w:spacing w:line="360" w:lineRule="auto"/>
        <w:ind w:firstLine="0"/>
        <w:jc w:val="both"/>
        <w:rPr>
          <w:rFonts w:ascii="Times New Roman" w:hAnsi="Times New Roman" w:cs="Times New Roman"/>
          <w:sz w:val="28"/>
          <w:szCs w:val="28"/>
        </w:rPr>
      </w:pPr>
      <w:r w:rsidRPr="00D6714C">
        <w:rPr>
          <w:rFonts w:ascii="Times New Roman" w:hAnsi="Times New Roman" w:cs="Times New Roman"/>
          <w:color w:val="000000"/>
          <w:sz w:val="28"/>
          <w:szCs w:val="28"/>
          <w:shd w:val="clear" w:color="auto" w:fill="FFFFFF"/>
        </w:rPr>
        <w:t xml:space="preserve">URL: </w:t>
      </w:r>
      <w:hyperlink r:id="rId26" w:history="1">
        <w:r w:rsidRPr="00D6714C">
          <w:rPr>
            <w:rStyle w:val="ab"/>
            <w:rFonts w:ascii="Times New Roman" w:hAnsi="Times New Roman" w:cs="Times New Roman"/>
            <w:sz w:val="28"/>
            <w:szCs w:val="28"/>
          </w:rPr>
          <w:t>http://stydopedia.ru/2x4e80.html</w:t>
        </w:r>
      </w:hyperlink>
    </w:p>
    <w:p w:rsidR="00B51BB6" w:rsidRPr="00611822" w:rsidRDefault="003A3BF9" w:rsidP="00E64518">
      <w:pPr>
        <w:pStyle w:val="a3"/>
        <w:numPr>
          <w:ilvl w:val="0"/>
          <w:numId w:val="30"/>
        </w:numPr>
        <w:shd w:val="clear" w:color="auto" w:fill="FFFFFF"/>
        <w:tabs>
          <w:tab w:val="left" w:pos="993"/>
        </w:tabs>
        <w:spacing w:line="360" w:lineRule="auto"/>
        <w:ind w:firstLine="0"/>
        <w:jc w:val="both"/>
        <w:rPr>
          <w:rStyle w:val="ab"/>
          <w:rFonts w:ascii="Times New Roman" w:hAnsi="Times New Roman" w:cs="Times New Roman"/>
          <w:color w:val="auto"/>
          <w:sz w:val="28"/>
          <w:szCs w:val="28"/>
          <w:u w:val="none"/>
        </w:rPr>
      </w:pPr>
      <w:r w:rsidRPr="00D6714C">
        <w:rPr>
          <w:rFonts w:ascii="Times New Roman" w:hAnsi="Times New Roman" w:cs="Times New Roman"/>
          <w:color w:val="000000"/>
          <w:sz w:val="28"/>
          <w:szCs w:val="28"/>
          <w:shd w:val="clear" w:color="auto" w:fill="FFFFFF"/>
        </w:rPr>
        <w:t>URL</w:t>
      </w:r>
      <w:r w:rsidRPr="00D6714C">
        <w:rPr>
          <w:rFonts w:ascii="Times New Roman" w:hAnsi="Times New Roman" w:cs="Times New Roman"/>
          <w:color w:val="000000"/>
          <w:sz w:val="28"/>
          <w:szCs w:val="28"/>
          <w:shd w:val="clear" w:color="auto" w:fill="FFFFFF"/>
          <w:lang w:val="ru-RU"/>
        </w:rPr>
        <w:t xml:space="preserve">: </w:t>
      </w:r>
      <w:hyperlink r:id="rId27" w:history="1">
        <w:r w:rsidRPr="00D6714C">
          <w:rPr>
            <w:rStyle w:val="ab"/>
            <w:rFonts w:ascii="Times New Roman" w:hAnsi="Times New Roman" w:cs="Times New Roman"/>
            <w:sz w:val="28"/>
            <w:szCs w:val="28"/>
          </w:rPr>
          <w:t>https://lektsii.org/6-92949.html</w:t>
        </w:r>
      </w:hyperlink>
    </w:p>
    <w:p w:rsidR="00611822" w:rsidRDefault="00611822" w:rsidP="00E64518">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Default="00611822" w:rsidP="00611822">
      <w:pPr>
        <w:pStyle w:val="a3"/>
        <w:shd w:val="clear" w:color="auto" w:fill="FFFFFF"/>
        <w:tabs>
          <w:tab w:val="left" w:pos="993"/>
        </w:tabs>
        <w:spacing w:line="360" w:lineRule="auto"/>
        <w:ind w:left="999"/>
        <w:jc w:val="both"/>
        <w:rPr>
          <w:rFonts w:ascii="Times New Roman" w:hAnsi="Times New Roman" w:cs="Times New Roman"/>
          <w:color w:val="000000"/>
          <w:sz w:val="28"/>
          <w:szCs w:val="28"/>
          <w:shd w:val="clear" w:color="auto" w:fill="FFFFFF"/>
        </w:rPr>
      </w:pPr>
    </w:p>
    <w:p w:rsidR="00611822" w:rsidRPr="00611822" w:rsidRDefault="00611822" w:rsidP="00611822">
      <w:pPr>
        <w:pStyle w:val="a3"/>
        <w:shd w:val="clear" w:color="auto" w:fill="FFFFFF"/>
        <w:tabs>
          <w:tab w:val="left" w:pos="993"/>
        </w:tabs>
        <w:spacing w:line="360" w:lineRule="auto"/>
        <w:ind w:left="999"/>
        <w:jc w:val="both"/>
        <w:rPr>
          <w:rFonts w:ascii="Times New Roman" w:hAnsi="Times New Roman" w:cs="Times New Roman"/>
          <w:sz w:val="28"/>
          <w:szCs w:val="28"/>
        </w:rPr>
      </w:pPr>
    </w:p>
    <w:p w:rsidR="00EE2D85" w:rsidRPr="00EE2D85" w:rsidRDefault="00EE2D85" w:rsidP="00E64518">
      <w:pPr>
        <w:spacing w:line="360" w:lineRule="auto"/>
        <w:jc w:val="center"/>
        <w:rPr>
          <w:rFonts w:cs="Times New Roman"/>
          <w:b/>
          <w:szCs w:val="28"/>
        </w:rPr>
      </w:pPr>
      <w:r w:rsidRPr="00EE2D85">
        <w:rPr>
          <w:rFonts w:cs="Times New Roman"/>
          <w:b/>
          <w:szCs w:val="28"/>
        </w:rPr>
        <w:lastRenderedPageBreak/>
        <w:t>Приложение</w:t>
      </w:r>
    </w:p>
    <w:p w:rsidR="00EE2D85" w:rsidRPr="00EE2D85" w:rsidRDefault="00EE2D85" w:rsidP="00EE2D85">
      <w:pPr>
        <w:spacing w:line="360" w:lineRule="auto"/>
        <w:jc w:val="both"/>
        <w:rPr>
          <w:rFonts w:cs="Times New Roman"/>
          <w:szCs w:val="28"/>
        </w:rPr>
      </w:pPr>
      <w:r>
        <w:rPr>
          <w:rFonts w:cs="Times New Roman"/>
          <w:szCs w:val="28"/>
        </w:rPr>
        <w:t>Приложение рис. 1</w:t>
      </w:r>
    </w:p>
    <w:p w:rsidR="00EE2D85" w:rsidRPr="00D6714C" w:rsidRDefault="00EE2D85" w:rsidP="00EE2D85">
      <w:pPr>
        <w:spacing w:line="360" w:lineRule="auto"/>
        <w:ind w:firstLine="720"/>
        <w:jc w:val="both"/>
        <w:rPr>
          <w:rFonts w:cs="Times New Roman"/>
          <w:szCs w:val="28"/>
        </w:rPr>
      </w:pPr>
      <w:r w:rsidRPr="00D6714C">
        <w:rPr>
          <w:rFonts w:cs="Times New Roman"/>
          <w:noProof/>
          <w:szCs w:val="28"/>
          <w:lang w:eastAsia="ru-RU"/>
        </w:rPr>
        <w:drawing>
          <wp:inline distT="0" distB="0" distL="0" distR="0" wp14:anchorId="3E39B92D" wp14:editId="4781C685">
            <wp:extent cx="3661809" cy="2724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266" cy="2744576"/>
                    </a:xfrm>
                    <a:prstGeom prst="rect">
                      <a:avLst/>
                    </a:prstGeom>
                    <a:noFill/>
                    <a:ln>
                      <a:noFill/>
                    </a:ln>
                  </pic:spPr>
                </pic:pic>
              </a:graphicData>
            </a:graphic>
          </wp:inline>
        </w:drawing>
      </w:r>
    </w:p>
    <w:p w:rsidR="00EE2D85" w:rsidRDefault="00EE2D85" w:rsidP="003A3BF9">
      <w:pPr>
        <w:shd w:val="clear" w:color="auto" w:fill="FFFFFF"/>
        <w:tabs>
          <w:tab w:val="left" w:pos="993"/>
        </w:tabs>
        <w:spacing w:line="360" w:lineRule="auto"/>
        <w:jc w:val="both"/>
        <w:rPr>
          <w:rFonts w:cs="Times New Roman"/>
          <w:szCs w:val="28"/>
        </w:rPr>
      </w:pPr>
      <w:r>
        <w:rPr>
          <w:rFonts w:cs="Times New Roman"/>
          <w:szCs w:val="28"/>
        </w:rPr>
        <w:t>Приложение рис. 2</w:t>
      </w:r>
    </w:p>
    <w:p w:rsidR="00EE2D85" w:rsidRDefault="00EE2D85" w:rsidP="003A3BF9">
      <w:pPr>
        <w:shd w:val="clear" w:color="auto" w:fill="FFFFFF"/>
        <w:tabs>
          <w:tab w:val="left" w:pos="993"/>
        </w:tabs>
        <w:spacing w:line="360" w:lineRule="auto"/>
        <w:jc w:val="both"/>
        <w:rPr>
          <w:rFonts w:cs="Times New Roman"/>
          <w:szCs w:val="28"/>
        </w:rPr>
      </w:pPr>
      <w:r w:rsidRPr="00D6714C">
        <w:rPr>
          <w:noProof/>
          <w:szCs w:val="28"/>
          <w:lang w:eastAsia="ru-RU"/>
        </w:rPr>
        <w:drawing>
          <wp:anchor distT="0" distB="0" distL="114935" distR="114935" simplePos="0" relativeHeight="251711488" behindDoc="0" locked="0" layoutInCell="1" allowOverlap="1" wp14:anchorId="7F90474A" wp14:editId="5D0BDB7D">
            <wp:simplePos x="0" y="0"/>
            <wp:positionH relativeFrom="column">
              <wp:posOffset>0</wp:posOffset>
            </wp:positionH>
            <wp:positionV relativeFrom="paragraph">
              <wp:posOffset>437515</wp:posOffset>
            </wp:positionV>
            <wp:extent cx="2352040" cy="279019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040" cy="2790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Pr="00EE2D85" w:rsidRDefault="00EE2D85" w:rsidP="00EE2D85">
      <w:pPr>
        <w:rPr>
          <w:rFonts w:cs="Times New Roman"/>
          <w:szCs w:val="28"/>
        </w:rPr>
      </w:pPr>
    </w:p>
    <w:p w:rsidR="00EE2D85" w:rsidRDefault="00EE2D85" w:rsidP="00EE2D85">
      <w:pPr>
        <w:rPr>
          <w:rFonts w:cs="Times New Roman"/>
          <w:szCs w:val="28"/>
        </w:rPr>
      </w:pPr>
    </w:p>
    <w:p w:rsidR="00EE2D85" w:rsidRDefault="00EE2D85" w:rsidP="00EE2D85">
      <w:pPr>
        <w:ind w:firstLine="708"/>
        <w:rPr>
          <w:rFonts w:cs="Times New Roman"/>
          <w:szCs w:val="28"/>
        </w:rPr>
      </w:pPr>
    </w:p>
    <w:p w:rsidR="00EE2D85" w:rsidRDefault="00EE2D85" w:rsidP="00EE2D85">
      <w:pPr>
        <w:ind w:firstLine="708"/>
        <w:jc w:val="right"/>
        <w:rPr>
          <w:rFonts w:cs="Times New Roman"/>
          <w:szCs w:val="28"/>
        </w:rPr>
      </w:pPr>
    </w:p>
    <w:p w:rsidR="00EE2D85" w:rsidRPr="00D6714C" w:rsidRDefault="00EE2D85" w:rsidP="00EE2D85">
      <w:pPr>
        <w:rPr>
          <w:rFonts w:cs="Times New Roman"/>
          <w:szCs w:val="28"/>
        </w:rPr>
      </w:pPr>
      <w:r>
        <w:rPr>
          <w:rFonts w:cs="Times New Roman"/>
          <w:szCs w:val="28"/>
        </w:rPr>
        <w:lastRenderedPageBreak/>
        <w:t xml:space="preserve">Приложение рис. 3. </w:t>
      </w:r>
      <w:r w:rsidRPr="00D6714C">
        <w:rPr>
          <w:rFonts w:cs="Times New Roman"/>
          <w:szCs w:val="28"/>
        </w:rPr>
        <w:t>Аппарат для гемодиализа.</w:t>
      </w:r>
    </w:p>
    <w:p w:rsidR="00EE2D85" w:rsidRDefault="00EE2D85" w:rsidP="00EE2D85">
      <w:pPr>
        <w:rPr>
          <w:rFonts w:cs="Times New Roman"/>
          <w:szCs w:val="28"/>
        </w:rPr>
      </w:pPr>
      <w:r w:rsidRPr="00D6714C">
        <w:rPr>
          <w:rFonts w:cs="Times New Roman"/>
          <w:noProof/>
          <w:szCs w:val="28"/>
          <w:lang w:eastAsia="ru-RU"/>
        </w:rPr>
        <w:drawing>
          <wp:inline distT="0" distB="0" distL="0" distR="0" wp14:anchorId="78C10463" wp14:editId="1FD242FA">
            <wp:extent cx="4543190" cy="3028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58329" cy="3039043"/>
                    </a:xfrm>
                    <a:prstGeom prst="rect">
                      <a:avLst/>
                    </a:prstGeom>
                  </pic:spPr>
                </pic:pic>
              </a:graphicData>
            </a:graphic>
          </wp:inline>
        </w:drawing>
      </w:r>
    </w:p>
    <w:p w:rsidR="00EE2D85" w:rsidRPr="00D6714C" w:rsidRDefault="00EE2D85" w:rsidP="00EE2D85">
      <w:pPr>
        <w:rPr>
          <w:rFonts w:cs="Times New Roman"/>
          <w:szCs w:val="28"/>
        </w:rPr>
      </w:pPr>
      <w:r>
        <w:rPr>
          <w:rFonts w:cs="Times New Roman"/>
          <w:szCs w:val="28"/>
        </w:rPr>
        <w:t>Приложение рис. 4</w:t>
      </w:r>
    </w:p>
    <w:p w:rsidR="00EE2D85" w:rsidRDefault="00EE2D85" w:rsidP="00EE2D85">
      <w:pPr>
        <w:ind w:firstLine="708"/>
        <w:rPr>
          <w:rFonts w:cs="Times New Roman"/>
          <w:szCs w:val="28"/>
        </w:rPr>
      </w:pPr>
      <w:r w:rsidRPr="00D6714C">
        <w:rPr>
          <w:noProof/>
          <w:color w:val="0D0D0D" w:themeColor="text1" w:themeTint="F2"/>
          <w:szCs w:val="28"/>
          <w:lang w:eastAsia="ru-RU"/>
        </w:rPr>
        <w:drawing>
          <wp:inline distT="0" distB="0" distL="0" distR="0" wp14:anchorId="16539CDE" wp14:editId="20B5B596">
            <wp:extent cx="2857500" cy="1933575"/>
            <wp:effectExtent l="0" t="0" r="0" b="9525"/>
            <wp:docPr id="29" name="Рисунок 29" descr="http://mirfaunas.ru/images/stories/f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faunas.ru/images/stories/fl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EE2D85" w:rsidRPr="00D6714C" w:rsidRDefault="00EE2D85" w:rsidP="00EE2D85">
      <w:pPr>
        <w:pStyle w:val="3"/>
        <w:shd w:val="clear" w:color="auto" w:fill="FFFFFF"/>
        <w:spacing w:line="360" w:lineRule="auto"/>
        <w:rPr>
          <w:b w:val="0"/>
          <w:bCs w:val="0"/>
          <w:color w:val="0D0D0D" w:themeColor="text1" w:themeTint="F2"/>
          <w:sz w:val="28"/>
          <w:szCs w:val="28"/>
        </w:rPr>
      </w:pPr>
      <w:r>
        <w:rPr>
          <w:b w:val="0"/>
          <w:bCs w:val="0"/>
          <w:color w:val="0D0D0D" w:themeColor="text1" w:themeTint="F2"/>
          <w:sz w:val="28"/>
          <w:szCs w:val="28"/>
        </w:rPr>
        <w:t>Приложение рис. 5</w:t>
      </w:r>
    </w:p>
    <w:p w:rsidR="00EE2D85" w:rsidRPr="00D6714C" w:rsidRDefault="00EE2D85" w:rsidP="00EE2D85">
      <w:pPr>
        <w:pStyle w:val="ac"/>
        <w:shd w:val="clear" w:color="auto" w:fill="FFFFFF"/>
        <w:spacing w:line="360" w:lineRule="auto"/>
        <w:jc w:val="both"/>
        <w:rPr>
          <w:color w:val="0D0D0D" w:themeColor="text1" w:themeTint="F2"/>
          <w:sz w:val="28"/>
          <w:szCs w:val="28"/>
        </w:rPr>
      </w:pPr>
      <w:r w:rsidRPr="00D6714C">
        <w:rPr>
          <w:noProof/>
          <w:color w:val="0D0D0D" w:themeColor="text1" w:themeTint="F2"/>
          <w:sz w:val="28"/>
          <w:szCs w:val="28"/>
        </w:rPr>
        <w:drawing>
          <wp:inline distT="0" distB="0" distL="0" distR="0" wp14:anchorId="796C1F9C" wp14:editId="440593C4">
            <wp:extent cx="2495550" cy="1705293"/>
            <wp:effectExtent l="0" t="0" r="0" b="9525"/>
            <wp:docPr id="32" name="Рисунок 32" descr="http://mirfaunas.ru/images/stories/oboloc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faunas.ru/images/stories/obolochnik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7148" cy="1706385"/>
                    </a:xfrm>
                    <a:prstGeom prst="rect">
                      <a:avLst/>
                    </a:prstGeom>
                    <a:noFill/>
                    <a:ln>
                      <a:noFill/>
                    </a:ln>
                  </pic:spPr>
                </pic:pic>
              </a:graphicData>
            </a:graphic>
          </wp:inline>
        </w:drawing>
      </w:r>
    </w:p>
    <w:p w:rsidR="00EE2D85" w:rsidRPr="00D6714C" w:rsidRDefault="00EE2D85" w:rsidP="00EE2D85">
      <w:pPr>
        <w:pStyle w:val="3"/>
        <w:shd w:val="clear" w:color="auto" w:fill="FFFFFF"/>
        <w:spacing w:line="360" w:lineRule="auto"/>
        <w:rPr>
          <w:b w:val="0"/>
          <w:bCs w:val="0"/>
          <w:color w:val="0D0D0D" w:themeColor="text1" w:themeTint="F2"/>
          <w:sz w:val="28"/>
          <w:szCs w:val="28"/>
        </w:rPr>
      </w:pPr>
      <w:r>
        <w:rPr>
          <w:b w:val="0"/>
          <w:bCs w:val="0"/>
          <w:color w:val="0D0D0D" w:themeColor="text1" w:themeTint="F2"/>
          <w:sz w:val="28"/>
          <w:szCs w:val="28"/>
        </w:rPr>
        <w:lastRenderedPageBreak/>
        <w:t>Приложение рис. 6</w:t>
      </w:r>
    </w:p>
    <w:p w:rsidR="00EE2D85" w:rsidRPr="00D6714C" w:rsidRDefault="00EE2D85" w:rsidP="00EE2D85">
      <w:pPr>
        <w:pStyle w:val="ac"/>
        <w:shd w:val="clear" w:color="auto" w:fill="FFFFFF"/>
        <w:spacing w:line="360" w:lineRule="auto"/>
        <w:jc w:val="both"/>
        <w:rPr>
          <w:color w:val="0D0D0D" w:themeColor="text1" w:themeTint="F2"/>
          <w:sz w:val="28"/>
          <w:szCs w:val="28"/>
        </w:rPr>
      </w:pPr>
      <w:r w:rsidRPr="00D6714C">
        <w:rPr>
          <w:noProof/>
          <w:color w:val="0D0D0D" w:themeColor="text1" w:themeTint="F2"/>
          <w:sz w:val="28"/>
          <w:szCs w:val="28"/>
        </w:rPr>
        <w:drawing>
          <wp:inline distT="0" distB="0" distL="0" distR="0" wp14:anchorId="5ED91361" wp14:editId="48C95850">
            <wp:extent cx="2857500" cy="1924050"/>
            <wp:effectExtent l="0" t="0" r="0" b="0"/>
            <wp:docPr id="33" name="Рисунок 33" descr="http://mirfaunas.ru/images/stories/humpback_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faunas.ru/images/stories/humpback_wha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EE2D85" w:rsidRPr="00D6714C" w:rsidRDefault="00EE2D85" w:rsidP="00EE2D85">
      <w:pPr>
        <w:pStyle w:val="3"/>
        <w:shd w:val="clear" w:color="auto" w:fill="FFFFFF"/>
        <w:spacing w:line="360" w:lineRule="auto"/>
        <w:rPr>
          <w:b w:val="0"/>
          <w:bCs w:val="0"/>
          <w:color w:val="0D0D0D" w:themeColor="text1" w:themeTint="F2"/>
          <w:sz w:val="28"/>
          <w:szCs w:val="28"/>
        </w:rPr>
      </w:pPr>
      <w:r>
        <w:rPr>
          <w:b w:val="0"/>
          <w:bCs w:val="0"/>
          <w:color w:val="0D0D0D" w:themeColor="text1" w:themeTint="F2"/>
          <w:sz w:val="28"/>
          <w:szCs w:val="28"/>
        </w:rPr>
        <w:t>Приложение рис. 7</w:t>
      </w:r>
    </w:p>
    <w:p w:rsidR="00EE2D85" w:rsidRPr="00D6714C" w:rsidRDefault="00EE2D85" w:rsidP="00EE2D85">
      <w:pPr>
        <w:pStyle w:val="ac"/>
        <w:shd w:val="clear" w:color="auto" w:fill="FFFFFF"/>
        <w:spacing w:line="360" w:lineRule="auto"/>
        <w:jc w:val="both"/>
        <w:rPr>
          <w:color w:val="0D0D0D" w:themeColor="text1" w:themeTint="F2"/>
          <w:sz w:val="28"/>
          <w:szCs w:val="28"/>
        </w:rPr>
      </w:pPr>
      <w:r w:rsidRPr="00D6714C">
        <w:rPr>
          <w:noProof/>
          <w:color w:val="0D0D0D" w:themeColor="text1" w:themeTint="F2"/>
          <w:sz w:val="28"/>
          <w:szCs w:val="28"/>
        </w:rPr>
        <w:drawing>
          <wp:inline distT="0" distB="0" distL="0" distR="0" wp14:anchorId="751AD497" wp14:editId="215A8D02">
            <wp:extent cx="2722713" cy="1924050"/>
            <wp:effectExtent l="0" t="0" r="1905" b="0"/>
            <wp:docPr id="34" name="Рисунок 34" descr="http://mirfaunas.ru/images/stories/k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faunas.ru/images/stories/kri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7523" cy="1927449"/>
                    </a:xfrm>
                    <a:prstGeom prst="rect">
                      <a:avLst/>
                    </a:prstGeom>
                    <a:noFill/>
                    <a:ln>
                      <a:noFill/>
                    </a:ln>
                  </pic:spPr>
                </pic:pic>
              </a:graphicData>
            </a:graphic>
          </wp:inline>
        </w:drawing>
      </w:r>
    </w:p>
    <w:p w:rsidR="00EE2D85" w:rsidRPr="00D6714C" w:rsidRDefault="00EE2D85" w:rsidP="00EE2D85">
      <w:pPr>
        <w:pStyle w:val="3"/>
        <w:shd w:val="clear" w:color="auto" w:fill="FFFFFF"/>
        <w:spacing w:line="360" w:lineRule="auto"/>
        <w:rPr>
          <w:b w:val="0"/>
          <w:bCs w:val="0"/>
          <w:color w:val="0D0D0D" w:themeColor="text1" w:themeTint="F2"/>
          <w:sz w:val="28"/>
          <w:szCs w:val="28"/>
        </w:rPr>
      </w:pPr>
      <w:r>
        <w:rPr>
          <w:b w:val="0"/>
          <w:bCs w:val="0"/>
          <w:color w:val="0D0D0D" w:themeColor="text1" w:themeTint="F2"/>
          <w:sz w:val="28"/>
          <w:szCs w:val="28"/>
        </w:rPr>
        <w:t>Приложение рис. 8</w:t>
      </w:r>
    </w:p>
    <w:p w:rsidR="00EE2D85" w:rsidRPr="00D6714C" w:rsidRDefault="00EE2D85" w:rsidP="00EE2D85">
      <w:pPr>
        <w:pStyle w:val="ac"/>
        <w:shd w:val="clear" w:color="auto" w:fill="FFFFFF"/>
        <w:spacing w:line="360" w:lineRule="auto"/>
        <w:jc w:val="both"/>
        <w:rPr>
          <w:color w:val="0D0D0D" w:themeColor="text1" w:themeTint="F2"/>
          <w:sz w:val="28"/>
          <w:szCs w:val="28"/>
        </w:rPr>
      </w:pPr>
      <w:r w:rsidRPr="00D6714C">
        <w:rPr>
          <w:noProof/>
          <w:color w:val="0D0D0D" w:themeColor="text1" w:themeTint="F2"/>
          <w:sz w:val="28"/>
          <w:szCs w:val="28"/>
        </w:rPr>
        <w:drawing>
          <wp:inline distT="0" distB="0" distL="0" distR="0" wp14:anchorId="471F6F96" wp14:editId="1C08ABE8">
            <wp:extent cx="2468245" cy="1752454"/>
            <wp:effectExtent l="0" t="0" r="8255" b="635"/>
            <wp:docPr id="35" name="Рисунок 35" descr="http://mirfaunas.ru/images/stories/ch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rfaunas.ru/images/stories/cher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4917" cy="1764291"/>
                    </a:xfrm>
                    <a:prstGeom prst="rect">
                      <a:avLst/>
                    </a:prstGeom>
                    <a:noFill/>
                    <a:ln>
                      <a:noFill/>
                    </a:ln>
                  </pic:spPr>
                </pic:pic>
              </a:graphicData>
            </a:graphic>
          </wp:inline>
        </w:drawing>
      </w:r>
    </w:p>
    <w:p w:rsidR="00EE2D85" w:rsidRPr="00D6714C" w:rsidRDefault="00EE2D85" w:rsidP="00EE2D85">
      <w:pPr>
        <w:rPr>
          <w:rFonts w:cs="Times New Roman"/>
          <w:szCs w:val="28"/>
        </w:rPr>
      </w:pPr>
    </w:p>
    <w:p w:rsidR="00EE2D85" w:rsidRDefault="00EE2D85" w:rsidP="00EE2D85">
      <w:pPr>
        <w:tabs>
          <w:tab w:val="left" w:pos="945"/>
        </w:tabs>
        <w:rPr>
          <w:rFonts w:cs="Times New Roman"/>
          <w:szCs w:val="28"/>
        </w:rPr>
      </w:pPr>
      <w:r>
        <w:rPr>
          <w:rFonts w:cs="Times New Roman"/>
          <w:szCs w:val="28"/>
        </w:rPr>
        <w:tab/>
      </w:r>
    </w:p>
    <w:p w:rsidR="00EE2D85" w:rsidRDefault="00EE2D85" w:rsidP="00EE2D85">
      <w:pPr>
        <w:tabs>
          <w:tab w:val="left" w:pos="945"/>
          <w:tab w:val="left" w:pos="6900"/>
        </w:tabs>
        <w:rPr>
          <w:rFonts w:eastAsia="Times New Roman" w:cs="Times New Roman"/>
          <w:color w:val="000000"/>
          <w:szCs w:val="28"/>
          <w:lang w:eastAsia="ru-RU"/>
        </w:rPr>
      </w:pPr>
      <w:r>
        <w:rPr>
          <w:rFonts w:eastAsia="Times New Roman" w:cs="Times New Roman"/>
          <w:color w:val="000000"/>
          <w:szCs w:val="28"/>
          <w:lang w:eastAsia="ru-RU"/>
        </w:rPr>
        <w:lastRenderedPageBreak/>
        <w:t>Приложение рис. 9</w:t>
      </w:r>
      <w:r>
        <w:rPr>
          <w:rFonts w:eastAsia="Times New Roman" w:cs="Times New Roman"/>
          <w:color w:val="000000"/>
          <w:szCs w:val="28"/>
          <w:lang w:eastAsia="ru-RU"/>
        </w:rPr>
        <w:tab/>
        <w:t>Приложение рис. 10</w:t>
      </w:r>
    </w:p>
    <w:p w:rsidR="00EE2D85" w:rsidRDefault="00EE2D85" w:rsidP="00EE2D85">
      <w:pPr>
        <w:tabs>
          <w:tab w:val="left" w:pos="4665"/>
          <w:tab w:val="left" w:pos="4770"/>
        </w:tabs>
        <w:rPr>
          <w:rFonts w:cs="Times New Roman"/>
          <w:szCs w:val="28"/>
        </w:rPr>
      </w:pPr>
      <w:r w:rsidRPr="0080063F">
        <w:rPr>
          <w:rFonts w:eastAsia="Times New Roman" w:cs="Times New Roman"/>
          <w:noProof/>
          <w:color w:val="000000"/>
          <w:szCs w:val="28"/>
          <w:lang w:eastAsia="ru-RU"/>
        </w:rPr>
        <w:drawing>
          <wp:anchor distT="0" distB="0" distL="114300" distR="114300" simplePos="0" relativeHeight="251712512" behindDoc="0" locked="0" layoutInCell="1" allowOverlap="1">
            <wp:simplePos x="857250" y="1162050"/>
            <wp:positionH relativeFrom="column">
              <wp:align>left</wp:align>
            </wp:positionH>
            <wp:positionV relativeFrom="paragraph">
              <wp:align>top</wp:align>
            </wp:positionV>
            <wp:extent cx="1553845" cy="2447925"/>
            <wp:effectExtent l="133350" t="76200" r="84455" b="123825"/>
            <wp:wrapSquare wrapText="bothSides"/>
            <wp:docPr id="3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57808" cy="2453549"/>
                    </a:xfrm>
                    <a:prstGeom prst="roundRect">
                      <a:avLst>
                        <a:gd name="adj" fmla="val 16667"/>
                      </a:avLst>
                    </a:prstGeom>
                    <a:noFill/>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80063F">
        <w:rPr>
          <w:rFonts w:eastAsia="Times New Roman" w:cs="Times New Roman"/>
          <w:noProof/>
          <w:color w:val="000000"/>
          <w:szCs w:val="28"/>
          <w:lang w:eastAsia="ru-RU"/>
        </w:rPr>
        <w:drawing>
          <wp:inline distT="0" distB="0" distL="0" distR="0" wp14:anchorId="2A3F9AE1" wp14:editId="65256621">
            <wp:extent cx="2847975" cy="2135982"/>
            <wp:effectExtent l="133350" t="76200" r="85725" b="131445"/>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5552" cy="2149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2D85" w:rsidRDefault="00EE2D85" w:rsidP="00EE2D85">
      <w:pPr>
        <w:tabs>
          <w:tab w:val="left" w:pos="945"/>
        </w:tabs>
        <w:rPr>
          <w:rFonts w:cs="Times New Roman"/>
          <w:szCs w:val="28"/>
        </w:rPr>
      </w:pPr>
      <w:r>
        <w:rPr>
          <w:rFonts w:cs="Times New Roman"/>
          <w:szCs w:val="28"/>
        </w:rPr>
        <w:br w:type="textWrapping" w:clear="all"/>
      </w:r>
    </w:p>
    <w:p w:rsidR="00EE2D85" w:rsidRDefault="00EE2D85" w:rsidP="00EE2D85">
      <w:pPr>
        <w:tabs>
          <w:tab w:val="left" w:pos="945"/>
        </w:tabs>
        <w:rPr>
          <w:rFonts w:cs="Times New Roman"/>
          <w:szCs w:val="28"/>
        </w:rPr>
      </w:pPr>
      <w:r>
        <w:rPr>
          <w:rFonts w:cs="Times New Roman"/>
          <w:szCs w:val="28"/>
        </w:rPr>
        <w:t>Приложение рис. 11</w:t>
      </w:r>
    </w:p>
    <w:p w:rsidR="00EE2D85" w:rsidRDefault="00EE2D85" w:rsidP="00EE2D85">
      <w:pPr>
        <w:tabs>
          <w:tab w:val="left" w:pos="945"/>
        </w:tabs>
        <w:rPr>
          <w:rFonts w:cs="Times New Roman"/>
          <w:szCs w:val="28"/>
        </w:rPr>
      </w:pPr>
    </w:p>
    <w:p w:rsidR="00EE2D85" w:rsidRPr="00EE2D85" w:rsidRDefault="00EE2D85" w:rsidP="00EE2D85">
      <w:pPr>
        <w:tabs>
          <w:tab w:val="left" w:pos="945"/>
        </w:tabs>
        <w:rPr>
          <w:rFonts w:cs="Times New Roman"/>
          <w:szCs w:val="28"/>
        </w:rPr>
      </w:pPr>
      <w:r w:rsidRPr="00EE2D85">
        <w:rPr>
          <w:rFonts w:cs="Times New Roman"/>
          <w:noProof/>
          <w:szCs w:val="28"/>
          <w:lang w:eastAsia="ru-RU"/>
        </w:rPr>
        <w:drawing>
          <wp:inline distT="0" distB="0" distL="0" distR="0" wp14:anchorId="4B03A32F" wp14:editId="1A1A1329">
            <wp:extent cx="2828925" cy="2121693"/>
            <wp:effectExtent l="133350" t="76200" r="85725" b="126365"/>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8808" cy="21291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EE2D85" w:rsidRPr="00EE2D85" w:rsidSect="00E64518">
      <w:footerReference w:type="default" r:id="rId39"/>
      <w:pgSz w:w="12240" w:h="15840"/>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509" w:rsidRDefault="00640509" w:rsidP="00B825E6">
      <w:pPr>
        <w:spacing w:after="0" w:line="240" w:lineRule="auto"/>
      </w:pPr>
      <w:r>
        <w:separator/>
      </w:r>
    </w:p>
  </w:endnote>
  <w:endnote w:type="continuationSeparator" w:id="0">
    <w:p w:rsidR="00640509" w:rsidRDefault="00640509" w:rsidP="00B82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994271"/>
      <w:docPartObj>
        <w:docPartGallery w:val="Page Numbers (Bottom of Page)"/>
        <w:docPartUnique/>
      </w:docPartObj>
    </w:sdtPr>
    <w:sdtEndPr/>
    <w:sdtContent>
      <w:p w:rsidR="00001323" w:rsidRDefault="00001323">
        <w:pPr>
          <w:pStyle w:val="a4"/>
          <w:jc w:val="right"/>
        </w:pPr>
        <w:r>
          <w:fldChar w:fldCharType="begin"/>
        </w:r>
        <w:r>
          <w:instrText>PAGE   \* MERGEFORMAT</w:instrText>
        </w:r>
        <w:r>
          <w:fldChar w:fldCharType="separate"/>
        </w:r>
        <w:r w:rsidR="002566F3" w:rsidRPr="002566F3">
          <w:rPr>
            <w:noProof/>
            <w:lang w:val="ru-RU"/>
          </w:rPr>
          <w:t>29</w:t>
        </w:r>
        <w:r>
          <w:fldChar w:fldCharType="end"/>
        </w:r>
      </w:p>
    </w:sdtContent>
  </w:sdt>
  <w:p w:rsidR="003A3BF9" w:rsidRPr="00001323" w:rsidRDefault="003A3BF9">
    <w:pPr>
      <w:pStyle w:val="a4"/>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509" w:rsidRDefault="00640509" w:rsidP="00B825E6">
      <w:pPr>
        <w:spacing w:after="0" w:line="240" w:lineRule="auto"/>
      </w:pPr>
      <w:r>
        <w:separator/>
      </w:r>
    </w:p>
  </w:footnote>
  <w:footnote w:type="continuationSeparator" w:id="0">
    <w:p w:rsidR="00640509" w:rsidRDefault="00640509" w:rsidP="00B825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E5D"/>
    <w:multiLevelType w:val="hybridMultilevel"/>
    <w:tmpl w:val="0138FB4A"/>
    <w:lvl w:ilvl="0" w:tplc="04190019">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75A3F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7C1C1B"/>
    <w:multiLevelType w:val="hybridMultilevel"/>
    <w:tmpl w:val="C2BC52F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B4A377D"/>
    <w:multiLevelType w:val="hybridMultilevel"/>
    <w:tmpl w:val="116A5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D2357F"/>
    <w:multiLevelType w:val="hybridMultilevel"/>
    <w:tmpl w:val="5FC0BF0A"/>
    <w:lvl w:ilvl="0" w:tplc="6FEAC4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CBF37AF"/>
    <w:multiLevelType w:val="hybridMultilevel"/>
    <w:tmpl w:val="89C610A0"/>
    <w:lvl w:ilvl="0" w:tplc="0419000F">
      <w:start w:val="1"/>
      <w:numFmt w:val="decimal"/>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46944C1"/>
    <w:multiLevelType w:val="hybridMultilevel"/>
    <w:tmpl w:val="A162B52C"/>
    <w:lvl w:ilvl="0" w:tplc="04190001">
      <w:start w:val="1"/>
      <w:numFmt w:val="bullet"/>
      <w:lvlText w:val=""/>
      <w:lvlJc w:val="left"/>
      <w:pPr>
        <w:ind w:left="1719" w:hanging="360"/>
      </w:pPr>
      <w:rPr>
        <w:rFonts w:ascii="Symbol" w:hAnsi="Symbol" w:hint="default"/>
      </w:rPr>
    </w:lvl>
    <w:lvl w:ilvl="1" w:tplc="04190003" w:tentative="1">
      <w:start w:val="1"/>
      <w:numFmt w:val="bullet"/>
      <w:lvlText w:val="o"/>
      <w:lvlJc w:val="left"/>
      <w:pPr>
        <w:ind w:left="2439" w:hanging="360"/>
      </w:pPr>
      <w:rPr>
        <w:rFonts w:ascii="Courier New" w:hAnsi="Courier New" w:cs="Courier New" w:hint="default"/>
      </w:rPr>
    </w:lvl>
    <w:lvl w:ilvl="2" w:tplc="04190005" w:tentative="1">
      <w:start w:val="1"/>
      <w:numFmt w:val="bullet"/>
      <w:lvlText w:val=""/>
      <w:lvlJc w:val="left"/>
      <w:pPr>
        <w:ind w:left="3159" w:hanging="360"/>
      </w:pPr>
      <w:rPr>
        <w:rFonts w:ascii="Wingdings" w:hAnsi="Wingdings" w:hint="default"/>
      </w:rPr>
    </w:lvl>
    <w:lvl w:ilvl="3" w:tplc="04190001" w:tentative="1">
      <w:start w:val="1"/>
      <w:numFmt w:val="bullet"/>
      <w:lvlText w:val=""/>
      <w:lvlJc w:val="left"/>
      <w:pPr>
        <w:ind w:left="3879" w:hanging="360"/>
      </w:pPr>
      <w:rPr>
        <w:rFonts w:ascii="Symbol" w:hAnsi="Symbol" w:hint="default"/>
      </w:rPr>
    </w:lvl>
    <w:lvl w:ilvl="4" w:tplc="04190003" w:tentative="1">
      <w:start w:val="1"/>
      <w:numFmt w:val="bullet"/>
      <w:lvlText w:val="o"/>
      <w:lvlJc w:val="left"/>
      <w:pPr>
        <w:ind w:left="4599" w:hanging="360"/>
      </w:pPr>
      <w:rPr>
        <w:rFonts w:ascii="Courier New" w:hAnsi="Courier New" w:cs="Courier New" w:hint="default"/>
      </w:rPr>
    </w:lvl>
    <w:lvl w:ilvl="5" w:tplc="04190005" w:tentative="1">
      <w:start w:val="1"/>
      <w:numFmt w:val="bullet"/>
      <w:lvlText w:val=""/>
      <w:lvlJc w:val="left"/>
      <w:pPr>
        <w:ind w:left="5319" w:hanging="360"/>
      </w:pPr>
      <w:rPr>
        <w:rFonts w:ascii="Wingdings" w:hAnsi="Wingdings" w:hint="default"/>
      </w:rPr>
    </w:lvl>
    <w:lvl w:ilvl="6" w:tplc="04190001" w:tentative="1">
      <w:start w:val="1"/>
      <w:numFmt w:val="bullet"/>
      <w:lvlText w:val=""/>
      <w:lvlJc w:val="left"/>
      <w:pPr>
        <w:ind w:left="6039" w:hanging="360"/>
      </w:pPr>
      <w:rPr>
        <w:rFonts w:ascii="Symbol" w:hAnsi="Symbol" w:hint="default"/>
      </w:rPr>
    </w:lvl>
    <w:lvl w:ilvl="7" w:tplc="04190003" w:tentative="1">
      <w:start w:val="1"/>
      <w:numFmt w:val="bullet"/>
      <w:lvlText w:val="o"/>
      <w:lvlJc w:val="left"/>
      <w:pPr>
        <w:ind w:left="6759" w:hanging="360"/>
      </w:pPr>
      <w:rPr>
        <w:rFonts w:ascii="Courier New" w:hAnsi="Courier New" w:cs="Courier New" w:hint="default"/>
      </w:rPr>
    </w:lvl>
    <w:lvl w:ilvl="8" w:tplc="04190005" w:tentative="1">
      <w:start w:val="1"/>
      <w:numFmt w:val="bullet"/>
      <w:lvlText w:val=""/>
      <w:lvlJc w:val="left"/>
      <w:pPr>
        <w:ind w:left="7479" w:hanging="360"/>
      </w:pPr>
      <w:rPr>
        <w:rFonts w:ascii="Wingdings" w:hAnsi="Wingdings" w:hint="default"/>
      </w:rPr>
    </w:lvl>
  </w:abstractNum>
  <w:abstractNum w:abstractNumId="7" w15:restartNumberingAfterBreak="0">
    <w:nsid w:val="156B676E"/>
    <w:multiLevelType w:val="hybridMultilevel"/>
    <w:tmpl w:val="5E8C87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5A102CB"/>
    <w:multiLevelType w:val="hybridMultilevel"/>
    <w:tmpl w:val="C25CE1C0"/>
    <w:lvl w:ilvl="0" w:tplc="D6FC200E">
      <w:start w:val="1"/>
      <w:numFmt w:val="decimal"/>
      <w:lvlText w:val="%1."/>
      <w:lvlJc w:val="left"/>
      <w:pPr>
        <w:ind w:left="999"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7D0C6D"/>
    <w:multiLevelType w:val="multilevel"/>
    <w:tmpl w:val="ABA4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564690"/>
    <w:multiLevelType w:val="hybridMultilevel"/>
    <w:tmpl w:val="37C600CA"/>
    <w:lvl w:ilvl="0" w:tplc="C03C780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1" w15:restartNumberingAfterBreak="0">
    <w:nsid w:val="1D451794"/>
    <w:multiLevelType w:val="hybridMultilevel"/>
    <w:tmpl w:val="99CE0CB4"/>
    <w:lvl w:ilvl="0" w:tplc="04190001">
      <w:start w:val="1"/>
      <w:numFmt w:val="bullet"/>
      <w:lvlText w:val=""/>
      <w:lvlJc w:val="left"/>
      <w:pPr>
        <w:ind w:left="3330" w:hanging="360"/>
      </w:pPr>
      <w:rPr>
        <w:rFonts w:ascii="Symbol" w:hAnsi="Symbol" w:hint="default"/>
      </w:rPr>
    </w:lvl>
    <w:lvl w:ilvl="1" w:tplc="04190003" w:tentative="1">
      <w:start w:val="1"/>
      <w:numFmt w:val="bullet"/>
      <w:lvlText w:val="o"/>
      <w:lvlJc w:val="left"/>
      <w:pPr>
        <w:ind w:left="4050" w:hanging="360"/>
      </w:pPr>
      <w:rPr>
        <w:rFonts w:ascii="Courier New" w:hAnsi="Courier New" w:cs="Courier New" w:hint="default"/>
      </w:rPr>
    </w:lvl>
    <w:lvl w:ilvl="2" w:tplc="04190005" w:tentative="1">
      <w:start w:val="1"/>
      <w:numFmt w:val="bullet"/>
      <w:lvlText w:val=""/>
      <w:lvlJc w:val="left"/>
      <w:pPr>
        <w:ind w:left="4770" w:hanging="360"/>
      </w:pPr>
      <w:rPr>
        <w:rFonts w:ascii="Wingdings" w:hAnsi="Wingdings" w:hint="default"/>
      </w:rPr>
    </w:lvl>
    <w:lvl w:ilvl="3" w:tplc="04190001" w:tentative="1">
      <w:start w:val="1"/>
      <w:numFmt w:val="bullet"/>
      <w:lvlText w:val=""/>
      <w:lvlJc w:val="left"/>
      <w:pPr>
        <w:ind w:left="5490" w:hanging="360"/>
      </w:pPr>
      <w:rPr>
        <w:rFonts w:ascii="Symbol" w:hAnsi="Symbol" w:hint="default"/>
      </w:rPr>
    </w:lvl>
    <w:lvl w:ilvl="4" w:tplc="04190003" w:tentative="1">
      <w:start w:val="1"/>
      <w:numFmt w:val="bullet"/>
      <w:lvlText w:val="o"/>
      <w:lvlJc w:val="left"/>
      <w:pPr>
        <w:ind w:left="6210" w:hanging="360"/>
      </w:pPr>
      <w:rPr>
        <w:rFonts w:ascii="Courier New" w:hAnsi="Courier New" w:cs="Courier New" w:hint="default"/>
      </w:rPr>
    </w:lvl>
    <w:lvl w:ilvl="5" w:tplc="04190005" w:tentative="1">
      <w:start w:val="1"/>
      <w:numFmt w:val="bullet"/>
      <w:lvlText w:val=""/>
      <w:lvlJc w:val="left"/>
      <w:pPr>
        <w:ind w:left="6930" w:hanging="360"/>
      </w:pPr>
      <w:rPr>
        <w:rFonts w:ascii="Wingdings" w:hAnsi="Wingdings" w:hint="default"/>
      </w:rPr>
    </w:lvl>
    <w:lvl w:ilvl="6" w:tplc="04190001" w:tentative="1">
      <w:start w:val="1"/>
      <w:numFmt w:val="bullet"/>
      <w:lvlText w:val=""/>
      <w:lvlJc w:val="left"/>
      <w:pPr>
        <w:ind w:left="7650" w:hanging="360"/>
      </w:pPr>
      <w:rPr>
        <w:rFonts w:ascii="Symbol" w:hAnsi="Symbol" w:hint="default"/>
      </w:rPr>
    </w:lvl>
    <w:lvl w:ilvl="7" w:tplc="04190003" w:tentative="1">
      <w:start w:val="1"/>
      <w:numFmt w:val="bullet"/>
      <w:lvlText w:val="o"/>
      <w:lvlJc w:val="left"/>
      <w:pPr>
        <w:ind w:left="8370" w:hanging="360"/>
      </w:pPr>
      <w:rPr>
        <w:rFonts w:ascii="Courier New" w:hAnsi="Courier New" w:cs="Courier New" w:hint="default"/>
      </w:rPr>
    </w:lvl>
    <w:lvl w:ilvl="8" w:tplc="04190005" w:tentative="1">
      <w:start w:val="1"/>
      <w:numFmt w:val="bullet"/>
      <w:lvlText w:val=""/>
      <w:lvlJc w:val="left"/>
      <w:pPr>
        <w:ind w:left="9090" w:hanging="360"/>
      </w:pPr>
      <w:rPr>
        <w:rFonts w:ascii="Wingdings" w:hAnsi="Wingdings" w:hint="default"/>
      </w:rPr>
    </w:lvl>
  </w:abstractNum>
  <w:abstractNum w:abstractNumId="12" w15:restartNumberingAfterBreak="0">
    <w:nsid w:val="20DE1AF8"/>
    <w:multiLevelType w:val="hybridMultilevel"/>
    <w:tmpl w:val="831C70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1C6CFC"/>
    <w:multiLevelType w:val="hybridMultilevel"/>
    <w:tmpl w:val="0138FB4A"/>
    <w:lvl w:ilvl="0" w:tplc="04190019">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1335B68"/>
    <w:multiLevelType w:val="hybridMultilevel"/>
    <w:tmpl w:val="907EC3D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1FA31D9"/>
    <w:multiLevelType w:val="hybridMultilevel"/>
    <w:tmpl w:val="2F648886"/>
    <w:lvl w:ilvl="0" w:tplc="04190001">
      <w:start w:val="1"/>
      <w:numFmt w:val="bullet"/>
      <w:lvlText w:val=""/>
      <w:lvlJc w:val="left"/>
      <w:pPr>
        <w:ind w:left="1719" w:hanging="360"/>
      </w:pPr>
      <w:rPr>
        <w:rFonts w:ascii="Symbol" w:hAnsi="Symbol" w:hint="default"/>
      </w:rPr>
    </w:lvl>
    <w:lvl w:ilvl="1" w:tplc="04190003" w:tentative="1">
      <w:start w:val="1"/>
      <w:numFmt w:val="bullet"/>
      <w:lvlText w:val="o"/>
      <w:lvlJc w:val="left"/>
      <w:pPr>
        <w:ind w:left="2439" w:hanging="360"/>
      </w:pPr>
      <w:rPr>
        <w:rFonts w:ascii="Courier New" w:hAnsi="Courier New" w:cs="Courier New" w:hint="default"/>
      </w:rPr>
    </w:lvl>
    <w:lvl w:ilvl="2" w:tplc="04190005" w:tentative="1">
      <w:start w:val="1"/>
      <w:numFmt w:val="bullet"/>
      <w:lvlText w:val=""/>
      <w:lvlJc w:val="left"/>
      <w:pPr>
        <w:ind w:left="3159" w:hanging="360"/>
      </w:pPr>
      <w:rPr>
        <w:rFonts w:ascii="Wingdings" w:hAnsi="Wingdings" w:hint="default"/>
      </w:rPr>
    </w:lvl>
    <w:lvl w:ilvl="3" w:tplc="04190001" w:tentative="1">
      <w:start w:val="1"/>
      <w:numFmt w:val="bullet"/>
      <w:lvlText w:val=""/>
      <w:lvlJc w:val="left"/>
      <w:pPr>
        <w:ind w:left="3879" w:hanging="360"/>
      </w:pPr>
      <w:rPr>
        <w:rFonts w:ascii="Symbol" w:hAnsi="Symbol" w:hint="default"/>
      </w:rPr>
    </w:lvl>
    <w:lvl w:ilvl="4" w:tplc="04190003" w:tentative="1">
      <w:start w:val="1"/>
      <w:numFmt w:val="bullet"/>
      <w:lvlText w:val="o"/>
      <w:lvlJc w:val="left"/>
      <w:pPr>
        <w:ind w:left="4599" w:hanging="360"/>
      </w:pPr>
      <w:rPr>
        <w:rFonts w:ascii="Courier New" w:hAnsi="Courier New" w:cs="Courier New" w:hint="default"/>
      </w:rPr>
    </w:lvl>
    <w:lvl w:ilvl="5" w:tplc="04190005" w:tentative="1">
      <w:start w:val="1"/>
      <w:numFmt w:val="bullet"/>
      <w:lvlText w:val=""/>
      <w:lvlJc w:val="left"/>
      <w:pPr>
        <w:ind w:left="5319" w:hanging="360"/>
      </w:pPr>
      <w:rPr>
        <w:rFonts w:ascii="Wingdings" w:hAnsi="Wingdings" w:hint="default"/>
      </w:rPr>
    </w:lvl>
    <w:lvl w:ilvl="6" w:tplc="04190001" w:tentative="1">
      <w:start w:val="1"/>
      <w:numFmt w:val="bullet"/>
      <w:lvlText w:val=""/>
      <w:lvlJc w:val="left"/>
      <w:pPr>
        <w:ind w:left="6039" w:hanging="360"/>
      </w:pPr>
      <w:rPr>
        <w:rFonts w:ascii="Symbol" w:hAnsi="Symbol" w:hint="default"/>
      </w:rPr>
    </w:lvl>
    <w:lvl w:ilvl="7" w:tplc="04190003" w:tentative="1">
      <w:start w:val="1"/>
      <w:numFmt w:val="bullet"/>
      <w:lvlText w:val="o"/>
      <w:lvlJc w:val="left"/>
      <w:pPr>
        <w:ind w:left="6759" w:hanging="360"/>
      </w:pPr>
      <w:rPr>
        <w:rFonts w:ascii="Courier New" w:hAnsi="Courier New" w:cs="Courier New" w:hint="default"/>
      </w:rPr>
    </w:lvl>
    <w:lvl w:ilvl="8" w:tplc="04190005" w:tentative="1">
      <w:start w:val="1"/>
      <w:numFmt w:val="bullet"/>
      <w:lvlText w:val=""/>
      <w:lvlJc w:val="left"/>
      <w:pPr>
        <w:ind w:left="7479" w:hanging="360"/>
      </w:pPr>
      <w:rPr>
        <w:rFonts w:ascii="Wingdings" w:hAnsi="Wingdings" w:hint="default"/>
      </w:rPr>
    </w:lvl>
  </w:abstractNum>
  <w:abstractNum w:abstractNumId="16" w15:restartNumberingAfterBreak="0">
    <w:nsid w:val="2C422236"/>
    <w:multiLevelType w:val="hybridMultilevel"/>
    <w:tmpl w:val="A8902EA2"/>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7" w15:restartNumberingAfterBreak="0">
    <w:nsid w:val="3A3423D6"/>
    <w:multiLevelType w:val="hybridMultilevel"/>
    <w:tmpl w:val="F848AD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408B655A"/>
    <w:multiLevelType w:val="hybridMultilevel"/>
    <w:tmpl w:val="BD6EB162"/>
    <w:lvl w:ilvl="0" w:tplc="3FA285A6">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C40864"/>
    <w:multiLevelType w:val="hybridMultilevel"/>
    <w:tmpl w:val="09347B6E"/>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0" w15:restartNumberingAfterBreak="0">
    <w:nsid w:val="4C330E30"/>
    <w:multiLevelType w:val="hybridMultilevel"/>
    <w:tmpl w:val="06E013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DA578C5"/>
    <w:multiLevelType w:val="hybridMultilevel"/>
    <w:tmpl w:val="F79A4F88"/>
    <w:lvl w:ilvl="0" w:tplc="6C1E58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2A2625D"/>
    <w:multiLevelType w:val="hybridMultilevel"/>
    <w:tmpl w:val="D01A1F8C"/>
    <w:lvl w:ilvl="0" w:tplc="8188D2CA">
      <w:start w:val="1"/>
      <w:numFmt w:val="bullet"/>
      <w:lvlText w:val="•"/>
      <w:lvlJc w:val="left"/>
      <w:pPr>
        <w:tabs>
          <w:tab w:val="num" w:pos="720"/>
        </w:tabs>
        <w:ind w:left="720" w:hanging="360"/>
      </w:pPr>
      <w:rPr>
        <w:rFonts w:ascii="Arial" w:hAnsi="Arial" w:hint="default"/>
      </w:rPr>
    </w:lvl>
    <w:lvl w:ilvl="1" w:tplc="3D649CF0" w:tentative="1">
      <w:start w:val="1"/>
      <w:numFmt w:val="bullet"/>
      <w:lvlText w:val="•"/>
      <w:lvlJc w:val="left"/>
      <w:pPr>
        <w:tabs>
          <w:tab w:val="num" w:pos="1440"/>
        </w:tabs>
        <w:ind w:left="1440" w:hanging="360"/>
      </w:pPr>
      <w:rPr>
        <w:rFonts w:ascii="Arial" w:hAnsi="Arial" w:hint="default"/>
      </w:rPr>
    </w:lvl>
    <w:lvl w:ilvl="2" w:tplc="479C946E" w:tentative="1">
      <w:start w:val="1"/>
      <w:numFmt w:val="bullet"/>
      <w:lvlText w:val="•"/>
      <w:lvlJc w:val="left"/>
      <w:pPr>
        <w:tabs>
          <w:tab w:val="num" w:pos="2160"/>
        </w:tabs>
        <w:ind w:left="2160" w:hanging="360"/>
      </w:pPr>
      <w:rPr>
        <w:rFonts w:ascii="Arial" w:hAnsi="Arial" w:hint="default"/>
      </w:rPr>
    </w:lvl>
    <w:lvl w:ilvl="3" w:tplc="DB32C84C" w:tentative="1">
      <w:start w:val="1"/>
      <w:numFmt w:val="bullet"/>
      <w:lvlText w:val="•"/>
      <w:lvlJc w:val="left"/>
      <w:pPr>
        <w:tabs>
          <w:tab w:val="num" w:pos="2880"/>
        </w:tabs>
        <w:ind w:left="2880" w:hanging="360"/>
      </w:pPr>
      <w:rPr>
        <w:rFonts w:ascii="Arial" w:hAnsi="Arial" w:hint="default"/>
      </w:rPr>
    </w:lvl>
    <w:lvl w:ilvl="4" w:tplc="8D56AB9C" w:tentative="1">
      <w:start w:val="1"/>
      <w:numFmt w:val="bullet"/>
      <w:lvlText w:val="•"/>
      <w:lvlJc w:val="left"/>
      <w:pPr>
        <w:tabs>
          <w:tab w:val="num" w:pos="3600"/>
        </w:tabs>
        <w:ind w:left="3600" w:hanging="360"/>
      </w:pPr>
      <w:rPr>
        <w:rFonts w:ascii="Arial" w:hAnsi="Arial" w:hint="default"/>
      </w:rPr>
    </w:lvl>
    <w:lvl w:ilvl="5" w:tplc="0032CE70" w:tentative="1">
      <w:start w:val="1"/>
      <w:numFmt w:val="bullet"/>
      <w:lvlText w:val="•"/>
      <w:lvlJc w:val="left"/>
      <w:pPr>
        <w:tabs>
          <w:tab w:val="num" w:pos="4320"/>
        </w:tabs>
        <w:ind w:left="4320" w:hanging="360"/>
      </w:pPr>
      <w:rPr>
        <w:rFonts w:ascii="Arial" w:hAnsi="Arial" w:hint="default"/>
      </w:rPr>
    </w:lvl>
    <w:lvl w:ilvl="6" w:tplc="1D1C0680" w:tentative="1">
      <w:start w:val="1"/>
      <w:numFmt w:val="bullet"/>
      <w:lvlText w:val="•"/>
      <w:lvlJc w:val="left"/>
      <w:pPr>
        <w:tabs>
          <w:tab w:val="num" w:pos="5040"/>
        </w:tabs>
        <w:ind w:left="5040" w:hanging="360"/>
      </w:pPr>
      <w:rPr>
        <w:rFonts w:ascii="Arial" w:hAnsi="Arial" w:hint="default"/>
      </w:rPr>
    </w:lvl>
    <w:lvl w:ilvl="7" w:tplc="9E1ADD96" w:tentative="1">
      <w:start w:val="1"/>
      <w:numFmt w:val="bullet"/>
      <w:lvlText w:val="•"/>
      <w:lvlJc w:val="left"/>
      <w:pPr>
        <w:tabs>
          <w:tab w:val="num" w:pos="5760"/>
        </w:tabs>
        <w:ind w:left="5760" w:hanging="360"/>
      </w:pPr>
      <w:rPr>
        <w:rFonts w:ascii="Arial" w:hAnsi="Arial" w:hint="default"/>
      </w:rPr>
    </w:lvl>
    <w:lvl w:ilvl="8" w:tplc="6340EA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F64B58"/>
    <w:multiLevelType w:val="hybridMultilevel"/>
    <w:tmpl w:val="FA6A6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2C6C41"/>
    <w:multiLevelType w:val="hybridMultilevel"/>
    <w:tmpl w:val="6C4C373A"/>
    <w:lvl w:ilvl="0" w:tplc="EB1E6DE6">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932118B"/>
    <w:multiLevelType w:val="hybridMultilevel"/>
    <w:tmpl w:val="5692B218"/>
    <w:lvl w:ilvl="0" w:tplc="04190013">
      <w:start w:val="1"/>
      <w:numFmt w:val="upperRoman"/>
      <w:lvlText w:val="%1."/>
      <w:lvlJc w:val="right"/>
      <w:pPr>
        <w:ind w:left="574" w:hanging="432"/>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5A3F7B54"/>
    <w:multiLevelType w:val="hybridMultilevel"/>
    <w:tmpl w:val="4CC209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D955534"/>
    <w:multiLevelType w:val="hybridMultilevel"/>
    <w:tmpl w:val="301856AE"/>
    <w:lvl w:ilvl="0" w:tplc="04190019">
      <w:start w:val="1"/>
      <w:numFmt w:val="lowerLetter"/>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EF65B08"/>
    <w:multiLevelType w:val="multilevel"/>
    <w:tmpl w:val="1DC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CF665F"/>
    <w:multiLevelType w:val="hybridMultilevel"/>
    <w:tmpl w:val="3024280A"/>
    <w:lvl w:ilvl="0" w:tplc="4E8CCC9C">
      <w:start w:val="1"/>
      <w:numFmt w:val="bullet"/>
      <w:lvlText w:val="•"/>
      <w:lvlJc w:val="left"/>
      <w:pPr>
        <w:tabs>
          <w:tab w:val="num" w:pos="720"/>
        </w:tabs>
        <w:ind w:left="720" w:hanging="360"/>
      </w:pPr>
      <w:rPr>
        <w:rFonts w:ascii="Arial" w:hAnsi="Arial" w:hint="default"/>
      </w:rPr>
    </w:lvl>
    <w:lvl w:ilvl="1" w:tplc="F260DDCA" w:tentative="1">
      <w:start w:val="1"/>
      <w:numFmt w:val="bullet"/>
      <w:lvlText w:val="•"/>
      <w:lvlJc w:val="left"/>
      <w:pPr>
        <w:tabs>
          <w:tab w:val="num" w:pos="1440"/>
        </w:tabs>
        <w:ind w:left="1440" w:hanging="360"/>
      </w:pPr>
      <w:rPr>
        <w:rFonts w:ascii="Arial" w:hAnsi="Arial" w:hint="default"/>
      </w:rPr>
    </w:lvl>
    <w:lvl w:ilvl="2" w:tplc="1A2EC3B8" w:tentative="1">
      <w:start w:val="1"/>
      <w:numFmt w:val="bullet"/>
      <w:lvlText w:val="•"/>
      <w:lvlJc w:val="left"/>
      <w:pPr>
        <w:tabs>
          <w:tab w:val="num" w:pos="2160"/>
        </w:tabs>
        <w:ind w:left="2160" w:hanging="360"/>
      </w:pPr>
      <w:rPr>
        <w:rFonts w:ascii="Arial" w:hAnsi="Arial" w:hint="default"/>
      </w:rPr>
    </w:lvl>
    <w:lvl w:ilvl="3" w:tplc="0E0EA5AE" w:tentative="1">
      <w:start w:val="1"/>
      <w:numFmt w:val="bullet"/>
      <w:lvlText w:val="•"/>
      <w:lvlJc w:val="left"/>
      <w:pPr>
        <w:tabs>
          <w:tab w:val="num" w:pos="2880"/>
        </w:tabs>
        <w:ind w:left="2880" w:hanging="360"/>
      </w:pPr>
      <w:rPr>
        <w:rFonts w:ascii="Arial" w:hAnsi="Arial" w:hint="default"/>
      </w:rPr>
    </w:lvl>
    <w:lvl w:ilvl="4" w:tplc="B5BEE2CC" w:tentative="1">
      <w:start w:val="1"/>
      <w:numFmt w:val="bullet"/>
      <w:lvlText w:val="•"/>
      <w:lvlJc w:val="left"/>
      <w:pPr>
        <w:tabs>
          <w:tab w:val="num" w:pos="3600"/>
        </w:tabs>
        <w:ind w:left="3600" w:hanging="360"/>
      </w:pPr>
      <w:rPr>
        <w:rFonts w:ascii="Arial" w:hAnsi="Arial" w:hint="default"/>
      </w:rPr>
    </w:lvl>
    <w:lvl w:ilvl="5" w:tplc="4E3EFEC4" w:tentative="1">
      <w:start w:val="1"/>
      <w:numFmt w:val="bullet"/>
      <w:lvlText w:val="•"/>
      <w:lvlJc w:val="left"/>
      <w:pPr>
        <w:tabs>
          <w:tab w:val="num" w:pos="4320"/>
        </w:tabs>
        <w:ind w:left="4320" w:hanging="360"/>
      </w:pPr>
      <w:rPr>
        <w:rFonts w:ascii="Arial" w:hAnsi="Arial" w:hint="default"/>
      </w:rPr>
    </w:lvl>
    <w:lvl w:ilvl="6" w:tplc="63422F0A" w:tentative="1">
      <w:start w:val="1"/>
      <w:numFmt w:val="bullet"/>
      <w:lvlText w:val="•"/>
      <w:lvlJc w:val="left"/>
      <w:pPr>
        <w:tabs>
          <w:tab w:val="num" w:pos="5040"/>
        </w:tabs>
        <w:ind w:left="5040" w:hanging="360"/>
      </w:pPr>
      <w:rPr>
        <w:rFonts w:ascii="Arial" w:hAnsi="Arial" w:hint="default"/>
      </w:rPr>
    </w:lvl>
    <w:lvl w:ilvl="7" w:tplc="05A4C4EC" w:tentative="1">
      <w:start w:val="1"/>
      <w:numFmt w:val="bullet"/>
      <w:lvlText w:val="•"/>
      <w:lvlJc w:val="left"/>
      <w:pPr>
        <w:tabs>
          <w:tab w:val="num" w:pos="5760"/>
        </w:tabs>
        <w:ind w:left="5760" w:hanging="360"/>
      </w:pPr>
      <w:rPr>
        <w:rFonts w:ascii="Arial" w:hAnsi="Arial" w:hint="default"/>
      </w:rPr>
    </w:lvl>
    <w:lvl w:ilvl="8" w:tplc="0F0819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DE46F5"/>
    <w:multiLevelType w:val="hybridMultilevel"/>
    <w:tmpl w:val="8CE0DF32"/>
    <w:lvl w:ilvl="0" w:tplc="F160ABCA">
      <w:start w:val="2"/>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B962CD"/>
    <w:multiLevelType w:val="hybridMultilevel"/>
    <w:tmpl w:val="15E8E092"/>
    <w:lvl w:ilvl="0" w:tplc="8AC4E292">
      <w:start w:val="1"/>
      <w:numFmt w:val="decimal"/>
      <w:lvlText w:val="%1."/>
      <w:lvlJc w:val="left"/>
      <w:pPr>
        <w:ind w:left="2496"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2" w15:restartNumberingAfterBreak="0">
    <w:nsid w:val="75F877C8"/>
    <w:multiLevelType w:val="hybridMultilevel"/>
    <w:tmpl w:val="9578A2C4"/>
    <w:lvl w:ilvl="0" w:tplc="8AC4E29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7B693B9F"/>
    <w:multiLevelType w:val="hybridMultilevel"/>
    <w:tmpl w:val="94D655A2"/>
    <w:lvl w:ilvl="0" w:tplc="04190019">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4" w15:restartNumberingAfterBreak="0">
    <w:nsid w:val="7DF60A9D"/>
    <w:multiLevelType w:val="hybridMultilevel"/>
    <w:tmpl w:val="9C2272B2"/>
    <w:lvl w:ilvl="0" w:tplc="ABE05DB8">
      <w:start w:val="1"/>
      <w:numFmt w:val="bullet"/>
      <w:lvlText w:val="•"/>
      <w:lvlJc w:val="left"/>
      <w:pPr>
        <w:tabs>
          <w:tab w:val="num" w:pos="720"/>
        </w:tabs>
        <w:ind w:left="720" w:hanging="360"/>
      </w:pPr>
      <w:rPr>
        <w:rFonts w:ascii="Arial" w:hAnsi="Arial" w:hint="default"/>
      </w:rPr>
    </w:lvl>
    <w:lvl w:ilvl="1" w:tplc="C4D6D9EE" w:tentative="1">
      <w:start w:val="1"/>
      <w:numFmt w:val="bullet"/>
      <w:lvlText w:val="•"/>
      <w:lvlJc w:val="left"/>
      <w:pPr>
        <w:tabs>
          <w:tab w:val="num" w:pos="1440"/>
        </w:tabs>
        <w:ind w:left="1440" w:hanging="360"/>
      </w:pPr>
      <w:rPr>
        <w:rFonts w:ascii="Arial" w:hAnsi="Arial" w:hint="default"/>
      </w:rPr>
    </w:lvl>
    <w:lvl w:ilvl="2" w:tplc="0AEEC80C" w:tentative="1">
      <w:start w:val="1"/>
      <w:numFmt w:val="bullet"/>
      <w:lvlText w:val="•"/>
      <w:lvlJc w:val="left"/>
      <w:pPr>
        <w:tabs>
          <w:tab w:val="num" w:pos="2160"/>
        </w:tabs>
        <w:ind w:left="2160" w:hanging="360"/>
      </w:pPr>
      <w:rPr>
        <w:rFonts w:ascii="Arial" w:hAnsi="Arial" w:hint="default"/>
      </w:rPr>
    </w:lvl>
    <w:lvl w:ilvl="3" w:tplc="25244D72" w:tentative="1">
      <w:start w:val="1"/>
      <w:numFmt w:val="bullet"/>
      <w:lvlText w:val="•"/>
      <w:lvlJc w:val="left"/>
      <w:pPr>
        <w:tabs>
          <w:tab w:val="num" w:pos="2880"/>
        </w:tabs>
        <w:ind w:left="2880" w:hanging="360"/>
      </w:pPr>
      <w:rPr>
        <w:rFonts w:ascii="Arial" w:hAnsi="Arial" w:hint="default"/>
      </w:rPr>
    </w:lvl>
    <w:lvl w:ilvl="4" w:tplc="6834F6A4" w:tentative="1">
      <w:start w:val="1"/>
      <w:numFmt w:val="bullet"/>
      <w:lvlText w:val="•"/>
      <w:lvlJc w:val="left"/>
      <w:pPr>
        <w:tabs>
          <w:tab w:val="num" w:pos="3600"/>
        </w:tabs>
        <w:ind w:left="3600" w:hanging="360"/>
      </w:pPr>
      <w:rPr>
        <w:rFonts w:ascii="Arial" w:hAnsi="Arial" w:hint="default"/>
      </w:rPr>
    </w:lvl>
    <w:lvl w:ilvl="5" w:tplc="A3849B94" w:tentative="1">
      <w:start w:val="1"/>
      <w:numFmt w:val="bullet"/>
      <w:lvlText w:val="•"/>
      <w:lvlJc w:val="left"/>
      <w:pPr>
        <w:tabs>
          <w:tab w:val="num" w:pos="4320"/>
        </w:tabs>
        <w:ind w:left="4320" w:hanging="360"/>
      </w:pPr>
      <w:rPr>
        <w:rFonts w:ascii="Arial" w:hAnsi="Arial" w:hint="default"/>
      </w:rPr>
    </w:lvl>
    <w:lvl w:ilvl="6" w:tplc="E70E966A" w:tentative="1">
      <w:start w:val="1"/>
      <w:numFmt w:val="bullet"/>
      <w:lvlText w:val="•"/>
      <w:lvlJc w:val="left"/>
      <w:pPr>
        <w:tabs>
          <w:tab w:val="num" w:pos="5040"/>
        </w:tabs>
        <w:ind w:left="5040" w:hanging="360"/>
      </w:pPr>
      <w:rPr>
        <w:rFonts w:ascii="Arial" w:hAnsi="Arial" w:hint="default"/>
      </w:rPr>
    </w:lvl>
    <w:lvl w:ilvl="7" w:tplc="0ACA3A3E" w:tentative="1">
      <w:start w:val="1"/>
      <w:numFmt w:val="bullet"/>
      <w:lvlText w:val="•"/>
      <w:lvlJc w:val="left"/>
      <w:pPr>
        <w:tabs>
          <w:tab w:val="num" w:pos="5760"/>
        </w:tabs>
        <w:ind w:left="5760" w:hanging="360"/>
      </w:pPr>
      <w:rPr>
        <w:rFonts w:ascii="Arial" w:hAnsi="Arial" w:hint="default"/>
      </w:rPr>
    </w:lvl>
    <w:lvl w:ilvl="8" w:tplc="DAB286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F083038"/>
    <w:multiLevelType w:val="hybridMultilevel"/>
    <w:tmpl w:val="70B41E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4"/>
  </w:num>
  <w:num w:numId="3">
    <w:abstractNumId w:val="4"/>
  </w:num>
  <w:num w:numId="4">
    <w:abstractNumId w:val="30"/>
  </w:num>
  <w:num w:numId="5">
    <w:abstractNumId w:val="21"/>
  </w:num>
  <w:num w:numId="6">
    <w:abstractNumId w:val="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9"/>
  </w:num>
  <w:num w:numId="13">
    <w:abstractNumId w:val="22"/>
  </w:num>
  <w:num w:numId="14">
    <w:abstractNumId w:val="34"/>
  </w:num>
  <w:num w:numId="15">
    <w:abstractNumId w:val="17"/>
  </w:num>
  <w:num w:numId="16">
    <w:abstractNumId w:val="13"/>
  </w:num>
  <w:num w:numId="17">
    <w:abstractNumId w:val="32"/>
  </w:num>
  <w:num w:numId="18">
    <w:abstractNumId w:val="31"/>
  </w:num>
  <w:num w:numId="19">
    <w:abstractNumId w:val="9"/>
  </w:num>
  <w:num w:numId="20">
    <w:abstractNumId w:val="33"/>
  </w:num>
  <w:num w:numId="21">
    <w:abstractNumId w:val="2"/>
  </w:num>
  <w:num w:numId="22">
    <w:abstractNumId w:val="1"/>
  </w:num>
  <w:num w:numId="23">
    <w:abstractNumId w:val="0"/>
  </w:num>
  <w:num w:numId="24">
    <w:abstractNumId w:val="26"/>
  </w:num>
  <w:num w:numId="25">
    <w:abstractNumId w:val="19"/>
  </w:num>
  <w:num w:numId="26">
    <w:abstractNumId w:val="25"/>
  </w:num>
  <w:num w:numId="27">
    <w:abstractNumId w:val="8"/>
  </w:num>
  <w:num w:numId="28">
    <w:abstractNumId w:val="15"/>
  </w:num>
  <w:num w:numId="29">
    <w:abstractNumId w:val="6"/>
  </w:num>
  <w:num w:numId="30">
    <w:abstractNumId w:val="5"/>
  </w:num>
  <w:num w:numId="31">
    <w:abstractNumId w:val="27"/>
  </w:num>
  <w:num w:numId="32">
    <w:abstractNumId w:val="28"/>
  </w:num>
  <w:num w:numId="33">
    <w:abstractNumId w:val="12"/>
  </w:num>
  <w:num w:numId="34">
    <w:abstractNumId w:val="16"/>
  </w:num>
  <w:num w:numId="35">
    <w:abstractNumId w:val="23"/>
  </w:num>
  <w:num w:numId="36">
    <w:abstractNumId w:val="3"/>
  </w:num>
  <w:num w:numId="37">
    <w:abstractNumId w:val="3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5E6"/>
    <w:rsid w:val="00000FA1"/>
    <w:rsid w:val="00001323"/>
    <w:rsid w:val="0000200A"/>
    <w:rsid w:val="000207C9"/>
    <w:rsid w:val="000212A2"/>
    <w:rsid w:val="00022505"/>
    <w:rsid w:val="00024DB1"/>
    <w:rsid w:val="0002623D"/>
    <w:rsid w:val="00046380"/>
    <w:rsid w:val="0008465D"/>
    <w:rsid w:val="000A5210"/>
    <w:rsid w:val="000A5346"/>
    <w:rsid w:val="000C3D05"/>
    <w:rsid w:val="000D3254"/>
    <w:rsid w:val="000D4670"/>
    <w:rsid w:val="001065A1"/>
    <w:rsid w:val="00116C0C"/>
    <w:rsid w:val="00121D5A"/>
    <w:rsid w:val="001304A3"/>
    <w:rsid w:val="00133E72"/>
    <w:rsid w:val="00152485"/>
    <w:rsid w:val="00163F13"/>
    <w:rsid w:val="001A05A7"/>
    <w:rsid w:val="001A5939"/>
    <w:rsid w:val="001A7B68"/>
    <w:rsid w:val="001D1B6A"/>
    <w:rsid w:val="001E2C10"/>
    <w:rsid w:val="001F594B"/>
    <w:rsid w:val="002125E3"/>
    <w:rsid w:val="002212C0"/>
    <w:rsid w:val="00231DB6"/>
    <w:rsid w:val="0024236C"/>
    <w:rsid w:val="00245B1C"/>
    <w:rsid w:val="002566F3"/>
    <w:rsid w:val="00266285"/>
    <w:rsid w:val="00277CB9"/>
    <w:rsid w:val="002834F5"/>
    <w:rsid w:val="00284192"/>
    <w:rsid w:val="002A5DF7"/>
    <w:rsid w:val="002C163E"/>
    <w:rsid w:val="002C6614"/>
    <w:rsid w:val="002E0336"/>
    <w:rsid w:val="002E41B1"/>
    <w:rsid w:val="003239AF"/>
    <w:rsid w:val="003A3BF9"/>
    <w:rsid w:val="003B5F94"/>
    <w:rsid w:val="0041394A"/>
    <w:rsid w:val="004145DB"/>
    <w:rsid w:val="00414785"/>
    <w:rsid w:val="00417C55"/>
    <w:rsid w:val="004230AB"/>
    <w:rsid w:val="00435DD2"/>
    <w:rsid w:val="00441506"/>
    <w:rsid w:val="0044234D"/>
    <w:rsid w:val="00457152"/>
    <w:rsid w:val="00461E8C"/>
    <w:rsid w:val="004717AC"/>
    <w:rsid w:val="00487974"/>
    <w:rsid w:val="004C2C53"/>
    <w:rsid w:val="004D54AF"/>
    <w:rsid w:val="004D7236"/>
    <w:rsid w:val="004F70F9"/>
    <w:rsid w:val="00523C68"/>
    <w:rsid w:val="00537589"/>
    <w:rsid w:val="00567CAA"/>
    <w:rsid w:val="005703A7"/>
    <w:rsid w:val="00575373"/>
    <w:rsid w:val="00582E2D"/>
    <w:rsid w:val="005959E2"/>
    <w:rsid w:val="005A7C85"/>
    <w:rsid w:val="005B57C8"/>
    <w:rsid w:val="005B7D54"/>
    <w:rsid w:val="00611822"/>
    <w:rsid w:val="006338DC"/>
    <w:rsid w:val="0063488C"/>
    <w:rsid w:val="00640509"/>
    <w:rsid w:val="0066007D"/>
    <w:rsid w:val="00663878"/>
    <w:rsid w:val="006C241A"/>
    <w:rsid w:val="006F192F"/>
    <w:rsid w:val="00727C38"/>
    <w:rsid w:val="00727DC3"/>
    <w:rsid w:val="00733C45"/>
    <w:rsid w:val="007354AD"/>
    <w:rsid w:val="00747832"/>
    <w:rsid w:val="007706C8"/>
    <w:rsid w:val="007748E7"/>
    <w:rsid w:val="00785C54"/>
    <w:rsid w:val="00791C9F"/>
    <w:rsid w:val="007B283B"/>
    <w:rsid w:val="007C4E6F"/>
    <w:rsid w:val="007F1390"/>
    <w:rsid w:val="0080063F"/>
    <w:rsid w:val="00804884"/>
    <w:rsid w:val="008217DF"/>
    <w:rsid w:val="00827DFD"/>
    <w:rsid w:val="008378C7"/>
    <w:rsid w:val="008516A8"/>
    <w:rsid w:val="00881848"/>
    <w:rsid w:val="0089305D"/>
    <w:rsid w:val="0089748E"/>
    <w:rsid w:val="008B1BFB"/>
    <w:rsid w:val="008B3A31"/>
    <w:rsid w:val="008D2F25"/>
    <w:rsid w:val="008D67B5"/>
    <w:rsid w:val="008E10D4"/>
    <w:rsid w:val="008F62E2"/>
    <w:rsid w:val="00915CB8"/>
    <w:rsid w:val="00946878"/>
    <w:rsid w:val="00965E21"/>
    <w:rsid w:val="009968BF"/>
    <w:rsid w:val="00A2030C"/>
    <w:rsid w:val="00A61E1E"/>
    <w:rsid w:val="00A73639"/>
    <w:rsid w:val="00A93417"/>
    <w:rsid w:val="00AB40B4"/>
    <w:rsid w:val="00AE2552"/>
    <w:rsid w:val="00AE2E1B"/>
    <w:rsid w:val="00B24E6A"/>
    <w:rsid w:val="00B26861"/>
    <w:rsid w:val="00B51BB6"/>
    <w:rsid w:val="00B56C69"/>
    <w:rsid w:val="00B57946"/>
    <w:rsid w:val="00B81491"/>
    <w:rsid w:val="00B825E6"/>
    <w:rsid w:val="00B97275"/>
    <w:rsid w:val="00BD1B2A"/>
    <w:rsid w:val="00BE3329"/>
    <w:rsid w:val="00C1285E"/>
    <w:rsid w:val="00C2603E"/>
    <w:rsid w:val="00C32A65"/>
    <w:rsid w:val="00C32BE1"/>
    <w:rsid w:val="00C41196"/>
    <w:rsid w:val="00C50079"/>
    <w:rsid w:val="00C72B95"/>
    <w:rsid w:val="00C85BEA"/>
    <w:rsid w:val="00CB6DFC"/>
    <w:rsid w:val="00CC18C8"/>
    <w:rsid w:val="00CC37C0"/>
    <w:rsid w:val="00CE26FB"/>
    <w:rsid w:val="00D141A9"/>
    <w:rsid w:val="00D20002"/>
    <w:rsid w:val="00D24376"/>
    <w:rsid w:val="00D42C04"/>
    <w:rsid w:val="00D4601D"/>
    <w:rsid w:val="00D6714C"/>
    <w:rsid w:val="00D86818"/>
    <w:rsid w:val="00DA259C"/>
    <w:rsid w:val="00DF0823"/>
    <w:rsid w:val="00E2324D"/>
    <w:rsid w:val="00E246D5"/>
    <w:rsid w:val="00E60624"/>
    <w:rsid w:val="00E64518"/>
    <w:rsid w:val="00E7153E"/>
    <w:rsid w:val="00E90AF8"/>
    <w:rsid w:val="00E935F1"/>
    <w:rsid w:val="00E961A0"/>
    <w:rsid w:val="00E9684B"/>
    <w:rsid w:val="00EA59E8"/>
    <w:rsid w:val="00EB1CCD"/>
    <w:rsid w:val="00EC7AF3"/>
    <w:rsid w:val="00ED38EA"/>
    <w:rsid w:val="00EE15F5"/>
    <w:rsid w:val="00EE2D85"/>
    <w:rsid w:val="00EE32E0"/>
    <w:rsid w:val="00EF46B3"/>
    <w:rsid w:val="00F120A3"/>
    <w:rsid w:val="00F44C73"/>
    <w:rsid w:val="00F6005B"/>
    <w:rsid w:val="00F66B65"/>
    <w:rsid w:val="00F6791D"/>
    <w:rsid w:val="00F81AF1"/>
    <w:rsid w:val="00F917F3"/>
    <w:rsid w:val="00FB6547"/>
    <w:rsid w:val="00FC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42944"/>
  <w15:docId w15:val="{70053BD4-DB4F-43D5-AF09-DD4FA97D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C10"/>
    <w:rPr>
      <w:rFonts w:ascii="Times New Roman" w:hAnsi="Times New Roman"/>
      <w:sz w:val="28"/>
    </w:rPr>
  </w:style>
  <w:style w:type="paragraph" w:styleId="1">
    <w:name w:val="heading 1"/>
    <w:basedOn w:val="a"/>
    <w:next w:val="a"/>
    <w:link w:val="10"/>
    <w:uiPriority w:val="9"/>
    <w:qFormat/>
    <w:rsid w:val="00EA59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A3B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00200A"/>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5E6"/>
    <w:pPr>
      <w:spacing w:after="160" w:line="259" w:lineRule="auto"/>
      <w:ind w:left="720"/>
      <w:contextualSpacing/>
    </w:pPr>
    <w:rPr>
      <w:rFonts w:asciiTheme="minorHAnsi" w:hAnsiTheme="minorHAnsi"/>
      <w:sz w:val="22"/>
      <w:lang w:val="en-US"/>
    </w:rPr>
  </w:style>
  <w:style w:type="paragraph" w:styleId="a4">
    <w:name w:val="footer"/>
    <w:basedOn w:val="a"/>
    <w:link w:val="a5"/>
    <w:uiPriority w:val="99"/>
    <w:unhideWhenUsed/>
    <w:rsid w:val="00B825E6"/>
    <w:pPr>
      <w:tabs>
        <w:tab w:val="center" w:pos="4680"/>
        <w:tab w:val="right" w:pos="9360"/>
      </w:tabs>
      <w:spacing w:after="0" w:line="240" w:lineRule="auto"/>
    </w:pPr>
    <w:rPr>
      <w:rFonts w:asciiTheme="minorHAnsi" w:hAnsiTheme="minorHAnsi"/>
      <w:sz w:val="22"/>
      <w:lang w:val="en-US"/>
    </w:rPr>
  </w:style>
  <w:style w:type="character" w:customStyle="1" w:styleId="a5">
    <w:name w:val="Нижний колонтитул Знак"/>
    <w:basedOn w:val="a0"/>
    <w:link w:val="a4"/>
    <w:uiPriority w:val="99"/>
    <w:rsid w:val="00B825E6"/>
    <w:rPr>
      <w:lang w:val="en-US"/>
    </w:rPr>
  </w:style>
  <w:style w:type="paragraph" w:styleId="a6">
    <w:name w:val="footnote text"/>
    <w:basedOn w:val="a"/>
    <w:link w:val="a7"/>
    <w:uiPriority w:val="99"/>
    <w:semiHidden/>
    <w:unhideWhenUsed/>
    <w:rsid w:val="00B825E6"/>
    <w:pPr>
      <w:spacing w:after="0" w:line="240" w:lineRule="auto"/>
    </w:pPr>
    <w:rPr>
      <w:rFonts w:asciiTheme="minorHAnsi" w:hAnsiTheme="minorHAnsi"/>
      <w:sz w:val="20"/>
      <w:szCs w:val="20"/>
      <w:lang w:val="en-US"/>
    </w:rPr>
  </w:style>
  <w:style w:type="character" w:customStyle="1" w:styleId="a7">
    <w:name w:val="Текст сноски Знак"/>
    <w:basedOn w:val="a0"/>
    <w:link w:val="a6"/>
    <w:uiPriority w:val="99"/>
    <w:semiHidden/>
    <w:rsid w:val="00B825E6"/>
    <w:rPr>
      <w:sz w:val="20"/>
      <w:szCs w:val="20"/>
      <w:lang w:val="en-US"/>
    </w:rPr>
  </w:style>
  <w:style w:type="character" w:styleId="a8">
    <w:name w:val="footnote reference"/>
    <w:basedOn w:val="a0"/>
    <w:uiPriority w:val="99"/>
    <w:semiHidden/>
    <w:unhideWhenUsed/>
    <w:rsid w:val="00B825E6"/>
    <w:rPr>
      <w:vertAlign w:val="superscript"/>
    </w:rPr>
  </w:style>
  <w:style w:type="paragraph" w:styleId="a9">
    <w:name w:val="Balloon Text"/>
    <w:basedOn w:val="a"/>
    <w:link w:val="aa"/>
    <w:uiPriority w:val="99"/>
    <w:semiHidden/>
    <w:unhideWhenUsed/>
    <w:rsid w:val="00B825E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825E6"/>
    <w:rPr>
      <w:rFonts w:ascii="Tahoma" w:hAnsi="Tahoma" w:cs="Tahoma"/>
      <w:sz w:val="16"/>
      <w:szCs w:val="16"/>
    </w:rPr>
  </w:style>
  <w:style w:type="character" w:customStyle="1" w:styleId="apple-converted-space">
    <w:name w:val="apple-converted-space"/>
    <w:basedOn w:val="a0"/>
    <w:rsid w:val="004145DB"/>
  </w:style>
  <w:style w:type="character" w:styleId="ab">
    <w:name w:val="Hyperlink"/>
    <w:basedOn w:val="a0"/>
    <w:uiPriority w:val="99"/>
    <w:unhideWhenUsed/>
    <w:rsid w:val="004145DB"/>
    <w:rPr>
      <w:color w:val="0000FF"/>
      <w:u w:val="single"/>
    </w:rPr>
  </w:style>
  <w:style w:type="paragraph" w:styleId="ac">
    <w:name w:val="Normal (Web)"/>
    <w:basedOn w:val="a"/>
    <w:uiPriority w:val="99"/>
    <w:unhideWhenUsed/>
    <w:rsid w:val="00523C68"/>
    <w:pPr>
      <w:spacing w:before="100" w:beforeAutospacing="1" w:after="100" w:afterAutospacing="1" w:line="240" w:lineRule="auto"/>
    </w:pPr>
    <w:rPr>
      <w:rFonts w:eastAsia="Times New Roman" w:cs="Times New Roman"/>
      <w:sz w:val="24"/>
      <w:szCs w:val="24"/>
      <w:lang w:eastAsia="ru-RU"/>
    </w:rPr>
  </w:style>
  <w:style w:type="paragraph" w:styleId="ad">
    <w:name w:val="header"/>
    <w:basedOn w:val="a"/>
    <w:link w:val="ae"/>
    <w:uiPriority w:val="99"/>
    <w:unhideWhenUsed/>
    <w:rsid w:val="0015248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52485"/>
    <w:rPr>
      <w:rFonts w:ascii="Times New Roman" w:hAnsi="Times New Roman"/>
      <w:sz w:val="28"/>
    </w:rPr>
  </w:style>
  <w:style w:type="character" w:styleId="af">
    <w:name w:val="Strong"/>
    <w:basedOn w:val="a0"/>
    <w:uiPriority w:val="22"/>
    <w:qFormat/>
    <w:rsid w:val="006F192F"/>
    <w:rPr>
      <w:b/>
      <w:bCs/>
    </w:rPr>
  </w:style>
  <w:style w:type="character" w:customStyle="1" w:styleId="citation">
    <w:name w:val="citation"/>
    <w:basedOn w:val="a0"/>
    <w:rsid w:val="00D86818"/>
  </w:style>
  <w:style w:type="character" w:customStyle="1" w:styleId="30">
    <w:name w:val="Заголовок 3 Знак"/>
    <w:basedOn w:val="a0"/>
    <w:link w:val="3"/>
    <w:uiPriority w:val="9"/>
    <w:rsid w:val="0000200A"/>
    <w:rPr>
      <w:rFonts w:ascii="Times New Roman" w:eastAsia="Times New Roman" w:hAnsi="Times New Roman" w:cs="Times New Roman"/>
      <w:b/>
      <w:bCs/>
      <w:sz w:val="27"/>
      <w:szCs w:val="27"/>
      <w:lang w:eastAsia="ru-RU"/>
    </w:rPr>
  </w:style>
  <w:style w:type="character" w:customStyle="1" w:styleId="mw-headline">
    <w:name w:val="mw-headline"/>
    <w:basedOn w:val="a0"/>
    <w:rsid w:val="0000200A"/>
  </w:style>
  <w:style w:type="character" w:customStyle="1" w:styleId="mwe-math-mathml-inline">
    <w:name w:val="mwe-math-mathml-inline"/>
    <w:basedOn w:val="a0"/>
    <w:rsid w:val="0000200A"/>
  </w:style>
  <w:style w:type="character" w:styleId="af0">
    <w:name w:val="Placeholder Text"/>
    <w:basedOn w:val="a0"/>
    <w:uiPriority w:val="99"/>
    <w:semiHidden/>
    <w:rsid w:val="0000200A"/>
    <w:rPr>
      <w:color w:val="808080"/>
    </w:rPr>
  </w:style>
  <w:style w:type="character" w:styleId="af1">
    <w:name w:val="FollowedHyperlink"/>
    <w:basedOn w:val="a0"/>
    <w:uiPriority w:val="99"/>
    <w:semiHidden/>
    <w:unhideWhenUsed/>
    <w:rsid w:val="009968BF"/>
    <w:rPr>
      <w:color w:val="800080" w:themeColor="followedHyperlink"/>
      <w:u w:val="single"/>
    </w:rPr>
  </w:style>
  <w:style w:type="character" w:customStyle="1" w:styleId="class1">
    <w:name w:val="class1"/>
    <w:basedOn w:val="a0"/>
    <w:rsid w:val="002125E3"/>
  </w:style>
  <w:style w:type="table" w:styleId="af2">
    <w:name w:val="Table Grid"/>
    <w:basedOn w:val="a1"/>
    <w:uiPriority w:val="59"/>
    <w:rsid w:val="002125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3A3BF9"/>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EA59E8"/>
    <w:rPr>
      <w:rFonts w:asciiTheme="majorHAnsi" w:eastAsiaTheme="majorEastAsia" w:hAnsiTheme="majorHAnsi" w:cstheme="majorBidi"/>
      <w:color w:val="365F91" w:themeColor="accent1" w:themeShade="BF"/>
      <w:sz w:val="32"/>
      <w:szCs w:val="32"/>
    </w:rPr>
  </w:style>
  <w:style w:type="paragraph" w:customStyle="1" w:styleId="c51">
    <w:name w:val="c51"/>
    <w:basedOn w:val="a"/>
    <w:rsid w:val="0080063F"/>
    <w:pPr>
      <w:spacing w:before="100" w:beforeAutospacing="1" w:after="100" w:afterAutospacing="1" w:line="240" w:lineRule="auto"/>
    </w:pPr>
    <w:rPr>
      <w:rFonts w:eastAsia="Times New Roman" w:cs="Times New Roman"/>
      <w:sz w:val="24"/>
      <w:szCs w:val="24"/>
      <w:lang w:eastAsia="ru-RU"/>
    </w:rPr>
  </w:style>
  <w:style w:type="character" w:customStyle="1" w:styleId="c16">
    <w:name w:val="c16"/>
    <w:basedOn w:val="a0"/>
    <w:rsid w:val="0080063F"/>
  </w:style>
  <w:style w:type="character" w:customStyle="1" w:styleId="c9">
    <w:name w:val="c9"/>
    <w:basedOn w:val="a0"/>
    <w:rsid w:val="00800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7777">
      <w:bodyDiv w:val="1"/>
      <w:marLeft w:val="0"/>
      <w:marRight w:val="0"/>
      <w:marTop w:val="0"/>
      <w:marBottom w:val="0"/>
      <w:divBdr>
        <w:top w:val="none" w:sz="0" w:space="0" w:color="auto"/>
        <w:left w:val="none" w:sz="0" w:space="0" w:color="auto"/>
        <w:bottom w:val="none" w:sz="0" w:space="0" w:color="auto"/>
        <w:right w:val="none" w:sz="0" w:space="0" w:color="auto"/>
      </w:divBdr>
    </w:div>
    <w:div w:id="185214844">
      <w:bodyDiv w:val="1"/>
      <w:marLeft w:val="0"/>
      <w:marRight w:val="0"/>
      <w:marTop w:val="0"/>
      <w:marBottom w:val="0"/>
      <w:divBdr>
        <w:top w:val="none" w:sz="0" w:space="0" w:color="auto"/>
        <w:left w:val="none" w:sz="0" w:space="0" w:color="auto"/>
        <w:bottom w:val="none" w:sz="0" w:space="0" w:color="auto"/>
        <w:right w:val="none" w:sz="0" w:space="0" w:color="auto"/>
      </w:divBdr>
    </w:div>
    <w:div w:id="258221949">
      <w:bodyDiv w:val="1"/>
      <w:marLeft w:val="0"/>
      <w:marRight w:val="0"/>
      <w:marTop w:val="0"/>
      <w:marBottom w:val="0"/>
      <w:divBdr>
        <w:top w:val="none" w:sz="0" w:space="0" w:color="auto"/>
        <w:left w:val="none" w:sz="0" w:space="0" w:color="auto"/>
        <w:bottom w:val="none" w:sz="0" w:space="0" w:color="auto"/>
        <w:right w:val="none" w:sz="0" w:space="0" w:color="auto"/>
      </w:divBdr>
      <w:divsChild>
        <w:div w:id="595748146">
          <w:marLeft w:val="288"/>
          <w:marRight w:val="0"/>
          <w:marTop w:val="280"/>
          <w:marBottom w:val="40"/>
          <w:divBdr>
            <w:top w:val="none" w:sz="0" w:space="0" w:color="auto"/>
            <w:left w:val="none" w:sz="0" w:space="0" w:color="auto"/>
            <w:bottom w:val="none" w:sz="0" w:space="0" w:color="auto"/>
            <w:right w:val="none" w:sz="0" w:space="0" w:color="auto"/>
          </w:divBdr>
        </w:div>
        <w:div w:id="1737706165">
          <w:marLeft w:val="288"/>
          <w:marRight w:val="0"/>
          <w:marTop w:val="280"/>
          <w:marBottom w:val="40"/>
          <w:divBdr>
            <w:top w:val="none" w:sz="0" w:space="0" w:color="auto"/>
            <w:left w:val="none" w:sz="0" w:space="0" w:color="auto"/>
            <w:bottom w:val="none" w:sz="0" w:space="0" w:color="auto"/>
            <w:right w:val="none" w:sz="0" w:space="0" w:color="auto"/>
          </w:divBdr>
        </w:div>
        <w:div w:id="1879127047">
          <w:marLeft w:val="288"/>
          <w:marRight w:val="0"/>
          <w:marTop w:val="280"/>
          <w:marBottom w:val="40"/>
          <w:divBdr>
            <w:top w:val="none" w:sz="0" w:space="0" w:color="auto"/>
            <w:left w:val="none" w:sz="0" w:space="0" w:color="auto"/>
            <w:bottom w:val="none" w:sz="0" w:space="0" w:color="auto"/>
            <w:right w:val="none" w:sz="0" w:space="0" w:color="auto"/>
          </w:divBdr>
        </w:div>
      </w:divsChild>
    </w:div>
    <w:div w:id="683440215">
      <w:bodyDiv w:val="1"/>
      <w:marLeft w:val="0"/>
      <w:marRight w:val="0"/>
      <w:marTop w:val="0"/>
      <w:marBottom w:val="0"/>
      <w:divBdr>
        <w:top w:val="none" w:sz="0" w:space="0" w:color="auto"/>
        <w:left w:val="none" w:sz="0" w:space="0" w:color="auto"/>
        <w:bottom w:val="none" w:sz="0" w:space="0" w:color="auto"/>
        <w:right w:val="none" w:sz="0" w:space="0" w:color="auto"/>
      </w:divBdr>
      <w:divsChild>
        <w:div w:id="1819297454">
          <w:marLeft w:val="0"/>
          <w:marRight w:val="0"/>
          <w:marTop w:val="0"/>
          <w:marBottom w:val="0"/>
          <w:divBdr>
            <w:top w:val="none" w:sz="0" w:space="0" w:color="auto"/>
            <w:left w:val="none" w:sz="0" w:space="0" w:color="auto"/>
            <w:bottom w:val="none" w:sz="0" w:space="0" w:color="auto"/>
            <w:right w:val="none" w:sz="0" w:space="0" w:color="auto"/>
          </w:divBdr>
        </w:div>
        <w:div w:id="542255758">
          <w:marLeft w:val="0"/>
          <w:marRight w:val="0"/>
          <w:marTop w:val="0"/>
          <w:marBottom w:val="0"/>
          <w:divBdr>
            <w:top w:val="none" w:sz="0" w:space="0" w:color="auto"/>
            <w:left w:val="none" w:sz="0" w:space="0" w:color="auto"/>
            <w:bottom w:val="none" w:sz="0" w:space="0" w:color="auto"/>
            <w:right w:val="none" w:sz="0" w:space="0" w:color="auto"/>
          </w:divBdr>
        </w:div>
      </w:divsChild>
    </w:div>
    <w:div w:id="819229101">
      <w:bodyDiv w:val="1"/>
      <w:marLeft w:val="0"/>
      <w:marRight w:val="0"/>
      <w:marTop w:val="0"/>
      <w:marBottom w:val="0"/>
      <w:divBdr>
        <w:top w:val="none" w:sz="0" w:space="0" w:color="auto"/>
        <w:left w:val="none" w:sz="0" w:space="0" w:color="auto"/>
        <w:bottom w:val="none" w:sz="0" w:space="0" w:color="auto"/>
        <w:right w:val="none" w:sz="0" w:space="0" w:color="auto"/>
      </w:divBdr>
      <w:divsChild>
        <w:div w:id="550724936">
          <w:marLeft w:val="288"/>
          <w:marRight w:val="0"/>
          <w:marTop w:val="280"/>
          <w:marBottom w:val="40"/>
          <w:divBdr>
            <w:top w:val="none" w:sz="0" w:space="0" w:color="auto"/>
            <w:left w:val="none" w:sz="0" w:space="0" w:color="auto"/>
            <w:bottom w:val="none" w:sz="0" w:space="0" w:color="auto"/>
            <w:right w:val="none" w:sz="0" w:space="0" w:color="auto"/>
          </w:divBdr>
        </w:div>
        <w:div w:id="608047929">
          <w:marLeft w:val="288"/>
          <w:marRight w:val="0"/>
          <w:marTop w:val="280"/>
          <w:marBottom w:val="40"/>
          <w:divBdr>
            <w:top w:val="none" w:sz="0" w:space="0" w:color="auto"/>
            <w:left w:val="none" w:sz="0" w:space="0" w:color="auto"/>
            <w:bottom w:val="none" w:sz="0" w:space="0" w:color="auto"/>
            <w:right w:val="none" w:sz="0" w:space="0" w:color="auto"/>
          </w:divBdr>
        </w:div>
        <w:div w:id="699477677">
          <w:marLeft w:val="288"/>
          <w:marRight w:val="0"/>
          <w:marTop w:val="280"/>
          <w:marBottom w:val="40"/>
          <w:divBdr>
            <w:top w:val="none" w:sz="0" w:space="0" w:color="auto"/>
            <w:left w:val="none" w:sz="0" w:space="0" w:color="auto"/>
            <w:bottom w:val="none" w:sz="0" w:space="0" w:color="auto"/>
            <w:right w:val="none" w:sz="0" w:space="0" w:color="auto"/>
          </w:divBdr>
        </w:div>
        <w:div w:id="1327245536">
          <w:marLeft w:val="288"/>
          <w:marRight w:val="0"/>
          <w:marTop w:val="280"/>
          <w:marBottom w:val="40"/>
          <w:divBdr>
            <w:top w:val="none" w:sz="0" w:space="0" w:color="auto"/>
            <w:left w:val="none" w:sz="0" w:space="0" w:color="auto"/>
            <w:bottom w:val="none" w:sz="0" w:space="0" w:color="auto"/>
            <w:right w:val="none" w:sz="0" w:space="0" w:color="auto"/>
          </w:divBdr>
        </w:div>
        <w:div w:id="1838180841">
          <w:marLeft w:val="288"/>
          <w:marRight w:val="0"/>
          <w:marTop w:val="280"/>
          <w:marBottom w:val="40"/>
          <w:divBdr>
            <w:top w:val="none" w:sz="0" w:space="0" w:color="auto"/>
            <w:left w:val="none" w:sz="0" w:space="0" w:color="auto"/>
            <w:bottom w:val="none" w:sz="0" w:space="0" w:color="auto"/>
            <w:right w:val="none" w:sz="0" w:space="0" w:color="auto"/>
          </w:divBdr>
        </w:div>
      </w:divsChild>
    </w:div>
    <w:div w:id="826168898">
      <w:bodyDiv w:val="1"/>
      <w:marLeft w:val="0"/>
      <w:marRight w:val="0"/>
      <w:marTop w:val="0"/>
      <w:marBottom w:val="0"/>
      <w:divBdr>
        <w:top w:val="none" w:sz="0" w:space="0" w:color="auto"/>
        <w:left w:val="none" w:sz="0" w:space="0" w:color="auto"/>
        <w:bottom w:val="none" w:sz="0" w:space="0" w:color="auto"/>
        <w:right w:val="none" w:sz="0" w:space="0" w:color="auto"/>
      </w:divBdr>
    </w:div>
    <w:div w:id="1179927095">
      <w:bodyDiv w:val="1"/>
      <w:marLeft w:val="0"/>
      <w:marRight w:val="0"/>
      <w:marTop w:val="0"/>
      <w:marBottom w:val="0"/>
      <w:divBdr>
        <w:top w:val="none" w:sz="0" w:space="0" w:color="auto"/>
        <w:left w:val="none" w:sz="0" w:space="0" w:color="auto"/>
        <w:bottom w:val="none" w:sz="0" w:space="0" w:color="auto"/>
        <w:right w:val="none" w:sz="0" w:space="0" w:color="auto"/>
      </w:divBdr>
    </w:div>
    <w:div w:id="1396776155">
      <w:bodyDiv w:val="1"/>
      <w:marLeft w:val="0"/>
      <w:marRight w:val="0"/>
      <w:marTop w:val="0"/>
      <w:marBottom w:val="0"/>
      <w:divBdr>
        <w:top w:val="none" w:sz="0" w:space="0" w:color="auto"/>
        <w:left w:val="none" w:sz="0" w:space="0" w:color="auto"/>
        <w:bottom w:val="none" w:sz="0" w:space="0" w:color="auto"/>
        <w:right w:val="none" w:sz="0" w:space="0" w:color="auto"/>
      </w:divBdr>
    </w:div>
    <w:div w:id="1589846709">
      <w:bodyDiv w:val="1"/>
      <w:marLeft w:val="0"/>
      <w:marRight w:val="0"/>
      <w:marTop w:val="0"/>
      <w:marBottom w:val="0"/>
      <w:divBdr>
        <w:top w:val="none" w:sz="0" w:space="0" w:color="auto"/>
        <w:left w:val="none" w:sz="0" w:space="0" w:color="auto"/>
        <w:bottom w:val="none" w:sz="0" w:space="0" w:color="auto"/>
        <w:right w:val="none" w:sz="0" w:space="0" w:color="auto"/>
      </w:divBdr>
      <w:divsChild>
        <w:div w:id="506333971">
          <w:marLeft w:val="288"/>
          <w:marRight w:val="0"/>
          <w:marTop w:val="280"/>
          <w:marBottom w:val="40"/>
          <w:divBdr>
            <w:top w:val="none" w:sz="0" w:space="0" w:color="auto"/>
            <w:left w:val="none" w:sz="0" w:space="0" w:color="auto"/>
            <w:bottom w:val="none" w:sz="0" w:space="0" w:color="auto"/>
            <w:right w:val="none" w:sz="0" w:space="0" w:color="auto"/>
          </w:divBdr>
        </w:div>
      </w:divsChild>
    </w:div>
    <w:div w:id="1603339408">
      <w:bodyDiv w:val="1"/>
      <w:marLeft w:val="0"/>
      <w:marRight w:val="0"/>
      <w:marTop w:val="0"/>
      <w:marBottom w:val="0"/>
      <w:divBdr>
        <w:top w:val="none" w:sz="0" w:space="0" w:color="auto"/>
        <w:left w:val="none" w:sz="0" w:space="0" w:color="auto"/>
        <w:bottom w:val="none" w:sz="0" w:space="0" w:color="auto"/>
        <w:right w:val="none" w:sz="0" w:space="0" w:color="auto"/>
      </w:divBdr>
      <w:divsChild>
        <w:div w:id="63186516">
          <w:marLeft w:val="105"/>
          <w:marRight w:val="0"/>
          <w:marTop w:val="60"/>
          <w:marBottom w:val="0"/>
          <w:divBdr>
            <w:top w:val="none" w:sz="0" w:space="0" w:color="auto"/>
            <w:left w:val="none" w:sz="0" w:space="0" w:color="auto"/>
            <w:bottom w:val="none" w:sz="0" w:space="0" w:color="auto"/>
            <w:right w:val="none" w:sz="0" w:space="0" w:color="auto"/>
          </w:divBdr>
          <w:divsChild>
            <w:div w:id="627860417">
              <w:marLeft w:val="0"/>
              <w:marRight w:val="0"/>
              <w:marTop w:val="0"/>
              <w:marBottom w:val="0"/>
              <w:divBdr>
                <w:top w:val="none" w:sz="0" w:space="0" w:color="auto"/>
                <w:left w:val="none" w:sz="0" w:space="0" w:color="auto"/>
                <w:bottom w:val="none" w:sz="0" w:space="0" w:color="auto"/>
                <w:right w:val="none" w:sz="0" w:space="0" w:color="auto"/>
              </w:divBdr>
            </w:div>
          </w:divsChild>
        </w:div>
        <w:div w:id="796947166">
          <w:marLeft w:val="105"/>
          <w:marRight w:val="0"/>
          <w:marTop w:val="60"/>
          <w:marBottom w:val="0"/>
          <w:divBdr>
            <w:top w:val="none" w:sz="0" w:space="0" w:color="auto"/>
            <w:left w:val="none" w:sz="0" w:space="0" w:color="auto"/>
            <w:bottom w:val="none" w:sz="0" w:space="0" w:color="auto"/>
            <w:right w:val="none" w:sz="0" w:space="0" w:color="auto"/>
          </w:divBdr>
          <w:divsChild>
            <w:div w:id="19550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3477">
      <w:bodyDiv w:val="1"/>
      <w:marLeft w:val="0"/>
      <w:marRight w:val="0"/>
      <w:marTop w:val="0"/>
      <w:marBottom w:val="0"/>
      <w:divBdr>
        <w:top w:val="none" w:sz="0" w:space="0" w:color="auto"/>
        <w:left w:val="none" w:sz="0" w:space="0" w:color="auto"/>
        <w:bottom w:val="none" w:sz="0" w:space="0" w:color="auto"/>
        <w:right w:val="none" w:sz="0" w:space="0" w:color="auto"/>
      </w:divBdr>
      <w:divsChild>
        <w:div w:id="75640047">
          <w:marLeft w:val="0"/>
          <w:marRight w:val="0"/>
          <w:marTop w:val="0"/>
          <w:marBottom w:val="0"/>
          <w:divBdr>
            <w:top w:val="none" w:sz="0" w:space="0" w:color="auto"/>
            <w:left w:val="none" w:sz="0" w:space="0" w:color="auto"/>
            <w:bottom w:val="none" w:sz="0" w:space="0" w:color="auto"/>
            <w:right w:val="none" w:sz="0" w:space="0" w:color="auto"/>
          </w:divBdr>
        </w:div>
        <w:div w:id="223832560">
          <w:marLeft w:val="0"/>
          <w:marRight w:val="0"/>
          <w:marTop w:val="0"/>
          <w:marBottom w:val="0"/>
          <w:divBdr>
            <w:top w:val="none" w:sz="0" w:space="0" w:color="auto"/>
            <w:left w:val="none" w:sz="0" w:space="0" w:color="auto"/>
            <w:bottom w:val="none" w:sz="0" w:space="0" w:color="auto"/>
            <w:right w:val="none" w:sz="0" w:space="0" w:color="auto"/>
          </w:divBdr>
        </w:div>
        <w:div w:id="278492794">
          <w:marLeft w:val="0"/>
          <w:marRight w:val="0"/>
          <w:marTop w:val="0"/>
          <w:marBottom w:val="0"/>
          <w:divBdr>
            <w:top w:val="none" w:sz="0" w:space="0" w:color="auto"/>
            <w:left w:val="none" w:sz="0" w:space="0" w:color="auto"/>
            <w:bottom w:val="none" w:sz="0" w:space="0" w:color="auto"/>
            <w:right w:val="none" w:sz="0" w:space="0" w:color="auto"/>
          </w:divBdr>
        </w:div>
        <w:div w:id="544173614">
          <w:marLeft w:val="0"/>
          <w:marRight w:val="0"/>
          <w:marTop w:val="0"/>
          <w:marBottom w:val="0"/>
          <w:divBdr>
            <w:top w:val="none" w:sz="0" w:space="0" w:color="auto"/>
            <w:left w:val="none" w:sz="0" w:space="0" w:color="auto"/>
            <w:bottom w:val="none" w:sz="0" w:space="0" w:color="auto"/>
            <w:right w:val="none" w:sz="0" w:space="0" w:color="auto"/>
          </w:divBdr>
        </w:div>
        <w:div w:id="581259188">
          <w:marLeft w:val="0"/>
          <w:marRight w:val="0"/>
          <w:marTop w:val="0"/>
          <w:marBottom w:val="0"/>
          <w:divBdr>
            <w:top w:val="none" w:sz="0" w:space="0" w:color="auto"/>
            <w:left w:val="none" w:sz="0" w:space="0" w:color="auto"/>
            <w:bottom w:val="none" w:sz="0" w:space="0" w:color="auto"/>
            <w:right w:val="none" w:sz="0" w:space="0" w:color="auto"/>
          </w:divBdr>
        </w:div>
        <w:div w:id="806053060">
          <w:marLeft w:val="0"/>
          <w:marRight w:val="0"/>
          <w:marTop w:val="0"/>
          <w:marBottom w:val="0"/>
          <w:divBdr>
            <w:top w:val="none" w:sz="0" w:space="0" w:color="auto"/>
            <w:left w:val="none" w:sz="0" w:space="0" w:color="auto"/>
            <w:bottom w:val="none" w:sz="0" w:space="0" w:color="auto"/>
            <w:right w:val="none" w:sz="0" w:space="0" w:color="auto"/>
          </w:divBdr>
        </w:div>
        <w:div w:id="860319915">
          <w:marLeft w:val="0"/>
          <w:marRight w:val="0"/>
          <w:marTop w:val="0"/>
          <w:marBottom w:val="0"/>
          <w:divBdr>
            <w:top w:val="none" w:sz="0" w:space="0" w:color="auto"/>
            <w:left w:val="none" w:sz="0" w:space="0" w:color="auto"/>
            <w:bottom w:val="none" w:sz="0" w:space="0" w:color="auto"/>
            <w:right w:val="none" w:sz="0" w:space="0" w:color="auto"/>
          </w:divBdr>
        </w:div>
        <w:div w:id="883951620">
          <w:marLeft w:val="0"/>
          <w:marRight w:val="0"/>
          <w:marTop w:val="0"/>
          <w:marBottom w:val="0"/>
          <w:divBdr>
            <w:top w:val="none" w:sz="0" w:space="0" w:color="auto"/>
            <w:left w:val="none" w:sz="0" w:space="0" w:color="auto"/>
            <w:bottom w:val="none" w:sz="0" w:space="0" w:color="auto"/>
            <w:right w:val="none" w:sz="0" w:space="0" w:color="auto"/>
          </w:divBdr>
        </w:div>
        <w:div w:id="1176381215">
          <w:marLeft w:val="0"/>
          <w:marRight w:val="0"/>
          <w:marTop w:val="0"/>
          <w:marBottom w:val="0"/>
          <w:divBdr>
            <w:top w:val="none" w:sz="0" w:space="0" w:color="auto"/>
            <w:left w:val="none" w:sz="0" w:space="0" w:color="auto"/>
            <w:bottom w:val="none" w:sz="0" w:space="0" w:color="auto"/>
            <w:right w:val="none" w:sz="0" w:space="0" w:color="auto"/>
          </w:divBdr>
        </w:div>
        <w:div w:id="1298730249">
          <w:marLeft w:val="0"/>
          <w:marRight w:val="0"/>
          <w:marTop w:val="0"/>
          <w:marBottom w:val="0"/>
          <w:divBdr>
            <w:top w:val="none" w:sz="0" w:space="0" w:color="auto"/>
            <w:left w:val="none" w:sz="0" w:space="0" w:color="auto"/>
            <w:bottom w:val="none" w:sz="0" w:space="0" w:color="auto"/>
            <w:right w:val="none" w:sz="0" w:space="0" w:color="auto"/>
          </w:divBdr>
        </w:div>
        <w:div w:id="1346830891">
          <w:marLeft w:val="0"/>
          <w:marRight w:val="0"/>
          <w:marTop w:val="0"/>
          <w:marBottom w:val="0"/>
          <w:divBdr>
            <w:top w:val="none" w:sz="0" w:space="0" w:color="auto"/>
            <w:left w:val="none" w:sz="0" w:space="0" w:color="auto"/>
            <w:bottom w:val="none" w:sz="0" w:space="0" w:color="auto"/>
            <w:right w:val="none" w:sz="0" w:space="0" w:color="auto"/>
          </w:divBdr>
        </w:div>
        <w:div w:id="1847209204">
          <w:marLeft w:val="0"/>
          <w:marRight w:val="0"/>
          <w:marTop w:val="0"/>
          <w:marBottom w:val="0"/>
          <w:divBdr>
            <w:top w:val="none" w:sz="0" w:space="0" w:color="auto"/>
            <w:left w:val="none" w:sz="0" w:space="0" w:color="auto"/>
            <w:bottom w:val="none" w:sz="0" w:space="0" w:color="auto"/>
            <w:right w:val="none" w:sz="0" w:space="0" w:color="auto"/>
          </w:divBdr>
        </w:div>
        <w:div w:id="1868903312">
          <w:marLeft w:val="0"/>
          <w:marRight w:val="0"/>
          <w:marTop w:val="0"/>
          <w:marBottom w:val="0"/>
          <w:divBdr>
            <w:top w:val="none" w:sz="0" w:space="0" w:color="auto"/>
            <w:left w:val="none" w:sz="0" w:space="0" w:color="auto"/>
            <w:bottom w:val="none" w:sz="0" w:space="0" w:color="auto"/>
            <w:right w:val="none" w:sz="0" w:space="0" w:color="auto"/>
          </w:divBdr>
        </w:div>
        <w:div w:id="1926262496">
          <w:marLeft w:val="0"/>
          <w:marRight w:val="0"/>
          <w:marTop w:val="0"/>
          <w:marBottom w:val="0"/>
          <w:divBdr>
            <w:top w:val="none" w:sz="0" w:space="0" w:color="auto"/>
            <w:left w:val="none" w:sz="0" w:space="0" w:color="auto"/>
            <w:bottom w:val="none" w:sz="0" w:space="0" w:color="auto"/>
            <w:right w:val="none" w:sz="0" w:space="0" w:color="auto"/>
          </w:divBdr>
        </w:div>
        <w:div w:id="1963339016">
          <w:marLeft w:val="0"/>
          <w:marRight w:val="0"/>
          <w:marTop w:val="0"/>
          <w:marBottom w:val="0"/>
          <w:divBdr>
            <w:top w:val="none" w:sz="0" w:space="0" w:color="auto"/>
            <w:left w:val="none" w:sz="0" w:space="0" w:color="auto"/>
            <w:bottom w:val="none" w:sz="0" w:space="0" w:color="auto"/>
            <w:right w:val="none" w:sz="0" w:space="0" w:color="auto"/>
          </w:divBdr>
        </w:div>
        <w:div w:id="2045132981">
          <w:marLeft w:val="0"/>
          <w:marRight w:val="0"/>
          <w:marTop w:val="0"/>
          <w:marBottom w:val="0"/>
          <w:divBdr>
            <w:top w:val="none" w:sz="0" w:space="0" w:color="auto"/>
            <w:left w:val="none" w:sz="0" w:space="0" w:color="auto"/>
            <w:bottom w:val="none" w:sz="0" w:space="0" w:color="auto"/>
            <w:right w:val="none" w:sz="0" w:space="0" w:color="auto"/>
          </w:divBdr>
        </w:div>
        <w:div w:id="2123845173">
          <w:marLeft w:val="0"/>
          <w:marRight w:val="0"/>
          <w:marTop w:val="0"/>
          <w:marBottom w:val="0"/>
          <w:divBdr>
            <w:top w:val="none" w:sz="0" w:space="0" w:color="auto"/>
            <w:left w:val="none" w:sz="0" w:space="0" w:color="auto"/>
            <w:bottom w:val="none" w:sz="0" w:space="0" w:color="auto"/>
            <w:right w:val="none" w:sz="0" w:space="0" w:color="auto"/>
          </w:divBdr>
        </w:div>
      </w:divsChild>
    </w:div>
    <w:div w:id="1803303075">
      <w:bodyDiv w:val="1"/>
      <w:marLeft w:val="0"/>
      <w:marRight w:val="0"/>
      <w:marTop w:val="0"/>
      <w:marBottom w:val="0"/>
      <w:divBdr>
        <w:top w:val="none" w:sz="0" w:space="0" w:color="auto"/>
        <w:left w:val="none" w:sz="0" w:space="0" w:color="auto"/>
        <w:bottom w:val="none" w:sz="0" w:space="0" w:color="auto"/>
        <w:right w:val="none" w:sz="0" w:space="0" w:color="auto"/>
      </w:divBdr>
    </w:div>
    <w:div w:id="1861048993">
      <w:bodyDiv w:val="1"/>
      <w:marLeft w:val="0"/>
      <w:marRight w:val="0"/>
      <w:marTop w:val="0"/>
      <w:marBottom w:val="0"/>
      <w:divBdr>
        <w:top w:val="none" w:sz="0" w:space="0" w:color="auto"/>
        <w:left w:val="none" w:sz="0" w:space="0" w:color="auto"/>
        <w:bottom w:val="none" w:sz="0" w:space="0" w:color="auto"/>
        <w:right w:val="none" w:sz="0" w:space="0" w:color="auto"/>
      </w:divBdr>
      <w:divsChild>
        <w:div w:id="189419405">
          <w:marLeft w:val="105"/>
          <w:marRight w:val="0"/>
          <w:marTop w:val="60"/>
          <w:marBottom w:val="0"/>
          <w:divBdr>
            <w:top w:val="none" w:sz="0" w:space="0" w:color="auto"/>
            <w:left w:val="none" w:sz="0" w:space="0" w:color="auto"/>
            <w:bottom w:val="none" w:sz="0" w:space="0" w:color="auto"/>
            <w:right w:val="none" w:sz="0" w:space="0" w:color="auto"/>
          </w:divBdr>
          <w:divsChild>
            <w:div w:id="812335252">
              <w:marLeft w:val="0"/>
              <w:marRight w:val="0"/>
              <w:marTop w:val="0"/>
              <w:marBottom w:val="0"/>
              <w:divBdr>
                <w:top w:val="none" w:sz="0" w:space="0" w:color="auto"/>
                <w:left w:val="none" w:sz="0" w:space="0" w:color="auto"/>
                <w:bottom w:val="none" w:sz="0" w:space="0" w:color="auto"/>
                <w:right w:val="none" w:sz="0" w:space="0" w:color="auto"/>
              </w:divBdr>
            </w:div>
          </w:divsChild>
        </w:div>
        <w:div w:id="968557151">
          <w:marLeft w:val="105"/>
          <w:marRight w:val="0"/>
          <w:marTop w:val="60"/>
          <w:marBottom w:val="0"/>
          <w:divBdr>
            <w:top w:val="none" w:sz="0" w:space="0" w:color="auto"/>
            <w:left w:val="none" w:sz="0" w:space="0" w:color="auto"/>
            <w:bottom w:val="none" w:sz="0" w:space="0" w:color="auto"/>
            <w:right w:val="none" w:sz="0" w:space="0" w:color="auto"/>
          </w:divBdr>
          <w:divsChild>
            <w:div w:id="16610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tydopedia.ru/2x4e80.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studfiles.net/preview/6381078/page:12/"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https://konspekta.net/lektsiiorgimg/baza6/4643552329670.files/image002.gif" TargetMode="External"/><Relationship Id="rId14" Type="http://schemas.openxmlformats.org/officeDocument/2006/relationships/hyperlink" Target="http://mirfaunas.ru/kity" TargetMode="External"/><Relationship Id="rId22" Type="http://schemas.openxmlformats.org/officeDocument/2006/relationships/image" Target="media/image13.png"/><Relationship Id="rId27" Type="http://schemas.openxmlformats.org/officeDocument/2006/relationships/hyperlink" Target="https://lektsii.org/6-92949.html" TargetMode="External"/><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F30F-9218-493B-99D8-3E2C7DD8C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3899</Words>
  <Characters>22230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ТНК</dc:creator>
  <cp:keywords/>
  <dc:description/>
  <cp:lastModifiedBy>Владимир Добрынин</cp:lastModifiedBy>
  <cp:revision>2</cp:revision>
  <cp:lastPrinted>2018-03-01T17:40:00Z</cp:lastPrinted>
  <dcterms:created xsi:type="dcterms:W3CDTF">2021-01-08T14:18:00Z</dcterms:created>
  <dcterms:modified xsi:type="dcterms:W3CDTF">2021-01-08T14:18:00Z</dcterms:modified>
</cp:coreProperties>
</file>