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468" w:rsidRDefault="00112468" w:rsidP="00112468">
      <w:pPr>
        <w:jc w:val="center"/>
      </w:pPr>
      <w:r>
        <w:rPr>
          <w:noProof/>
        </w:rPr>
        <w:drawing>
          <wp:inline distT="0" distB="0" distL="0" distR="0">
            <wp:extent cx="752475" cy="819150"/>
            <wp:effectExtent l="19050" t="0" r="9525" b="0"/>
            <wp:docPr id="8" name="Рисунок 2" descr="Описание: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4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68" w:rsidRPr="00A931E1" w:rsidRDefault="00112468" w:rsidP="00112468">
      <w:pPr>
        <w:spacing w:after="0"/>
        <w:jc w:val="center"/>
        <w:outlineLvl w:val="0"/>
        <w:rPr>
          <w:rFonts w:ascii="Times New Roman" w:hAnsi="Times New Roman"/>
          <w:sz w:val="24"/>
          <w:szCs w:val="24"/>
        </w:rPr>
      </w:pPr>
      <w:r w:rsidRPr="00A931E1">
        <w:rPr>
          <w:rFonts w:ascii="Times New Roman" w:hAnsi="Times New Roman"/>
          <w:sz w:val="24"/>
          <w:szCs w:val="24"/>
        </w:rPr>
        <w:t>ДЕПАРТАМЕНТ ОБРАЗОВАНИЯ</w:t>
      </w:r>
    </w:p>
    <w:p w:rsidR="00112468" w:rsidRPr="00A931E1" w:rsidRDefault="00112468" w:rsidP="00112468">
      <w:pPr>
        <w:spacing w:after="0"/>
        <w:jc w:val="center"/>
        <w:outlineLvl w:val="0"/>
        <w:rPr>
          <w:rFonts w:ascii="Times New Roman" w:hAnsi="Times New Roman"/>
          <w:sz w:val="24"/>
          <w:szCs w:val="24"/>
        </w:rPr>
      </w:pPr>
      <w:r w:rsidRPr="00A931E1">
        <w:rPr>
          <w:rFonts w:ascii="Times New Roman" w:hAnsi="Times New Roman"/>
          <w:sz w:val="24"/>
          <w:szCs w:val="24"/>
        </w:rPr>
        <w:t>АДМИНИСТРАЦИИ ГОРОДА НИЖНЕГО НОВГОРОДА</w:t>
      </w:r>
    </w:p>
    <w:p w:rsidR="00112468" w:rsidRPr="00A931E1" w:rsidRDefault="00112468" w:rsidP="00112468">
      <w:pPr>
        <w:spacing w:after="0"/>
        <w:jc w:val="center"/>
        <w:outlineLvl w:val="0"/>
        <w:rPr>
          <w:rFonts w:ascii="Times New Roman" w:hAnsi="Times New Roman"/>
          <w:sz w:val="24"/>
          <w:szCs w:val="24"/>
        </w:rPr>
      </w:pPr>
      <w:r w:rsidRPr="00A931E1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 « ШКОЛА № 93»</w:t>
      </w:r>
    </w:p>
    <w:p w:rsidR="00112468" w:rsidRPr="00A931E1" w:rsidRDefault="00112468" w:rsidP="00112468">
      <w:pPr>
        <w:spacing w:after="0"/>
        <w:jc w:val="center"/>
        <w:outlineLvl w:val="0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603148, г"/>
        </w:smartTagPr>
        <w:r w:rsidRPr="00A931E1">
          <w:rPr>
            <w:rFonts w:ascii="Times New Roman" w:hAnsi="Times New Roman"/>
            <w:sz w:val="24"/>
            <w:szCs w:val="24"/>
          </w:rPr>
          <w:t>603148, г</w:t>
        </w:r>
      </w:smartTag>
      <w:r w:rsidRPr="00A931E1">
        <w:rPr>
          <w:rFonts w:ascii="Times New Roman" w:hAnsi="Times New Roman"/>
          <w:sz w:val="24"/>
          <w:szCs w:val="24"/>
        </w:rPr>
        <w:t>. Нижний Новгород, ул.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Мечникова, д.74</w:t>
      </w:r>
    </w:p>
    <w:p w:rsidR="00112468" w:rsidRDefault="00112468" w:rsidP="00112468">
      <w:pPr>
        <w:spacing w:after="0"/>
        <w:jc w:val="center"/>
        <w:outlineLvl w:val="0"/>
        <w:rPr>
          <w:rFonts w:ascii="Times New Roman" w:hAnsi="Times New Roman"/>
          <w:sz w:val="24"/>
          <w:szCs w:val="24"/>
        </w:rPr>
      </w:pPr>
      <w:r w:rsidRPr="00A931E1">
        <w:rPr>
          <w:rFonts w:ascii="Times New Roman" w:hAnsi="Times New Roman"/>
          <w:sz w:val="24"/>
          <w:szCs w:val="24"/>
        </w:rPr>
        <w:t>Тел./факс. 225-19-88</w:t>
      </w:r>
    </w:p>
    <w:p w:rsidR="00112468" w:rsidRPr="00A931E1" w:rsidRDefault="00112468" w:rsidP="00112468">
      <w:pPr>
        <w:spacing w:after="0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112468" w:rsidRPr="001F3FEF" w:rsidRDefault="00112468" w:rsidP="00112468">
      <w:pPr>
        <w:jc w:val="center"/>
        <w:rPr>
          <w:rFonts w:ascii="Times New Roman" w:hAnsi="Times New Roman"/>
          <w:sz w:val="28"/>
          <w:szCs w:val="28"/>
        </w:rPr>
      </w:pPr>
      <w:r w:rsidRPr="001F3FEF">
        <w:rPr>
          <w:rFonts w:ascii="Times New Roman" w:hAnsi="Times New Roman"/>
          <w:sz w:val="28"/>
          <w:szCs w:val="28"/>
        </w:rPr>
        <w:t>Научное общество учащихся</w:t>
      </w:r>
    </w:p>
    <w:p w:rsidR="00112468" w:rsidRPr="001F3FEF" w:rsidRDefault="00112468" w:rsidP="00112468">
      <w:pPr>
        <w:jc w:val="center"/>
        <w:rPr>
          <w:sz w:val="28"/>
          <w:szCs w:val="28"/>
        </w:rPr>
      </w:pPr>
    </w:p>
    <w:p w:rsidR="00112468" w:rsidRPr="001F3FEF" w:rsidRDefault="00112468" w:rsidP="00112468">
      <w:pPr>
        <w:jc w:val="center"/>
        <w:rPr>
          <w:sz w:val="28"/>
          <w:szCs w:val="28"/>
        </w:rPr>
      </w:pPr>
    </w:p>
    <w:p w:rsidR="00112468" w:rsidRPr="001F3FEF" w:rsidRDefault="00112468" w:rsidP="00112468">
      <w:pPr>
        <w:jc w:val="center"/>
        <w:rPr>
          <w:rFonts w:ascii="Times New Roman" w:hAnsi="Times New Roman"/>
          <w:b/>
          <w:sz w:val="28"/>
          <w:szCs w:val="28"/>
        </w:rPr>
      </w:pPr>
      <w:r w:rsidRPr="001F3FEF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Химический анализ бензина</w:t>
      </w:r>
      <w:r w:rsidRPr="001F3FEF">
        <w:rPr>
          <w:rFonts w:ascii="Times New Roman" w:hAnsi="Times New Roman"/>
          <w:b/>
          <w:sz w:val="28"/>
          <w:szCs w:val="28"/>
        </w:rPr>
        <w:t>»</w:t>
      </w:r>
    </w:p>
    <w:p w:rsidR="00112468" w:rsidRPr="001F3FEF" w:rsidRDefault="00112468" w:rsidP="00112468">
      <w:pPr>
        <w:spacing w:after="0" w:line="360" w:lineRule="auto"/>
        <w:jc w:val="right"/>
        <w:outlineLvl w:val="0"/>
        <w:rPr>
          <w:sz w:val="28"/>
          <w:szCs w:val="28"/>
        </w:rPr>
      </w:pPr>
    </w:p>
    <w:p w:rsidR="00112468" w:rsidRPr="001F3FEF" w:rsidRDefault="00112468" w:rsidP="00112468">
      <w:pPr>
        <w:spacing w:after="0" w:line="360" w:lineRule="auto"/>
        <w:jc w:val="right"/>
        <w:outlineLvl w:val="0"/>
        <w:rPr>
          <w:sz w:val="28"/>
          <w:szCs w:val="28"/>
        </w:rPr>
      </w:pPr>
    </w:p>
    <w:p w:rsidR="00112468" w:rsidRPr="001F3FEF" w:rsidRDefault="00112468" w:rsidP="00112468">
      <w:pPr>
        <w:spacing w:after="0" w:line="360" w:lineRule="auto"/>
        <w:jc w:val="right"/>
        <w:outlineLvl w:val="0"/>
        <w:rPr>
          <w:sz w:val="28"/>
          <w:szCs w:val="28"/>
        </w:rPr>
      </w:pPr>
    </w:p>
    <w:p w:rsidR="00112468" w:rsidRPr="001F3FEF" w:rsidRDefault="00112468" w:rsidP="00112468">
      <w:pPr>
        <w:spacing w:after="0" w:line="36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Выполнила:</w:t>
      </w:r>
    </w:p>
    <w:p w:rsidR="00112468" w:rsidRPr="0003423E" w:rsidRDefault="00112468" w:rsidP="00112468">
      <w:pPr>
        <w:spacing w:after="0" w:line="360" w:lineRule="auto"/>
        <w:jc w:val="right"/>
        <w:outlineLvl w:val="0"/>
        <w:rPr>
          <w:rFonts w:ascii="Times New Roman" w:hAnsi="Times New Roman"/>
          <w:sz w:val="28"/>
          <w:szCs w:val="28"/>
        </w:rPr>
      </w:pPr>
      <w:r w:rsidRPr="001F3FEF">
        <w:rPr>
          <w:rFonts w:ascii="Times New Roman" w:hAnsi="Times New Roman"/>
          <w:sz w:val="28"/>
          <w:szCs w:val="28"/>
        </w:rPr>
        <w:t>Игнатьева Анастасия Викторовна</w:t>
      </w:r>
      <w:r>
        <w:rPr>
          <w:rFonts w:ascii="Times New Roman" w:hAnsi="Times New Roman"/>
          <w:sz w:val="28"/>
          <w:szCs w:val="28"/>
        </w:rPr>
        <w:t>,</w:t>
      </w:r>
    </w:p>
    <w:p w:rsidR="00112468" w:rsidRPr="001F3FEF" w:rsidRDefault="00112468" w:rsidP="00112468">
      <w:pPr>
        <w:spacing w:after="0" w:line="36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ученица 10а</w:t>
      </w:r>
      <w:r w:rsidRPr="001F3FEF">
        <w:rPr>
          <w:rFonts w:ascii="Times New Roman" w:hAnsi="Times New Roman"/>
          <w:sz w:val="28"/>
          <w:szCs w:val="28"/>
        </w:rPr>
        <w:t xml:space="preserve">  класса</w:t>
      </w:r>
    </w:p>
    <w:p w:rsidR="00112468" w:rsidRPr="001F3FEF" w:rsidRDefault="00112468" w:rsidP="00112468">
      <w:pPr>
        <w:spacing w:after="0" w:line="360" w:lineRule="auto"/>
        <w:jc w:val="right"/>
        <w:outlineLvl w:val="0"/>
        <w:rPr>
          <w:rFonts w:ascii="Times New Roman" w:hAnsi="Times New Roman"/>
          <w:sz w:val="28"/>
          <w:szCs w:val="28"/>
        </w:rPr>
      </w:pPr>
      <w:r w:rsidRPr="001F3FEF">
        <w:rPr>
          <w:rFonts w:ascii="Times New Roman" w:hAnsi="Times New Roman"/>
          <w:sz w:val="28"/>
          <w:szCs w:val="28"/>
        </w:rPr>
        <w:t>МБОУ «Школа №93»</w:t>
      </w:r>
    </w:p>
    <w:p w:rsidR="00112468" w:rsidRPr="001F3FEF" w:rsidRDefault="00112468" w:rsidP="00112468">
      <w:pPr>
        <w:spacing w:after="0" w:line="360" w:lineRule="auto"/>
        <w:jc w:val="right"/>
        <w:outlineLvl w:val="0"/>
        <w:rPr>
          <w:rFonts w:ascii="Times New Roman" w:hAnsi="Times New Roman"/>
          <w:sz w:val="28"/>
          <w:szCs w:val="28"/>
        </w:rPr>
      </w:pPr>
      <w:r w:rsidRPr="001F3FEF">
        <w:rPr>
          <w:rFonts w:ascii="Times New Roman" w:hAnsi="Times New Roman"/>
          <w:sz w:val="28"/>
          <w:szCs w:val="28"/>
        </w:rPr>
        <w:t>Научный руководитель:</w:t>
      </w:r>
    </w:p>
    <w:p w:rsidR="00112468" w:rsidRPr="001F3FEF" w:rsidRDefault="00112468" w:rsidP="00112468">
      <w:pPr>
        <w:spacing w:after="0" w:line="36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Аверьянова Татьяна Витальевна,</w:t>
      </w:r>
    </w:p>
    <w:p w:rsidR="00112468" w:rsidRPr="00380D9E" w:rsidRDefault="00112468" w:rsidP="00112468">
      <w:pPr>
        <w:spacing w:after="0" w:line="360" w:lineRule="auto"/>
        <w:jc w:val="right"/>
        <w:outlineLvl w:val="0"/>
        <w:rPr>
          <w:sz w:val="28"/>
          <w:szCs w:val="28"/>
        </w:rPr>
      </w:pPr>
      <w:r w:rsidRPr="001F3FEF">
        <w:rPr>
          <w:rFonts w:ascii="Times New Roman" w:hAnsi="Times New Roman"/>
          <w:sz w:val="28"/>
          <w:szCs w:val="28"/>
        </w:rPr>
        <w:t xml:space="preserve">учитель </w:t>
      </w:r>
      <w:r>
        <w:rPr>
          <w:rFonts w:ascii="Times New Roman" w:hAnsi="Times New Roman"/>
          <w:sz w:val="28"/>
          <w:szCs w:val="28"/>
        </w:rPr>
        <w:t>химии</w:t>
      </w:r>
    </w:p>
    <w:p w:rsidR="00112468" w:rsidRDefault="00112468" w:rsidP="00112468">
      <w:pPr>
        <w:spacing w:after="0" w:line="360" w:lineRule="auto"/>
        <w:jc w:val="right"/>
        <w:outlineLvl w:val="0"/>
      </w:pPr>
    </w:p>
    <w:p w:rsidR="00112468" w:rsidRDefault="00112468" w:rsidP="00112468">
      <w:pPr>
        <w:spacing w:after="0" w:line="360" w:lineRule="auto"/>
        <w:jc w:val="right"/>
        <w:outlineLvl w:val="0"/>
      </w:pPr>
    </w:p>
    <w:p w:rsidR="00112468" w:rsidRDefault="00112468" w:rsidP="00112468">
      <w:pPr>
        <w:spacing w:after="0" w:line="360" w:lineRule="auto"/>
        <w:jc w:val="right"/>
        <w:outlineLvl w:val="0"/>
      </w:pPr>
    </w:p>
    <w:p w:rsidR="00112468" w:rsidRDefault="00112468" w:rsidP="00112468">
      <w:pPr>
        <w:spacing w:after="0" w:line="360" w:lineRule="auto"/>
        <w:outlineLvl w:val="0"/>
        <w:rPr>
          <w:sz w:val="28"/>
          <w:szCs w:val="28"/>
        </w:rPr>
      </w:pPr>
    </w:p>
    <w:p w:rsidR="00112468" w:rsidRPr="0046715B" w:rsidRDefault="00112468" w:rsidP="00112468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6715B">
        <w:rPr>
          <w:rFonts w:ascii="Times New Roman" w:hAnsi="Times New Roman" w:cs="Times New Roman"/>
          <w:sz w:val="28"/>
          <w:szCs w:val="28"/>
        </w:rPr>
        <w:t>г. Нижний Новгород</w:t>
      </w:r>
    </w:p>
    <w:p w:rsidR="00112468" w:rsidRPr="0046715B" w:rsidRDefault="00112468" w:rsidP="00112468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6715B">
        <w:rPr>
          <w:rFonts w:ascii="Times New Roman" w:hAnsi="Times New Roman" w:cs="Times New Roman"/>
          <w:sz w:val="28"/>
          <w:szCs w:val="28"/>
        </w:rPr>
        <w:t>2022 год</w:t>
      </w:r>
    </w:p>
    <w:p w:rsidR="00112468" w:rsidRDefault="00112468" w:rsidP="00773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12468" w:rsidRDefault="00112468" w:rsidP="00773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473D6" w:rsidRPr="000B5D37" w:rsidRDefault="008473D6" w:rsidP="0077320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Содержание:</w:t>
      </w:r>
    </w:p>
    <w:p w:rsidR="008473D6" w:rsidRPr="00F909E6" w:rsidRDefault="008473D6" w:rsidP="0011246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Введение</w:t>
      </w:r>
      <w:r w:rsidR="00DF6575" w:rsidRP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F6575" w:rsidRP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2</w:t>
      </w:r>
    </w:p>
    <w:p w:rsidR="00B96A50" w:rsidRPr="00F909E6" w:rsidRDefault="00F909E6" w:rsidP="0011246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Глава 1</w:t>
      </w:r>
      <w:r w:rsidR="003E179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«Теоретическая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часть»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………………...</w:t>
      </w:r>
      <w:r w:rsidR="003E179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</w:t>
      </w:r>
      <w:r w:rsidR="00DF6575" w:rsidRP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……………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="001E02C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="00CA3BE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...</w:t>
      </w:r>
      <w:r w:rsidR="008317B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</w:t>
      </w:r>
      <w:r w:rsidR="00CA3BE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4</w:t>
      </w:r>
    </w:p>
    <w:p w:rsidR="00B96A50" w:rsidRPr="00B96A50" w:rsidRDefault="003E179D" w:rsidP="0011246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="00B96A50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Общая характеристика </w:t>
      </w:r>
      <w:r w:rsidR="008473D6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бензина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</w:t>
      </w:r>
      <w:r w:rsidR="00DF657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………………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…………...</w:t>
      </w:r>
      <w:r w:rsidR="00DF657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...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</w:t>
      </w:r>
      <w:r w:rsidR="00DF657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4</w:t>
      </w:r>
    </w:p>
    <w:p w:rsidR="003E179D" w:rsidRDefault="00B96A50" w:rsidP="0011246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.2</w:t>
      </w:r>
      <w:r w:rsidR="003E179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473D6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Характеристика качества бензинов</w:t>
      </w:r>
      <w:r w:rsidR="003E179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……………</w:t>
      </w:r>
      <w:r w:rsidR="00DF657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……………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="00DF657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…6</w:t>
      </w:r>
    </w:p>
    <w:p w:rsidR="008473D6" w:rsidRPr="00B96A50" w:rsidRDefault="003E179D" w:rsidP="0011246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8317B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="00B96A50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473D6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Способы повышения качества бензинов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="001E02C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..7</w:t>
      </w:r>
    </w:p>
    <w:p w:rsidR="00B96A50" w:rsidRDefault="003E179D" w:rsidP="0011246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="00B96A50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М</w:t>
      </w:r>
      <w:r w:rsidR="008473D6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аркировка бензинов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………………………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………………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..8</w:t>
      </w:r>
    </w:p>
    <w:p w:rsidR="00224ED4" w:rsidRPr="00224ED4" w:rsidRDefault="003E179D" w:rsidP="00112468">
      <w:pPr>
        <w:pStyle w:val="a9"/>
        <w:numPr>
          <w:ilvl w:val="1"/>
          <w:numId w:val="17"/>
        </w:num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8473D6" w:rsidRP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Вязкость бензинов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……………………</w:t>
      </w:r>
      <w:r w:rsidR="00F719CB" w:rsidRP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</w:t>
      </w:r>
      <w:r w:rsidR="008317B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……...</w:t>
      </w:r>
      <w:r w:rsidR="00F719CB" w:rsidRP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</w:t>
      </w:r>
      <w:r w:rsidR="00F719CB" w:rsidRP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.9</w:t>
      </w:r>
    </w:p>
    <w:p w:rsidR="00CA3BEA" w:rsidRDefault="00F909E6" w:rsidP="0011246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Глава 2</w:t>
      </w:r>
      <w:r w:rsidR="003E179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«Практическая часть»</w:t>
      </w:r>
      <w:r w:rsidR="00224ED4" w:rsidRP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……………………</w:t>
      </w:r>
      <w:r w:rsidR="00F719CB" w:rsidRP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</w:t>
      </w:r>
      <w:r w:rsidRP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…….</w:t>
      </w:r>
      <w:r w:rsidR="00F719CB" w:rsidRP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……..……</w:t>
      </w:r>
      <w:r w:rsidR="008317B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...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...</w:t>
      </w:r>
      <w:r w:rsidR="00F719CB" w:rsidRP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10</w:t>
      </w:r>
    </w:p>
    <w:p w:rsidR="00B96A50" w:rsidRDefault="008317B7" w:rsidP="0011246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="00B96A50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.1</w:t>
      </w:r>
      <w:r w:rsidR="003E179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Анализ</w:t>
      </w:r>
      <w:r w:rsidR="008473D6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цвета, запаха, прозрачности бензина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……..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.…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.10</w:t>
      </w:r>
    </w:p>
    <w:p w:rsidR="008473D6" w:rsidRPr="00B96A50" w:rsidRDefault="00112468" w:rsidP="0011246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="00B96A50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.2</w:t>
      </w:r>
      <w:r w:rsidR="003E179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473D6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Испаряемость бенз</w:t>
      </w:r>
      <w:r w:rsidR="008473D6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="008473D6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="003E179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="008317B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…...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…………...</w:t>
      </w:r>
      <w:r w:rsidR="008317B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...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</w:t>
      </w:r>
      <w:r w:rsidR="00CA3BE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="00CA3BE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</w:t>
      </w:r>
    </w:p>
    <w:p w:rsidR="008473D6" w:rsidRPr="00B96A50" w:rsidRDefault="00F909E6" w:rsidP="00112468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" w:eastAsia="Times New Roman" w:hAnsi="Times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2</w:t>
      </w:r>
      <w:r w:rsidR="00B96A50" w:rsidRPr="00B96A5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.3</w:t>
      </w:r>
      <w:r w:rsidR="003E179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.</w:t>
      </w:r>
      <w:r w:rsidR="00B96A5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r w:rsidR="008473D6" w:rsidRPr="00B96A5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Определение содержания воды</w:t>
      </w:r>
      <w:r w:rsidR="003E179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…</w:t>
      </w:r>
      <w:r w:rsidR="008317B7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…….</w:t>
      </w:r>
      <w:r w:rsidR="00F719C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…………………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…</w:t>
      </w:r>
      <w:r w:rsidR="008317B7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…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……</w:t>
      </w:r>
      <w:r w:rsidR="00224ED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...</w:t>
      </w:r>
      <w:r w:rsidR="00F719C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...11</w:t>
      </w:r>
    </w:p>
    <w:p w:rsidR="008473D6" w:rsidRPr="00B96A50" w:rsidRDefault="008317B7" w:rsidP="00112468">
      <w:pPr>
        <w:spacing w:after="0"/>
        <w:jc w:val="righ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F909E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2</w:t>
      </w:r>
      <w:r w:rsidR="00B96A50" w:rsidRPr="00B96A5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.4</w:t>
      </w:r>
      <w:r w:rsidR="003E179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.</w:t>
      </w:r>
      <w:r w:rsidR="00B96A5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r w:rsidR="008473D6" w:rsidRPr="00B96A5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Определение смолистости бензина и содержания примесей дизельн</w:t>
      </w:r>
      <w:r w:rsidR="008473D6" w:rsidRPr="00B96A5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о</w:t>
      </w:r>
      <w:r w:rsidR="003E179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го </w:t>
      </w:r>
      <w:r w:rsidR="008473D6" w:rsidRPr="00B96A5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топлива по остатку после сжигания</w:t>
      </w:r>
      <w:r w:rsidR="003E179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……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…</w:t>
      </w:r>
      <w:r w:rsidR="00224ED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…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….…</w:t>
      </w:r>
      <w:r w:rsidR="00F719C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……</w:t>
      </w:r>
      <w:r w:rsidR="00F909E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………</w:t>
      </w:r>
      <w:r w:rsidR="00224ED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.</w:t>
      </w:r>
      <w:r w:rsidR="00CA3BE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....</w:t>
      </w:r>
      <w:r w:rsidR="00224ED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...</w:t>
      </w:r>
      <w:r w:rsidR="00F909E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.</w:t>
      </w:r>
      <w:r w:rsidR="00F719C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.</w:t>
      </w:r>
      <w:r w:rsidR="00224ED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..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......</w:t>
      </w:r>
      <w:r w:rsidR="00F719C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11</w:t>
      </w:r>
    </w:p>
    <w:p w:rsidR="008473D6" w:rsidRPr="00B96A50" w:rsidRDefault="003E179D" w:rsidP="00112468">
      <w:pPr>
        <w:spacing w:after="0"/>
        <w:jc w:val="right"/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</w:t>
      </w:r>
      <w:r w:rsidR="00F909E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</w:t>
      </w:r>
      <w:r w:rsidR="00B96A50" w:rsidRPr="00B96A5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.5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B96A5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8473D6" w:rsidRPr="00B96A5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Определение наличия водорастворимых кислот и щелочей</w:t>
      </w:r>
      <w:r w:rsidR="00F719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</w:t>
      </w:r>
      <w:r w:rsidR="00F909E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</w:t>
      </w:r>
      <w:r w:rsidR="00224ED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F909E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….</w:t>
      </w:r>
      <w:r w:rsidR="008317B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F719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.13</w:t>
      </w:r>
    </w:p>
    <w:p w:rsidR="008473D6" w:rsidRPr="00B96A50" w:rsidRDefault="003E179D" w:rsidP="001124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</w:t>
      </w:r>
      <w:r w:rsidR="00F909E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</w:t>
      </w:r>
      <w:r w:rsidR="00B96A50" w:rsidRPr="00B96A5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.6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B96A5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F719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Определение этилов</w:t>
      </w:r>
      <w:r w:rsidR="008473D6" w:rsidRPr="00B96A5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ой </w:t>
      </w:r>
      <w:r w:rsidR="00B96A5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жидкости</w:t>
      </w:r>
      <w:r w:rsidR="00F719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</w:t>
      </w:r>
      <w:r w:rsidR="00F909E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…….</w:t>
      </w:r>
      <w:r w:rsidR="00F719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</w:t>
      </w:r>
      <w:r w:rsidR="00CA3BE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...</w:t>
      </w:r>
      <w:r w:rsidR="00F719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…...</w:t>
      </w:r>
      <w:r w:rsidR="008317B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F719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13</w:t>
      </w:r>
    </w:p>
    <w:p w:rsidR="008473D6" w:rsidRPr="00B96A50" w:rsidRDefault="003E179D" w:rsidP="001124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</w:t>
      </w:r>
      <w:r w:rsidR="00F909E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.7.</w:t>
      </w:r>
      <w:r w:rsidR="00B96A5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Испытание на медной пластине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</w:t>
      </w:r>
      <w:r w:rsidR="00F909E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</w:t>
      </w:r>
      <w:r w:rsidR="00F719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</w:t>
      </w:r>
      <w:r w:rsidR="00CA3BE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...</w:t>
      </w:r>
      <w:r w:rsidR="00F719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……..</w:t>
      </w:r>
      <w:r w:rsidR="008317B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F719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13</w:t>
      </w:r>
    </w:p>
    <w:p w:rsidR="008473D6" w:rsidRPr="00B96A50" w:rsidRDefault="008317B7" w:rsidP="0011246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="00B96A50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.8</w:t>
      </w:r>
      <w:r w:rsidR="003E179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473D6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Определение вязкости бензина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…….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………………………</w:t>
      </w:r>
      <w:r w:rsidR="00CA3BE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……….</w:t>
      </w:r>
      <w:r w:rsidR="00DF657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...14</w:t>
      </w:r>
    </w:p>
    <w:p w:rsidR="008473D6" w:rsidRPr="00B96A50" w:rsidRDefault="00112468" w:rsidP="0011246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="00B96A50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.9</w:t>
      </w:r>
      <w:r w:rsidR="003E179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473D6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Выв</w:t>
      </w:r>
      <w:r w:rsidR="008473D6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="008473D6"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ды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……………………………………………………….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="008317B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……..</w:t>
      </w:r>
      <w:r w:rsidR="00CA3BE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..17</w:t>
      </w:r>
    </w:p>
    <w:p w:rsidR="00CA3BEA" w:rsidRDefault="008473D6" w:rsidP="0011246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Заключение</w:t>
      </w:r>
      <w:r w:rsidR="00DF657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</w:t>
      </w:r>
      <w:r w:rsid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18</w:t>
      </w:r>
    </w:p>
    <w:p w:rsidR="00B96A50" w:rsidRPr="00B96A50" w:rsidRDefault="008473D6" w:rsidP="0011246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использованной литературы</w:t>
      </w:r>
      <w:r w:rsidR="00DF6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F90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DF6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224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F7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F719CB" w:rsidRPr="00F719C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473D6" w:rsidRPr="00B96A50" w:rsidRDefault="008473D6" w:rsidP="00112468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A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Приложение</w:t>
      </w:r>
      <w:r w:rsidR="00DF657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DF657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</w:t>
      </w:r>
      <w:r w:rsidR="00F909E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="00DF657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224ED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</w:t>
      </w:r>
      <w:r w:rsidR="00DF657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20</w:t>
      </w:r>
    </w:p>
    <w:p w:rsidR="008473D6" w:rsidRDefault="008473D6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473D6" w:rsidRDefault="008473D6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473D6" w:rsidRDefault="008473D6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473D6" w:rsidRDefault="008473D6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473D6" w:rsidRDefault="008473D6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473D6" w:rsidRDefault="008473D6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473D6" w:rsidRDefault="008473D6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473D6" w:rsidRDefault="008473D6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473D6" w:rsidRDefault="008473D6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473D6" w:rsidRDefault="008473D6" w:rsidP="008473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473D6" w:rsidRDefault="008473D6" w:rsidP="008473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473D6" w:rsidRDefault="008473D6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473D6" w:rsidRDefault="008473D6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473D6" w:rsidRDefault="008473D6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96A50" w:rsidRDefault="00B96A50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96A50" w:rsidRDefault="00B96A50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719CB" w:rsidRDefault="00F719CB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8652D" w:rsidRDefault="0088652D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A3BEA" w:rsidRDefault="00CA3BEA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A3BEA" w:rsidRDefault="00CA3BEA" w:rsidP="008473D6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73206" w:rsidRDefault="00773206" w:rsidP="00F35D39">
      <w:pPr>
        <w:shd w:val="clear" w:color="auto" w:fill="FFFFFF"/>
        <w:spacing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12468" w:rsidRDefault="00112468" w:rsidP="00F35D39">
      <w:pPr>
        <w:shd w:val="clear" w:color="auto" w:fill="FFFFFF"/>
        <w:spacing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72C23" w:rsidRPr="00F35D39" w:rsidRDefault="00A33D44" w:rsidP="00F35D39">
      <w:pPr>
        <w:shd w:val="clear" w:color="auto" w:fill="FFFFFF"/>
        <w:spacing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Введение</w:t>
      </w:r>
    </w:p>
    <w:p w:rsidR="00B93587" w:rsidRPr="00FB254E" w:rsidRDefault="00172C23" w:rsidP="00F35D3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«</w:t>
      </w:r>
      <w:r w:rsidR="00B93587" w:rsidRPr="00FB254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Автомобиль — не роскошь, а средство передвижения</w:t>
      </w:r>
      <w:r w:rsidRPr="00FB254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», -</w:t>
      </w:r>
    </w:p>
    <w:p w:rsidR="00B93587" w:rsidRPr="00F35D39" w:rsidRDefault="00B1576E" w:rsidP="00F35D39">
      <w:pPr>
        <w:shd w:val="clear" w:color="auto" w:fill="FFFFFF"/>
        <w:spacing w:line="36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hyperlink r:id="rId9" w:history="1">
        <w:r w:rsidR="00B93587" w:rsidRPr="00FB254E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Илья Арнольдович Ильф и Евгений Петрович Петров</w:t>
        </w:r>
        <w:r w:rsidR="00172C23" w:rsidRPr="00FB254E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.</w:t>
        </w:r>
        <w:r w:rsidR="00B93587" w:rsidRPr="00FB254E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 xml:space="preserve"> </w:t>
        </w:r>
      </w:hyperlink>
    </w:p>
    <w:p w:rsidR="00440D74" w:rsidRPr="00FB254E" w:rsidRDefault="00440D74" w:rsidP="00F35D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Одной из ведущих отраслей производства и использования механизирова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ной техники является автомобильный транспорт. Именно этот раздел зан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мает в данное время самые высокие показатели по востребованности в общ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стве. </w:t>
      </w:r>
      <w:r w:rsidR="007B1E08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автомобилем каждому из нас приходится встречаться и иметь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вза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модействие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практически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каждый день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: использование </w:t>
      </w:r>
      <w:r w:rsidR="007B1E08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городского транспо</w:t>
      </w:r>
      <w:r w:rsidR="007B1E08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r w:rsidR="007B1E08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та, такси, передвижение на личном автомобиле.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B1E08" w:rsidRPr="00FB254E" w:rsidRDefault="007B1E08" w:rsidP="00F35D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224ED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И,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разумеется, любому автовладельцу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хочется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чтобы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машина про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работала</w:t>
      </w:r>
    </w:p>
    <w:p w:rsidR="00A33D44" w:rsidRPr="00FB254E" w:rsidRDefault="00A33D44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как можно дольше. Для этого</w:t>
      </w:r>
      <w:r w:rsidR="00172C23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же нужны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хорошее техническое обслуживание</w:t>
      </w:r>
      <w:r w:rsidR="00172C23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использование качестве</w:t>
      </w:r>
      <w:r w:rsidR="00172C23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нного топлива. Эффективность и долгосрочность работы автомобилей завися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 </w:t>
      </w:r>
      <w:r w:rsidR="00172C23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как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 конструктивных и технологических ос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бенностей, </w:t>
      </w:r>
      <w:r w:rsidR="00172C23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так и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 того, насколько удачно подобраны к ним</w:t>
      </w:r>
      <w:r w:rsidR="00172C23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топливо, см</w:t>
      </w:r>
      <w:r w:rsidR="00172C23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="00172C23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зочные материалы,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технические жидкости</w:t>
      </w:r>
      <w:r w:rsidR="00513FAA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33D44" w:rsidRPr="00FB254E" w:rsidRDefault="00172C23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большому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сожалению,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сейчас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все продавцы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честны со своими покуп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телями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Разбавленный бензин,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топливо низкого качества продаются на мн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гих заправках</w:t>
      </w:r>
      <w:r w:rsidR="001504F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Поэтому, чтобы не стать источником дохода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для недобросов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стных продавцов, необходимо уметь определять качество б</w:t>
      </w:r>
      <w:r w:rsidR="001504F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ензина самосто</w:t>
      </w:r>
      <w:r w:rsidR="001504F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</w:t>
      </w:r>
      <w:r w:rsidR="001504F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тельно. Для этого существует множество способов и методов, доступных практически каждому. Опытному же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водителю не составит труда </w:t>
      </w:r>
      <w:r w:rsidR="001504F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проверить качество топлива, просто проанализировав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работу машины.</w:t>
      </w:r>
      <w:r w:rsidR="001504F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Так как бензин с плохими показателями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отрицательно сказывается на работе двигателя авт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мобиля</w:t>
      </w:r>
      <w:r w:rsidR="001504F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то владелец транспорта будет искать хорошее топливо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1504F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Однако на</w:t>
      </w:r>
      <w:r w:rsidR="001504F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й</w:t>
      </w:r>
      <w:r w:rsidR="001504F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ти бензин оптимального качества да еще и недорогой по стоимости довольно проблематично. 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Чтобы убедиться, что топливо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выбранной заправке соо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ветствует ГОСТу, нужно иметь на вооружении довольно простые способы, позволяющие в бытовых условиях быстро определить его качество. В инте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нете имеется описание не 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сложных методов проверки качества бензина.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о, насколько 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эти способы представляют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реальную картину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 Эту проблему мне предстоит решить.</w:t>
      </w:r>
    </w:p>
    <w:p w:rsidR="00A33D44" w:rsidRPr="00FB254E" w:rsidRDefault="00A33D44" w:rsidP="00E3074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моей работы: исследовать качество бензина раз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</w:t>
      </w:r>
      <w:r w:rsid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ичных произв</w:t>
      </w:r>
      <w:r w:rsid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дителей в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16D97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лабораторных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условиях.</w:t>
      </w:r>
    </w:p>
    <w:p w:rsidR="00A33D44" w:rsidRPr="00FB254E" w:rsidRDefault="00E3074B" w:rsidP="00E3074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достижения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цели сформулировал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следующие </w:t>
      </w:r>
      <w:r w:rsidR="00A33D44" w:rsidRPr="00FB254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задачи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A33D44" w:rsidRPr="00FB254E" w:rsidRDefault="00A33D44" w:rsidP="00E3074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Изучить литературу по темам: виды бензинов и их технические требования.</w:t>
      </w:r>
    </w:p>
    <w:p w:rsidR="00A33D44" w:rsidRPr="00FB254E" w:rsidRDefault="00A33D44" w:rsidP="00E3074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Изучить методы исследования кач</w:t>
      </w:r>
      <w:r w:rsid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ества бензина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33D44" w:rsidRPr="00FB254E" w:rsidRDefault="00A33D44" w:rsidP="00E3074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Провести исследования качества бензина при помощи несложных методов</w:t>
      </w:r>
      <w:r w:rsid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33D44" w:rsidRPr="00FB254E" w:rsidRDefault="00A33D44" w:rsidP="00E3074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Сделать выводы о достоверности результатов, полученных при проведении исследования качества бензина в школьных условиях.</w:t>
      </w:r>
    </w:p>
    <w:p w:rsidR="00A33D44" w:rsidRPr="00FB254E" w:rsidRDefault="00A33D44" w:rsidP="00E3074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Гипотеза исследования</w:t>
      </w:r>
      <w:r w:rsidRPr="00FB25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: 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качество бен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зина различных производителей различае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тся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33D44" w:rsidRPr="00FB254E" w:rsidRDefault="00A33D44" w:rsidP="00E3074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Объект исследования:</w:t>
      </w:r>
      <w:r w:rsidRPr="00FB254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 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бензин марки Аи-92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Аи-95.</w:t>
      </w:r>
    </w:p>
    <w:p w:rsidR="00A33D44" w:rsidRPr="00FB254E" w:rsidRDefault="00A33D44" w:rsidP="00E3074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lastRenderedPageBreak/>
        <w:t>Предмет исследования:</w:t>
      </w:r>
      <w:r w:rsidRPr="00FB25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вредные примеси бензина (смолы, вода, мех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нические примеси, дизельное топливо)</w:t>
      </w:r>
    </w:p>
    <w:p w:rsidR="00A33D44" w:rsidRPr="00FB254E" w:rsidRDefault="00A33D44" w:rsidP="00E3074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Методы исследования:</w:t>
      </w:r>
    </w:p>
    <w:p w:rsidR="00A33D44" w:rsidRPr="00FB254E" w:rsidRDefault="00A33D44" w:rsidP="00F719C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Теоретические (изучение и анализ научной литературы по проблеме исследования)</w:t>
      </w:r>
      <w:r w:rsidR="00F719C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A33D44" w:rsidRPr="00FB254E" w:rsidRDefault="00A33D44" w:rsidP="00F719C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Эмпирические (эксперимент, сравнение, наблюдение)</w:t>
      </w:r>
      <w:r w:rsidR="00F719C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A33D44" w:rsidRPr="00FB254E" w:rsidRDefault="00A33D44" w:rsidP="00F719C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Математические (обработка и анализ данных эксперимента; таблицы)</w:t>
      </w:r>
      <w:r w:rsidR="00F719C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E3074B" w:rsidRPr="00FB254E" w:rsidRDefault="00A33D44" w:rsidP="00F719C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Аналитические (сопоставление данных эксперимента с литературными данными).</w:t>
      </w:r>
    </w:p>
    <w:p w:rsidR="00A33D44" w:rsidRPr="00FB254E" w:rsidRDefault="004A5805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A33D44" w:rsidRPr="00FB254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Практическая значимость исследования:</w:t>
      </w:r>
      <w:r w:rsidR="00A33D44" w:rsidRPr="00FB25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води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тели смогут выбрать АЗС, чтобы заправлять автомобиль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без угрозы поломки двигателя и выхода из строя других запасных част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ей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транспорта. 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 более глобальным значен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ем будет являться вывод о связи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качества бензина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окружающей среды. От показателей топлива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зависит количес</w:t>
      </w:r>
      <w:r w:rsidR="00E3074B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тво и качество вредных выбросов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кот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рые загрязняют атмосферу, тем самым </w:t>
      </w:r>
      <w:r w:rsidR="00AB666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создавая угрозу здоровью и жизни многих организмов, в том числе и людей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FB254E" w:rsidRDefault="00513FAA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165CF" w:rsidRPr="00FB254E" w:rsidRDefault="002165CF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165CF" w:rsidRPr="00FB254E" w:rsidRDefault="002165CF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165CF" w:rsidRPr="00FB254E" w:rsidRDefault="002165CF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B5D37" w:rsidRPr="00FB254E" w:rsidRDefault="000B5D37" w:rsidP="008473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473D6" w:rsidRPr="00FB254E" w:rsidRDefault="008473D6" w:rsidP="008473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41BDD" w:rsidRDefault="00641BDD" w:rsidP="002165C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41BDD" w:rsidRDefault="00641BDD" w:rsidP="002165C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41BDD" w:rsidRDefault="00641BDD" w:rsidP="002165C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41BDD" w:rsidRDefault="00641BDD" w:rsidP="002165C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B6664" w:rsidRPr="00641BDD" w:rsidRDefault="00641BDD" w:rsidP="00641B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641BD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Глава 1 «</w:t>
      </w:r>
      <w:r w:rsidR="00A33D44" w:rsidRPr="00641BD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Теоретическая часть</w:t>
      </w:r>
      <w:r w:rsidRPr="00641BD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</w:p>
    <w:p w:rsidR="00943454" w:rsidRPr="00943454" w:rsidRDefault="00A33D44" w:rsidP="00943454">
      <w:pPr>
        <w:pStyle w:val="a9"/>
        <w:numPr>
          <w:ilvl w:val="1"/>
          <w:numId w:val="18"/>
        </w:num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1BD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Общая характеристика бензина</w:t>
      </w:r>
      <w:r w:rsidR="004B2DC8" w:rsidRPr="00641BD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(</w:t>
      </w:r>
      <m:oMath>
        <m:sSub>
          <m:sSubPr>
            <m:ctrlPr>
              <w:rPr>
                <w:rFonts w:ascii="Cambria Math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bdr w:val="none" w:sz="0" w:space="0" w:color="auto" w:frame="1"/>
                <w:lang w:eastAsia="ru-RU"/>
              </w:rPr>
              <m:t>С</m:t>
            </m:r>
          </m:e>
          <m:sub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m:t>7</m:t>
            </m:r>
          </m:sub>
        </m:sSub>
        <m:sSub>
          <m:sSubPr>
            <m:ctrlPr>
              <w:rPr>
                <w:rFonts w:ascii="Cambria Math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bdr w:val="none" w:sz="0" w:space="0" w:color="auto" w:frame="1"/>
                <w:lang w:eastAsia="ru-RU"/>
              </w:rPr>
              <m:t>Н</m:t>
            </m:r>
          </m:e>
          <m:sub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m:t>16</m:t>
            </m:r>
          </m:sub>
        </m:sSub>
      </m:oMath>
      <w:r w:rsidR="004B2DC8" w:rsidRPr="00641BD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)</w:t>
      </w:r>
    </w:p>
    <w:p w:rsidR="00A33D44" w:rsidRPr="00FB254E" w:rsidRDefault="007179E7" w:rsidP="004A58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Бензин - это смесь лёгких углеводоро</w:t>
      </w:r>
      <w:r w:rsidR="002F0367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дов с температурой кипения от 33°С до 205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°C. Плотность бензина составляет около 0,7 г/см³. Теплотворная сп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собность горючего </w:t>
      </w:r>
      <w:r w:rsidR="00513FAA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вещества примерно соответствует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10500 ккал/кг.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D24B9A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Получение топлива из сырой нефти – это многоступенчатый сложный те</w:t>
      </w:r>
      <w:r w:rsidR="00D24B9A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D24B9A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нологический цикл.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Получается бензин путём перегонки нефти, гидрокр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кингом и, при необходимости дальнейшей ароматизации</w:t>
      </w:r>
      <w:r w:rsidR="004A5805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— </w:t>
      </w:r>
      <w:r w:rsidR="004A5805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каталитическим крекингом и риформингом. Для специальных бензинов характерна дополн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тельная очистка от нежелательных компонентов и смешение с полезными добавками</w:t>
      </w:r>
      <w:r w:rsidR="00513FAA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2165CF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Пропуская непосредственно добычу и транспортировку сырья на предприятие, началом изготовления бензина, как конечного продукта, можно считать снятие проб с нефти. </w:t>
      </w:r>
    </w:p>
    <w:p w:rsidR="00F41AC3" w:rsidRPr="00FB254E" w:rsidRDefault="007179E7" w:rsidP="004A58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A5805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7FF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Бензин – </w:t>
      </w: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легкая </w:t>
      </w:r>
      <w:r w:rsidR="00F37FF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фракция нефти</w:t>
      </w: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37FF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имеющая следующий состав</w:t>
      </w:r>
      <w:r w:rsidR="00F41AC3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F41AC3" w:rsidRPr="00FB254E" w:rsidRDefault="00F37FF1" w:rsidP="00F41AC3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 до 61% предельных углеродов;</w:t>
      </w:r>
    </w:p>
    <w:p w:rsidR="00F41AC3" w:rsidRPr="00FB254E" w:rsidRDefault="00F37FF1" w:rsidP="00F41AC3">
      <w:pPr>
        <w:pStyle w:val="a9"/>
        <w:numPr>
          <w:ilvl w:val="0"/>
          <w:numId w:val="8"/>
        </w:num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13 до 45% непредельных углеродов;</w:t>
      </w:r>
    </w:p>
    <w:p w:rsidR="00F41AC3" w:rsidRPr="00FB254E" w:rsidRDefault="00F37FF1" w:rsidP="00F41AC3">
      <w:pPr>
        <w:pStyle w:val="a9"/>
        <w:numPr>
          <w:ilvl w:val="0"/>
          <w:numId w:val="8"/>
        </w:num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9 до 71% нафтеновых углеродов;</w:t>
      </w:r>
    </w:p>
    <w:p w:rsidR="00F41AC3" w:rsidRPr="00FB254E" w:rsidRDefault="00F37FF1" w:rsidP="00F41AC3">
      <w:pPr>
        <w:pStyle w:val="a9"/>
        <w:numPr>
          <w:ilvl w:val="0"/>
          <w:numId w:val="8"/>
        </w:num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4 до 16% ароматических углеродов, имеющих длинную молекулу;</w:t>
      </w:r>
    </w:p>
    <w:p w:rsidR="00F41AC3" w:rsidRPr="00FB254E" w:rsidRDefault="007179E7" w:rsidP="00F41AC3">
      <w:pPr>
        <w:pStyle w:val="a9"/>
        <w:numPr>
          <w:ilvl w:val="0"/>
          <w:numId w:val="8"/>
        </w:num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кислород</w:t>
      </w:r>
      <w:r w:rsidR="00F37FF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содержащие примеси;</w:t>
      </w:r>
    </w:p>
    <w:p w:rsidR="005F10F4" w:rsidRPr="00FB254E" w:rsidRDefault="005F10F4" w:rsidP="00F41AC3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фактические смолы;</w:t>
      </w:r>
    </w:p>
    <w:p w:rsidR="00F37FF1" w:rsidRPr="00FB254E" w:rsidRDefault="00F37FF1" w:rsidP="00F41AC3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азотсодержащие примеси.</w:t>
      </w:r>
    </w:p>
    <w:p w:rsidR="00AB6664" w:rsidRPr="00FB254E" w:rsidRDefault="00F37FF1" w:rsidP="00F41AC3">
      <w:pPr>
        <w:shd w:val="clear" w:color="auto" w:fill="FFFFFF"/>
        <w:spacing w:line="240" w:lineRule="auto"/>
        <w:ind w:firstLine="34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Поскольку бензин – это смесь, то </w:t>
      </w:r>
      <w:r w:rsidR="007179E7" w:rsidRPr="00FB254E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довольно трудно</w:t>
      </w:r>
      <w:r w:rsidRPr="00FB254E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вывести какую-либо определенную химическую, структурную, электронную или ионную форм</w:t>
      </w:r>
      <w:r w:rsidRPr="00FB254E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у</w:t>
      </w:r>
      <w:r w:rsidRPr="00FB254E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лу бензина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179E7" w:rsidRPr="00FB25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179E7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 можно определить формулы его составляющих веществ.</w:t>
      </w:r>
    </w:p>
    <w:p w:rsidR="00F16D97" w:rsidRPr="00FB254E" w:rsidRDefault="007179E7" w:rsidP="00E978D8">
      <w:pPr>
        <w:shd w:val="clear" w:color="auto" w:fill="FFFFFF"/>
        <w:spacing w:after="0" w:line="240" w:lineRule="auto"/>
        <w:ind w:firstLine="34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Предельные углеводороды:</w:t>
      </w:r>
    </w:p>
    <w:p w:rsidR="007179E7" w:rsidRPr="00FB254E" w:rsidRDefault="007179E7" w:rsidP="00E978D8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B254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Гексан</w:t>
      </w:r>
    </w:p>
    <w:p w:rsidR="007179E7" w:rsidRPr="00FB254E" w:rsidRDefault="007179E7" w:rsidP="00E978D8">
      <w:pPr>
        <w:shd w:val="clear" w:color="auto" w:fill="FFFFFF"/>
        <w:spacing w:after="0" w:line="240" w:lineRule="auto"/>
        <w:ind w:firstLine="340"/>
        <w:textAlignment w:val="baseline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  <w:shd w:val="clear" w:color="auto" w:fill="FFFFFF"/>
            </w:rPr>
            <m:t>С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3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shd w:val="clear" w:color="auto" w:fill="FFFFFF"/>
            </w:rPr>
            <m:t>С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2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shd w:val="clear" w:color="auto" w:fill="FFFFFF"/>
            </w:rPr>
            <m:t>СН-С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2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shd w:val="clear" w:color="auto" w:fill="FFFFFF"/>
            </w:rPr>
            <m:t>С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2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shd w:val="clear" w:color="auto" w:fill="FFFFFF"/>
            </w:rPr>
            <m:t>С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3</m:t>
              </m:r>
            </m:sub>
          </m:sSub>
        </m:oMath>
      </m:oMathPara>
    </w:p>
    <w:p w:rsidR="004A5805" w:rsidRPr="00FB254E" w:rsidRDefault="004A5805" w:rsidP="002F0367">
      <w:pPr>
        <w:shd w:val="clear" w:color="auto" w:fill="FFFFFF"/>
        <w:spacing w:after="0" w:line="240" w:lineRule="auto"/>
        <w:ind w:firstLine="340"/>
        <w:textAlignment w:val="baseline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</w:p>
    <w:p w:rsidR="007179E7" w:rsidRPr="00FB254E" w:rsidRDefault="007179E7" w:rsidP="007179E7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B254E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</w:rPr>
        <w:t>и Гептан</w:t>
      </w:r>
    </w:p>
    <w:p w:rsidR="00E978D8" w:rsidRPr="00FB254E" w:rsidRDefault="007179E7" w:rsidP="00E978D8">
      <w:pPr>
        <w:shd w:val="clear" w:color="auto" w:fill="FFFFFF"/>
        <w:spacing w:line="240" w:lineRule="auto"/>
        <w:ind w:firstLine="340"/>
        <w:textAlignment w:val="baseline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  <w:shd w:val="clear" w:color="auto" w:fill="FFFFFF"/>
            </w:rPr>
            <m:t>С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3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shd w:val="clear" w:color="auto" w:fill="FFFFFF"/>
            </w:rPr>
            <m:t>С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2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shd w:val="clear" w:color="auto" w:fill="FFFFFF"/>
            </w:rPr>
            <m:t>С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2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shd w:val="clear" w:color="auto" w:fill="FFFFFF"/>
            </w:rPr>
            <m:t>С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2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shd w:val="clear" w:color="auto" w:fill="FFFFFF"/>
            </w:rPr>
            <m:t>С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2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shd w:val="clear" w:color="auto" w:fill="FFFFFF"/>
            </w:rPr>
            <m:t>С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2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shd w:val="clear" w:color="auto" w:fill="FFFFFF"/>
            </w:rPr>
            <m:t>С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3</m:t>
              </m:r>
            </m:sub>
          </m:sSub>
        </m:oMath>
      </m:oMathPara>
    </w:p>
    <w:p w:rsidR="00E978D8" w:rsidRPr="00FB254E" w:rsidRDefault="00E978D8" w:rsidP="00E978D8">
      <w:pPr>
        <w:shd w:val="clear" w:color="auto" w:fill="FFFFFF"/>
        <w:spacing w:line="240" w:lineRule="auto"/>
        <w:ind w:firstLine="34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Непредельные углеводороды и арены:  </w:t>
      </w:r>
      <w:r w:rsidRPr="00FB254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Бензол</w:t>
      </w:r>
    </w:p>
    <w:p w:rsidR="00F41AC3" w:rsidRPr="00FB254E" w:rsidRDefault="00E978D8" w:rsidP="00E978D8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254E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54876" cy="1771650"/>
            <wp:effectExtent l="19050" t="0" r="2524" b="0"/>
            <wp:docPr id="5" name="Рисунок 1" descr="ЛЯ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ЛЯ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983" cy="180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71" w:rsidRDefault="00B97C8D" w:rsidP="00B97C8D">
      <w:pPr>
        <w:shd w:val="clear" w:color="auto" w:fill="FFFFFF"/>
        <w:spacing w:after="0" w:line="240" w:lineRule="auto"/>
        <w:ind w:firstLine="34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Обычно в бензинах</w:t>
      </w:r>
      <w:r w:rsidR="00F41AC3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мало нафтеновых кислот, 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F41AC3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их количество определяе</w:t>
      </w:r>
      <w:r w:rsidR="00F41AC3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F41AC3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кислотностью бензина. Кислотность бензина определяется по </w:t>
      </w:r>
    </w:p>
    <w:p w:rsidR="007179E7" w:rsidRPr="00FB254E" w:rsidRDefault="00F41AC3" w:rsidP="00C35A7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ГОСТ 5985—59 путем извлечения кислот из бензина кипящим этиловым спиртом и последующим титрованием спиртовым раствором едкого кали в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ражают его количеством КОН (в мг), необходимым для нейтрализации 100 мл бензина. Кислотность бензинов прямой перегонки и свежеполученных бензинов вторичного происхождения обычн</w:t>
      </w:r>
      <w:r w:rsidR="004509B7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о не превышает 0,3—0,5 мг КОН/100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мл. Товарные автомобильные бензины при выпуске </w:t>
      </w:r>
      <w:r w:rsidR="004509B7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могут име</w:t>
      </w:r>
      <w:r w:rsidR="00B97C8D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 и более высокую кислотность 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за счет кислых свойств антиокислителей ф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нольного типа, добавляемых для химической стабилизации бензинов. Однако коррозионная агрессивность фенолов, как правило, очень низкая, а некот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рые из них являются хорошими ингибиторами коррозии</w:t>
      </w:r>
      <w:r w:rsidR="00035C9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43454" w:rsidRDefault="00943454" w:rsidP="00035C94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035C94" w:rsidRPr="00FB254E" w:rsidRDefault="00035C94" w:rsidP="00035C94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B254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Нафтеновая кислота:</w:t>
      </w:r>
    </w:p>
    <w:p w:rsidR="00035C94" w:rsidRPr="00FB254E" w:rsidRDefault="00035C94" w:rsidP="00035C94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25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19225"/>
            <wp:effectExtent l="19050" t="0" r="0" b="0"/>
            <wp:docPr id="1" name="Рисунок 1" descr="Нафтеновые кислоты — Мегаэнциклопедия Кирилла и Мефодия — ста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фтеновые кислоты — Мегаэнциклопедия Кирилла и Мефодия — стать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16D97" w:rsidRPr="00FB254E" w:rsidRDefault="00F16D97" w:rsidP="00035C94">
      <w:pPr>
        <w:shd w:val="clear" w:color="auto" w:fill="FFFFFF"/>
        <w:spacing w:after="0" w:line="240" w:lineRule="auto"/>
        <w:ind w:firstLine="34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Кислородсодержащие соединения, в отличие от водорастворимых кислот и щелочей, не являются случайными примесями бензинов, а всегда соде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жатся в них в том или ином количестве. Они могут попадать в бензин из не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ти или ее дистиллятов в процессах нефтепереработки, а также могут образ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вываться при окислении наиболее нестабильных углеводородов бензина при его хранении и транспортировке.</w:t>
      </w:r>
      <w:r w:rsidR="004509B7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Основное количество кислородных соед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нений образуется в бензине при его хранении и транспортировке. Кислые продукты окисления нестабильных соединений обладают значительно бол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шей коррозионной агрессивностью, чем нафтеновые кислоты, тем более, что некоторая часть их растворима в воде. При попадании воды в бензин колич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ство ее по отношению к бензину может быть очень мало и концентрация к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слот в воде может достигнуть больших значений, что повлечет за собой ко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розию металлической тары.</w:t>
      </w:r>
      <w:r w:rsidR="00233F63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Наличие в </w:t>
      </w:r>
      <w:hyperlink r:id="rId12" w:history="1">
        <w:r w:rsidR="00233F63" w:rsidRPr="00FB254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топливе кислородсодерж</w:t>
        </w:r>
        <w:r w:rsidR="00233F63" w:rsidRPr="00FB254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</w:t>
        </w:r>
        <w:r w:rsidR="00233F63" w:rsidRPr="00FB254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щих</w:t>
        </w:r>
      </w:hyperlink>
      <w:r w:rsidR="00233F63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 соединений </w:t>
      </w:r>
      <w:hyperlink r:id="rId13" w:history="1">
        <w:r w:rsidR="00233F63" w:rsidRPr="00FB254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характеризуется содержанием</w:t>
        </w:r>
      </w:hyperlink>
      <w:r w:rsidR="00233F63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 фактических смол.</w:t>
      </w:r>
    </w:p>
    <w:p w:rsidR="00B96A50" w:rsidRDefault="00233F63" w:rsidP="00233F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Фактическими смолами называют продукты, которые остаются в </w:t>
      </w:r>
      <w:hyperlink r:id="rId14" w:history="1">
        <w:r w:rsidR="005F10F4" w:rsidRPr="00FB254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виде тве</w:t>
        </w:r>
        <w:r w:rsidR="005F10F4" w:rsidRPr="00FB254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</w:t>
        </w:r>
        <w:r w:rsidR="005F10F4" w:rsidRPr="00FB254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дого</w:t>
        </w:r>
      </w:hyperlink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 или полужидкого остатка в </w:t>
      </w:r>
      <w:hyperlink r:id="rId15" w:history="1">
        <w:r w:rsidR="005F10F4" w:rsidRPr="00FB254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стеклянном стакане</w:t>
        </w:r>
      </w:hyperlink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 после быстрого и по</w:t>
      </w:r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ного выпаривания из него топлива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Для </w:t>
      </w:r>
      <w:hyperlink r:id="rId16" w:history="1">
        <w:r w:rsidR="005F10F4" w:rsidRPr="00FB254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определения количества</w:t>
        </w:r>
      </w:hyperlink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 фактических смол в </w:t>
      </w:r>
      <w:hyperlink r:id="rId17" w:history="1">
        <w:r w:rsidR="005F10F4" w:rsidRPr="00FB254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лабораторных условиях</w:t>
        </w:r>
      </w:hyperlink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 </w:t>
      </w:r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существуют два метода по ГОСТ 1567—56 и по ГОСТ 8489—58.</w:t>
      </w:r>
      <w:r w:rsidRPr="00FB254E">
        <w:rPr>
          <w:rFonts w:ascii="Times New Roman" w:hAnsi="Times New Roman" w:cs="Times New Roman"/>
          <w:sz w:val="28"/>
          <w:szCs w:val="28"/>
        </w:rPr>
        <w:t xml:space="preserve"> </w:t>
      </w:r>
      <w:r w:rsidR="00035C94" w:rsidRPr="00FB254E">
        <w:rPr>
          <w:rFonts w:ascii="Times New Roman" w:hAnsi="Times New Roman" w:cs="Times New Roman"/>
          <w:sz w:val="28"/>
          <w:szCs w:val="28"/>
        </w:rPr>
        <w:t xml:space="preserve"> </w:t>
      </w:r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 </w:t>
      </w:r>
      <w:hyperlink r:id="rId18" w:history="1">
        <w:r w:rsidR="005F10F4" w:rsidRPr="00FB254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работе дизелей</w:t>
        </w:r>
      </w:hyperlink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 на топливах, содерж</w:t>
      </w:r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щих </w:t>
      </w:r>
      <w:hyperlink r:id="rId19" w:history="1">
        <w:r w:rsidR="005F10F4" w:rsidRPr="00FB254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смолистые вещества</w:t>
        </w:r>
      </w:hyperlink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 и углеводороды, склонные к окислению, наблюд</w:t>
      </w:r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ется повышенное нагарообразование на </w:t>
      </w:r>
      <w:hyperlink r:id="rId20" w:history="1">
        <w:r w:rsidRPr="00FB254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деталях д</w:t>
        </w:r>
        <w:r w:rsidR="005F10F4" w:rsidRPr="00FB254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вигателя</w:t>
        </w:r>
      </w:hyperlink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, резко падает мощность и повышается </w:t>
      </w:r>
      <w:hyperlink r:id="rId21" w:history="1">
        <w:r w:rsidR="005F10F4" w:rsidRPr="00FB254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износ двигателя</w:t>
        </w:r>
      </w:hyperlink>
      <w:r w:rsidR="005F10F4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43454" w:rsidRDefault="00943454" w:rsidP="00233F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943454" w:rsidRDefault="00943454" w:rsidP="00233F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943454" w:rsidRPr="00FB254E" w:rsidRDefault="00943454" w:rsidP="00233F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33D44" w:rsidRPr="00943454" w:rsidRDefault="00641BDD" w:rsidP="00943454">
      <w:pPr>
        <w:pStyle w:val="a9"/>
        <w:numPr>
          <w:ilvl w:val="1"/>
          <w:numId w:val="18"/>
        </w:num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94345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 xml:space="preserve"> </w:t>
      </w:r>
      <w:r w:rsidR="00A33D44" w:rsidRPr="0094345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Характеристика качеств</w:t>
      </w:r>
      <w:r w:rsidR="00233F63" w:rsidRPr="0094345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</w:t>
      </w:r>
      <w:r w:rsidR="00A33D44" w:rsidRPr="0094345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бензинов</w:t>
      </w:r>
    </w:p>
    <w:p w:rsidR="004B2DC8" w:rsidRPr="00FB254E" w:rsidRDefault="00A33D44" w:rsidP="00E978D8">
      <w:pPr>
        <w:shd w:val="clear" w:color="auto" w:fill="FFFFFF"/>
        <w:spacing w:line="240" w:lineRule="auto"/>
        <w:ind w:firstLine="34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 время работы двигателя бензин подается к карбюратору, где испаряе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ся и перемешивается с воздухом, образуя горючую смесь. Из карбюратора горючая смесь посту</w:t>
      </w:r>
      <w:r w:rsidR="00233F63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пает в цилиндры двигателя, где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происходит быстрое сгорание рабочей смеси, длящееся десятые доли секунды.</w:t>
      </w:r>
    </w:p>
    <w:p w:rsidR="00EF4819" w:rsidRPr="00FB254E" w:rsidRDefault="004B2DC8" w:rsidP="004B2DC8">
      <w:pPr>
        <w:shd w:val="clear" w:color="auto" w:fill="FFFFFF"/>
        <w:spacing w:after="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Реакции горения бензина:</w:t>
      </w:r>
    </w:p>
    <w:p w:rsidR="004B2DC8" w:rsidRPr="00FB254E" w:rsidRDefault="00B1576E" w:rsidP="004B2DC8">
      <w:pPr>
        <w:shd w:val="clear" w:color="auto" w:fill="FFFFFF"/>
        <w:spacing w:after="0" w:line="240" w:lineRule="auto"/>
        <w:ind w:firstLine="34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  <w:bdr w:val="none" w:sz="0" w:space="0" w:color="auto" w:frame="1"/>
                  <w:lang w:eastAsia="ru-RU"/>
                </w:rPr>
              </m:ctrlPr>
            </m:sSubPr>
            <m:e>
              <m:r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С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7</m:t>
              </m:r>
            </m:sub>
          </m:sSub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  <w:bdr w:val="none" w:sz="0" w:space="0" w:color="auto" w:frame="1"/>
                  <w:lang w:eastAsia="ru-RU"/>
                </w:rPr>
              </m:ctrlPr>
            </m:sSubPr>
            <m:e>
              <m:r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Н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16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  <w:bdr w:val="none" w:sz="0" w:space="0" w:color="auto" w:frame="1"/>
              <w:lang w:eastAsia="ru-RU"/>
            </w:rPr>
            <m:t>+11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  <w:bdr w:val="none" w:sz="0" w:space="0" w:color="auto" w:frame="1"/>
                  <w:lang w:eastAsia="ru-RU"/>
                </w:rPr>
              </m:ctrlPr>
            </m:sSubPr>
            <m:e>
              <m:r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О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2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  <w:bdr w:val="none" w:sz="0" w:space="0" w:color="auto" w:frame="1"/>
              <w:lang w:eastAsia="ru-RU"/>
            </w:rPr>
            <m:t>=7</m:t>
          </m:r>
          <m:r>
            <w:rPr>
              <w:rFonts w:ascii="Times New Roman" w:eastAsia="Times New Roman" w:hAnsi="Times New Roman" w:cs="Times New Roman"/>
              <w:sz w:val="28"/>
              <w:szCs w:val="28"/>
              <w:bdr w:val="none" w:sz="0" w:space="0" w:color="auto" w:frame="1"/>
              <w:lang w:eastAsia="ru-RU"/>
            </w:rPr>
            <m:t>С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  <w:bdr w:val="none" w:sz="0" w:space="0" w:color="auto" w:frame="1"/>
                  <w:lang w:eastAsia="ru-RU"/>
                </w:rPr>
              </m:ctrlPr>
            </m:sSubPr>
            <m:e>
              <m:r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О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2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  <w:bdr w:val="none" w:sz="0" w:space="0" w:color="auto" w:frame="1"/>
              <w:lang w:eastAsia="ru-RU"/>
            </w:rPr>
            <m:t>+8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  <w:bdr w:val="none" w:sz="0" w:space="0" w:color="auto" w:frame="1"/>
                  <w:lang w:eastAsia="ru-RU"/>
                </w:rPr>
              </m:ctrlPr>
            </m:sSubPr>
            <m:e>
              <m:r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Н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2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  <w:bdr w:val="none" w:sz="0" w:space="0" w:color="auto" w:frame="1"/>
              <w:lang w:eastAsia="ru-RU"/>
            </w:rPr>
            <m:t>О</m:t>
          </m:r>
        </m:oMath>
      </m:oMathPara>
    </w:p>
    <w:p w:rsidR="004B2DC8" w:rsidRPr="00FB254E" w:rsidRDefault="00B1576E" w:rsidP="004B2DC8">
      <w:pPr>
        <w:shd w:val="clear" w:color="auto" w:fill="FFFFFF"/>
        <w:spacing w:after="0" w:line="240" w:lineRule="auto"/>
        <w:ind w:firstLine="34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  <w:bdr w:val="none" w:sz="0" w:space="0" w:color="auto" w:frame="1"/>
                  <w:lang w:eastAsia="ru-RU"/>
                </w:rPr>
              </m:ctrlPr>
            </m:sSubPr>
            <m:e>
              <m:r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С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7</m:t>
              </m:r>
            </m:sub>
          </m:sSub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  <w:bdr w:val="none" w:sz="0" w:space="0" w:color="auto" w:frame="1"/>
                  <w:lang w:eastAsia="ru-RU"/>
                </w:rPr>
              </m:ctrlPr>
            </m:sSubPr>
            <m:e>
              <m:r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Н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16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  <w:bdr w:val="none" w:sz="0" w:space="0" w:color="auto" w:frame="1"/>
              <w:lang w:eastAsia="ru-RU"/>
            </w:rPr>
            <m:t>+7,5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  <w:bdr w:val="none" w:sz="0" w:space="0" w:color="auto" w:frame="1"/>
                  <w:lang w:eastAsia="ru-RU"/>
                </w:rPr>
              </m:ctrlPr>
            </m:sSubPr>
            <m:e>
              <m:r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О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2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  <w:bdr w:val="none" w:sz="0" w:space="0" w:color="auto" w:frame="1"/>
              <w:lang w:eastAsia="ru-RU"/>
            </w:rPr>
            <m:t>=7</m:t>
          </m:r>
          <m:r>
            <w:rPr>
              <w:rFonts w:ascii="Times New Roman" w:eastAsia="Times New Roman" w:hAnsi="Times New Roman" w:cs="Times New Roman"/>
              <w:sz w:val="28"/>
              <w:szCs w:val="28"/>
              <w:bdr w:val="none" w:sz="0" w:space="0" w:color="auto" w:frame="1"/>
              <w:lang w:eastAsia="ru-RU"/>
            </w:rPr>
            <m:t>СО</m:t>
          </m:r>
          <m:r>
            <w:rPr>
              <w:rFonts w:ascii="Cambria Math" w:eastAsia="Times New Roman" w:hAnsi="Times New Roman" w:cs="Times New Roman"/>
              <w:sz w:val="28"/>
              <w:szCs w:val="28"/>
              <w:bdr w:val="none" w:sz="0" w:space="0" w:color="auto" w:frame="1"/>
              <w:lang w:eastAsia="ru-RU"/>
            </w:rPr>
            <m:t>+8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  <w:bdr w:val="none" w:sz="0" w:space="0" w:color="auto" w:frame="1"/>
                  <w:lang w:eastAsia="ru-RU"/>
                </w:rPr>
              </m:ctrlPr>
            </m:sSubPr>
            <m:e>
              <m:r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Н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>2</m:t>
              </m:r>
            </m:sub>
          </m:sSub>
          <m:r>
            <w:rPr>
              <w:rFonts w:ascii="Times New Roman" w:eastAsia="Times New Roman" w:hAnsi="Times New Roman" w:cs="Times New Roman"/>
              <w:sz w:val="28"/>
              <w:szCs w:val="28"/>
              <w:bdr w:val="none" w:sz="0" w:space="0" w:color="auto" w:frame="1"/>
              <w:lang w:eastAsia="ru-RU"/>
            </w:rPr>
            <m:t>О</m:t>
          </m:r>
        </m:oMath>
      </m:oMathPara>
    </w:p>
    <w:p w:rsidR="00EF4819" w:rsidRPr="00FB254E" w:rsidRDefault="00EF4819" w:rsidP="002F0367">
      <w:pPr>
        <w:shd w:val="clear" w:color="auto" w:fill="FFFFFF"/>
        <w:spacing w:after="0" w:line="240" w:lineRule="auto"/>
        <w:ind w:firstLine="3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D44" w:rsidRPr="00FB254E" w:rsidRDefault="00A33D44" w:rsidP="002F0367">
      <w:pPr>
        <w:shd w:val="clear" w:color="auto" w:fill="FFFFFF"/>
        <w:spacing w:after="0" w:line="240" w:lineRule="auto"/>
        <w:ind w:firstLine="3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связи с данными процессами к бензину предъявляется ряд требований, основными из которых являются:</w:t>
      </w:r>
    </w:p>
    <w:p w:rsidR="00A33D44" w:rsidRPr="00FB254E" w:rsidRDefault="00A33D44" w:rsidP="00233F63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быстрое образование топливно-воздушной смеси необходимого с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става;</w:t>
      </w:r>
    </w:p>
    <w:p w:rsidR="00A33D44" w:rsidRPr="00FB254E" w:rsidRDefault="00A33D44" w:rsidP="00233F63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сгорание рабоче</w:t>
      </w:r>
      <w:r w:rsidR="00233F63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й смеси без детонации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A33D44" w:rsidRPr="00FB254E" w:rsidRDefault="00A33D44" w:rsidP="00233F63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минимальное коррозирующее воздействие на детали двигателя;</w:t>
      </w:r>
    </w:p>
    <w:p w:rsidR="00A33D44" w:rsidRPr="00FB254E" w:rsidRDefault="00A33D44" w:rsidP="00233F63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небольшие отложения смолистых веществ в системе питания двиг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теля;</w:t>
      </w:r>
    </w:p>
    <w:p w:rsidR="00A33D44" w:rsidRPr="00FB254E" w:rsidRDefault="00A33D44" w:rsidP="00233F63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минимальное отравляющее воздействие на организм человека и о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ружающую среду;</w:t>
      </w:r>
    </w:p>
    <w:p w:rsidR="00A33D44" w:rsidRPr="00FB254E" w:rsidRDefault="00A33D44" w:rsidP="00233F63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сохранность первоначальных свойств в течение длительного врем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ни.</w:t>
      </w:r>
    </w:p>
    <w:p w:rsidR="009124B0" w:rsidRPr="00FB254E" w:rsidRDefault="00A33D44" w:rsidP="00233F63">
      <w:pPr>
        <w:shd w:val="clear" w:color="auto" w:fill="FFFFFF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Соответствие бензина перечисленным требованиям зависит, прежде всего, от его физико-химических свойств, которые определяются рядом показат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лей, в качестве которых выступают давление насыщенных паров, фракцио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ный состав, теплота испарения, вязкость и плотность. От них зависят также быстрота и полнота сгорания бензино-воздушной смеси в цилиндрах двиг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теля, возможность работы двигателя на наиболее экономичных режимах.</w:t>
      </w:r>
    </w:p>
    <w:p w:rsidR="002F2267" w:rsidRPr="00FB254E" w:rsidRDefault="00A33D44" w:rsidP="002F2267">
      <w:pPr>
        <w:shd w:val="clear" w:color="auto" w:fill="FFFFFF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каждого типа карбюраторного двигателя допускается применение бензина со строго оп</w:t>
      </w:r>
      <w:r w:rsidR="00233F63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ределенным октановым числом</w:t>
      </w:r>
      <w:r w:rsidR="002F2267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2F2267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процентным</w:t>
      </w:r>
      <w:r w:rsidR="00233F63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соотнош</w:t>
      </w:r>
      <w:r w:rsidR="00233F63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233F63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ние</w:t>
      </w:r>
      <w:r w:rsidR="002F2267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изомеров </w:t>
      </w:r>
      <w:r w:rsidR="00233F63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октана к гептану. </w:t>
      </w:r>
      <w:r w:rsidR="002F2267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33D44" w:rsidRPr="00FB254E" w:rsidRDefault="00A33D44" w:rsidP="002F2267">
      <w:pPr>
        <w:shd w:val="clear" w:color="auto" w:fill="FFFFFF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Октановое число определяют </w:t>
      </w:r>
      <w:r w:rsidRPr="00FB25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моторным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 </w:t>
      </w:r>
      <w:r w:rsidRPr="00FB25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исследовательским методами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суть которых заключается в сравнении работы одноцилиндрового двигателя на испытуемом бензине и эталонном топливе. В качестве эталонного топлива используют смесь двух углеводородов – изооктана (С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bscript"/>
          <w:lang w:eastAsia="ru-RU"/>
        </w:rPr>
        <w:t>8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bscript"/>
          <w:lang w:eastAsia="ru-RU"/>
        </w:rPr>
        <w:t>18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 и нормального гептана (С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bscript"/>
          <w:lang w:eastAsia="ru-RU"/>
        </w:rPr>
        <w:t>7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bscript"/>
          <w:lang w:eastAsia="ru-RU"/>
        </w:rPr>
        <w:t>16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 Октановое число первого принимают равным 100 единицам, второго – нулю. Если составлять смесь из этих углеводородов в определе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ном процентном соотношении, то оно и будет характеризовать октановое число. </w:t>
      </w:r>
    </w:p>
    <w:p w:rsidR="007F022C" w:rsidRPr="00FB254E" w:rsidRDefault="00A33D44" w:rsidP="007F022C">
      <w:pPr>
        <w:shd w:val="clear" w:color="auto" w:fill="FFFFFF"/>
        <w:spacing w:after="0" w:line="240" w:lineRule="auto"/>
        <w:ind w:firstLine="34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Значительное влияние на износ двигателя и затраты по уходу за автомоб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лем оказывает  содержание в бензине минеральных и органических кислот, щелочей, смол, серы и ее соединений.</w:t>
      </w:r>
      <w:r w:rsidR="007F022C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33D44" w:rsidRPr="00FB254E" w:rsidRDefault="007F022C" w:rsidP="007F022C">
      <w:pPr>
        <w:shd w:val="clear" w:color="auto" w:fill="FFFFFF"/>
        <w:spacing w:after="0" w:line="240" w:lineRule="auto"/>
        <w:ind w:firstLine="34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Для коррозии металлов необходимо присутствие в бензине не только о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ганических кислот, но и окисляющих агентов. Окисляющими агентами в бе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зинах являются перекиси и продукты их распада, а также молекулярный к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слород. Таким образом, окисление нестабильных соединений приводит к о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разованию всех ингредиентов, обусловливающих коррозионную агресси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ность автомобильных бензинов.</w:t>
      </w:r>
      <w:r w:rsidRPr="00FB25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FB25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Минеральные </w:t>
      </w:r>
      <w:r w:rsidR="00A33D44" w:rsidRPr="00FB25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кислоты 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A33D44" w:rsidRPr="00FB25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щелочи, а также а</w:t>
      </w:r>
      <w:r w:rsidR="00A33D44" w:rsidRPr="00FB25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</w:t>
      </w:r>
      <w:r w:rsidR="00A33D44" w:rsidRPr="00FB25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тивные сернистые соединения</w:t>
      </w:r>
      <w:r w:rsidR="00A33D44" w:rsidRPr="00FB25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отличаются сильным коррозионным воздейс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вием: в связи с чем их содержание в бензинах не допускается.</w:t>
      </w:r>
    </w:p>
    <w:p w:rsidR="00A33D44" w:rsidRPr="00FB254E" w:rsidRDefault="00A33D44" w:rsidP="00E3074B">
      <w:pPr>
        <w:shd w:val="clear" w:color="auto" w:fill="FFFFFF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Наличие </w:t>
      </w:r>
      <w:r w:rsidRPr="00FB25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воды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 топливе вызывает сильную коррозию топливных баков, элементов системы питания двигателя и др. Кроме того она опасна прежде всего при температуре ниже 0 °С, так как, замерзая, образует кристаллы,</w:t>
      </w:r>
    </w:p>
    <w:p w:rsidR="00A33D44" w:rsidRPr="00FB254E" w:rsidRDefault="00A33D44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которые могут преградить доступ бензина в цилиндры двигателя, а также она способствует осмолению бензина. Поэтому товарные бензины воду соде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жать не должны.</w:t>
      </w:r>
    </w:p>
    <w:p w:rsidR="00A33D44" w:rsidRPr="00FB254E" w:rsidRDefault="00A33D44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  </w:t>
      </w:r>
    </w:p>
    <w:p w:rsidR="00035C94" w:rsidRPr="00FB254E" w:rsidRDefault="00035C94" w:rsidP="00E3074B">
      <w:pPr>
        <w:shd w:val="clear" w:color="auto" w:fill="FFFFFF"/>
        <w:spacing w:after="0" w:line="240" w:lineRule="auto"/>
        <w:ind w:firstLine="34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D6A25" w:rsidRPr="00C37511" w:rsidRDefault="00641BDD" w:rsidP="00C37511">
      <w:pPr>
        <w:pStyle w:val="a9"/>
        <w:numPr>
          <w:ilvl w:val="1"/>
          <w:numId w:val="18"/>
        </w:num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BD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A33D44" w:rsidRPr="00641BD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Способы повышения качества бензинов</w:t>
      </w:r>
    </w:p>
    <w:p w:rsidR="00A33D44" w:rsidRPr="00FB254E" w:rsidRDefault="00A33D44" w:rsidP="00C37511">
      <w:pPr>
        <w:shd w:val="clear" w:color="auto" w:fill="FFFFFF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повышения детонационной стойкости</w:t>
      </w:r>
      <w:r w:rsidR="00B32D8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состав бензинов включают более стойкие углеводороды, которые не</w:t>
      </w:r>
      <w:r w:rsidR="00B32D8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образуют перекисные соединения,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</w:t>
      </w:r>
      <w:r w:rsidR="00B32D8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вводят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антидетонаторы, препятствующие образованию перекиси</w:t>
      </w:r>
      <w:r w:rsidR="00B32D8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33D44" w:rsidRPr="00FB254E" w:rsidRDefault="00A33D44" w:rsidP="00C37511">
      <w:pPr>
        <w:shd w:val="clear" w:color="auto" w:fill="FFFFFF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Среди </w:t>
      </w:r>
      <w:r w:rsidRPr="00FB25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антидетонационных присадок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наиболее распространенной явл</w:t>
      </w:r>
      <w:r w:rsidR="00FD6A25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яе</w:t>
      </w:r>
      <w:r w:rsidR="00FD6A25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</w:t>
      </w:r>
      <w:r w:rsidR="00FD6A25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ся тетраэтилсвинец (ТЭС) – Р</w:t>
      </w:r>
      <w:r w:rsidR="00FD6A25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b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(С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bscript"/>
          <w:lang w:eastAsia="ru-RU"/>
        </w:rPr>
        <w:t>5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bscript"/>
          <w:lang w:eastAsia="ru-RU"/>
        </w:rPr>
        <w:t>4</w:t>
      </w:r>
      <w:r w:rsidR="00B32D8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Это бе</w:t>
      </w:r>
      <w:r w:rsidR="00B32D8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сцветная жидкость</w:t>
      </w:r>
      <w:r w:rsidR="00FD6A25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отлича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ю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щаяся высокой токсичностью. ТЭС в воде не растворяется,</w:t>
      </w:r>
      <w:r w:rsidR="00FD6A25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так как тяжелее ее,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 хорошо растворяется в бензине и других органических растворителях.</w:t>
      </w:r>
    </w:p>
    <w:p w:rsidR="00A33D44" w:rsidRPr="00FB254E" w:rsidRDefault="00A33D44" w:rsidP="00E3074B">
      <w:pPr>
        <w:shd w:val="clear" w:color="auto" w:fill="FFFFFF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Использование ТЭС в чистом виде невозможно, так как основной продукт его сгорания – окись свинца – отлагается в значительных количествах в дв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гателе. Поэтому к ТЭС добавляются вещества, образующие при сгорании</w:t>
      </w:r>
    </w:p>
    <w:p w:rsidR="00A33D44" w:rsidRPr="00FB254E" w:rsidRDefault="00A33D44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соединения со свинцом и его окислами, которые не конденсируются и вместе с отработавшими газами выносятся из двигателя. Такие вещества получили название </w:t>
      </w:r>
      <w:r w:rsidRPr="00FB25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выносителей,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а смесь</w:t>
      </w:r>
      <w:r w:rsidR="00FD6A25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 </w:t>
      </w:r>
      <w:r w:rsidRPr="00FB25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этиловой жидкостью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A33D44" w:rsidRPr="00FB254E" w:rsidRDefault="00FD6A25" w:rsidP="00FD6A2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Но есть и минус.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Основным недостатком этилированных бензинов является их токсичность. Ядовитость этилированных бензинов во много раз меньше, чем</w:t>
      </w:r>
    </w:p>
    <w:p w:rsidR="00A33D44" w:rsidRPr="00FB254E" w:rsidRDefault="00A33D44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этиловой жидкости, тем не менее для их безопасного применения требуется</w:t>
      </w:r>
    </w:p>
    <w:p w:rsidR="00FD6A25" w:rsidRPr="00FB254E" w:rsidRDefault="00A33D44" w:rsidP="00FD6A2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соблюдение ряда мер предосторожности. 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Например, свидетельством о нал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чии этого вещества будет говорить окраска топлива.</w:t>
      </w:r>
    </w:p>
    <w:p w:rsidR="00A33D44" w:rsidRPr="00FB254E" w:rsidRDefault="00A33D44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качестве альтернативы </w:t>
      </w:r>
      <w:r w:rsidR="00FD6A25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ТЭС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повышения детонационной стойкости а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томобильных бензинов в России допущены и используются при производс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 бензинов органические соединения марганца, железа, ароматические ам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ны. </w:t>
      </w:r>
      <w:r w:rsidR="00FD6A25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Широкое распространение в России и за рубежом при производстве в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сокооктановых бензинов получил метил-третбутиловый эфир (МТБЭ). </w:t>
      </w:r>
    </w:p>
    <w:p w:rsidR="00A33D44" w:rsidRPr="00FB254E" w:rsidRDefault="00A33D44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16D97" w:rsidRPr="00FB254E" w:rsidRDefault="00F16D97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16D97" w:rsidRDefault="00F16D97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43454" w:rsidRDefault="00943454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37511" w:rsidRPr="00FB254E" w:rsidRDefault="00C37511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3D44" w:rsidRPr="00641BDD" w:rsidRDefault="00641BDD" w:rsidP="00641BDD">
      <w:pPr>
        <w:pStyle w:val="a9"/>
        <w:numPr>
          <w:ilvl w:val="1"/>
          <w:numId w:val="1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BD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 xml:space="preserve"> </w:t>
      </w:r>
      <w:r w:rsidR="00B96A50" w:rsidRPr="00641BD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</w:t>
      </w:r>
      <w:r w:rsidR="00A33D44" w:rsidRPr="00641BD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аркировка бензинов</w:t>
      </w:r>
    </w:p>
    <w:p w:rsidR="00A33D44" w:rsidRPr="00FB254E" w:rsidRDefault="00B62F6D" w:rsidP="00E3074B">
      <w:pPr>
        <w:shd w:val="clear" w:color="auto" w:fill="FFFFFF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Нефтеперерабатывающая промышленность выпускает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несколько марок бензинов, каждая из которых предназначена для определенных моделей а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томобилей.</w:t>
      </w:r>
    </w:p>
    <w:p w:rsidR="00A33D44" w:rsidRPr="00FB254E" w:rsidRDefault="00A33D44" w:rsidP="00E3074B">
      <w:pPr>
        <w:shd w:val="clear" w:color="auto" w:fill="FFFFFF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Каждая марка бензина имеет свое условное обозначение, которое включ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ет одну или две буквы и цифру: буква ''А'' говорит о том, что бензин автом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бильный; ''И'' – октановое число для данной марки бензина опреде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лено и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следовательским методом ,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если ''И'' нет, 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 – моторный метод определения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а цифра указывает октановое число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33D44" w:rsidRPr="00FB254E" w:rsidRDefault="00A33D44" w:rsidP="00E3074B">
      <w:pPr>
        <w:shd w:val="clear" w:color="auto" w:fill="FFFFFF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Основные марки автомобильных бензинов вырабатываются в соответс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вии с действующим ГОСТ 2084–77, а именно: А–76, АИ–91, АИ–93, АИ–95 и дополнениями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виде технических условий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которые предусматривают в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пуск бензинов: АИ–80, АИ–92, АИ–96 и АИ–98. Допускается выпуск бенз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нов А–76, АИ–80, АИ–91, АИ–92 и АИ–96 с использованием этиловой жи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кости.</w:t>
      </w:r>
    </w:p>
    <w:p w:rsidR="00A33D44" w:rsidRPr="00FB254E" w:rsidRDefault="00A33D44" w:rsidP="00E3074B">
      <w:pPr>
        <w:shd w:val="clear" w:color="auto" w:fill="FFFFFF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зависимости от испаряемости бензины могут быть: летними, зимними и всесезонными. Бензины А–76, АИ–91, АИ–93, АИ–95 изготавливают летних и зимних видов. Все оставшиеся являются всесезонными.</w:t>
      </w:r>
    </w:p>
    <w:p w:rsidR="00C37511" w:rsidRDefault="00A33D44" w:rsidP="00C3751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обозначении бензинов с улучшенными экологическими свойствами и пр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садками содержится аббревиатура ЭКп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233F63" w:rsidRPr="00C37511" w:rsidRDefault="00B62F6D" w:rsidP="00C3751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7511">
        <w:rPr>
          <w:rFonts w:ascii="Times New Roman" w:hAnsi="Times New Roman" w:cs="Times New Roman"/>
          <w:sz w:val="28"/>
          <w:szCs w:val="28"/>
        </w:rPr>
        <w:t>Для закрепления основных параметров</w:t>
      </w:r>
      <w:r w:rsidR="00233F63" w:rsidRPr="00C37511">
        <w:rPr>
          <w:rFonts w:ascii="Times New Roman" w:hAnsi="Times New Roman" w:cs="Times New Roman"/>
          <w:sz w:val="28"/>
          <w:szCs w:val="28"/>
        </w:rPr>
        <w:t xml:space="preserve"> качества автомобильных бензинов</w:t>
      </w:r>
      <w:r w:rsidRPr="00C37511">
        <w:rPr>
          <w:rFonts w:ascii="Times New Roman" w:hAnsi="Times New Roman" w:cs="Times New Roman"/>
          <w:sz w:val="28"/>
          <w:szCs w:val="28"/>
        </w:rPr>
        <w:t xml:space="preserve"> были</w:t>
      </w:r>
      <w:r w:rsidR="00233F63" w:rsidRPr="00C37511">
        <w:rPr>
          <w:rFonts w:ascii="Times New Roman" w:hAnsi="Times New Roman" w:cs="Times New Roman"/>
          <w:sz w:val="28"/>
          <w:szCs w:val="28"/>
        </w:rPr>
        <w:t xml:space="preserve"> выдви</w:t>
      </w:r>
      <w:r w:rsidRPr="00C37511">
        <w:rPr>
          <w:rFonts w:ascii="Times New Roman" w:hAnsi="Times New Roman" w:cs="Times New Roman"/>
          <w:sz w:val="28"/>
          <w:szCs w:val="28"/>
        </w:rPr>
        <w:t>нуты государством следующие</w:t>
      </w:r>
      <w:r w:rsidR="00233F63" w:rsidRPr="00C37511">
        <w:rPr>
          <w:rFonts w:ascii="Times New Roman" w:hAnsi="Times New Roman" w:cs="Times New Roman"/>
          <w:sz w:val="28"/>
          <w:szCs w:val="28"/>
        </w:rPr>
        <w:t xml:space="preserve"> требования с учётом октанового числа топлива:</w:t>
      </w:r>
    </w:p>
    <w:p w:rsidR="00233F63" w:rsidRPr="00C37511" w:rsidRDefault="00233F63" w:rsidP="00233F63">
      <w:pPr>
        <w:pStyle w:val="a6"/>
        <w:numPr>
          <w:ilvl w:val="0"/>
          <w:numId w:val="4"/>
        </w:numPr>
        <w:shd w:val="clear" w:color="auto" w:fill="FFFFFF"/>
        <w:spacing w:before="360" w:beforeAutospacing="0" w:after="360" w:afterAutospacing="0"/>
        <w:ind w:left="0"/>
        <w:rPr>
          <w:sz w:val="28"/>
          <w:szCs w:val="28"/>
        </w:rPr>
      </w:pPr>
      <w:r w:rsidRPr="00C37511">
        <w:rPr>
          <w:sz w:val="28"/>
          <w:szCs w:val="28"/>
        </w:rPr>
        <w:t>ГОСТ 2084-77 – межгосударственный документ для стран СНГ, на террит</w:t>
      </w:r>
      <w:r w:rsidRPr="00C37511">
        <w:rPr>
          <w:sz w:val="28"/>
          <w:szCs w:val="28"/>
        </w:rPr>
        <w:t>о</w:t>
      </w:r>
      <w:r w:rsidRPr="00C37511">
        <w:rPr>
          <w:sz w:val="28"/>
          <w:szCs w:val="28"/>
        </w:rPr>
        <w:t>рии РФ его действие распространяется только на бензин АИ-76;</w:t>
      </w:r>
    </w:p>
    <w:p w:rsidR="00233F63" w:rsidRPr="00C37511" w:rsidRDefault="00233F63" w:rsidP="00233F63">
      <w:pPr>
        <w:pStyle w:val="a6"/>
        <w:numPr>
          <w:ilvl w:val="0"/>
          <w:numId w:val="4"/>
        </w:numPr>
        <w:shd w:val="clear" w:color="auto" w:fill="FFFFFF"/>
        <w:spacing w:before="360" w:beforeAutospacing="0" w:after="360" w:afterAutospacing="0"/>
        <w:ind w:left="0"/>
        <w:rPr>
          <w:sz w:val="28"/>
          <w:szCs w:val="28"/>
        </w:rPr>
      </w:pPr>
      <w:r w:rsidRPr="00C37511">
        <w:rPr>
          <w:sz w:val="28"/>
          <w:szCs w:val="28"/>
        </w:rPr>
        <w:t>ГОСТ Р 51105-97 – для марок бензина Нормаль-80 и Регуляр-92, более зн</w:t>
      </w:r>
      <w:r w:rsidRPr="00C37511">
        <w:rPr>
          <w:sz w:val="28"/>
          <w:szCs w:val="28"/>
        </w:rPr>
        <w:t>а</w:t>
      </w:r>
      <w:r w:rsidRPr="00C37511">
        <w:rPr>
          <w:sz w:val="28"/>
          <w:szCs w:val="28"/>
        </w:rPr>
        <w:t>комых под обозначениями АИ-80 и АИ-92, стандарт на основе европейского EN 228-1993;</w:t>
      </w:r>
    </w:p>
    <w:p w:rsidR="00233F63" w:rsidRPr="00C37511" w:rsidRDefault="00233F63" w:rsidP="00233F63">
      <w:pPr>
        <w:pStyle w:val="a6"/>
        <w:numPr>
          <w:ilvl w:val="0"/>
          <w:numId w:val="4"/>
        </w:numPr>
        <w:shd w:val="clear" w:color="auto" w:fill="FFFFFF"/>
        <w:spacing w:before="360" w:beforeAutospacing="0" w:after="360" w:afterAutospacing="0"/>
        <w:ind w:left="0"/>
        <w:rPr>
          <w:sz w:val="28"/>
          <w:szCs w:val="28"/>
        </w:rPr>
      </w:pPr>
      <w:r w:rsidRPr="00C37511">
        <w:rPr>
          <w:sz w:val="28"/>
          <w:szCs w:val="28"/>
        </w:rPr>
        <w:t>ГОСТ Р 51866-2002 – для бензинов с октановым числом 95 и 98, Премиум Евро-95 и Супер Евро-98, включая их виды, документ адаптирован по EN 228-2004.</w:t>
      </w:r>
    </w:p>
    <w:p w:rsidR="00513FAA" w:rsidRPr="00FB254E" w:rsidRDefault="00513FAA" w:rsidP="00E307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978D8" w:rsidRPr="00FB254E" w:rsidRDefault="00E978D8" w:rsidP="00B96A50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978D8" w:rsidRPr="00FB254E" w:rsidRDefault="00E978D8" w:rsidP="00B96A50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978D8" w:rsidRPr="00FB254E" w:rsidRDefault="00E978D8" w:rsidP="00B96A50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978D8" w:rsidRPr="00FB254E" w:rsidRDefault="00E978D8" w:rsidP="00B96A50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41BDD" w:rsidRDefault="00641BDD" w:rsidP="00641BD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3FAA" w:rsidRPr="00641BDD" w:rsidRDefault="00EF4819" w:rsidP="00641BDD">
      <w:pPr>
        <w:pStyle w:val="a9"/>
        <w:numPr>
          <w:ilvl w:val="1"/>
          <w:numId w:val="18"/>
        </w:num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641BD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Вязкость бензинов</w:t>
      </w:r>
    </w:p>
    <w:p w:rsidR="00F16D97" w:rsidRPr="00FB254E" w:rsidRDefault="000B5D37" w:rsidP="00C37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B254E">
        <w:rPr>
          <w:rFonts w:ascii="Times New Roman" w:hAnsi="Times New Roman" w:cs="Times New Roman"/>
          <w:sz w:val="28"/>
          <w:szCs w:val="28"/>
        </w:rPr>
        <w:t xml:space="preserve">  </w:t>
      </w:r>
      <w:r w:rsidR="00EF4819" w:rsidRPr="00FB254E">
        <w:rPr>
          <w:rFonts w:ascii="Times New Roman" w:hAnsi="Times New Roman" w:cs="Times New Roman"/>
          <w:sz w:val="28"/>
          <w:szCs w:val="28"/>
        </w:rPr>
        <w:t xml:space="preserve">Вязкость является важнейшей физической константой, характеризующей эксплуатационные свойства </w:t>
      </w:r>
      <w:r w:rsidRPr="00FB254E">
        <w:rPr>
          <w:rFonts w:ascii="Times New Roman" w:hAnsi="Times New Roman" w:cs="Times New Roman"/>
          <w:sz w:val="28"/>
          <w:szCs w:val="28"/>
        </w:rPr>
        <w:t xml:space="preserve">практически всех </w:t>
      </w:r>
      <w:r w:rsidR="00EF4819" w:rsidRPr="00FB254E">
        <w:rPr>
          <w:rFonts w:ascii="Times New Roman" w:hAnsi="Times New Roman" w:cs="Times New Roman"/>
          <w:sz w:val="28"/>
          <w:szCs w:val="28"/>
        </w:rPr>
        <w:t>нефтепродук</w:t>
      </w:r>
      <w:r w:rsidRPr="00FB254E">
        <w:rPr>
          <w:rFonts w:ascii="Times New Roman" w:hAnsi="Times New Roman" w:cs="Times New Roman"/>
          <w:sz w:val="28"/>
          <w:szCs w:val="28"/>
        </w:rPr>
        <w:t>тов. По значению вязкости можно судить о таких процессах, как распыление и прокачива</w:t>
      </w:r>
      <w:r w:rsidRPr="00FB254E">
        <w:rPr>
          <w:rFonts w:ascii="Times New Roman" w:hAnsi="Times New Roman" w:cs="Times New Roman"/>
          <w:sz w:val="28"/>
          <w:szCs w:val="28"/>
        </w:rPr>
        <w:t>е</w:t>
      </w:r>
      <w:r w:rsidRPr="00FB254E">
        <w:rPr>
          <w:rFonts w:ascii="Times New Roman" w:hAnsi="Times New Roman" w:cs="Times New Roman"/>
          <w:sz w:val="28"/>
          <w:szCs w:val="28"/>
        </w:rPr>
        <w:t>мость нефтепродукта</w:t>
      </w:r>
      <w:r w:rsidR="00EF4819" w:rsidRPr="00FB254E">
        <w:rPr>
          <w:rFonts w:ascii="Times New Roman" w:hAnsi="Times New Roman" w:cs="Times New Roman"/>
          <w:sz w:val="28"/>
          <w:szCs w:val="28"/>
        </w:rPr>
        <w:t>.</w:t>
      </w:r>
    </w:p>
    <w:p w:rsidR="000B5D37" w:rsidRPr="00FB254E" w:rsidRDefault="000B5D37" w:rsidP="00C37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F4819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Вязкость автомобильных бензинов существенно меняется при изменении температуры. Температурный коэффициент вязкости топлив возрастает с п</w:t>
      </w:r>
      <w:r w:rsidR="00EF4819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EF4819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нижением температуры и ростом абсолютной величины вязкости. При сн</w:t>
      </w:r>
      <w:r w:rsidR="00EF4819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F4819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жении температуры одновременно с увеличением вязкости бензинов прои</w:t>
      </w:r>
      <w:r w:rsidR="00EF4819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EF4819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ходит повышение их плотности.</w:t>
      </w:r>
      <w:r w:rsidR="00EF4819" w:rsidRPr="00FB254E">
        <w:rPr>
          <w:rFonts w:ascii="Times New Roman" w:hAnsi="Times New Roman" w:cs="Times New Roman"/>
          <w:sz w:val="28"/>
          <w:szCs w:val="28"/>
        </w:rPr>
        <w:br/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F4819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Плотность автомобильных бензинов определяется химическим составом и при обычных температурах (+20°С) колеблется в 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пределах от 0,690 до 0,810 г/с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м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3</m:t>
            </m:r>
          </m:sup>
        </m:sSup>
      </m:oMath>
      <w:r w:rsidR="00EF4819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F4819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Количество топлива, протекающего через 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карбюратор</w:t>
      </w:r>
      <w:r w:rsidR="00EF4819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, зависит от вя</w:t>
      </w:r>
      <w:r w:rsidR="00EF4819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EF4819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кости и плотности бензина. Чем выше плотность бензина, тем больше его пройдет в единицу времени. Чем больше вязкость топлива, тем меньше ск</w:t>
      </w:r>
      <w:r w:rsidR="00EF4819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EF4819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рость прохождения</w:t>
      </w:r>
      <w:r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F4819" w:rsidRPr="00FB2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меньше его расход.</w:t>
      </w:r>
    </w:p>
    <w:p w:rsidR="000B5D37" w:rsidRPr="00FB254E" w:rsidRDefault="000B5D37" w:rsidP="000B5D3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B254E">
        <w:rPr>
          <w:rFonts w:ascii="Times New Roman" w:hAnsi="Times New Roman" w:cs="Times New Roman"/>
          <w:sz w:val="28"/>
          <w:szCs w:val="28"/>
        </w:rPr>
        <w:t xml:space="preserve">   </w:t>
      </w:r>
      <w:r w:rsidR="00EF4819" w:rsidRPr="00FB254E">
        <w:rPr>
          <w:rFonts w:ascii="Times New Roman" w:hAnsi="Times New Roman" w:cs="Times New Roman"/>
          <w:sz w:val="28"/>
          <w:szCs w:val="28"/>
        </w:rPr>
        <w:t>В нефтепереработке различают динамическую, кинематическую</w:t>
      </w:r>
      <w:r w:rsidRPr="00FB254E">
        <w:rPr>
          <w:rFonts w:ascii="Times New Roman" w:hAnsi="Times New Roman" w:cs="Times New Roman"/>
          <w:sz w:val="28"/>
          <w:szCs w:val="28"/>
        </w:rPr>
        <w:t xml:space="preserve"> и</w:t>
      </w:r>
      <w:r w:rsidR="00EF4819" w:rsidRPr="00FB254E">
        <w:rPr>
          <w:rFonts w:ascii="Times New Roman" w:hAnsi="Times New Roman" w:cs="Times New Roman"/>
          <w:sz w:val="28"/>
          <w:szCs w:val="28"/>
        </w:rPr>
        <w:t xml:space="preserve"> </w:t>
      </w:r>
      <w:r w:rsidRPr="00FB254E">
        <w:rPr>
          <w:rFonts w:ascii="Times New Roman" w:hAnsi="Times New Roman" w:cs="Times New Roman"/>
          <w:sz w:val="28"/>
          <w:szCs w:val="28"/>
        </w:rPr>
        <w:t>усло</w:t>
      </w:r>
      <w:r w:rsidRPr="00FB254E">
        <w:rPr>
          <w:rFonts w:ascii="Times New Roman" w:hAnsi="Times New Roman" w:cs="Times New Roman"/>
          <w:sz w:val="28"/>
          <w:szCs w:val="28"/>
        </w:rPr>
        <w:t>в</w:t>
      </w:r>
      <w:r w:rsidRPr="00FB254E">
        <w:rPr>
          <w:rFonts w:ascii="Times New Roman" w:hAnsi="Times New Roman" w:cs="Times New Roman"/>
          <w:sz w:val="28"/>
          <w:szCs w:val="28"/>
        </w:rPr>
        <w:t>ную вязкости:</w:t>
      </w:r>
    </w:p>
    <w:p w:rsidR="000B5D37" w:rsidRPr="00FB254E" w:rsidRDefault="00EF4819" w:rsidP="00E3074B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254E">
        <w:rPr>
          <w:rFonts w:ascii="Times New Roman" w:hAnsi="Times New Roman" w:cs="Times New Roman"/>
          <w:sz w:val="28"/>
          <w:szCs w:val="28"/>
        </w:rPr>
        <w:t>Динамич</w:t>
      </w:r>
      <w:r w:rsidR="000B5D37" w:rsidRPr="00FB254E">
        <w:rPr>
          <w:rFonts w:ascii="Times New Roman" w:hAnsi="Times New Roman" w:cs="Times New Roman"/>
          <w:sz w:val="28"/>
          <w:szCs w:val="28"/>
        </w:rPr>
        <w:t>еской вязкостью</w:t>
      </w:r>
      <w:r w:rsidRPr="00FB254E">
        <w:rPr>
          <w:rFonts w:ascii="Times New Roman" w:hAnsi="Times New Roman" w:cs="Times New Roman"/>
          <w:sz w:val="28"/>
          <w:szCs w:val="28"/>
        </w:rPr>
        <w:t xml:space="preserve"> или внутренним трением называют свойство реальных жидкостей оказывать сопротивление сдвигающим касател</w:t>
      </w:r>
      <w:r w:rsidRPr="00FB254E">
        <w:rPr>
          <w:rFonts w:ascii="Times New Roman" w:hAnsi="Times New Roman" w:cs="Times New Roman"/>
          <w:sz w:val="28"/>
          <w:szCs w:val="28"/>
        </w:rPr>
        <w:t>ь</w:t>
      </w:r>
      <w:r w:rsidRPr="00FB254E">
        <w:rPr>
          <w:rFonts w:ascii="Times New Roman" w:hAnsi="Times New Roman" w:cs="Times New Roman"/>
          <w:sz w:val="28"/>
          <w:szCs w:val="28"/>
        </w:rPr>
        <w:t>ным усилиям. Это свойство проявляется при движении жидкости.</w:t>
      </w:r>
    </w:p>
    <w:p w:rsidR="000B5D37" w:rsidRPr="00FB254E" w:rsidRDefault="000B5D37" w:rsidP="00E3074B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254E">
        <w:rPr>
          <w:rFonts w:ascii="Times New Roman" w:hAnsi="Times New Roman" w:cs="Times New Roman"/>
          <w:sz w:val="28"/>
          <w:szCs w:val="28"/>
        </w:rPr>
        <w:t>Кинематической вязкостью -</w:t>
      </w:r>
      <w:r w:rsidR="00EF4819" w:rsidRPr="00FB254E">
        <w:rPr>
          <w:rFonts w:ascii="Times New Roman" w:hAnsi="Times New Roman" w:cs="Times New Roman"/>
          <w:sz w:val="28"/>
          <w:szCs w:val="28"/>
        </w:rPr>
        <w:t xml:space="preserve"> называется величина, равная отношению динамической вязкости жидкости к её плотности при той же темпер</w:t>
      </w:r>
      <w:r w:rsidR="00EF4819" w:rsidRPr="00FB254E">
        <w:rPr>
          <w:rFonts w:ascii="Times New Roman" w:hAnsi="Times New Roman" w:cs="Times New Roman"/>
          <w:sz w:val="28"/>
          <w:szCs w:val="28"/>
        </w:rPr>
        <w:t>а</w:t>
      </w:r>
      <w:r w:rsidR="00EF4819" w:rsidRPr="00FB254E">
        <w:rPr>
          <w:rFonts w:ascii="Times New Roman" w:hAnsi="Times New Roman" w:cs="Times New Roman"/>
          <w:sz w:val="28"/>
          <w:szCs w:val="28"/>
        </w:rPr>
        <w:t>туре</w:t>
      </w:r>
      <w:r w:rsidRPr="00FB254E">
        <w:rPr>
          <w:rFonts w:ascii="Times New Roman" w:hAnsi="Times New Roman" w:cs="Times New Roman"/>
          <w:sz w:val="28"/>
          <w:szCs w:val="28"/>
        </w:rPr>
        <w:t>.</w:t>
      </w:r>
    </w:p>
    <w:p w:rsidR="00F16D97" w:rsidRPr="00FB254E" w:rsidRDefault="000B5D37" w:rsidP="00E3074B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254E">
        <w:rPr>
          <w:rFonts w:ascii="Times New Roman" w:hAnsi="Times New Roman" w:cs="Times New Roman"/>
          <w:sz w:val="28"/>
          <w:szCs w:val="28"/>
        </w:rPr>
        <w:t xml:space="preserve">Условная вязкость - </w:t>
      </w:r>
      <w:r w:rsidR="00EF4819" w:rsidRPr="00FB254E">
        <w:rPr>
          <w:rFonts w:ascii="Times New Roman" w:hAnsi="Times New Roman" w:cs="Times New Roman"/>
          <w:sz w:val="28"/>
          <w:szCs w:val="28"/>
        </w:rPr>
        <w:t>отношение времени истечения через калиброва</w:t>
      </w:r>
      <w:r w:rsidR="00EF4819" w:rsidRPr="00FB254E">
        <w:rPr>
          <w:rFonts w:ascii="Times New Roman" w:hAnsi="Times New Roman" w:cs="Times New Roman"/>
          <w:sz w:val="28"/>
          <w:szCs w:val="28"/>
        </w:rPr>
        <w:t>н</w:t>
      </w:r>
      <w:r w:rsidR="00EF4819" w:rsidRPr="00FB254E">
        <w:rPr>
          <w:rFonts w:ascii="Times New Roman" w:hAnsi="Times New Roman" w:cs="Times New Roman"/>
          <w:sz w:val="28"/>
          <w:szCs w:val="28"/>
        </w:rPr>
        <w:t xml:space="preserve">ное отверстие стандартного вискозиметра 200 мл нефтепродукта </w:t>
      </w:r>
      <w:r w:rsidRPr="00FB254E">
        <w:rPr>
          <w:rFonts w:ascii="Times New Roman" w:hAnsi="Times New Roman" w:cs="Times New Roman"/>
          <w:sz w:val="28"/>
          <w:szCs w:val="28"/>
        </w:rPr>
        <w:t xml:space="preserve">при определённой температуре </w:t>
      </w:r>
      <w:r w:rsidR="00EF4819" w:rsidRPr="00FB254E">
        <w:rPr>
          <w:rFonts w:ascii="Times New Roman" w:hAnsi="Times New Roman" w:cs="Times New Roman"/>
          <w:sz w:val="28"/>
          <w:szCs w:val="28"/>
        </w:rPr>
        <w:t xml:space="preserve"> ко времени истечения 200 мл дистиллир</w:t>
      </w:r>
      <w:r w:rsidR="00EF4819" w:rsidRPr="00FB254E">
        <w:rPr>
          <w:rFonts w:ascii="Times New Roman" w:hAnsi="Times New Roman" w:cs="Times New Roman"/>
          <w:sz w:val="28"/>
          <w:szCs w:val="28"/>
        </w:rPr>
        <w:t>о</w:t>
      </w:r>
      <w:r w:rsidR="00EF4819" w:rsidRPr="00FB254E">
        <w:rPr>
          <w:rFonts w:ascii="Times New Roman" w:hAnsi="Times New Roman" w:cs="Times New Roman"/>
          <w:sz w:val="28"/>
          <w:szCs w:val="28"/>
        </w:rPr>
        <w:t>ванной воды при температуре 20°С. Условную вязкость определя</w:t>
      </w:r>
      <w:r w:rsidRPr="00FB254E">
        <w:rPr>
          <w:rFonts w:ascii="Times New Roman" w:hAnsi="Times New Roman" w:cs="Times New Roman"/>
          <w:sz w:val="28"/>
          <w:szCs w:val="28"/>
        </w:rPr>
        <w:t>ют для нефтяных топлив.</w:t>
      </w:r>
    </w:p>
    <w:p w:rsidR="00F16D97" w:rsidRPr="00FB254E" w:rsidRDefault="00F16D97" w:rsidP="00E307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B5D37" w:rsidRPr="00FB254E" w:rsidRDefault="000B5D37" w:rsidP="00B62F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978D8" w:rsidRPr="00FB254E" w:rsidRDefault="00E978D8" w:rsidP="00B62F6D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978D8" w:rsidRPr="00FB254E" w:rsidRDefault="00E978D8" w:rsidP="00B62F6D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978D8" w:rsidRPr="00FB254E" w:rsidRDefault="00E978D8" w:rsidP="00B62F6D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978D8" w:rsidRPr="00FB254E" w:rsidRDefault="00E978D8" w:rsidP="00B62F6D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978D8" w:rsidRPr="00FB254E" w:rsidRDefault="00E978D8" w:rsidP="00B62F6D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978D8" w:rsidRPr="00FB254E" w:rsidRDefault="00E978D8" w:rsidP="00B62F6D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978D8" w:rsidRPr="00FB254E" w:rsidRDefault="00E978D8" w:rsidP="00B62F6D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978D8" w:rsidRPr="00FB254E" w:rsidRDefault="00E978D8" w:rsidP="00B62F6D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37511" w:rsidRDefault="00C37511" w:rsidP="00641BD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3D44" w:rsidRPr="00FB254E" w:rsidRDefault="00641BDD" w:rsidP="00641BD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Глава 2 «</w:t>
      </w:r>
      <w:r w:rsidR="00A33D44" w:rsidRPr="00FB25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Практическая часть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</w:p>
    <w:p w:rsidR="00A33D44" w:rsidRPr="00FB254E" w:rsidRDefault="00B62F6D" w:rsidP="000665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исследования осуществл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ялся отбор проб бензина марки АИ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-92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АИ-95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из разных АЗС, т.к. бензин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 этих марок являю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тся самым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остребованными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33D44" w:rsidRPr="00FB254E" w:rsidRDefault="00A33D44" w:rsidP="000665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1-</w:t>
      </w:r>
      <w:r w:rsidR="00B62F6D" w:rsidRPr="00FB254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АИ-92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="00B62F6D" w:rsidRPr="00FB254E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Газпром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», </w:t>
      </w:r>
      <w:r w:rsidR="00B62F6D" w:rsidRPr="00FB254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2-АИ-92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="00B62F6D" w:rsidRPr="00FB254E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Лукойл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», </w:t>
      </w:r>
      <w:r w:rsidRPr="00FB254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3-</w:t>
      </w:r>
      <w:r w:rsidR="00B62F6D" w:rsidRPr="00FB254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АИ-95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="00B62F6D" w:rsidRPr="00FB254E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Газпром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»,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FB254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4-</w:t>
      </w:r>
      <w:r w:rsidR="00B62F6D" w:rsidRPr="00FB254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АИ-95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="00B62F6D" w:rsidRPr="00FB254E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Лукойл</w:t>
      </w:r>
      <w:r w:rsidR="00B62F6D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».</w:t>
      </w:r>
    </w:p>
    <w:p w:rsidR="00781026" w:rsidRDefault="00781026" w:rsidP="00781026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D44" w:rsidRPr="00781026" w:rsidRDefault="000665BE" w:rsidP="00781026">
      <w:pPr>
        <w:pStyle w:val="a9"/>
        <w:numPr>
          <w:ilvl w:val="0"/>
          <w:numId w:val="26"/>
        </w:num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Анализ</w:t>
      </w:r>
      <w:r w:rsidR="009B6356" w:rsidRPr="00781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цвета, запаха, прозрачности бензина</w:t>
      </w:r>
    </w:p>
    <w:p w:rsidR="00A33D44" w:rsidRPr="00FB254E" w:rsidRDefault="00A33D44" w:rsidP="000665B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9B6356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Для примерного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="009B6356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пределения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применения имеющ</w:t>
      </w:r>
      <w:r w:rsidR="009B6356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егося бенз</w:t>
      </w:r>
      <w:r w:rsidR="00880592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ина, на свету обозначим</w:t>
      </w:r>
      <w:r w:rsidR="009B6356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цвет, прозрачность и запах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tbl>
      <w:tblPr>
        <w:tblpPr w:leftFromText="180" w:rightFromText="180" w:vertAnchor="text" w:horzAnchor="margin" w:tblpXSpec="center" w:tblpY="1363"/>
        <w:tblW w:w="979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69"/>
        <w:gridCol w:w="2105"/>
        <w:gridCol w:w="1773"/>
        <w:gridCol w:w="1909"/>
        <w:gridCol w:w="1635"/>
      </w:tblGrid>
      <w:tr w:rsidR="00931D08" w:rsidRPr="00FB254E" w:rsidTr="00070078">
        <w:trPr>
          <w:trHeight w:val="847"/>
        </w:trPr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</w:tr>
      <w:tr w:rsidR="00931D08" w:rsidRPr="00FB254E" w:rsidTr="00070078">
        <w:trPr>
          <w:trHeight w:val="1139"/>
        </w:trPr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Цвет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Светло-желтый</w:t>
            </w:r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Бледно-желтый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Бледно-желтый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Краснов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тый</w:t>
            </w:r>
          </w:p>
        </w:tc>
      </w:tr>
      <w:tr w:rsidR="00931D08" w:rsidRPr="00FB254E" w:rsidTr="00070078">
        <w:trPr>
          <w:trHeight w:val="716"/>
        </w:trPr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Запах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Резкий, непр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ятный</w:t>
            </w:r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Резкий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Сравнител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ь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 мягкий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Резкий</w:t>
            </w:r>
          </w:p>
        </w:tc>
      </w:tr>
      <w:tr w:rsidR="00931D08" w:rsidRPr="00FB254E" w:rsidTr="00070078">
        <w:trPr>
          <w:trHeight w:val="345"/>
        </w:trPr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Прозрачность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Прозрачный</w:t>
            </w:r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Прозрачный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Прозрачный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Прозра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ный</w:t>
            </w:r>
          </w:p>
        </w:tc>
      </w:tr>
      <w:tr w:rsidR="00931D08" w:rsidRPr="00FB254E" w:rsidTr="00070078">
        <w:trPr>
          <w:trHeight w:val="1132"/>
        </w:trPr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Предполагаемое загрязняющее вещество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Смолистые вещества</w:t>
            </w:r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Смолистые вещества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нет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Смолистые вещества</w:t>
            </w:r>
          </w:p>
        </w:tc>
      </w:tr>
      <w:tr w:rsidR="00931D08" w:rsidRPr="00FB254E" w:rsidTr="00070078">
        <w:trPr>
          <w:trHeight w:val="3765"/>
        </w:trPr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Заключение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Бензин неэт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лирован</w:t>
            </w:r>
            <w:r w:rsidR="00F82B6A"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ный,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прямой пер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гонки </w:t>
            </w:r>
            <w:r w:rsidR="00F82B6A"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или к</w:t>
            </w:r>
            <w:r w:rsidR="00F82B6A"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="00F82B6A"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</w:t>
            </w:r>
            <w:r w:rsidR="0007007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литическо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 крекинга, с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держит прим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си смолистых веществ.</w:t>
            </w:r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Бензин н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этилирован</w:t>
            </w:r>
            <w:r w:rsidR="00F82B6A"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ный,</w:t>
            </w:r>
          </w:p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содержащий продукты термическо</w:t>
            </w:r>
            <w:r w:rsidR="00F82B6A"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 крекинга, содержит примеси смолистых веществ.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Бензин н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этилиро</w:t>
            </w:r>
            <w:r w:rsidR="00F82B6A"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ванный,</w:t>
            </w:r>
          </w:p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прямой пер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гонки или к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талитичес</w:t>
            </w:r>
            <w:r w:rsidR="00F82B6A"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кого креки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га, не соде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жит прим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сей.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Бензин этилир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ванный, содерж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щий пр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дукты те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мического крекинга, содержит примеси смолистых веществ.</w:t>
            </w:r>
          </w:p>
          <w:p w:rsidR="00931D08" w:rsidRPr="00FB254E" w:rsidRDefault="00931D08" w:rsidP="00931D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33D44" w:rsidRPr="00FB254E" w:rsidRDefault="000665BE" w:rsidP="000665B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Прозрачность </w:t>
      </w:r>
      <w:r w:rsidR="00077FA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бензина определим</w:t>
      </w:r>
      <w:r w:rsidR="009B6356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стеклянных пробирках, которые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B6356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были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совершенно прозрачным</w:t>
      </w:r>
      <w:r w:rsidR="009B6356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и не содержали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осевших на дно частиц посторо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них примесей, в том числе воды.</w:t>
      </w:r>
    </w:p>
    <w:p w:rsidR="00931D08" w:rsidRPr="00FB254E" w:rsidRDefault="00931D08" w:rsidP="00E307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978D8" w:rsidRPr="00FB254E" w:rsidRDefault="00E978D8" w:rsidP="000665B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41BDD" w:rsidRDefault="00641BDD" w:rsidP="00641B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70078" w:rsidRPr="00070078" w:rsidRDefault="00A33D44" w:rsidP="00070078">
      <w:pPr>
        <w:pStyle w:val="a9"/>
        <w:numPr>
          <w:ilvl w:val="0"/>
          <w:numId w:val="27"/>
        </w:num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81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Испаряемость бензина</w:t>
      </w:r>
    </w:p>
    <w:p w:rsidR="00A33D44" w:rsidRPr="00FB254E" w:rsidRDefault="00A33D44" w:rsidP="00E3074B">
      <w:pPr>
        <w:shd w:val="clear" w:color="auto" w:fill="FFFFFF"/>
        <w:spacing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</w:t>
      </w:r>
      <w:r w:rsidR="00077FA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Чтобы оценить испаряемость бензина, на фильтровальную бумагу нан</w:t>
      </w:r>
      <w:r w:rsidR="00077FA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077FA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 стеклянной палочкой каплю, даем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ей испариться и осм</w:t>
      </w:r>
      <w:r w:rsidR="00077FA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атриваем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осадок испарения</w:t>
      </w:r>
      <w:r w:rsidR="000700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25472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(Приложение)</w:t>
      </w:r>
      <w:r w:rsidR="00077FA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33D44" w:rsidRPr="00FB254E" w:rsidRDefault="00A33D44" w:rsidP="00E3074B">
      <w:pPr>
        <w:shd w:val="clear" w:color="auto" w:fill="FFFFFF"/>
        <w:spacing w:after="150" w:line="240" w:lineRule="auto"/>
        <w:ind w:firstLine="34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96" w:type="dxa"/>
        <w:tblInd w:w="-6" w:type="dxa"/>
        <w:tblCellMar>
          <w:left w:w="0" w:type="dxa"/>
          <w:right w:w="0" w:type="dxa"/>
        </w:tblCellMar>
        <w:tblLook w:val="04A0"/>
      </w:tblPr>
      <w:tblGrid>
        <w:gridCol w:w="1626"/>
        <w:gridCol w:w="2449"/>
        <w:gridCol w:w="2981"/>
        <w:gridCol w:w="2840"/>
      </w:tblGrid>
      <w:tr w:rsidR="00A33D44" w:rsidRPr="00FB254E" w:rsidTr="00070078">
        <w:trPr>
          <w:trHeight w:val="673"/>
        </w:trPr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Марка бензина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Время полного испарения, мин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Наличие пятна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Заключение</w:t>
            </w:r>
          </w:p>
        </w:tc>
      </w:tr>
      <w:tr w:rsidR="00A33D44" w:rsidRPr="00FB254E" w:rsidTr="00070078">
        <w:trPr>
          <w:trHeight w:val="347"/>
        </w:trPr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077FA9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F82B6A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r w:rsidR="00077FA9"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ри</w:t>
            </w:r>
            <w:r w:rsidR="00A33D44"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сутствует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077FA9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Содержит смолистые вещества и примеси</w:t>
            </w:r>
          </w:p>
        </w:tc>
      </w:tr>
      <w:tr w:rsidR="00A33D44" w:rsidRPr="00FB254E" w:rsidTr="00070078">
        <w:trPr>
          <w:trHeight w:val="449"/>
        </w:trPr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077FA9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3,5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F82B6A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="00A33D44"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тсутствует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F82B6A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r w:rsidR="00A33D44"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орма</w:t>
            </w:r>
          </w:p>
        </w:tc>
      </w:tr>
      <w:tr w:rsidR="00A33D44" w:rsidRPr="00FB254E" w:rsidTr="00070078">
        <w:trPr>
          <w:trHeight w:val="408"/>
        </w:trPr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077FA9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F82B6A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При</w:t>
            </w:r>
            <w:r w:rsidR="00A33D44"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сутствует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F82B6A" w:rsidP="00F82B6A">
            <w:pPr>
              <w:tabs>
                <w:tab w:val="left" w:pos="780"/>
              </w:tabs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Содержит смолистые вещества и примеси</w:t>
            </w:r>
          </w:p>
        </w:tc>
      </w:tr>
      <w:tr w:rsidR="00A33D44" w:rsidRPr="00FB254E" w:rsidTr="00070078">
        <w:trPr>
          <w:trHeight w:val="326"/>
        </w:trPr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077FA9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F82B6A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="00A33D44"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тсутствует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F82B6A" w:rsidP="00077FA9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r w:rsidR="00A33D44" w:rsidRPr="00FB254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bdr w:val="none" w:sz="0" w:space="0" w:color="auto" w:frame="1"/>
                <w:lang w:eastAsia="ru-RU"/>
              </w:rPr>
              <w:t>орма</w:t>
            </w:r>
          </w:p>
        </w:tc>
      </w:tr>
    </w:tbl>
    <w:p w:rsidR="00077FA9" w:rsidRPr="00FB254E" w:rsidRDefault="00077FA9" w:rsidP="00E3074B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0665BE" w:rsidRPr="00FB254E" w:rsidRDefault="000665BE" w:rsidP="00E3074B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0665BE" w:rsidRPr="00781026" w:rsidRDefault="00A33D44" w:rsidP="00781026">
      <w:pPr>
        <w:pStyle w:val="a9"/>
        <w:numPr>
          <w:ilvl w:val="0"/>
          <w:numId w:val="28"/>
        </w:numPr>
        <w:shd w:val="clear" w:color="auto" w:fill="FFFFFF"/>
        <w:spacing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  <w:r w:rsidRPr="0078102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>Определение содержания воды</w:t>
      </w:r>
    </w:p>
    <w:p w:rsidR="000665BE" w:rsidRPr="00FB254E" w:rsidRDefault="00A33D44" w:rsidP="000665BE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Чтобы определить содержание воды в бензине</w:t>
      </w:r>
      <w:r w:rsidR="00077FA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нальем </w:t>
      </w:r>
      <w:r w:rsidR="00F82B6A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топливо </w:t>
      </w:r>
      <w:r w:rsidR="00077FA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проби</w:t>
      </w:r>
      <w:r w:rsidR="00077FA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r w:rsidR="00077FA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ку. Р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ассмотр</w:t>
      </w:r>
      <w:r w:rsidR="00077FA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им его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свету – жидкость должна им</w:t>
      </w:r>
      <w:r w:rsidR="00077FA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еть бледно-желтый цвет. Добавив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немного реактива</w:t>
      </w:r>
      <w:r w:rsidR="00F82B6A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марганцевокислый калий 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KMnO4</w:t>
      </w:r>
      <w:r w:rsidR="00077FA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изучим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изошедшие изменения. Если цвет поменяется, стал розоватым или фиолет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вым, то это свидетельствует о том, что проверяемом бензине присутствуют примеси воды.</w:t>
      </w:r>
      <w:r w:rsidR="00077FA9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077FA9"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 данных образцах воды нет</w:t>
      </w:r>
      <w:r w:rsidR="000700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825472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(Приложение)</w:t>
      </w:r>
      <w:r w:rsidR="00077FA9"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0665BE" w:rsidRPr="00FB254E" w:rsidRDefault="000665BE" w:rsidP="000665B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tbl>
      <w:tblPr>
        <w:tblW w:w="8054" w:type="dxa"/>
        <w:tblInd w:w="853" w:type="dxa"/>
        <w:tblCellMar>
          <w:left w:w="0" w:type="dxa"/>
          <w:right w:w="0" w:type="dxa"/>
        </w:tblCellMar>
        <w:tblLook w:val="04A0"/>
      </w:tblPr>
      <w:tblGrid>
        <w:gridCol w:w="1505"/>
        <w:gridCol w:w="4140"/>
        <w:gridCol w:w="2409"/>
      </w:tblGrid>
      <w:tr w:rsidR="00A33D44" w:rsidRPr="00FB254E" w:rsidTr="00077FA9">
        <w:trPr>
          <w:trHeight w:val="821"/>
        </w:trPr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Марка бензина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Результат действия </w:t>
            </w: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KMnO4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Заключение</w:t>
            </w:r>
          </w:p>
        </w:tc>
      </w:tr>
      <w:tr w:rsidR="00A33D44" w:rsidRPr="00FB254E" w:rsidTr="00077FA9">
        <w:trPr>
          <w:trHeight w:val="410"/>
        </w:trPr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Осадок отсутствует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Нет воды</w:t>
            </w:r>
          </w:p>
        </w:tc>
      </w:tr>
      <w:tr w:rsidR="00A33D44" w:rsidRPr="00FB254E" w:rsidTr="00077FA9">
        <w:trPr>
          <w:trHeight w:val="392"/>
        </w:trPr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Осадок отсутствует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Нет воды</w:t>
            </w:r>
          </w:p>
        </w:tc>
      </w:tr>
      <w:tr w:rsidR="00A33D44" w:rsidRPr="00FB254E" w:rsidTr="00077FA9">
        <w:trPr>
          <w:trHeight w:val="410"/>
        </w:trPr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Осадок отсутствует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Нет воды</w:t>
            </w:r>
          </w:p>
        </w:tc>
      </w:tr>
      <w:tr w:rsidR="00A33D44" w:rsidRPr="00FB254E" w:rsidTr="00F82B6A">
        <w:trPr>
          <w:trHeight w:val="418"/>
        </w:trPr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65BE" w:rsidRPr="00FB254E" w:rsidRDefault="00A33D44" w:rsidP="000665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Осадок </w:t>
            </w:r>
            <w:r w:rsidR="00077FA9"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отсутствует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3D44" w:rsidRPr="00FB254E" w:rsidRDefault="00A33D44" w:rsidP="00077F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r w:rsidR="00077FA9"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ет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воды</w:t>
            </w:r>
          </w:p>
        </w:tc>
      </w:tr>
    </w:tbl>
    <w:p w:rsidR="00077FA9" w:rsidRPr="00FB254E" w:rsidRDefault="00077FA9" w:rsidP="00E3074B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077FA9" w:rsidRPr="00FB254E" w:rsidRDefault="00077FA9" w:rsidP="00E3074B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0665BE" w:rsidRPr="00781026" w:rsidRDefault="000665BE" w:rsidP="00781026">
      <w:pPr>
        <w:pStyle w:val="a9"/>
        <w:numPr>
          <w:ilvl w:val="0"/>
          <w:numId w:val="29"/>
        </w:numPr>
        <w:shd w:val="clear" w:color="auto" w:fill="FFFFFF"/>
        <w:spacing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  <w:r w:rsidRPr="0078102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>Определение смолистости бензина и содержания примесей дизел</w:t>
      </w:r>
      <w:r w:rsidRPr="0078102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>ь</w:t>
      </w:r>
      <w:r w:rsidRPr="0078102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>ного топлива по остатку после сжигания</w:t>
      </w:r>
    </w:p>
    <w:p w:rsidR="00070078" w:rsidRPr="00FB254E" w:rsidRDefault="000665BE" w:rsidP="000665BE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По остатку после сжигания испытуемого топлива можно судить о таком критерии, как смолистость. Аккуратно подожжем образцы. После окончания горения даем остыть и рассматриваем остаток. Если бензин не имеет в своём составе примесей, то на поверхности, на которой прошёл процесс горения, образуется лишь чёрный нагар. В противном же случае вокруг центр</w:t>
      </w:r>
      <w:r w:rsidR="000700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</w:p>
    <w:tbl>
      <w:tblPr>
        <w:tblpPr w:leftFromText="180" w:rightFromText="180" w:vertAnchor="page" w:horzAnchor="margin" w:tblpXSpec="center" w:tblpY="2176"/>
        <w:tblW w:w="102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19"/>
        <w:gridCol w:w="1522"/>
        <w:gridCol w:w="1106"/>
        <w:gridCol w:w="1660"/>
        <w:gridCol w:w="2075"/>
        <w:gridCol w:w="2627"/>
      </w:tblGrid>
      <w:tr w:rsidR="00070078" w:rsidRPr="00FB254E" w:rsidTr="00070078">
        <w:trPr>
          <w:trHeight w:val="1932"/>
        </w:trPr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Марка бенз</w:t>
            </w: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на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Цвет пламени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Диа-метр смоля-ного круга, см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Цвет см</w:t>
            </w: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ляного следа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Предполагае-мое загря</w:t>
            </w: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з</w:t>
            </w: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няющее вещ</w:t>
            </w: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е</w:t>
            </w: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ство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Заключение</w:t>
            </w:r>
          </w:p>
        </w:tc>
      </w:tr>
      <w:tr w:rsidR="00070078" w:rsidRPr="00FB254E" w:rsidTr="00070078">
        <w:trPr>
          <w:trHeight w:val="4267"/>
        </w:trPr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Сильно коптящее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3-4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Вязкая жидкость желто-коричнев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 цвета, на стенках п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суды видны несгоре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шие капли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Ароматич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ские углевод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роды,</w:t>
            </w:r>
          </w:p>
          <w:p w:rsidR="00070078" w:rsidRPr="00FB254E" w:rsidRDefault="00070078" w:rsidP="0007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сажа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Смолистый бензин, загрязненный диз.топливом или маслом, так как с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держание фактич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ских смол, выше нормы.</w:t>
            </w:r>
          </w:p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Сажа, содержаща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ся в образце, ра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дражает дыхател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ь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ные пути человека и ухудшает вид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мость на дорогах.</w:t>
            </w:r>
          </w:p>
        </w:tc>
      </w:tr>
      <w:tr w:rsidR="00070078" w:rsidRPr="00FB254E" w:rsidTr="00070078">
        <w:trPr>
          <w:trHeight w:val="1960"/>
        </w:trPr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Коптящее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2-3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Небольшое пятно че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ного цвета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Сажа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070078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Малосмольный бензин(норма), з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грязненный сажей, отрицательно влияющей на зд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ровье людей.</w:t>
            </w:r>
          </w:p>
        </w:tc>
      </w:tr>
      <w:tr w:rsidR="00070078" w:rsidRPr="00FB254E" w:rsidTr="00070078">
        <w:trPr>
          <w:trHeight w:val="2343"/>
        </w:trPr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Коптящее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2-3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середине заметно большое черное пятно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Сажа, 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аром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тические угл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водороды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Малосмольный бензин(норма), з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грязненный диз.топливом или маслом. Огромно содержание сами в бензине.</w:t>
            </w:r>
          </w:p>
        </w:tc>
      </w:tr>
      <w:tr w:rsidR="00070078" w:rsidRPr="00FB254E" w:rsidTr="00070078">
        <w:trPr>
          <w:trHeight w:val="1596"/>
        </w:trPr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Слабо коптящее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Заметен лишь н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большой смоляной круг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Ароматич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ские углевод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роды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0078" w:rsidRPr="00FB254E" w:rsidRDefault="00070078" w:rsidP="000700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Малосмольный бензин(норма), з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FB254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грязненный диз.топливом или маслом.</w:t>
            </w:r>
          </w:p>
        </w:tc>
      </w:tr>
    </w:tbl>
    <w:p w:rsidR="00035ADD" w:rsidRDefault="00070078" w:rsidP="00E978D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воспламенения появляется «смоляной круг», свидетельствующий о наличии в</w:t>
      </w:r>
      <m:oMath>
        <m:r>
          <w:rPr>
            <w:rFonts w:ascii="Cambria Math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m:t>образце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m:t>смолы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m:t>и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m:t>прочих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m:t>примесей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m:t>(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m:t>Приложение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m:t xml:space="preserve">). </m:t>
        </m:r>
      </m:oMath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70078" w:rsidRDefault="00070078" w:rsidP="00E978D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70078" w:rsidRPr="00FB254E" w:rsidRDefault="00070078" w:rsidP="00E978D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70078" w:rsidRPr="00070078" w:rsidRDefault="00070078" w:rsidP="0007007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701" w:rsidRPr="00781026" w:rsidRDefault="007D1701" w:rsidP="00070078">
      <w:pPr>
        <w:pStyle w:val="a9"/>
        <w:numPr>
          <w:ilvl w:val="0"/>
          <w:numId w:val="3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Определение наличия водорастворимых кислот и щелочей</w:t>
      </w:r>
    </w:p>
    <w:p w:rsidR="00035ADD" w:rsidRPr="00FB254E" w:rsidRDefault="00035ADD" w:rsidP="000700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ислоты и щёлочи возде</w:t>
      </w: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йствуют на огромное количество факторов, в том числе и на качество работы двигателя. Следовательно, бензин необходимо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проверить на наличие этих химических веществ.</w:t>
      </w:r>
    </w:p>
    <w:p w:rsidR="00035ADD" w:rsidRPr="00FB254E" w:rsidRDefault="00035ADD" w:rsidP="000700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</w:rPr>
        <w:t xml:space="preserve">  Для анализа растворов на наличие кислот и щелочей используют такие и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дикаторы, как фенолфталеин и метиловый оранжевый. Метилоранж в кислой среде приобретает красный окрас, свидетельствующий, а в нейтральной ср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 xml:space="preserve">де так же оранжевый. </w:t>
      </w:r>
      <w:r w:rsidRPr="00FB254E">
        <w:rPr>
          <w:rFonts w:ascii="Times New Roman" w:hAnsi="Times New Roman" w:cs="Times New Roman"/>
          <w:sz w:val="28"/>
          <w:szCs w:val="28"/>
        </w:rPr>
        <w:t xml:space="preserve">Проведя титрование бензина и воды 1:1 и отлив воду в пробирку, добавим в нее метилоранж. Во всех образцах он оранжевого цвета, значит 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среда является нейтральной. Отсутствуют кислоты и щелочи, спосо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ные негативно повлиять на компоненты автомобиля.</w:t>
      </w:r>
    </w:p>
    <w:p w:rsidR="00746205" w:rsidRPr="00FB254E" w:rsidRDefault="00035ADD" w:rsidP="0074620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кислотно-основных индикаторов была применена индикаторная бумага, подтвердившая вывод о том, что бензин н</w:t>
      </w: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содержит кислот и щел</w:t>
      </w: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чей. Результаты опыта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</w:t>
      </w: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рят о высоком качестве бензина</w:t>
      </w:r>
      <w:r w:rsidR="00070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5472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(Приложение)</w:t>
      </w: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8D8" w:rsidRPr="00FB254E" w:rsidRDefault="00E978D8" w:rsidP="0074620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701" w:rsidRPr="00781026" w:rsidRDefault="00F719CB" w:rsidP="00781026">
      <w:pPr>
        <w:pStyle w:val="a9"/>
        <w:numPr>
          <w:ilvl w:val="0"/>
          <w:numId w:val="3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 этилов</w:t>
      </w:r>
      <w:r w:rsidR="007D1701" w:rsidRPr="00781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 жидкости</w:t>
      </w:r>
    </w:p>
    <w:p w:rsidR="00CC5853" w:rsidRPr="00FB254E" w:rsidRDefault="00CC5853" w:rsidP="000700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254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719CB" w:rsidRPr="00FB254E">
        <w:rPr>
          <w:rFonts w:ascii="Times New Roman" w:eastAsia="Times New Roman" w:hAnsi="Times New Roman" w:cs="Times New Roman"/>
          <w:sz w:val="28"/>
          <w:szCs w:val="28"/>
        </w:rPr>
        <w:t>Содержание этилов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ой жидкости в бензине определим опытным путем. В пробирку нальем 5 мл испытуемого бензина и добавим 0,5 мл 10%-ого спи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тового раствора йода. Смесь в пробирке нагреем в течение 2 мин на водяной бане и затем охлаждаем водой. Верхний бензиновый слой сливаем и доба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ляем в остаток 5 мл спирта. Пробирку слегка стряхиваем и проверяем на св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 xml:space="preserve">ту наличие желтых кристаллов йодистого свинца. </w:t>
      </w:r>
    </w:p>
    <w:p w:rsidR="00CC5853" w:rsidRPr="00FB254E" w:rsidRDefault="00CC5853" w:rsidP="000700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254E">
        <w:rPr>
          <w:rFonts w:ascii="Times New Roman" w:eastAsia="Times New Roman" w:hAnsi="Times New Roman" w:cs="Times New Roman"/>
          <w:sz w:val="28"/>
          <w:szCs w:val="28"/>
        </w:rPr>
        <w:t xml:space="preserve">  Проведенный эксперимент показал, что в образцах бензина 2, 3, 4 образов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 xml:space="preserve">лись желтые кристаллы. Это </w:t>
      </w:r>
      <w:r w:rsidR="00F719CB" w:rsidRPr="00FB254E">
        <w:rPr>
          <w:rFonts w:ascii="Times New Roman" w:eastAsia="Times New Roman" w:hAnsi="Times New Roman" w:cs="Times New Roman"/>
          <w:sz w:val="28"/>
          <w:szCs w:val="28"/>
        </w:rPr>
        <w:t>указывает на наличие этилов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ой жидкости в и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пытуемых образцах топлива</w:t>
      </w:r>
      <w:r w:rsidR="000700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5472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(Приложение)</w:t>
      </w:r>
      <w:r w:rsidRPr="00FB254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78D8" w:rsidRPr="00FB254E" w:rsidRDefault="00E978D8" w:rsidP="00E9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78D8" w:rsidRPr="00FB254E" w:rsidRDefault="00E978D8" w:rsidP="00E9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1701" w:rsidRPr="00781026" w:rsidRDefault="007D1701" w:rsidP="00781026">
      <w:pPr>
        <w:pStyle w:val="a9"/>
        <w:numPr>
          <w:ilvl w:val="0"/>
          <w:numId w:val="3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Испытание на медной пластине</w:t>
      </w:r>
    </w:p>
    <w:p w:rsidR="007D1701" w:rsidRPr="00FB254E" w:rsidRDefault="00CC5853" w:rsidP="000700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данного опыта является определение воздействия бензина на </w:t>
      </w:r>
      <w:r w:rsidR="00097B83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</w:t>
      </w:r>
      <w:r w:rsidR="00097B83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97B83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лированную 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медную поверхность. Исходя из эксперимента, можно сделать вывод о воздействии бензина на составляющие компоненты </w:t>
      </w:r>
      <w:r w:rsidR="00097B83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двигателя 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мобиля.</w:t>
      </w:r>
    </w:p>
    <w:p w:rsidR="007D1701" w:rsidRPr="00FB254E" w:rsidRDefault="00CC5853" w:rsidP="000700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Отполированную пластинку из чистой электролитической меди погруж</w:t>
      </w:r>
      <w:r w:rsidR="00097B83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аем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испытуемое топливо и</w:t>
      </w:r>
      <w:r w:rsidR="00097B83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выдерживаем 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97B83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утки при комнатной температуре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Бензин не соответствует требованиям, если после испытания пластинка п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крывается черными, темно-серыми, коричневыми, бурыми пятнами или н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D1701"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летом.</w:t>
      </w:r>
    </w:p>
    <w:p w:rsidR="00E978D8" w:rsidRPr="00FB254E" w:rsidRDefault="00097B83" w:rsidP="000700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254E">
        <w:rPr>
          <w:rFonts w:ascii="Times New Roman" w:eastAsia="Times New Roman" w:hAnsi="Times New Roman" w:cs="Times New Roman"/>
          <w:sz w:val="28"/>
          <w:szCs w:val="28"/>
        </w:rPr>
        <w:t xml:space="preserve">  Результатом опыта оказалось полное отсутствие воздействия на пластину всех образцов, что свидетельствует о безопасности использования топлива</w:t>
      </w:r>
      <w:r w:rsidR="000700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5472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(Приложение)</w:t>
      </w:r>
      <w:r w:rsidR="00E978D8" w:rsidRPr="00FB254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0078" w:rsidRDefault="00070078" w:rsidP="00070078">
      <w:pPr>
        <w:pStyle w:val="a9"/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D1701" w:rsidRPr="00781026" w:rsidRDefault="00097B83" w:rsidP="00781026">
      <w:pPr>
        <w:pStyle w:val="a9"/>
        <w:numPr>
          <w:ilvl w:val="0"/>
          <w:numId w:val="33"/>
        </w:num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81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Определение вязкости бензина</w:t>
      </w:r>
    </w:p>
    <w:p w:rsidR="0087021D" w:rsidRPr="00FB254E" w:rsidRDefault="00AB51A1" w:rsidP="00070078">
      <w:pPr>
        <w:pStyle w:val="a6"/>
        <w:spacing w:before="0" w:beforeAutospacing="0" w:after="160" w:afterAutospacing="0"/>
        <w:rPr>
          <w:sz w:val="28"/>
          <w:szCs w:val="28"/>
        </w:rPr>
      </w:pPr>
      <w:r w:rsidRPr="00FB254E">
        <w:rPr>
          <w:b/>
          <w:bCs/>
          <w:sz w:val="28"/>
          <w:szCs w:val="28"/>
          <w:bdr w:val="none" w:sz="0" w:space="0" w:color="auto" w:frame="1"/>
        </w:rPr>
        <w:t xml:space="preserve">  </w:t>
      </w:r>
      <w:r w:rsidR="008E4D4B" w:rsidRPr="00FB254E">
        <w:rPr>
          <w:sz w:val="28"/>
          <w:szCs w:val="28"/>
        </w:rPr>
        <w:t>Сущность метода заключается в измерении времени истечения определе</w:t>
      </w:r>
      <w:r w:rsidR="008E4D4B" w:rsidRPr="00FB254E">
        <w:rPr>
          <w:sz w:val="28"/>
          <w:szCs w:val="28"/>
        </w:rPr>
        <w:t>н</w:t>
      </w:r>
      <w:r w:rsidR="008E4D4B" w:rsidRPr="00FB254E">
        <w:rPr>
          <w:sz w:val="28"/>
          <w:szCs w:val="28"/>
        </w:rPr>
        <w:t>ного объема испытуемой жидкости под влиянием силы, тяжести. Испытание проводят в капиллярных стеклянных вискозиметрах</w:t>
      </w:r>
      <w:r w:rsidR="0087021D" w:rsidRPr="00FB254E">
        <w:rPr>
          <w:sz w:val="28"/>
          <w:szCs w:val="28"/>
        </w:rPr>
        <w:t>, которые</w:t>
      </w:r>
      <w:r w:rsidR="008E4D4B" w:rsidRPr="00FB254E">
        <w:rPr>
          <w:sz w:val="28"/>
          <w:szCs w:val="28"/>
        </w:rPr>
        <w:t xml:space="preserve"> представ</w:t>
      </w:r>
      <w:r w:rsidR="0087021D" w:rsidRPr="00FB254E">
        <w:rPr>
          <w:sz w:val="28"/>
          <w:szCs w:val="28"/>
        </w:rPr>
        <w:t xml:space="preserve">ляют собой U - образную трубку. </w:t>
      </w:r>
      <w:r w:rsidR="008E4D4B" w:rsidRPr="00FB254E">
        <w:rPr>
          <w:sz w:val="28"/>
          <w:szCs w:val="28"/>
        </w:rPr>
        <w:t>При измерении вязкости жидкость из расшир</w:t>
      </w:r>
      <w:r w:rsidR="008E4D4B" w:rsidRPr="00FB254E">
        <w:rPr>
          <w:sz w:val="28"/>
          <w:szCs w:val="28"/>
        </w:rPr>
        <w:t>е</w:t>
      </w:r>
      <w:r w:rsidR="008E4D4B" w:rsidRPr="00FB254E">
        <w:rPr>
          <w:sz w:val="28"/>
          <w:szCs w:val="28"/>
        </w:rPr>
        <w:t xml:space="preserve">ний 4 и 5 </w:t>
      </w:r>
      <w:r w:rsidR="00825472" w:rsidRPr="00FB254E">
        <w:rPr>
          <w:sz w:val="28"/>
          <w:szCs w:val="28"/>
        </w:rPr>
        <w:t xml:space="preserve">течет по капилляру в резервуар </w:t>
      </w:r>
      <w:r w:rsidR="00131A50" w:rsidRPr="00FB254E">
        <w:rPr>
          <w:sz w:val="28"/>
          <w:szCs w:val="28"/>
        </w:rPr>
        <w:t>(Приложение)</w:t>
      </w:r>
      <w:r w:rsidR="008E4D4B" w:rsidRPr="00FB254E">
        <w:rPr>
          <w:sz w:val="28"/>
          <w:szCs w:val="28"/>
        </w:rPr>
        <w:t>.</w:t>
      </w:r>
    </w:p>
    <w:p w:rsidR="00825472" w:rsidRPr="00FB254E" w:rsidRDefault="00B1576E" w:rsidP="00825472">
      <w:pPr>
        <w:pStyle w:val="a6"/>
        <w:spacing w:before="0" w:beforeAutospacing="0" w:after="240" w:afterAutospacing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0.35pt;margin-top:34.7pt;width:194.05pt;height:131.9pt;z-index:25166028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112468" w:rsidRPr="00825472" w:rsidRDefault="00112468" w:rsidP="008254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54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1 - Первое колено</w:t>
                  </w:r>
                </w:p>
                <w:p w:rsidR="00112468" w:rsidRPr="00825472" w:rsidRDefault="00112468" w:rsidP="008254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54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2 -Второе колено</w:t>
                  </w:r>
                </w:p>
                <w:p w:rsidR="00112468" w:rsidRPr="00825472" w:rsidRDefault="00112468" w:rsidP="008254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54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3 - Отводная трубка</w:t>
                  </w:r>
                </w:p>
                <w:p w:rsidR="00112468" w:rsidRPr="00825472" w:rsidRDefault="00112468" w:rsidP="008254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54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4 - Расширение</w:t>
                  </w:r>
                </w:p>
                <w:p w:rsidR="00112468" w:rsidRPr="00825472" w:rsidRDefault="00112468" w:rsidP="008254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54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5 - Расширение</w:t>
                  </w:r>
                </w:p>
                <w:p w:rsidR="00112468" w:rsidRPr="00825472" w:rsidRDefault="00112468" w:rsidP="008254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54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6 - Капилляр</w:t>
                  </w:r>
                </w:p>
                <w:p w:rsidR="00112468" w:rsidRPr="00825472" w:rsidRDefault="00112468" w:rsidP="008254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54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7 - Резервуар</w:t>
                  </w:r>
                </w:p>
                <w:p w:rsidR="00112468" w:rsidRDefault="00112468"/>
                <w:p w:rsidR="00112468" w:rsidRDefault="00112468">
                  <w:r>
                    <w:t xml:space="preserve"> </w:t>
                  </w:r>
                </w:p>
                <w:p w:rsidR="00112468" w:rsidRDefault="00112468"/>
              </w:txbxContent>
            </v:textbox>
          </v:shape>
        </w:pict>
      </w:r>
      <w:r w:rsidR="00825472" w:rsidRPr="00FB254E">
        <w:rPr>
          <w:noProof/>
          <w:sz w:val="28"/>
          <w:szCs w:val="28"/>
        </w:rPr>
        <w:drawing>
          <wp:inline distT="0" distB="0" distL="0" distR="0">
            <wp:extent cx="1971675" cy="4756418"/>
            <wp:effectExtent l="19050" t="0" r="9525" b="0"/>
            <wp:docPr id="6" name="Рисунок 5" descr="вискозиметр со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скозиметр состав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2972" cy="475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E2F" w:rsidRPr="00FB254E" w:rsidRDefault="0087021D" w:rsidP="00825472">
      <w:pPr>
        <w:pStyle w:val="a6"/>
        <w:spacing w:before="0" w:beforeAutospacing="0" w:after="0" w:afterAutospacing="0"/>
        <w:rPr>
          <w:sz w:val="28"/>
          <w:szCs w:val="28"/>
        </w:rPr>
      </w:pPr>
      <w:r w:rsidRPr="00FB254E">
        <w:rPr>
          <w:sz w:val="28"/>
          <w:szCs w:val="28"/>
        </w:rPr>
        <w:t xml:space="preserve">  </w:t>
      </w:r>
      <w:r w:rsidR="008E4D4B" w:rsidRPr="00FB254E">
        <w:rPr>
          <w:sz w:val="28"/>
          <w:szCs w:val="28"/>
        </w:rPr>
        <w:t>В основу метода положена формула Пуазейля для истечения реальных жи</w:t>
      </w:r>
      <w:r w:rsidR="008E4D4B" w:rsidRPr="00FB254E">
        <w:rPr>
          <w:sz w:val="28"/>
          <w:szCs w:val="28"/>
        </w:rPr>
        <w:t>д</w:t>
      </w:r>
      <w:r w:rsidR="008E4D4B" w:rsidRPr="00FB254E">
        <w:rPr>
          <w:sz w:val="28"/>
          <w:szCs w:val="28"/>
        </w:rPr>
        <w:t>костей через капилляры</w:t>
      </w:r>
      <w:r w:rsidR="00964E2F" w:rsidRPr="00FB254E">
        <w:rPr>
          <w:sz w:val="28"/>
          <w:szCs w:val="28"/>
        </w:rPr>
        <w:t>:</w:t>
      </w:r>
    </w:p>
    <w:p w:rsidR="00964E2F" w:rsidRPr="00070078" w:rsidRDefault="00964E2F" w:rsidP="00825472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</m:t>
          </m:r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  <m:r>
                <w:rPr>
                  <w:rFonts w:hAnsi="Cambria Math"/>
                  <w:sz w:val="28"/>
                  <w:szCs w:val="28"/>
                  <w:lang w:val="en-US"/>
                </w:rPr>
                <m:t>h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8</m:t>
              </m:r>
              <m:r>
                <w:rPr>
                  <w:rFonts w:ascii="Cambria Math" w:hAnsi="Cambria Math"/>
                  <w:sz w:val="28"/>
                  <w:szCs w:val="28"/>
                </w:rPr>
                <m:t>LV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τ</m:t>
          </m:r>
        </m:oMath>
      </m:oMathPara>
    </w:p>
    <w:p w:rsidR="00070078" w:rsidRDefault="00070078" w:rsidP="0087021D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87021D" w:rsidRPr="00FB254E" w:rsidRDefault="003F40EA" w:rsidP="0087021D">
      <w:pPr>
        <w:pStyle w:val="a6"/>
        <w:spacing w:before="0" w:beforeAutospacing="0" w:after="0" w:afterAutospacing="0"/>
        <w:rPr>
          <w:sz w:val="28"/>
          <w:szCs w:val="28"/>
        </w:rPr>
      </w:pPr>
      <w:r w:rsidRPr="00FB254E"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v</m:t>
        </m:r>
      </m:oMath>
      <w:r w:rsidR="008E4D4B" w:rsidRPr="00FB254E">
        <w:rPr>
          <w:sz w:val="28"/>
          <w:szCs w:val="28"/>
        </w:rPr>
        <w:t xml:space="preserve"> - кинематическая вязкость, м2/с; </w:t>
      </w:r>
    </w:p>
    <w:p w:rsidR="00964E2F" w:rsidRPr="00FB254E" w:rsidRDefault="008E4D4B" w:rsidP="0087021D">
      <w:pPr>
        <w:pStyle w:val="a6"/>
        <w:spacing w:before="0" w:beforeAutospacing="0" w:after="0" w:afterAutospacing="0"/>
        <w:rPr>
          <w:sz w:val="28"/>
          <w:szCs w:val="28"/>
        </w:rPr>
      </w:pPr>
      <w:r w:rsidRPr="00EE1D91">
        <w:rPr>
          <w:i/>
          <w:sz w:val="28"/>
          <w:szCs w:val="28"/>
        </w:rPr>
        <w:t>V</w:t>
      </w:r>
      <w:r w:rsidRPr="00FB254E">
        <w:rPr>
          <w:sz w:val="28"/>
          <w:szCs w:val="28"/>
        </w:rPr>
        <w:t xml:space="preserve"> –</w:t>
      </w:r>
      <w:r w:rsidR="00964E2F" w:rsidRPr="00FB254E">
        <w:rPr>
          <w:sz w:val="28"/>
          <w:szCs w:val="28"/>
        </w:rPr>
        <w:t>объем</w:t>
      </w:r>
      <w:r w:rsidRPr="00FB254E">
        <w:rPr>
          <w:sz w:val="28"/>
          <w:szCs w:val="28"/>
        </w:rPr>
        <w:t>, м3;</w:t>
      </w:r>
    </w:p>
    <w:p w:rsidR="0087021D" w:rsidRPr="00FB254E" w:rsidRDefault="008E4D4B" w:rsidP="0087021D">
      <w:pPr>
        <w:pStyle w:val="a6"/>
        <w:spacing w:before="0" w:beforeAutospacing="0" w:after="0" w:afterAutospacing="0"/>
        <w:rPr>
          <w:sz w:val="28"/>
          <w:szCs w:val="28"/>
        </w:rPr>
      </w:pPr>
      <w:r w:rsidRPr="00EE1D91">
        <w:rPr>
          <w:i/>
          <w:sz w:val="28"/>
          <w:szCs w:val="28"/>
        </w:rPr>
        <w:t>r</w:t>
      </w:r>
      <w:r w:rsidRPr="00FB254E">
        <w:rPr>
          <w:sz w:val="28"/>
          <w:szCs w:val="28"/>
        </w:rPr>
        <w:t xml:space="preserve"> – радиус капилляра, м; </w:t>
      </w:r>
    </w:p>
    <w:p w:rsidR="0087021D" w:rsidRPr="00FB254E" w:rsidRDefault="008E4D4B" w:rsidP="0087021D">
      <w:pPr>
        <w:pStyle w:val="a6"/>
        <w:spacing w:before="0" w:beforeAutospacing="0" w:after="0" w:afterAutospacing="0"/>
        <w:rPr>
          <w:sz w:val="28"/>
          <w:szCs w:val="28"/>
        </w:rPr>
      </w:pPr>
      <w:r w:rsidRPr="00EE1D91">
        <w:rPr>
          <w:i/>
          <w:sz w:val="28"/>
          <w:szCs w:val="28"/>
        </w:rPr>
        <w:t>L</w:t>
      </w:r>
      <w:r w:rsidRPr="00FB254E">
        <w:rPr>
          <w:sz w:val="28"/>
          <w:szCs w:val="28"/>
        </w:rPr>
        <w:t xml:space="preserve"> – длина капилляра, м; </w:t>
      </w:r>
    </w:p>
    <w:p w:rsidR="0087021D" w:rsidRPr="00FB254E" w:rsidRDefault="00070078" w:rsidP="0087021D">
      <w:pPr>
        <w:pStyle w:val="a6"/>
        <w:spacing w:before="0" w:beforeAutospacing="0" w:after="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τ</m:t>
        </m:r>
      </m:oMath>
      <w:r w:rsidR="008E4D4B" w:rsidRPr="00FB254E">
        <w:rPr>
          <w:sz w:val="28"/>
          <w:szCs w:val="28"/>
        </w:rPr>
        <w:t xml:space="preserve"> - время истечения объёма жидкости через капилляр, с; </w:t>
      </w:r>
    </w:p>
    <w:p w:rsidR="008E4D4B" w:rsidRPr="00FB254E" w:rsidRDefault="008E4D4B" w:rsidP="0087021D">
      <w:pPr>
        <w:pStyle w:val="a6"/>
        <w:spacing w:before="0" w:beforeAutospacing="0" w:after="0" w:afterAutospacing="0"/>
        <w:rPr>
          <w:sz w:val="28"/>
          <w:szCs w:val="28"/>
        </w:rPr>
      </w:pPr>
      <w:r w:rsidRPr="00EE1D91">
        <w:rPr>
          <w:i/>
          <w:sz w:val="28"/>
          <w:szCs w:val="28"/>
        </w:rPr>
        <w:t>h</w:t>
      </w:r>
      <w:r w:rsidRPr="00FB254E">
        <w:rPr>
          <w:sz w:val="28"/>
          <w:szCs w:val="28"/>
        </w:rPr>
        <w:t xml:space="preserve"> – высота столба жидкости, м.</w:t>
      </w:r>
    </w:p>
    <w:p w:rsidR="008E4D4B" w:rsidRPr="00FB254E" w:rsidRDefault="00964E2F" w:rsidP="0087021D">
      <w:pPr>
        <w:pStyle w:val="a6"/>
        <w:spacing w:before="0" w:beforeAutospacing="0" w:after="0" w:afterAutospacing="0"/>
        <w:rPr>
          <w:sz w:val="28"/>
          <w:szCs w:val="28"/>
        </w:rPr>
      </w:pPr>
      <w:r w:rsidRPr="00FB254E">
        <w:rPr>
          <w:sz w:val="28"/>
          <w:szCs w:val="28"/>
        </w:rPr>
        <w:t xml:space="preserve">  </w:t>
      </w:r>
      <w:r w:rsidR="008E4D4B" w:rsidRPr="00FB254E">
        <w:rPr>
          <w:sz w:val="28"/>
          <w:szCs w:val="28"/>
        </w:rPr>
        <w:t xml:space="preserve">Учитывая, что </w:t>
      </w:r>
      <w:r w:rsidR="008E4D4B" w:rsidRPr="00EE1D91">
        <w:rPr>
          <w:i/>
          <w:sz w:val="28"/>
          <w:szCs w:val="28"/>
        </w:rPr>
        <w:t>h, r, L, V</w:t>
      </w:r>
      <w:r w:rsidR="008E4D4B" w:rsidRPr="00FB254E">
        <w:rPr>
          <w:sz w:val="28"/>
          <w:szCs w:val="28"/>
        </w:rPr>
        <w:t xml:space="preserve"> имеют постоянные значения для данного вискоз</w:t>
      </w:r>
      <w:r w:rsidR="008E4D4B" w:rsidRPr="00FB254E">
        <w:rPr>
          <w:sz w:val="28"/>
          <w:szCs w:val="28"/>
        </w:rPr>
        <w:t>и</w:t>
      </w:r>
      <w:r w:rsidR="008E4D4B" w:rsidRPr="00FB254E">
        <w:rPr>
          <w:sz w:val="28"/>
          <w:szCs w:val="28"/>
        </w:rPr>
        <w:t>метра, можно обозначить</w:t>
      </w:r>
      <w:r w:rsidR="003F40EA" w:rsidRPr="00FB254E">
        <w:rPr>
          <w:sz w:val="28"/>
          <w:szCs w:val="28"/>
        </w:rPr>
        <w:t>:</w:t>
      </w:r>
    </w:p>
    <w:p w:rsidR="00070078" w:rsidRPr="00070078" w:rsidRDefault="00B1576E" w:rsidP="00070078">
      <w:pPr>
        <w:pStyle w:val="a6"/>
        <w:spacing w:after="240" w:afterAutospacing="0"/>
        <w:rPr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πg</m:t>
              </m:r>
              <m:r>
                <w:rPr>
                  <w:rFonts w:hAnsi="Cambria Math"/>
                  <w:sz w:val="28"/>
                  <w:szCs w:val="28"/>
                </w:rPr>
                <m:t>h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sup>
              </m:sSup>
            </m:num>
            <m:den>
              <m:r>
                <w:rPr>
                  <w:rFonts w:ascii="Cambria Math"/>
                  <w:sz w:val="28"/>
                  <w:szCs w:val="28"/>
                </w:rPr>
                <m:t>8</m:t>
              </m:r>
              <m:r>
                <w:rPr>
                  <w:rFonts w:ascii="Cambria Math" w:hAnsi="Cambria Math"/>
                  <w:sz w:val="28"/>
                  <w:szCs w:val="28"/>
                </w:rPr>
                <m:t>LV</m:t>
              </m:r>
            </m:den>
          </m:f>
          <m:r>
            <w:rPr>
              <w:rFonts w:asci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c</m:t>
          </m:r>
        </m:oMath>
      </m:oMathPara>
    </w:p>
    <w:p w:rsidR="008E4D4B" w:rsidRPr="00FB254E" w:rsidRDefault="003F40EA" w:rsidP="00070078">
      <w:pPr>
        <w:pStyle w:val="a6"/>
        <w:spacing w:before="0" w:beforeAutospacing="0" w:after="240" w:afterAutospacing="0"/>
        <w:rPr>
          <w:sz w:val="28"/>
          <w:szCs w:val="28"/>
        </w:rPr>
      </w:pPr>
      <w:r w:rsidRPr="00FB254E">
        <w:rPr>
          <w:sz w:val="28"/>
          <w:szCs w:val="28"/>
        </w:rPr>
        <w:t xml:space="preserve">тогда </w:t>
      </w:r>
      <m:oMath>
        <m:r>
          <w:rPr>
            <w:rFonts w:ascii="Cambria Math" w:hAnsi="Cambria Math"/>
            <w:sz w:val="28"/>
            <w:szCs w:val="28"/>
          </w:rPr>
          <m:t>v</m:t>
        </m:r>
      </m:oMath>
      <w:r w:rsidRPr="00FB254E">
        <w:rPr>
          <w:sz w:val="28"/>
          <w:szCs w:val="28"/>
        </w:rPr>
        <w:t xml:space="preserve"> </w:t>
      </w:r>
      <w:r w:rsidRPr="00EE1D91">
        <w:rPr>
          <w:i/>
          <w:sz w:val="28"/>
          <w:szCs w:val="28"/>
        </w:rPr>
        <w:t>= с×t</w:t>
      </w:r>
      <w:r w:rsidRPr="00FB254E">
        <w:rPr>
          <w:sz w:val="28"/>
          <w:szCs w:val="28"/>
        </w:rPr>
        <w:t xml:space="preserve"> или </w:t>
      </w:r>
      <w:r w:rsidRPr="00EE1D91">
        <w:rPr>
          <w:i/>
          <w:sz w:val="28"/>
          <w:szCs w:val="28"/>
        </w:rPr>
        <w:t xml:space="preserve">с = </w:t>
      </w:r>
      <m:oMath>
        <m:r>
          <w:rPr>
            <w:rFonts w:ascii="Cambria Math" w:hAnsi="Cambria Math"/>
            <w:sz w:val="28"/>
            <w:szCs w:val="28"/>
          </w:rPr>
          <m:t>v</m:t>
        </m:r>
      </m:oMath>
      <w:r w:rsidR="008E4D4B" w:rsidRPr="00EE1D91">
        <w:rPr>
          <w:i/>
          <w:sz w:val="28"/>
          <w:szCs w:val="28"/>
        </w:rPr>
        <w:t>/t</w:t>
      </w:r>
      <w:r w:rsidR="008E4D4B" w:rsidRPr="00FB254E">
        <w:rPr>
          <w:sz w:val="28"/>
          <w:szCs w:val="28"/>
        </w:rPr>
        <w:t>,</w:t>
      </w:r>
      <w:r w:rsidR="00964E2F" w:rsidRPr="00FB254E">
        <w:rPr>
          <w:sz w:val="28"/>
          <w:szCs w:val="28"/>
        </w:rPr>
        <w:t xml:space="preserve"> </w:t>
      </w:r>
      <w:r w:rsidR="008E4D4B" w:rsidRPr="00FB254E">
        <w:rPr>
          <w:sz w:val="28"/>
          <w:szCs w:val="28"/>
        </w:rPr>
        <w:t>где с – постоянная вискозиметра. Она зависит тол</w:t>
      </w:r>
      <w:r w:rsidR="008E4D4B" w:rsidRPr="00FB254E">
        <w:rPr>
          <w:sz w:val="28"/>
          <w:szCs w:val="28"/>
        </w:rPr>
        <w:t>ь</w:t>
      </w:r>
      <w:r w:rsidR="008E4D4B" w:rsidRPr="00FB254E">
        <w:rPr>
          <w:sz w:val="28"/>
          <w:szCs w:val="28"/>
        </w:rPr>
        <w:t>ко от геометрических размеров вискозиметра и может быть определена по эталонной жидкости с установленным значением вязкости.</w:t>
      </w:r>
      <w:r w:rsidR="00EE3C6C" w:rsidRPr="00FB254E">
        <w:rPr>
          <w:sz w:val="28"/>
          <w:szCs w:val="28"/>
        </w:rPr>
        <w:t xml:space="preserve"> В данном опыте постоянная вискозиметра равна 0,005 м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="00EE3C6C" w:rsidRPr="00FB254E">
        <w:rPr>
          <w:sz w:val="28"/>
          <w:szCs w:val="28"/>
        </w:rPr>
        <w:t>/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с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="00EE3C6C" w:rsidRPr="00FB254E">
        <w:rPr>
          <w:sz w:val="28"/>
          <w:szCs w:val="28"/>
        </w:rPr>
        <w:t>.</w:t>
      </w:r>
    </w:p>
    <w:p w:rsidR="0087021D" w:rsidRPr="00FB254E" w:rsidRDefault="00964E2F" w:rsidP="00964E2F">
      <w:pPr>
        <w:pStyle w:val="a6"/>
        <w:spacing w:before="0" w:beforeAutospacing="0" w:after="0" w:afterAutospacing="0"/>
        <w:rPr>
          <w:sz w:val="28"/>
          <w:szCs w:val="28"/>
        </w:rPr>
      </w:pPr>
      <w:r w:rsidRPr="00FB254E">
        <w:rPr>
          <w:sz w:val="28"/>
          <w:szCs w:val="28"/>
        </w:rPr>
        <w:t xml:space="preserve">  </w:t>
      </w:r>
      <w:r w:rsidR="008E4D4B" w:rsidRPr="00FB254E">
        <w:rPr>
          <w:sz w:val="28"/>
          <w:szCs w:val="28"/>
        </w:rPr>
        <w:t>Перед началом испытания устанавливают необходимую температуру те</w:t>
      </w:r>
      <w:r w:rsidR="008E4D4B" w:rsidRPr="00FB254E">
        <w:rPr>
          <w:sz w:val="28"/>
          <w:szCs w:val="28"/>
        </w:rPr>
        <w:t>р</w:t>
      </w:r>
      <w:r w:rsidR="008E4D4B" w:rsidRPr="00FB254E">
        <w:rPr>
          <w:sz w:val="28"/>
          <w:szCs w:val="28"/>
        </w:rPr>
        <w:t>мостатируемой жидкостной бани (вода, глицерин). Вискозиметр промывают растворителям</w:t>
      </w:r>
      <w:r w:rsidR="0087021D" w:rsidRPr="00FB254E">
        <w:rPr>
          <w:sz w:val="28"/>
          <w:szCs w:val="28"/>
        </w:rPr>
        <w:t>и</w:t>
      </w:r>
      <w:r w:rsidR="008E4D4B" w:rsidRPr="00FB254E">
        <w:rPr>
          <w:sz w:val="28"/>
          <w:szCs w:val="28"/>
        </w:rPr>
        <w:t>, заливают хромовой смесью на 3 часа, промывают водой и высушивают в сушильном шкафу или струёй теплого воздуха. Для определ</w:t>
      </w:r>
      <w:r w:rsidR="008E4D4B" w:rsidRPr="00FB254E">
        <w:rPr>
          <w:sz w:val="28"/>
          <w:szCs w:val="28"/>
        </w:rPr>
        <w:t>е</w:t>
      </w:r>
      <w:r w:rsidR="008E4D4B" w:rsidRPr="00FB254E">
        <w:rPr>
          <w:sz w:val="28"/>
          <w:szCs w:val="28"/>
        </w:rPr>
        <w:t>ния константы вискозиметра в качестве эталонной жидкости можно испол</w:t>
      </w:r>
      <w:r w:rsidR="008E4D4B" w:rsidRPr="00FB254E">
        <w:rPr>
          <w:sz w:val="28"/>
          <w:szCs w:val="28"/>
        </w:rPr>
        <w:t>ь</w:t>
      </w:r>
      <w:r w:rsidR="008E4D4B" w:rsidRPr="00FB254E">
        <w:rPr>
          <w:sz w:val="28"/>
          <w:szCs w:val="28"/>
        </w:rPr>
        <w:t xml:space="preserve">зовать воду, кинематическая вязкость которой при 20°С равна 1,006×10–4 м2/с. </w:t>
      </w:r>
    </w:p>
    <w:p w:rsidR="00964E2F" w:rsidRPr="00FB254E" w:rsidRDefault="000665BE" w:rsidP="00964E2F">
      <w:pPr>
        <w:pStyle w:val="a6"/>
        <w:spacing w:before="0" w:beforeAutospacing="0" w:after="0" w:afterAutospacing="0"/>
        <w:rPr>
          <w:sz w:val="28"/>
          <w:szCs w:val="28"/>
        </w:rPr>
      </w:pPr>
      <w:r w:rsidRPr="00FB254E">
        <w:rPr>
          <w:sz w:val="28"/>
          <w:szCs w:val="28"/>
        </w:rPr>
        <w:t xml:space="preserve">  </w:t>
      </w:r>
      <w:r w:rsidR="008E4D4B" w:rsidRPr="00FB254E">
        <w:rPr>
          <w:sz w:val="28"/>
          <w:szCs w:val="28"/>
        </w:rPr>
        <w:t>В чистый сухой вискозиметр набирают пробу испытуемого нефтепродукта. Для этого на отводну</w:t>
      </w:r>
      <w:r w:rsidR="0087021D" w:rsidRPr="00FB254E">
        <w:rPr>
          <w:sz w:val="28"/>
          <w:szCs w:val="28"/>
        </w:rPr>
        <w:t xml:space="preserve">ю трубку 3 </w:t>
      </w:r>
      <w:r w:rsidR="008E4D4B" w:rsidRPr="00FB254E">
        <w:rPr>
          <w:sz w:val="28"/>
          <w:szCs w:val="28"/>
        </w:rPr>
        <w:t>надевают резиновый шланг. Далее, зажав пальцем колено 2 и повернув вискозиметр, опускают колено 1 в сосуд с жи</w:t>
      </w:r>
      <w:r w:rsidR="008E4D4B" w:rsidRPr="00FB254E">
        <w:rPr>
          <w:sz w:val="28"/>
          <w:szCs w:val="28"/>
        </w:rPr>
        <w:t>д</w:t>
      </w:r>
      <w:r w:rsidR="008E4D4B" w:rsidRPr="00FB254E">
        <w:rPr>
          <w:sz w:val="28"/>
          <w:szCs w:val="28"/>
        </w:rPr>
        <w:t>костью и засасывают её с помощью груши до метки М2, так, чтобы в жидк</w:t>
      </w:r>
      <w:r w:rsidR="008E4D4B" w:rsidRPr="00FB254E">
        <w:rPr>
          <w:sz w:val="28"/>
          <w:szCs w:val="28"/>
        </w:rPr>
        <w:t>о</w:t>
      </w:r>
      <w:r w:rsidR="008E4D4B" w:rsidRPr="00FB254E">
        <w:rPr>
          <w:sz w:val="28"/>
          <w:szCs w:val="28"/>
        </w:rPr>
        <w:t>сти не образовались пузырьки воздуха. В тот момент, когда уровень жидк</w:t>
      </w:r>
      <w:r w:rsidR="008E4D4B" w:rsidRPr="00FB254E">
        <w:rPr>
          <w:sz w:val="28"/>
          <w:szCs w:val="28"/>
        </w:rPr>
        <w:t>о</w:t>
      </w:r>
      <w:r w:rsidR="008E4D4B" w:rsidRPr="00FB254E">
        <w:rPr>
          <w:sz w:val="28"/>
          <w:szCs w:val="28"/>
        </w:rPr>
        <w:t>сти достигнет отметки М2, вискозиметр вынимают из сосуда и быстро пер</w:t>
      </w:r>
      <w:r w:rsidR="008E4D4B" w:rsidRPr="00FB254E">
        <w:rPr>
          <w:sz w:val="28"/>
          <w:szCs w:val="28"/>
        </w:rPr>
        <w:t>е</w:t>
      </w:r>
      <w:r w:rsidR="008E4D4B" w:rsidRPr="00FB254E">
        <w:rPr>
          <w:sz w:val="28"/>
          <w:szCs w:val="28"/>
        </w:rPr>
        <w:t>ворачивают в нормальное положение. Снимают с внешней стороны конца колена 1 избыток жидкости и надевают на него резиновую трубку.</w:t>
      </w:r>
      <w:r w:rsidR="00964E2F" w:rsidRPr="00FB254E">
        <w:rPr>
          <w:sz w:val="28"/>
          <w:szCs w:val="28"/>
        </w:rPr>
        <w:t xml:space="preserve"> </w:t>
      </w:r>
      <w:r w:rsidR="00AB51A1" w:rsidRPr="00FB254E">
        <w:rPr>
          <w:sz w:val="28"/>
          <w:szCs w:val="28"/>
        </w:rPr>
        <w:t>Вискоз</w:t>
      </w:r>
      <w:r w:rsidR="00AB51A1" w:rsidRPr="00FB254E">
        <w:rPr>
          <w:sz w:val="28"/>
          <w:szCs w:val="28"/>
        </w:rPr>
        <w:t>и</w:t>
      </w:r>
      <w:r w:rsidR="00AB51A1" w:rsidRPr="00FB254E">
        <w:rPr>
          <w:sz w:val="28"/>
          <w:szCs w:val="28"/>
        </w:rPr>
        <w:t>метр закрепляют вертикально в штативе и устанавливают в те</w:t>
      </w:r>
      <w:r w:rsidR="00825472" w:rsidRPr="00FB254E">
        <w:rPr>
          <w:sz w:val="28"/>
          <w:szCs w:val="28"/>
        </w:rPr>
        <w:t>рмостате так, чтобы расширение 4</w:t>
      </w:r>
      <w:r w:rsidR="00AB51A1" w:rsidRPr="00FB254E">
        <w:rPr>
          <w:sz w:val="28"/>
          <w:szCs w:val="28"/>
        </w:rPr>
        <w:t xml:space="preserve"> было ниже уровня жидкости в термостате. После в</w:t>
      </w:r>
      <w:r w:rsidR="00AB51A1" w:rsidRPr="00FB254E">
        <w:rPr>
          <w:sz w:val="28"/>
          <w:szCs w:val="28"/>
        </w:rPr>
        <w:t>ы</w:t>
      </w:r>
      <w:r w:rsidR="00AB51A1" w:rsidRPr="00FB254E">
        <w:rPr>
          <w:sz w:val="28"/>
          <w:szCs w:val="28"/>
        </w:rPr>
        <w:t>держки в термостате не менее 15 мин засасывают нефтепродукт в колено 1, при</w:t>
      </w:r>
      <w:r w:rsidR="00825472" w:rsidRPr="00FB254E">
        <w:rPr>
          <w:sz w:val="28"/>
          <w:szCs w:val="28"/>
        </w:rPr>
        <w:t>мерно до 1/3 высоты расширения  4</w:t>
      </w:r>
      <w:r w:rsidR="00AB51A1" w:rsidRPr="00FB254E">
        <w:rPr>
          <w:sz w:val="28"/>
          <w:szCs w:val="28"/>
        </w:rPr>
        <w:t>. Сообщают колено 1 с атмосферой и определяют время перемещения мениска нефтепродукта от метки М1 до М2.</w:t>
      </w:r>
    </w:p>
    <w:p w:rsidR="00AB51A1" w:rsidRPr="00FB254E" w:rsidRDefault="00964E2F" w:rsidP="00964E2F">
      <w:pPr>
        <w:pStyle w:val="a6"/>
        <w:spacing w:before="0" w:beforeAutospacing="0" w:after="0" w:afterAutospacing="0"/>
        <w:rPr>
          <w:sz w:val="28"/>
          <w:szCs w:val="28"/>
        </w:rPr>
      </w:pPr>
      <w:r w:rsidRPr="00FB254E">
        <w:rPr>
          <w:sz w:val="28"/>
          <w:szCs w:val="28"/>
        </w:rPr>
        <w:t xml:space="preserve">  </w:t>
      </w:r>
      <w:r w:rsidR="00AB51A1" w:rsidRPr="00FB254E">
        <w:rPr>
          <w:sz w:val="28"/>
          <w:szCs w:val="28"/>
        </w:rPr>
        <w:t xml:space="preserve">Если результаты трех последовательных измерений не отличаются более чем на 0,2 с, кинематическую вязкость </w:t>
      </w:r>
      <w:r w:rsidR="00AB51A1" w:rsidRPr="00FB254E">
        <w:rPr>
          <w:i/>
          <w:sz w:val="28"/>
          <w:szCs w:val="28"/>
        </w:rPr>
        <w:t>ν</w:t>
      </w:r>
      <w:r w:rsidR="00EE3C6C" w:rsidRPr="00FB254E">
        <w:rPr>
          <w:sz w:val="28"/>
          <w:szCs w:val="28"/>
        </w:rPr>
        <w:t xml:space="preserve"> м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="00AB51A1" w:rsidRPr="00FB254E">
        <w:rPr>
          <w:sz w:val="28"/>
          <w:szCs w:val="28"/>
        </w:rPr>
        <w:t>/с, вычисляют как среднее арифметическое трёх измерений по формуле:</w:t>
      </w:r>
    </w:p>
    <w:p w:rsidR="00964E2F" w:rsidRPr="00FB254E" w:rsidRDefault="00AB51A1" w:rsidP="00964E2F">
      <w:pPr>
        <w:pStyle w:val="a6"/>
        <w:spacing w:before="0" w:beforeAutospacing="0" w:after="0" w:afterAutospacing="0"/>
        <w:rPr>
          <w:sz w:val="28"/>
          <w:szCs w:val="28"/>
        </w:rPr>
      </w:pPr>
      <w:r w:rsidRPr="00FB254E">
        <w:rPr>
          <w:i/>
          <w:sz w:val="28"/>
          <w:szCs w:val="28"/>
        </w:rPr>
        <w:t>ν</w:t>
      </w:r>
      <w:r w:rsidRPr="00FB254E">
        <w:rPr>
          <w:sz w:val="28"/>
          <w:szCs w:val="28"/>
        </w:rPr>
        <w:t xml:space="preserve"> = с×τ,</w:t>
      </w:r>
      <w:r w:rsidR="00964E2F" w:rsidRPr="00FB254E">
        <w:rPr>
          <w:sz w:val="28"/>
          <w:szCs w:val="28"/>
        </w:rPr>
        <w:t xml:space="preserve"> </w:t>
      </w:r>
      <w:r w:rsidRPr="00FB254E">
        <w:rPr>
          <w:sz w:val="28"/>
          <w:szCs w:val="28"/>
        </w:rPr>
        <w:t xml:space="preserve">где </w:t>
      </w:r>
      <w:r w:rsidR="00E73F65">
        <w:rPr>
          <w:sz w:val="28"/>
          <w:szCs w:val="28"/>
        </w:rPr>
        <w:t>с – постоянная вискозиметра, м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E73F65">
        <w:rPr>
          <w:sz w:val="28"/>
          <w:szCs w:val="28"/>
        </w:rPr>
        <w:t>/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FB254E">
        <w:rPr>
          <w:sz w:val="28"/>
          <w:szCs w:val="28"/>
        </w:rPr>
        <w:t xml:space="preserve">; </w:t>
      </w:r>
    </w:p>
    <w:p w:rsidR="00AB51A1" w:rsidRPr="00FB254E" w:rsidRDefault="00AB51A1" w:rsidP="00964E2F">
      <w:pPr>
        <w:pStyle w:val="a6"/>
        <w:spacing w:before="0" w:beforeAutospacing="0" w:after="0" w:afterAutospacing="0"/>
        <w:rPr>
          <w:sz w:val="28"/>
          <w:szCs w:val="28"/>
        </w:rPr>
      </w:pPr>
      <w:r w:rsidRPr="00FB254E">
        <w:rPr>
          <w:sz w:val="28"/>
          <w:szCs w:val="28"/>
        </w:rPr>
        <w:t>τ — среднее время истечения нефтепродукта в вискозиметре, с.</w:t>
      </w:r>
    </w:p>
    <w:p w:rsidR="00AB51A1" w:rsidRPr="00FB254E" w:rsidRDefault="00964E2F" w:rsidP="003F40EA">
      <w:pPr>
        <w:pStyle w:val="a6"/>
        <w:spacing w:before="0" w:beforeAutospacing="0" w:after="0" w:afterAutospacing="0"/>
        <w:rPr>
          <w:sz w:val="28"/>
          <w:szCs w:val="28"/>
        </w:rPr>
      </w:pPr>
      <w:r w:rsidRPr="00FB254E">
        <w:rPr>
          <w:sz w:val="28"/>
          <w:szCs w:val="28"/>
        </w:rPr>
        <w:t xml:space="preserve">  </w:t>
      </w:r>
      <w:r w:rsidR="00AB51A1" w:rsidRPr="00FB254E">
        <w:rPr>
          <w:sz w:val="28"/>
          <w:szCs w:val="28"/>
        </w:rPr>
        <w:t>Динамическую вязкость m, мПа×с, исследуемого нефтепродукта вычисляют по формуле:</w:t>
      </w:r>
    </w:p>
    <w:p w:rsidR="00AB51A1" w:rsidRPr="00E73F65" w:rsidRDefault="00AB51A1" w:rsidP="00E73F65">
      <w:pPr>
        <w:pStyle w:val="a6"/>
        <w:spacing w:before="0" w:beforeAutospacing="0" w:after="240" w:afterAutospacing="0"/>
        <w:jc w:val="center"/>
        <w:rPr>
          <w:i/>
          <w:sz w:val="28"/>
          <w:szCs w:val="28"/>
        </w:rPr>
      </w:pPr>
      <w:r w:rsidRPr="00E73F65">
        <w:rPr>
          <w:i/>
          <w:sz w:val="28"/>
          <w:szCs w:val="28"/>
        </w:rPr>
        <w:t>m = ν×ρ</w:t>
      </w:r>
    </w:p>
    <w:p w:rsidR="003F40EA" w:rsidRPr="00FB254E" w:rsidRDefault="00AB51A1" w:rsidP="00E73F65">
      <w:pPr>
        <w:pStyle w:val="a6"/>
        <w:spacing w:before="0" w:beforeAutospacing="0" w:after="0" w:afterAutospacing="0"/>
        <w:rPr>
          <w:sz w:val="28"/>
          <w:szCs w:val="28"/>
        </w:rPr>
      </w:pPr>
      <w:r w:rsidRPr="00FB254E">
        <w:rPr>
          <w:sz w:val="28"/>
          <w:szCs w:val="28"/>
        </w:rPr>
        <w:t xml:space="preserve">где </w:t>
      </w:r>
      <w:r w:rsidR="00E73F65">
        <w:rPr>
          <w:sz w:val="28"/>
          <w:szCs w:val="28"/>
        </w:rPr>
        <w:t>ν — кинематическая вязкость, м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FB254E">
        <w:rPr>
          <w:sz w:val="28"/>
          <w:szCs w:val="28"/>
        </w:rPr>
        <w:t>/с;</w:t>
      </w:r>
    </w:p>
    <w:p w:rsidR="00746205" w:rsidRPr="00FB254E" w:rsidRDefault="00AB51A1" w:rsidP="00E73F65">
      <w:pPr>
        <w:pStyle w:val="a6"/>
        <w:spacing w:before="0" w:beforeAutospacing="0" w:after="0" w:afterAutospacing="0"/>
        <w:rPr>
          <w:sz w:val="28"/>
          <w:szCs w:val="28"/>
        </w:rPr>
      </w:pPr>
      <w:r w:rsidRPr="00FB254E">
        <w:rPr>
          <w:sz w:val="28"/>
          <w:szCs w:val="28"/>
        </w:rPr>
        <w:t xml:space="preserve"> ρ — плотность при той же температуре, при которой определялась вязкость, г/см3.</w:t>
      </w:r>
    </w:p>
    <w:p w:rsidR="00E73F65" w:rsidRDefault="00746205" w:rsidP="00746205">
      <w:pPr>
        <w:pStyle w:val="a6"/>
        <w:spacing w:before="0" w:beforeAutospacing="0" w:after="0" w:afterAutospacing="0"/>
        <w:rPr>
          <w:sz w:val="28"/>
          <w:szCs w:val="28"/>
        </w:rPr>
      </w:pPr>
      <w:r w:rsidRPr="00FB254E">
        <w:rPr>
          <w:sz w:val="28"/>
          <w:szCs w:val="28"/>
        </w:rPr>
        <w:t xml:space="preserve">  </w:t>
      </w:r>
      <w:r w:rsidR="00AB51A1" w:rsidRPr="00FB254E">
        <w:rPr>
          <w:sz w:val="28"/>
          <w:szCs w:val="28"/>
        </w:rPr>
        <w:t>Допускаемые расхождения последовательных определений кинематической вязкости от среднего арифметического значения не должны превышать</w:t>
      </w:r>
    </w:p>
    <w:p w:rsidR="00746205" w:rsidRPr="00FB254E" w:rsidRDefault="00E73F65" w:rsidP="00746205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± </w:t>
      </w:r>
      <w:r w:rsidR="00AB51A1" w:rsidRPr="00FB254E">
        <w:rPr>
          <w:sz w:val="28"/>
          <w:szCs w:val="28"/>
        </w:rPr>
        <w:t>1,2% в интервале температур 15 – 150°С.</w:t>
      </w:r>
    </w:p>
    <w:p w:rsidR="00315196" w:rsidRPr="00E73F65" w:rsidRDefault="00315196" w:rsidP="00315196">
      <w:pPr>
        <w:pStyle w:val="a6"/>
        <w:spacing w:after="240" w:afterAutospacing="0"/>
        <w:jc w:val="center"/>
        <w:rPr>
          <w:sz w:val="28"/>
          <w:szCs w:val="28"/>
        </w:rPr>
      </w:pPr>
      <w:r w:rsidRPr="00E73F65">
        <w:rPr>
          <w:sz w:val="28"/>
          <w:szCs w:val="28"/>
        </w:rPr>
        <w:lastRenderedPageBreak/>
        <w:t>Результаты эксперимента</w:t>
      </w:r>
      <w:r w:rsidR="00E73F65">
        <w:rPr>
          <w:sz w:val="28"/>
          <w:szCs w:val="28"/>
        </w:rPr>
        <w:t>:</w:t>
      </w:r>
    </w:p>
    <w:tbl>
      <w:tblPr>
        <w:tblStyle w:val="aa"/>
        <w:tblW w:w="0" w:type="auto"/>
        <w:tblLook w:val="04A0"/>
      </w:tblPr>
      <w:tblGrid>
        <w:gridCol w:w="1740"/>
        <w:gridCol w:w="1119"/>
        <w:gridCol w:w="1368"/>
        <w:gridCol w:w="2077"/>
        <w:gridCol w:w="1419"/>
        <w:gridCol w:w="1848"/>
      </w:tblGrid>
      <w:tr w:rsidR="00746205" w:rsidRPr="00FB254E" w:rsidTr="00B9737E">
        <w:tc>
          <w:tcPr>
            <w:tcW w:w="1817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Температ</w:t>
            </w:r>
            <w:r w:rsidRPr="00FB254E">
              <w:rPr>
                <w:sz w:val="28"/>
                <w:szCs w:val="28"/>
              </w:rPr>
              <w:t>у</w:t>
            </w:r>
            <w:r w:rsidRPr="00FB254E">
              <w:rPr>
                <w:sz w:val="28"/>
                <w:szCs w:val="28"/>
              </w:rPr>
              <w:t>ра, С˚</w:t>
            </w:r>
          </w:p>
        </w:tc>
        <w:tc>
          <w:tcPr>
            <w:tcW w:w="1229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Проба бенз</w:t>
            </w:r>
            <w:r w:rsidRPr="00FB254E">
              <w:rPr>
                <w:sz w:val="28"/>
                <w:szCs w:val="28"/>
              </w:rPr>
              <w:t>и</w:t>
            </w:r>
            <w:r w:rsidRPr="00FB254E">
              <w:rPr>
                <w:sz w:val="28"/>
                <w:szCs w:val="28"/>
              </w:rPr>
              <w:t>на</w:t>
            </w:r>
          </w:p>
        </w:tc>
        <w:tc>
          <w:tcPr>
            <w:tcW w:w="1464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Среднее время истеч</w:t>
            </w:r>
            <w:r w:rsidRPr="00FB254E">
              <w:rPr>
                <w:sz w:val="28"/>
                <w:szCs w:val="28"/>
              </w:rPr>
              <w:t>е</w:t>
            </w:r>
            <w:r w:rsidRPr="00FB254E">
              <w:rPr>
                <w:sz w:val="28"/>
                <w:szCs w:val="28"/>
              </w:rPr>
              <w:t>ния</w:t>
            </w:r>
          </w:p>
        </w:tc>
        <w:tc>
          <w:tcPr>
            <w:tcW w:w="2136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Кинематич</w:t>
            </w:r>
            <w:r w:rsidRPr="00FB254E">
              <w:rPr>
                <w:sz w:val="28"/>
                <w:szCs w:val="28"/>
              </w:rPr>
              <w:t>е</w:t>
            </w:r>
            <w:r w:rsidRPr="00FB254E">
              <w:rPr>
                <w:sz w:val="28"/>
                <w:szCs w:val="28"/>
              </w:rPr>
              <w:t>ская вязкость, м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Pr="00FB254E">
              <w:rPr>
                <w:sz w:val="28"/>
                <w:szCs w:val="28"/>
              </w:rPr>
              <w:t>/с</w:t>
            </w:r>
          </w:p>
        </w:tc>
        <w:tc>
          <w:tcPr>
            <w:tcW w:w="1440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Пло</w:t>
            </w:r>
            <w:r w:rsidRPr="00FB254E">
              <w:rPr>
                <w:sz w:val="28"/>
                <w:szCs w:val="28"/>
              </w:rPr>
              <w:t>т</w:t>
            </w:r>
            <w:r w:rsidRPr="00FB254E">
              <w:rPr>
                <w:sz w:val="28"/>
                <w:szCs w:val="28"/>
              </w:rPr>
              <w:t>ность бензина, кг/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876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Динамич</w:t>
            </w:r>
            <w:r w:rsidRPr="00FB254E">
              <w:rPr>
                <w:sz w:val="28"/>
                <w:szCs w:val="28"/>
              </w:rPr>
              <w:t>е</w:t>
            </w:r>
            <w:r w:rsidRPr="00FB254E">
              <w:rPr>
                <w:sz w:val="28"/>
                <w:szCs w:val="28"/>
              </w:rPr>
              <w:t>ская вя</w:t>
            </w:r>
            <w:r w:rsidRPr="00FB254E">
              <w:rPr>
                <w:sz w:val="28"/>
                <w:szCs w:val="28"/>
              </w:rPr>
              <w:t>з</w:t>
            </w:r>
            <w:r w:rsidRPr="00FB254E">
              <w:rPr>
                <w:sz w:val="28"/>
                <w:szCs w:val="28"/>
              </w:rPr>
              <w:t>кость, мПа×с</w:t>
            </w:r>
          </w:p>
        </w:tc>
      </w:tr>
      <w:tr w:rsidR="00746205" w:rsidRPr="00FB254E" w:rsidTr="00315196">
        <w:trPr>
          <w:trHeight w:val="424"/>
        </w:trPr>
        <w:tc>
          <w:tcPr>
            <w:tcW w:w="1817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2</w:t>
            </w:r>
            <w:r w:rsidR="00E73F65">
              <w:rPr>
                <w:sz w:val="28"/>
                <w:szCs w:val="28"/>
              </w:rPr>
              <w:t>0</w:t>
            </w:r>
          </w:p>
        </w:tc>
        <w:tc>
          <w:tcPr>
            <w:tcW w:w="1229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1</w:t>
            </w:r>
          </w:p>
        </w:tc>
        <w:tc>
          <w:tcPr>
            <w:tcW w:w="1464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2мин 9с</w:t>
            </w:r>
          </w:p>
        </w:tc>
        <w:tc>
          <w:tcPr>
            <w:tcW w:w="2136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0,645</w:t>
            </w:r>
          </w:p>
        </w:tc>
        <w:tc>
          <w:tcPr>
            <w:tcW w:w="1440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760</w:t>
            </w:r>
          </w:p>
        </w:tc>
        <w:tc>
          <w:tcPr>
            <w:tcW w:w="1876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490,2</w:t>
            </w:r>
          </w:p>
        </w:tc>
      </w:tr>
      <w:tr w:rsidR="00746205" w:rsidRPr="00FB254E" w:rsidTr="00B9737E">
        <w:tc>
          <w:tcPr>
            <w:tcW w:w="1817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2</w:t>
            </w:r>
            <w:r w:rsidR="00E73F65">
              <w:rPr>
                <w:sz w:val="28"/>
                <w:szCs w:val="28"/>
              </w:rPr>
              <w:t>0</w:t>
            </w:r>
          </w:p>
        </w:tc>
        <w:tc>
          <w:tcPr>
            <w:tcW w:w="1229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2</w:t>
            </w:r>
          </w:p>
        </w:tc>
        <w:tc>
          <w:tcPr>
            <w:tcW w:w="1464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1мин 29с</w:t>
            </w:r>
          </w:p>
        </w:tc>
        <w:tc>
          <w:tcPr>
            <w:tcW w:w="2136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0,445</w:t>
            </w:r>
          </w:p>
        </w:tc>
        <w:tc>
          <w:tcPr>
            <w:tcW w:w="1440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760</w:t>
            </w:r>
          </w:p>
        </w:tc>
        <w:tc>
          <w:tcPr>
            <w:tcW w:w="1876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338,2</w:t>
            </w:r>
          </w:p>
        </w:tc>
      </w:tr>
      <w:tr w:rsidR="00746205" w:rsidRPr="00FB254E" w:rsidTr="00B9737E">
        <w:tc>
          <w:tcPr>
            <w:tcW w:w="1817" w:type="dxa"/>
          </w:tcPr>
          <w:p w:rsidR="00746205" w:rsidRPr="00FB254E" w:rsidRDefault="00746205" w:rsidP="007B7D1A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2</w:t>
            </w:r>
            <w:r w:rsidR="00E73F65">
              <w:rPr>
                <w:sz w:val="28"/>
                <w:szCs w:val="28"/>
              </w:rPr>
              <w:t>0</w:t>
            </w:r>
          </w:p>
        </w:tc>
        <w:tc>
          <w:tcPr>
            <w:tcW w:w="1229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3</w:t>
            </w:r>
          </w:p>
        </w:tc>
        <w:tc>
          <w:tcPr>
            <w:tcW w:w="1464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1мин 6с</w:t>
            </w:r>
          </w:p>
        </w:tc>
        <w:tc>
          <w:tcPr>
            <w:tcW w:w="2136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0,33</w:t>
            </w:r>
          </w:p>
        </w:tc>
        <w:tc>
          <w:tcPr>
            <w:tcW w:w="1440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750</w:t>
            </w:r>
          </w:p>
        </w:tc>
        <w:tc>
          <w:tcPr>
            <w:tcW w:w="1876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247,5</w:t>
            </w:r>
          </w:p>
        </w:tc>
      </w:tr>
      <w:tr w:rsidR="00746205" w:rsidRPr="00FB254E" w:rsidTr="00B9737E">
        <w:tc>
          <w:tcPr>
            <w:tcW w:w="1817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2</w:t>
            </w:r>
            <w:r w:rsidR="00E73F65">
              <w:rPr>
                <w:sz w:val="28"/>
                <w:szCs w:val="28"/>
              </w:rPr>
              <w:t>0</w:t>
            </w:r>
          </w:p>
        </w:tc>
        <w:tc>
          <w:tcPr>
            <w:tcW w:w="1229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4</w:t>
            </w:r>
          </w:p>
        </w:tc>
        <w:tc>
          <w:tcPr>
            <w:tcW w:w="1464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1мин 3с</w:t>
            </w:r>
          </w:p>
        </w:tc>
        <w:tc>
          <w:tcPr>
            <w:tcW w:w="2136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0,315</w:t>
            </w:r>
          </w:p>
        </w:tc>
        <w:tc>
          <w:tcPr>
            <w:tcW w:w="1440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750</w:t>
            </w:r>
          </w:p>
        </w:tc>
        <w:tc>
          <w:tcPr>
            <w:tcW w:w="1876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236,25</w:t>
            </w:r>
          </w:p>
        </w:tc>
      </w:tr>
      <w:tr w:rsidR="00746205" w:rsidRPr="00FB254E" w:rsidTr="00B9737E">
        <w:tc>
          <w:tcPr>
            <w:tcW w:w="1817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50</w:t>
            </w:r>
          </w:p>
        </w:tc>
        <w:tc>
          <w:tcPr>
            <w:tcW w:w="1229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1</w:t>
            </w:r>
          </w:p>
        </w:tc>
        <w:tc>
          <w:tcPr>
            <w:tcW w:w="1464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1мин 34с</w:t>
            </w:r>
          </w:p>
        </w:tc>
        <w:tc>
          <w:tcPr>
            <w:tcW w:w="2136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0,47</w:t>
            </w:r>
          </w:p>
        </w:tc>
        <w:tc>
          <w:tcPr>
            <w:tcW w:w="1440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733,2</w:t>
            </w:r>
          </w:p>
        </w:tc>
        <w:tc>
          <w:tcPr>
            <w:tcW w:w="1876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344,6</w:t>
            </w:r>
          </w:p>
        </w:tc>
      </w:tr>
      <w:tr w:rsidR="00746205" w:rsidRPr="00FB254E" w:rsidTr="00B9737E">
        <w:tc>
          <w:tcPr>
            <w:tcW w:w="1817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50</w:t>
            </w:r>
          </w:p>
        </w:tc>
        <w:tc>
          <w:tcPr>
            <w:tcW w:w="1229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2</w:t>
            </w:r>
          </w:p>
        </w:tc>
        <w:tc>
          <w:tcPr>
            <w:tcW w:w="1464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57с</w:t>
            </w:r>
          </w:p>
        </w:tc>
        <w:tc>
          <w:tcPr>
            <w:tcW w:w="2136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0,285</w:t>
            </w:r>
          </w:p>
        </w:tc>
        <w:tc>
          <w:tcPr>
            <w:tcW w:w="1440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733,2</w:t>
            </w:r>
          </w:p>
        </w:tc>
        <w:tc>
          <w:tcPr>
            <w:tcW w:w="1876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208,9</w:t>
            </w:r>
          </w:p>
        </w:tc>
      </w:tr>
      <w:tr w:rsidR="00746205" w:rsidRPr="00FB254E" w:rsidTr="00B9737E">
        <w:tc>
          <w:tcPr>
            <w:tcW w:w="1817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50</w:t>
            </w:r>
          </w:p>
        </w:tc>
        <w:tc>
          <w:tcPr>
            <w:tcW w:w="1229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3</w:t>
            </w:r>
          </w:p>
        </w:tc>
        <w:tc>
          <w:tcPr>
            <w:tcW w:w="1464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56с</w:t>
            </w:r>
          </w:p>
        </w:tc>
        <w:tc>
          <w:tcPr>
            <w:tcW w:w="2136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0,28</w:t>
            </w:r>
          </w:p>
        </w:tc>
        <w:tc>
          <w:tcPr>
            <w:tcW w:w="1440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722,6</w:t>
            </w:r>
          </w:p>
        </w:tc>
        <w:tc>
          <w:tcPr>
            <w:tcW w:w="1876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202,3</w:t>
            </w:r>
          </w:p>
        </w:tc>
      </w:tr>
      <w:tr w:rsidR="00746205" w:rsidRPr="00FB254E" w:rsidTr="00B9737E">
        <w:tc>
          <w:tcPr>
            <w:tcW w:w="1817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50</w:t>
            </w:r>
          </w:p>
        </w:tc>
        <w:tc>
          <w:tcPr>
            <w:tcW w:w="1229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4</w:t>
            </w:r>
          </w:p>
        </w:tc>
        <w:tc>
          <w:tcPr>
            <w:tcW w:w="1464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54с</w:t>
            </w:r>
          </w:p>
        </w:tc>
        <w:tc>
          <w:tcPr>
            <w:tcW w:w="2136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0,27</w:t>
            </w:r>
          </w:p>
        </w:tc>
        <w:tc>
          <w:tcPr>
            <w:tcW w:w="1440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722,6</w:t>
            </w:r>
          </w:p>
        </w:tc>
        <w:tc>
          <w:tcPr>
            <w:tcW w:w="1876" w:type="dxa"/>
          </w:tcPr>
          <w:p w:rsidR="00746205" w:rsidRPr="00FB254E" w:rsidRDefault="00746205" w:rsidP="007B7D1A">
            <w:pPr>
              <w:pStyle w:val="a6"/>
              <w:jc w:val="center"/>
              <w:rPr>
                <w:sz w:val="28"/>
                <w:szCs w:val="28"/>
              </w:rPr>
            </w:pPr>
            <w:r w:rsidRPr="00FB254E">
              <w:rPr>
                <w:sz w:val="28"/>
                <w:szCs w:val="28"/>
              </w:rPr>
              <w:t>195,1</w:t>
            </w:r>
          </w:p>
        </w:tc>
      </w:tr>
    </w:tbl>
    <w:p w:rsidR="007B7D1A" w:rsidRPr="00FB254E" w:rsidRDefault="00B9737E" w:rsidP="00315196">
      <w:pPr>
        <w:pStyle w:val="a6"/>
        <w:rPr>
          <w:sz w:val="28"/>
          <w:szCs w:val="28"/>
        </w:rPr>
      </w:pPr>
      <w:r w:rsidRPr="00FB254E">
        <w:rPr>
          <w:sz w:val="28"/>
          <w:szCs w:val="28"/>
        </w:rPr>
        <w:t xml:space="preserve">  Количество топлива, </w:t>
      </w:r>
      <w:r w:rsidR="007A0684" w:rsidRPr="00FB254E">
        <w:rPr>
          <w:sz w:val="28"/>
          <w:szCs w:val="28"/>
        </w:rPr>
        <w:t xml:space="preserve">поступающего в </w:t>
      </w:r>
      <w:r w:rsidRPr="00FB254E">
        <w:rPr>
          <w:sz w:val="28"/>
          <w:szCs w:val="28"/>
        </w:rPr>
        <w:t xml:space="preserve">карбюратор, зависит от вязкости и плотности бензина. Чем выше плотность бензина, тем </w:t>
      </w:r>
      <w:r w:rsidR="00C672EC">
        <w:rPr>
          <w:sz w:val="28"/>
          <w:szCs w:val="28"/>
        </w:rPr>
        <w:t xml:space="preserve">больше его пройдет через двигатель </w:t>
      </w:r>
      <w:r w:rsidRPr="00FB254E">
        <w:rPr>
          <w:sz w:val="28"/>
          <w:szCs w:val="28"/>
        </w:rPr>
        <w:t xml:space="preserve"> в единицу времени. Чем больше вязкость топлива, тем меньше</w:t>
      </w:r>
      <w:r w:rsidR="00315196" w:rsidRPr="00FB254E">
        <w:rPr>
          <w:sz w:val="28"/>
          <w:szCs w:val="28"/>
        </w:rPr>
        <w:t xml:space="preserve"> скорость его прохождения</w:t>
      </w:r>
      <w:r w:rsidRPr="00FB254E">
        <w:rPr>
          <w:sz w:val="28"/>
          <w:szCs w:val="28"/>
        </w:rPr>
        <w:t>, т.е. меньше его расход.</w:t>
      </w:r>
      <w:r w:rsidRPr="00FB254E">
        <w:rPr>
          <w:sz w:val="28"/>
          <w:szCs w:val="28"/>
        </w:rPr>
        <w:br/>
      </w:r>
      <w:r w:rsidR="007A0684" w:rsidRPr="00FB254E">
        <w:rPr>
          <w:sz w:val="28"/>
          <w:szCs w:val="28"/>
        </w:rPr>
        <w:t xml:space="preserve">  Исходя из проделанного опыта, можно заметить, что при увеличении те</w:t>
      </w:r>
      <w:r w:rsidR="007A0684" w:rsidRPr="00FB254E">
        <w:rPr>
          <w:sz w:val="28"/>
          <w:szCs w:val="28"/>
        </w:rPr>
        <w:t>м</w:t>
      </w:r>
      <w:r w:rsidR="007A0684" w:rsidRPr="00FB254E">
        <w:rPr>
          <w:sz w:val="28"/>
          <w:szCs w:val="28"/>
        </w:rPr>
        <w:t>пературы топлива его расход увеличивается за счет уменьшения вязкости</w:t>
      </w:r>
      <w:r w:rsidRPr="00FB254E">
        <w:rPr>
          <w:sz w:val="28"/>
          <w:szCs w:val="28"/>
        </w:rPr>
        <w:t>.</w:t>
      </w:r>
      <w:r w:rsidR="007A0684" w:rsidRPr="00FB254E">
        <w:rPr>
          <w:sz w:val="28"/>
          <w:szCs w:val="28"/>
        </w:rPr>
        <w:t xml:space="preserve"> Если при </w:t>
      </w:r>
      <w:r w:rsidR="00E73F65">
        <w:rPr>
          <w:sz w:val="28"/>
          <w:szCs w:val="28"/>
        </w:rPr>
        <w:t>2</w:t>
      </w:r>
      <w:r w:rsidR="007A0684" w:rsidRPr="00FB254E">
        <w:rPr>
          <w:sz w:val="28"/>
          <w:szCs w:val="28"/>
        </w:rPr>
        <w:t>0 С˚ первый образец имеет кинематическую вязкость, равную 0,645 м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="007A0684" w:rsidRPr="00FB254E">
        <w:rPr>
          <w:sz w:val="28"/>
          <w:szCs w:val="28"/>
        </w:rPr>
        <w:t>/с, то уже при температуре 50 С˚ она уменьшается до 0,47 м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="007A0684" w:rsidRPr="00FB254E">
        <w:rPr>
          <w:sz w:val="28"/>
          <w:szCs w:val="28"/>
        </w:rPr>
        <w:t>/с</w:t>
      </w:r>
      <w:r w:rsidR="00315196" w:rsidRPr="00FB254E">
        <w:rPr>
          <w:sz w:val="28"/>
          <w:szCs w:val="28"/>
        </w:rPr>
        <w:t xml:space="preserve"> практически на треть. При 50 С˚ расход первого образца будет больше, неж</w:t>
      </w:r>
      <w:r w:rsidR="00315196" w:rsidRPr="00FB254E">
        <w:rPr>
          <w:sz w:val="28"/>
          <w:szCs w:val="28"/>
        </w:rPr>
        <w:t>е</w:t>
      </w:r>
      <w:r w:rsidR="00315196" w:rsidRPr="00FB254E">
        <w:rPr>
          <w:sz w:val="28"/>
          <w:szCs w:val="28"/>
        </w:rPr>
        <w:t>ли при</w:t>
      </w:r>
      <w:r w:rsidR="00E73F65">
        <w:rPr>
          <w:sz w:val="28"/>
          <w:szCs w:val="28"/>
        </w:rPr>
        <w:t xml:space="preserve"> 2</w:t>
      </w:r>
      <w:r w:rsidR="00315196" w:rsidRPr="00FB254E">
        <w:rPr>
          <w:sz w:val="28"/>
          <w:szCs w:val="28"/>
        </w:rPr>
        <w:t>0 С˚. Это правило касается и остальных видов бензина.</w:t>
      </w: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5472" w:rsidRPr="00FB254E" w:rsidRDefault="0082547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3D44" w:rsidRPr="00781026" w:rsidRDefault="00880592" w:rsidP="00781026">
      <w:pPr>
        <w:pStyle w:val="a9"/>
        <w:numPr>
          <w:ilvl w:val="0"/>
          <w:numId w:val="3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Вывод</w:t>
      </w:r>
      <w:r w:rsidR="00A33D44" w:rsidRPr="00781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A33D44" w:rsidRPr="00FB254E" w:rsidRDefault="007D1DDE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основе проведенных экспериментов можно вывести следующие резул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ь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таты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7D1DDE" w:rsidRPr="00FB254E" w:rsidRDefault="007D1DDE" w:rsidP="00E3074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hAnsi="Times New Roman" w:cs="Times New Roman"/>
          <w:sz w:val="28"/>
          <w:szCs w:val="28"/>
        </w:rPr>
        <w:t>Органолептический анализ показал, что все марки бензина соответствуют стандарту. Не обнаружено наличие осевших на дно твердых частиц. В иссл</w:t>
      </w:r>
      <w:r w:rsidRPr="00FB254E">
        <w:rPr>
          <w:rFonts w:ascii="Times New Roman" w:hAnsi="Times New Roman" w:cs="Times New Roman"/>
          <w:sz w:val="28"/>
          <w:szCs w:val="28"/>
        </w:rPr>
        <w:t>е</w:t>
      </w:r>
      <w:r w:rsidRPr="00FB254E">
        <w:rPr>
          <w:rFonts w:ascii="Times New Roman" w:hAnsi="Times New Roman" w:cs="Times New Roman"/>
          <w:sz w:val="28"/>
          <w:szCs w:val="28"/>
        </w:rPr>
        <w:t>дуемых образцах не обнаружено содержание воды и масел.</w:t>
      </w:r>
    </w:p>
    <w:p w:rsidR="00A33D44" w:rsidRPr="00FB254E" w:rsidRDefault="003F40EA" w:rsidP="00E3074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Одни и те же марки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бензина АИ-92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АИ-95, взятые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из разных АЗС разных про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изводителей имеют оттенки разных цветов. В целом, к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ачественный зав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дской бензин должен быть бесцветным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светло-желтым. Выраженный резкий запах у большинства образцов говорит  о наличии специфических добавок 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повышения октановог</w:t>
      </w:r>
      <w:r w:rsidR="007D1DDE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 числа. Особо неприятным запахом обладают пр</w:t>
      </w:r>
      <w:r w:rsidR="007D1DDE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="007D1DDE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бы бензина 1 и 4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производителей </w:t>
      </w:r>
      <w:r w:rsidR="007D1DDE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«Газпромнефть»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 </w:t>
      </w:r>
      <w:r w:rsidR="007D1DDE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«Лукойл»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соответстве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но.</w:t>
      </w:r>
    </w:p>
    <w:p w:rsidR="00A33D44" w:rsidRPr="00FB254E" w:rsidRDefault="007D1DDE" w:rsidP="00E3074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обавление воды не является способом фальсификации бензина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целью увеличения его объема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Вода могла попасть в отобранные пробы в результате конденсата шланга колонки на заправке.</w:t>
      </w:r>
    </w:p>
    <w:p w:rsidR="007D1DDE" w:rsidRPr="00FB254E" w:rsidRDefault="007D1DDE" w:rsidP="00E3074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hAnsi="Times New Roman" w:cs="Times New Roman"/>
          <w:sz w:val="28"/>
          <w:szCs w:val="28"/>
        </w:rPr>
        <w:t>Уровень рН в норме. Это является положительным показателем качества бензина.</w:t>
      </w:r>
    </w:p>
    <w:p w:rsidR="007D1DDE" w:rsidRPr="00FB254E" w:rsidRDefault="007D1DDE" w:rsidP="007D1DD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аличие смолы в образцах</w:t>
      </w:r>
      <w:r w:rsidR="00907C36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можно объяснить наличием в бензине определе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ного количества веществ, образующего 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смолы при хранении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или же это н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E73F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достаточная очистка дизельного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топлива</w:t>
      </w:r>
      <w:r w:rsidR="00A33D44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По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результатам экспериментов видно, что </w:t>
      </w:r>
      <w:r w:rsidR="00907C36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марка бензина под номером 1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907C36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АИ-92 «Газпромнефть» </w:t>
      </w:r>
      <w:r w:rsidR="00907C36" w:rsidRPr="00FB25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имеет в своем составе концентрацию фактических смол, превосходящую норму.</w:t>
      </w:r>
    </w:p>
    <w:p w:rsidR="00907C36" w:rsidRPr="00FB254E" w:rsidRDefault="007D1DDE" w:rsidP="00907C3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hAnsi="Times New Roman" w:cs="Times New Roman"/>
          <w:sz w:val="28"/>
          <w:szCs w:val="28"/>
        </w:rPr>
        <w:t>В процессе проведённого исследования было установлено, что бензин АИ-95, купленный на АЗС «Лукойл», обладает высокими характеристиками по сра</w:t>
      </w:r>
      <w:r w:rsidRPr="00FB254E">
        <w:rPr>
          <w:rFonts w:ascii="Times New Roman" w:hAnsi="Times New Roman" w:cs="Times New Roman"/>
          <w:sz w:val="28"/>
          <w:szCs w:val="28"/>
        </w:rPr>
        <w:t>в</w:t>
      </w:r>
      <w:r w:rsidRPr="00FB254E">
        <w:rPr>
          <w:rFonts w:ascii="Times New Roman" w:hAnsi="Times New Roman" w:cs="Times New Roman"/>
          <w:sz w:val="28"/>
          <w:szCs w:val="28"/>
        </w:rPr>
        <w:t>нению с образцами, взятыми на АЗС «Газпром». Образец АИ-92, взятый с АЗС «Газпром», оказался наиболее загрязнённым смолами, дизельным то</w:t>
      </w:r>
      <w:r w:rsidRPr="00FB254E">
        <w:rPr>
          <w:rFonts w:ascii="Times New Roman" w:hAnsi="Times New Roman" w:cs="Times New Roman"/>
          <w:sz w:val="28"/>
          <w:szCs w:val="28"/>
        </w:rPr>
        <w:t>п</w:t>
      </w:r>
      <w:r w:rsidRPr="00FB254E">
        <w:rPr>
          <w:rFonts w:ascii="Times New Roman" w:hAnsi="Times New Roman" w:cs="Times New Roman"/>
          <w:sz w:val="28"/>
          <w:szCs w:val="28"/>
        </w:rPr>
        <w:t xml:space="preserve">ливом.  </w:t>
      </w:r>
    </w:p>
    <w:p w:rsidR="00315196" w:rsidRPr="00FB254E" w:rsidRDefault="00315196" w:rsidP="00907C3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hAnsi="Times New Roman" w:cs="Times New Roman"/>
          <w:sz w:val="28"/>
          <w:szCs w:val="28"/>
        </w:rPr>
        <w:t>Удалось выяснить, что при увеличении температуры любого вида топлива его расход будет увеличиваться за счет уменьшения вязкости. Изменение свойств бензина в различных температурных условиях обусловливает нео</w:t>
      </w:r>
      <w:r w:rsidRPr="00FB254E">
        <w:rPr>
          <w:rFonts w:ascii="Times New Roman" w:hAnsi="Times New Roman" w:cs="Times New Roman"/>
          <w:sz w:val="28"/>
          <w:szCs w:val="28"/>
        </w:rPr>
        <w:t>б</w:t>
      </w:r>
      <w:r w:rsidRPr="00FB254E">
        <w:rPr>
          <w:rFonts w:ascii="Times New Roman" w:hAnsi="Times New Roman" w:cs="Times New Roman"/>
          <w:sz w:val="28"/>
          <w:szCs w:val="28"/>
        </w:rPr>
        <w:t>ходимость сезонных разделений топлива для автомобильного транспорта.</w:t>
      </w:r>
    </w:p>
    <w:p w:rsidR="00907C36" w:rsidRPr="00FB254E" w:rsidRDefault="00907C36" w:rsidP="00907C3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C36" w:rsidRPr="00FB254E" w:rsidRDefault="00907C36" w:rsidP="00907C3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1A1" w:rsidRPr="00FB254E" w:rsidRDefault="00AB51A1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B51A1" w:rsidRPr="00FB254E" w:rsidRDefault="00AB51A1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B51A1" w:rsidRPr="00FB254E" w:rsidRDefault="00AB51A1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B51A1" w:rsidRPr="00FB254E" w:rsidRDefault="00AB51A1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B51A1" w:rsidRPr="00FB254E" w:rsidRDefault="00AB51A1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15196" w:rsidRPr="00FB254E" w:rsidRDefault="00315196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15196" w:rsidRPr="00FB254E" w:rsidRDefault="00315196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15196" w:rsidRPr="00FB254E" w:rsidRDefault="00315196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15196" w:rsidRPr="00FB254E" w:rsidRDefault="00315196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15196" w:rsidRPr="00FB254E" w:rsidRDefault="00315196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33D44" w:rsidRPr="00FB254E" w:rsidRDefault="00A33D44" w:rsidP="00781026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Заключение</w:t>
      </w:r>
    </w:p>
    <w:p w:rsidR="007B7D1A" w:rsidRPr="00FB254E" w:rsidRDefault="00B87ED2" w:rsidP="007B7D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В большинстве случаев за качество бензина несет ответственность поста</w:t>
      </w:r>
      <w:r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</w:t>
      </w:r>
      <w:r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щик. От места добычи и переработки до АЗС будет пройден долгий путь, в течение которого</w:t>
      </w:r>
      <w:r w:rsidR="00E73F6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топливо может загрязниться дизельным </w:t>
      </w:r>
      <w:r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топливом, или фактическими смолами, или водой и т.д. Не на многих автозаправочных станциях делают проверку стандартов бензина. Следовательно, использов</w:t>
      </w:r>
      <w:r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</w:t>
      </w:r>
      <w:r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ние загрязненного двигателя приведет к поломке многих транспортных средств, а также способствует загрязнению атмосферы.</w:t>
      </w:r>
      <w:r w:rsidR="00AD332C"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87ED2" w:rsidRPr="00FB254E" w:rsidRDefault="007B7D1A" w:rsidP="007B7D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</w:t>
      </w:r>
      <w:r w:rsidR="00AD332C"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Необходимо проверя</w:t>
      </w:r>
      <w:r w:rsidR="00B87ED2"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ть качество бензина, чтобы его использовать, не пер</w:t>
      </w:r>
      <w:r w:rsidR="00B87ED2"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е</w:t>
      </w:r>
      <w:r w:rsidR="00B87ED2"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живая за свое здоровье и качество работы транспорта. </w:t>
      </w:r>
      <w:r w:rsidR="00AD332C"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Многие способы и привела в своей работе, тем самым смогла достичь цели и доказать гипотезу. Действительно, качество бензинов, взятых с разных АЗС, </w:t>
      </w:r>
      <w:r w:rsidR="00E73F6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AD332C" w:rsidRPr="00FB25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различно по тем или иным критериям.</w:t>
      </w:r>
    </w:p>
    <w:p w:rsidR="00AD332C" w:rsidRPr="00FB254E" w:rsidRDefault="00AD332C" w:rsidP="00B87ED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D332C" w:rsidRPr="00FB254E" w:rsidRDefault="00AD332C" w:rsidP="00B87ED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D332C" w:rsidRPr="00FB254E" w:rsidRDefault="00AD332C" w:rsidP="00B87ED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D332C" w:rsidRPr="00FB254E" w:rsidRDefault="00AD332C" w:rsidP="00B87ED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D332C" w:rsidRPr="00FB254E" w:rsidRDefault="00AD332C" w:rsidP="00B87ED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D332C" w:rsidRPr="00FB254E" w:rsidRDefault="00AD332C" w:rsidP="00B87ED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D332C" w:rsidRPr="00FB254E" w:rsidRDefault="00AD332C" w:rsidP="00B87ED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D332C" w:rsidRPr="00FB254E" w:rsidRDefault="00AD332C" w:rsidP="00B87ED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D332C" w:rsidRPr="00FB254E" w:rsidRDefault="00AD332C" w:rsidP="00B87ED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D332C" w:rsidRPr="00FB254E" w:rsidRDefault="00AD332C" w:rsidP="00B87ED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D332C" w:rsidRPr="00FB254E" w:rsidRDefault="00AD332C" w:rsidP="00B87ED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D332C" w:rsidRPr="00FB254E" w:rsidRDefault="00AD332C" w:rsidP="00B87ED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B87ED2" w:rsidRPr="00FB254E" w:rsidRDefault="00B87ED2" w:rsidP="00E307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77A42" w:rsidRPr="00FB254E" w:rsidRDefault="00277A42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32C" w:rsidRPr="00FB254E" w:rsidRDefault="00AD332C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32C" w:rsidRPr="00FB254E" w:rsidRDefault="00AD332C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32C" w:rsidRPr="00FB254E" w:rsidRDefault="00AD332C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32C" w:rsidRPr="00FB254E" w:rsidRDefault="00AD332C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32C" w:rsidRPr="00FB254E" w:rsidRDefault="00AD332C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32C" w:rsidRPr="00FB254E" w:rsidRDefault="00AD332C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32C" w:rsidRPr="00FB254E" w:rsidRDefault="00AD332C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32C" w:rsidRPr="00FB254E" w:rsidRDefault="00AD332C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32C" w:rsidRPr="00FB254E" w:rsidRDefault="00AD332C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32C" w:rsidRPr="00FB254E" w:rsidRDefault="00AD332C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819" w:rsidRPr="00FB254E" w:rsidRDefault="00EF4819" w:rsidP="00E307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819" w:rsidRPr="00FB254E" w:rsidRDefault="00AD332C" w:rsidP="00EF4819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4B2DC8" w:rsidRPr="00FB254E" w:rsidRDefault="004B2DC8" w:rsidP="00EF4819">
      <w:pPr>
        <w:pStyle w:val="a9"/>
        <w:numPr>
          <w:ilvl w:val="0"/>
          <w:numId w:val="12"/>
        </w:num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54E">
        <w:rPr>
          <w:rFonts w:ascii="Times New Roman" w:hAnsi="Times New Roman" w:cs="Times New Roman"/>
          <w:sz w:val="28"/>
          <w:szCs w:val="28"/>
        </w:rPr>
        <w:t>Учебник по химии 10 класс, углубленный уровен</w:t>
      </w:r>
      <w:r w:rsidR="00E73F65">
        <w:rPr>
          <w:rFonts w:ascii="Times New Roman" w:hAnsi="Times New Roman" w:cs="Times New Roman"/>
          <w:sz w:val="28"/>
          <w:szCs w:val="28"/>
        </w:rPr>
        <w:t xml:space="preserve">ь, В.В. Еремин, Н.Е. Кузьменко, </w:t>
      </w:r>
      <w:r w:rsidRPr="00FB254E">
        <w:rPr>
          <w:rFonts w:ascii="Times New Roman" w:hAnsi="Times New Roman" w:cs="Times New Roman"/>
          <w:sz w:val="28"/>
          <w:szCs w:val="28"/>
        </w:rPr>
        <w:t>2020</w:t>
      </w:r>
      <w:r w:rsidR="00E73F65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4B2DC8" w:rsidRPr="00FB254E" w:rsidRDefault="004B2DC8" w:rsidP="004B2DC8">
      <w:pPr>
        <w:pStyle w:val="a9"/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4819" w:rsidRPr="00FB254E" w:rsidRDefault="00EB4A15" w:rsidP="00EF4819">
      <w:pPr>
        <w:pStyle w:val="a9"/>
        <w:numPr>
          <w:ilvl w:val="0"/>
          <w:numId w:val="12"/>
        </w:num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54E">
        <w:rPr>
          <w:rFonts w:ascii="Times New Roman" w:hAnsi="Times New Roman" w:cs="Times New Roman"/>
          <w:sz w:val="28"/>
          <w:szCs w:val="28"/>
        </w:rPr>
        <w:t>Методическая разработка к лабораторным работам</w:t>
      </w:r>
      <w:r w:rsidR="00EF4819" w:rsidRPr="00FB254E">
        <w:rPr>
          <w:rFonts w:ascii="Times New Roman" w:hAnsi="Times New Roman" w:cs="Times New Roman"/>
          <w:sz w:val="28"/>
          <w:szCs w:val="28"/>
        </w:rPr>
        <w:t xml:space="preserve"> </w:t>
      </w:r>
      <w:r w:rsidRPr="00FB254E">
        <w:rPr>
          <w:rFonts w:ascii="Times New Roman" w:hAnsi="Times New Roman" w:cs="Times New Roman"/>
          <w:sz w:val="28"/>
          <w:szCs w:val="28"/>
        </w:rPr>
        <w:t>для студентов н</w:t>
      </w:r>
      <w:r w:rsidRPr="00FB254E">
        <w:rPr>
          <w:rFonts w:ascii="Times New Roman" w:hAnsi="Times New Roman" w:cs="Times New Roman"/>
          <w:sz w:val="28"/>
          <w:szCs w:val="28"/>
        </w:rPr>
        <w:t>а</w:t>
      </w:r>
      <w:r w:rsidRPr="00FB254E">
        <w:rPr>
          <w:rFonts w:ascii="Times New Roman" w:hAnsi="Times New Roman" w:cs="Times New Roman"/>
          <w:sz w:val="28"/>
          <w:szCs w:val="28"/>
        </w:rPr>
        <w:t>правления подготовки «Химическая технология»</w:t>
      </w:r>
      <w:r w:rsidR="000656E2" w:rsidRPr="00FB254E">
        <w:rPr>
          <w:rFonts w:ascii="Times New Roman" w:hAnsi="Times New Roman" w:cs="Times New Roman"/>
          <w:sz w:val="28"/>
          <w:szCs w:val="28"/>
        </w:rPr>
        <w:t xml:space="preserve"> «Т</w:t>
      </w:r>
      <w:r w:rsidR="00EF4819" w:rsidRPr="00FB254E">
        <w:rPr>
          <w:rFonts w:ascii="Times New Roman" w:hAnsi="Times New Roman" w:cs="Times New Roman"/>
          <w:sz w:val="28"/>
          <w:szCs w:val="28"/>
        </w:rPr>
        <w:t>ехнический и групповой анализ нефтепродуктов</w:t>
      </w:r>
      <w:r w:rsidR="000656E2" w:rsidRPr="00FB254E">
        <w:rPr>
          <w:rFonts w:ascii="Times New Roman" w:hAnsi="Times New Roman" w:cs="Times New Roman"/>
          <w:sz w:val="28"/>
          <w:szCs w:val="28"/>
        </w:rPr>
        <w:t>»</w:t>
      </w:r>
    </w:p>
    <w:p w:rsidR="004B2DC8" w:rsidRPr="00FB254E" w:rsidRDefault="004B2DC8" w:rsidP="004B2DC8">
      <w:pPr>
        <w:pStyle w:val="a9"/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4819" w:rsidRPr="00FB254E" w:rsidRDefault="00EF4819" w:rsidP="00EF4819">
      <w:pPr>
        <w:pStyle w:val="a9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54E">
        <w:rPr>
          <w:rFonts w:ascii="Times New Roman" w:hAnsi="Times New Roman" w:cs="Times New Roman"/>
          <w:sz w:val="28"/>
          <w:szCs w:val="28"/>
        </w:rPr>
        <w:t>Справочник химика</w:t>
      </w:r>
    </w:p>
    <w:p w:rsidR="00EF4819" w:rsidRPr="00E73F65" w:rsidRDefault="00EF4819" w:rsidP="00E73F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4819" w:rsidRPr="00FB254E" w:rsidRDefault="00EF4819" w:rsidP="00EF4819">
      <w:pPr>
        <w:pStyle w:val="a9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https://chem21.info/info/1478905/       </w:t>
      </w:r>
    </w:p>
    <w:p w:rsidR="00EF4819" w:rsidRPr="00FB254E" w:rsidRDefault="00EF4819" w:rsidP="00EF4819">
      <w:pPr>
        <w:pStyle w:val="1"/>
        <w:numPr>
          <w:ilvl w:val="0"/>
          <w:numId w:val="12"/>
        </w:numPr>
        <w:shd w:val="clear" w:color="auto" w:fill="FFFFFF"/>
        <w:spacing w:before="0" w:beforeAutospacing="0" w:after="0" w:afterAutospacing="0" w:line="600" w:lineRule="atLeast"/>
        <w:rPr>
          <w:b w:val="0"/>
          <w:bCs w:val="0"/>
          <w:sz w:val="28"/>
          <w:szCs w:val="28"/>
        </w:rPr>
      </w:pPr>
      <w:r w:rsidRPr="00FB254E">
        <w:rPr>
          <w:b w:val="0"/>
          <w:bCs w:val="0"/>
          <w:sz w:val="28"/>
          <w:szCs w:val="28"/>
        </w:rPr>
        <w:t>Нафтеновые кислоты: обнаружение и идентификация в нефти</w:t>
      </w:r>
    </w:p>
    <w:p w:rsidR="00EF4819" w:rsidRPr="00FB254E" w:rsidRDefault="00EF4819" w:rsidP="00EF4819">
      <w:pPr>
        <w:pStyle w:val="1"/>
        <w:shd w:val="clear" w:color="auto" w:fill="FFFFFF"/>
        <w:spacing w:before="0" w:beforeAutospacing="0" w:after="0" w:afterAutospacing="0" w:line="600" w:lineRule="atLeast"/>
        <w:ind w:left="720"/>
        <w:rPr>
          <w:b w:val="0"/>
          <w:i/>
          <w:sz w:val="28"/>
          <w:szCs w:val="28"/>
        </w:rPr>
      </w:pPr>
      <w:r w:rsidRPr="00FB254E">
        <w:rPr>
          <w:b w:val="0"/>
          <w:i/>
          <w:sz w:val="28"/>
          <w:szCs w:val="28"/>
        </w:rPr>
        <w:t>https://www.nucleodoconhecimento.com.br/quimica-ru/naftenicos</w:t>
      </w:r>
    </w:p>
    <w:p w:rsidR="00EF4819" w:rsidRPr="00FB254E" w:rsidRDefault="00EF4819" w:rsidP="00EF4819">
      <w:pPr>
        <w:pStyle w:val="1"/>
        <w:numPr>
          <w:ilvl w:val="0"/>
          <w:numId w:val="12"/>
        </w:numPr>
        <w:shd w:val="clear" w:color="auto" w:fill="FFFFFF"/>
        <w:spacing w:before="0" w:beforeAutospacing="0" w:after="0" w:afterAutospacing="0" w:line="600" w:lineRule="atLeast"/>
        <w:rPr>
          <w:b w:val="0"/>
          <w:i/>
          <w:sz w:val="28"/>
          <w:szCs w:val="28"/>
        </w:rPr>
      </w:pPr>
      <w:r w:rsidRPr="00FB254E">
        <w:rPr>
          <w:b w:val="0"/>
          <w:bCs w:val="0"/>
          <w:kern w:val="0"/>
          <w:sz w:val="28"/>
          <w:szCs w:val="28"/>
        </w:rPr>
        <w:t>Что такое бензин</w:t>
      </w:r>
    </w:p>
    <w:p w:rsidR="004B2DC8" w:rsidRPr="00FB254E" w:rsidRDefault="004B2DC8" w:rsidP="004B2DC8">
      <w:pPr>
        <w:pStyle w:val="1"/>
        <w:shd w:val="clear" w:color="auto" w:fill="FFFFFF"/>
        <w:spacing w:before="0" w:beforeAutospacing="0" w:after="240" w:afterAutospacing="0" w:line="600" w:lineRule="atLeast"/>
        <w:ind w:left="720"/>
        <w:rPr>
          <w:b w:val="0"/>
          <w:i/>
          <w:sz w:val="28"/>
          <w:szCs w:val="28"/>
        </w:rPr>
      </w:pPr>
      <w:r w:rsidRPr="00FB254E">
        <w:rPr>
          <w:b w:val="0"/>
          <w:i/>
          <w:sz w:val="28"/>
          <w:szCs w:val="28"/>
        </w:rPr>
        <w:t>https://www.petrolplus.ru/article/chto-takoe-benzin/</w:t>
      </w:r>
      <w:r w:rsidR="000656E2" w:rsidRPr="00FB254E">
        <w:rPr>
          <w:b w:val="0"/>
          <w:i/>
          <w:sz w:val="28"/>
          <w:szCs w:val="28"/>
        </w:rPr>
        <w:t xml:space="preserve"> </w:t>
      </w:r>
    </w:p>
    <w:p w:rsidR="004B2DC8" w:rsidRPr="00FB254E" w:rsidRDefault="004B2DC8" w:rsidP="004B2DC8">
      <w:pPr>
        <w:pStyle w:val="a9"/>
        <w:numPr>
          <w:ilvl w:val="0"/>
          <w:numId w:val="11"/>
        </w:num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Вязкость и плотность бензина. Испарение бензина в двигателе.</w:t>
      </w:r>
    </w:p>
    <w:p w:rsidR="004B2DC8" w:rsidRPr="00FB254E" w:rsidRDefault="004B2DC8" w:rsidP="004B2DC8">
      <w:pPr>
        <w:pStyle w:val="a9"/>
        <w:spacing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656E2" w:rsidRPr="00FB254E" w:rsidRDefault="000656E2" w:rsidP="004B2DC8">
      <w:pPr>
        <w:pStyle w:val="a9"/>
        <w:spacing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B25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https://e-him.ru/?page=dynamic&amp;section=33&amp;article=187   </w:t>
      </w:r>
    </w:p>
    <w:p w:rsidR="000656E2" w:rsidRPr="00FB254E" w:rsidRDefault="000656E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825472" w:rsidRPr="00FB254E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825472" w:rsidRPr="00FB254E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825472" w:rsidRPr="00FB254E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825472" w:rsidRPr="00FB254E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E73F65" w:rsidRDefault="00E73F65" w:rsidP="00825472">
      <w:pPr>
        <w:pStyle w:val="a9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E73F65" w:rsidRDefault="00E73F65" w:rsidP="00825472">
      <w:pPr>
        <w:pStyle w:val="a9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825472" w:rsidRDefault="00825472" w:rsidP="00825472">
      <w:pPr>
        <w:pStyle w:val="a9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82547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Приложение</w:t>
      </w:r>
    </w:p>
    <w:p w:rsidR="00E73F65" w:rsidRDefault="00F76D38" w:rsidP="00E73F65">
      <w:pPr>
        <w:textAlignment w:val="baseline"/>
        <w:rPr>
          <w:noProof/>
          <w:lang w:eastAsia="ru-RU"/>
        </w:rPr>
      </w:pPr>
      <w:r w:rsidRPr="00E73F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Испаряемость бензина:</w:t>
      </w:r>
      <w:r w:rsidRPr="00F76D38">
        <w:rPr>
          <w:noProof/>
          <w:lang w:eastAsia="ru-RU"/>
        </w:rPr>
        <w:t xml:space="preserve"> </w:t>
      </w:r>
    </w:p>
    <w:p w:rsidR="00F76D38" w:rsidRDefault="00F76D38" w:rsidP="00E73F65">
      <w:pPr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9368" cy="2390775"/>
            <wp:effectExtent l="19050" t="0" r="0" b="0"/>
            <wp:docPr id="24" name="Рисунок 7" descr="не высох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 высохло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8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38" w:rsidRPr="00F76D38" w:rsidRDefault="00F76D38" w:rsidP="00E73F65">
      <w:pPr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5550" cy="2610599"/>
            <wp:effectExtent l="19050" t="0" r="0" b="0"/>
            <wp:docPr id="7" name="Рисунок 6" descr="высох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охло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61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B7" w:rsidRDefault="000969B7" w:rsidP="00F76D38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69B7" w:rsidRDefault="000969B7" w:rsidP="00F76D38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69B7" w:rsidRDefault="000969B7" w:rsidP="00F76D38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69B7" w:rsidRDefault="000969B7" w:rsidP="00F76D38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69B7" w:rsidRDefault="000969B7" w:rsidP="00F76D38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69B7" w:rsidRDefault="000969B7" w:rsidP="00F76D38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69B7" w:rsidRDefault="000969B7" w:rsidP="00F76D38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69B7" w:rsidRDefault="000969B7" w:rsidP="00F76D38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69B7" w:rsidRDefault="000969B7" w:rsidP="00F76D38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69B7" w:rsidRDefault="000969B7" w:rsidP="00F76D38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69B7" w:rsidRDefault="000969B7" w:rsidP="00F76D38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69B7" w:rsidRDefault="000969B7" w:rsidP="000969B7">
      <w:pPr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E73F65" w:rsidRDefault="00E73F65" w:rsidP="00131A50">
      <w:pPr>
        <w:pStyle w:val="a9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E73F65" w:rsidRDefault="00E73F65" w:rsidP="00131A50">
      <w:pPr>
        <w:pStyle w:val="a9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31A50" w:rsidRDefault="00131A50" w:rsidP="00131A50">
      <w:pPr>
        <w:pStyle w:val="a9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82547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Приложение</w:t>
      </w:r>
    </w:p>
    <w:p w:rsidR="00131A50" w:rsidRDefault="00131A50" w:rsidP="00131A50">
      <w:pPr>
        <w:pStyle w:val="a9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69B7" w:rsidRPr="00E73F65" w:rsidRDefault="000969B7" w:rsidP="000969B7">
      <w:pPr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73F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Горение бензина:</w:t>
      </w:r>
    </w:p>
    <w:p w:rsidR="000969B7" w:rsidRDefault="000969B7" w:rsidP="000969B7">
      <w:pPr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0969B7">
        <w:rPr>
          <w:noProof/>
          <w:lang w:eastAsia="ru-RU"/>
        </w:rPr>
        <w:drawing>
          <wp:inline distT="0" distB="0" distL="0" distR="0">
            <wp:extent cx="2828925" cy="5084527"/>
            <wp:effectExtent l="19050" t="0" r="9525" b="0"/>
            <wp:docPr id="34" name="Рисунок 8" descr="горение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ение 1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08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9B7">
        <w:t xml:space="preserve"> </w:t>
      </w:r>
      <w:r w:rsidRPr="000969B7"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4175" cy="5086350"/>
            <wp:effectExtent l="19050" t="0" r="9525" b="0"/>
            <wp:docPr id="33" name="Рисунок 9" descr="горение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ение 3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38" w:rsidRPr="000969B7" w:rsidRDefault="00F76D38" w:rsidP="000969B7">
      <w:pPr>
        <w:spacing w:before="240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F76D38" w:rsidRPr="00825472" w:rsidRDefault="00F76D38" w:rsidP="00825472">
      <w:pPr>
        <w:pStyle w:val="a9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0969B7" w:rsidRDefault="000969B7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0969B7" w:rsidRDefault="000969B7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0969B7" w:rsidRDefault="000969B7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0969B7" w:rsidRDefault="000969B7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131A50" w:rsidRDefault="00131A50" w:rsidP="00131A50">
      <w:pPr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E73F65" w:rsidRDefault="00E73F65" w:rsidP="00131A50">
      <w:pPr>
        <w:spacing w:after="0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69B7" w:rsidRPr="00E73F65" w:rsidRDefault="000969B7" w:rsidP="00131A50">
      <w:pPr>
        <w:spacing w:after="0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73F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Определение смолистости бензина:</w:t>
      </w:r>
    </w:p>
    <w:p w:rsidR="00825472" w:rsidRDefault="00F76D38" w:rsidP="00131A50">
      <w:pPr>
        <w:pStyle w:val="a9"/>
        <w:spacing w:after="0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38725" cy="2241214"/>
            <wp:effectExtent l="19050" t="0" r="9525" b="0"/>
            <wp:docPr id="12" name="Рисунок 11" descr="смол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ола 1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24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38725" cy="2427853"/>
            <wp:effectExtent l="19050" t="0" r="9525" b="0"/>
            <wp:docPr id="14" name="Рисунок 13" descr="смола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ола 3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9798" cy="24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472" w:rsidRDefault="00825472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Pr="00E73F65" w:rsidRDefault="000969B7" w:rsidP="004B2DC8">
      <w:pPr>
        <w:pStyle w:val="a9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73F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Определение содержания воды в бензине:</w:t>
      </w:r>
    </w:p>
    <w:p w:rsidR="00825472" w:rsidRDefault="000969B7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0969B7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81805" cy="3514725"/>
            <wp:effectExtent l="19050" t="0" r="0" b="0"/>
            <wp:docPr id="35" name="Рисунок 10" descr="кислоты 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слоты нет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85213" cy="351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65" w:rsidRDefault="00E73F65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69B7" w:rsidRPr="00E73F65" w:rsidRDefault="000969B7" w:rsidP="00E73F65">
      <w:pPr>
        <w:pStyle w:val="a9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73F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Определение наличия водорастворимых кислот:</w:t>
      </w:r>
    </w:p>
    <w:p w:rsidR="00131A50" w:rsidRDefault="00B1576E" w:rsidP="00131A50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shape id="_x0000_s1033" type="#_x0000_t202" style="position:absolute;left:0;text-align:left;margin-left:208.4pt;margin-top:85.7pt;width:283.3pt;height:289.5pt;z-index:251664384;mso-width-relative:margin;mso-height-relative:margin" strokecolor="white [3212]">
            <v:textbox>
              <w:txbxContent>
                <w:p w:rsidR="00112468" w:rsidRDefault="00112468" w:rsidP="00E73F65">
                  <w:pPr>
                    <w:jc w:val="center"/>
                  </w:pPr>
                  <w:r w:rsidRPr="00E73F6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90825" cy="3257111"/>
                        <wp:effectExtent l="19050" t="0" r="9525" b="0"/>
                        <wp:docPr id="2" name="Рисунок 42" descr="палочк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алочки.jpg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2363" cy="32589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shape id="_x0000_s1031" type="#_x0000_t202" style="position:absolute;left:0;text-align:left;margin-left:207.9pt;margin-top:2.15pt;width:243.6pt;height:50.7pt;z-index:251662336;mso-height-percent:200;mso-height-percent:200;mso-width-relative:margin;mso-height-relative:margin" strokecolor="white [3212]">
            <v:textbox style="mso-fit-shape-to-text:t">
              <w:txbxContent>
                <w:p w:rsidR="00112468" w:rsidRPr="00131A50" w:rsidRDefault="00112468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131A5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Опыт проводился при помощи данн</w:t>
                  </w:r>
                  <w:r w:rsidRPr="00131A5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</w:t>
                  </w:r>
                  <w:r w:rsidRPr="00131A5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го прибора.</w:t>
                  </w:r>
                </w:p>
              </w:txbxContent>
            </v:textbox>
          </v:shape>
        </w:pict>
      </w:r>
      <w:r w:rsidR="00131A50" w:rsidRPr="000969B7"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76450" cy="4333150"/>
            <wp:effectExtent l="19050" t="0" r="0" b="0"/>
            <wp:docPr id="40" name="Рисунок 17" descr="при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бор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75410" cy="43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A5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</w:t>
      </w:r>
    </w:p>
    <w:p w:rsidR="00131A50" w:rsidRDefault="00131A50" w:rsidP="00131A50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31A50" w:rsidRDefault="00131A50" w:rsidP="00131A50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69B7" w:rsidRDefault="00131A50" w:rsidP="00131A50">
      <w:pPr>
        <w:pStyle w:val="a9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14091" cy="3295650"/>
            <wp:effectExtent l="19050" t="0" r="859" b="0"/>
            <wp:docPr id="39" name="Рисунок 14" descr="метил оран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ил оранж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15475" cy="329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50" w:rsidRDefault="00131A50" w:rsidP="00131A50">
      <w:pPr>
        <w:pStyle w:val="a9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31A50" w:rsidRDefault="00131A50" w:rsidP="00131A50">
      <w:pPr>
        <w:pStyle w:val="a9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E73F65" w:rsidRDefault="00E73F65" w:rsidP="00131A50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31A50" w:rsidRDefault="00131A50" w:rsidP="00131A50">
      <w:pPr>
        <w:pStyle w:val="a9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73F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Определение этиловой жидкости:</w:t>
      </w:r>
    </w:p>
    <w:p w:rsidR="00E73F65" w:rsidRPr="00E73F65" w:rsidRDefault="00E73F65" w:rsidP="00131A50">
      <w:pPr>
        <w:pStyle w:val="a9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25472" w:rsidRDefault="00F76D38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53000" cy="3057525"/>
            <wp:effectExtent l="19050" t="0" r="0" b="0"/>
            <wp:docPr id="17" name="Рисунок 16" descr="й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од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3640" cy="30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50" w:rsidRDefault="00131A50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131A50" w:rsidRPr="00E73F65" w:rsidRDefault="00131A50" w:rsidP="004B2DC8">
      <w:pPr>
        <w:pStyle w:val="a9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73F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Испытание на медной пластине:</w:t>
      </w:r>
    </w:p>
    <w:p w:rsidR="00E73F65" w:rsidRDefault="00E73F65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76D38" w:rsidRDefault="00F76D38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8994" cy="4333875"/>
            <wp:effectExtent l="19050" t="0" r="9406" b="0"/>
            <wp:docPr id="19" name="Рисунок 18" descr="опыт с медью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ыт с медью 1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994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8900" cy="4355393"/>
            <wp:effectExtent l="19050" t="0" r="0" b="0"/>
            <wp:docPr id="20" name="Рисунок 19" descr="опыт с медью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ыт с медью 34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29074" cy="435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50" w:rsidRDefault="00131A50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131A50" w:rsidRDefault="00131A50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131A50" w:rsidRDefault="00131A50" w:rsidP="00131A50">
      <w:pPr>
        <w:pStyle w:val="a9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Приложение</w:t>
      </w:r>
    </w:p>
    <w:p w:rsidR="00370BFE" w:rsidRPr="00370BFE" w:rsidRDefault="00131A50" w:rsidP="00370BFE">
      <w:pPr>
        <w:pStyle w:val="a9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73F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Определение вязкости бензина:</w:t>
      </w:r>
    </w:p>
    <w:p w:rsidR="00131A50" w:rsidRPr="00131A50" w:rsidRDefault="00B1576E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shape id="_x0000_s1034" type="#_x0000_t202" style="position:absolute;left:0;text-align:left;margin-left:228.45pt;margin-top:8.3pt;width:268.5pt;height:486pt;z-index:251666432;mso-width-relative:margin;mso-height-relative:margin" stroked="f">
            <v:textbox>
              <w:txbxContent>
                <w:p w:rsidR="00112468" w:rsidRDefault="00112468">
                  <w:r w:rsidRPr="00E73F6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81325" cy="5086350"/>
                        <wp:effectExtent l="19050" t="0" r="9525" b="0"/>
                        <wp:docPr id="3" name="Рисунок 21" descr="опыт виск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опыт виско.jpg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4782" cy="5092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shape id="_x0000_s1035" type="#_x0000_t202" style="position:absolute;left:0;text-align:left;margin-left:-25.8pt;margin-top:8.3pt;width:247.5pt;height:425.95pt;z-index:251668480;mso-width-relative:margin;mso-height-relative:margin" stroked="f">
            <v:textbox>
              <w:txbxContent>
                <w:p w:rsidR="00112468" w:rsidRDefault="00112468">
                  <w:r w:rsidRPr="00E73F6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76550" cy="5153025"/>
                        <wp:effectExtent l="19050" t="0" r="0" b="0"/>
                        <wp:docPr id="4" name="Рисунок 20" descr="опыт виско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опыт виско 2.jpg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8218" cy="5156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1A50" w:rsidRPr="00131A50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t xml:space="preserve"> </w:t>
      </w:r>
    </w:p>
    <w:p w:rsidR="00F76D38" w:rsidRDefault="00F76D38" w:rsidP="004B2DC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25472" w:rsidRPr="00F76D38" w:rsidRDefault="00825472" w:rsidP="00F76D38">
      <w:pPr>
        <w:pStyle w:val="a9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sectPr w:rsidR="00825472" w:rsidRPr="00F76D38" w:rsidSect="00112468">
      <w:footerReference w:type="default" r:id="rId38"/>
      <w:footerReference w:type="first" r:id="rId3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8BD" w:rsidRDefault="00F478BD" w:rsidP="008473D6">
      <w:pPr>
        <w:spacing w:after="0" w:line="240" w:lineRule="auto"/>
      </w:pPr>
      <w:r>
        <w:separator/>
      </w:r>
    </w:p>
  </w:endnote>
  <w:endnote w:type="continuationSeparator" w:id="1">
    <w:p w:rsidR="00F478BD" w:rsidRDefault="00F478BD" w:rsidP="00847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10218"/>
      <w:docPartObj>
        <w:docPartGallery w:val="Page Numbers (Bottom of Page)"/>
        <w:docPartUnique/>
      </w:docPartObj>
    </w:sdtPr>
    <w:sdtContent>
      <w:p w:rsidR="00112468" w:rsidRDefault="00112468">
        <w:pPr>
          <w:pStyle w:val="ad"/>
          <w:jc w:val="right"/>
        </w:pPr>
        <w:fldSimple w:instr=" PAGE   \* MERGEFORMAT ">
          <w:r w:rsidR="000B7996">
            <w:rPr>
              <w:noProof/>
            </w:rPr>
            <w:t>2</w:t>
          </w:r>
        </w:fldSimple>
      </w:p>
    </w:sdtContent>
  </w:sdt>
  <w:p w:rsidR="00112468" w:rsidRDefault="00112468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10213"/>
      <w:docPartObj>
        <w:docPartGallery w:val="Page Numbers (Bottom of Page)"/>
        <w:docPartUnique/>
      </w:docPartObj>
    </w:sdtPr>
    <w:sdtContent>
      <w:p w:rsidR="00112468" w:rsidRDefault="00112468">
        <w:pPr>
          <w:pStyle w:val="ad"/>
          <w:jc w:val="right"/>
        </w:pPr>
      </w:p>
    </w:sdtContent>
  </w:sdt>
  <w:p w:rsidR="00112468" w:rsidRDefault="0011246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8BD" w:rsidRDefault="00F478BD" w:rsidP="008473D6">
      <w:pPr>
        <w:spacing w:after="0" w:line="240" w:lineRule="auto"/>
      </w:pPr>
      <w:r>
        <w:separator/>
      </w:r>
    </w:p>
  </w:footnote>
  <w:footnote w:type="continuationSeparator" w:id="1">
    <w:p w:rsidR="00F478BD" w:rsidRDefault="00F478BD" w:rsidP="008473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25035"/>
    <w:multiLevelType w:val="multilevel"/>
    <w:tmpl w:val="8A123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7409F9"/>
    <w:multiLevelType w:val="hybridMultilevel"/>
    <w:tmpl w:val="8716DF2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11075B26"/>
    <w:multiLevelType w:val="multilevel"/>
    <w:tmpl w:val="00AAE56C"/>
    <w:lvl w:ilvl="0">
      <w:start w:val="2"/>
      <w:numFmt w:val="none"/>
      <w:lvlText w:val="2.6.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">
    <w:nsid w:val="1266067A"/>
    <w:multiLevelType w:val="multilevel"/>
    <w:tmpl w:val="A824DB42"/>
    <w:lvl w:ilvl="0">
      <w:start w:val="2"/>
      <w:numFmt w:val="none"/>
      <w:lvlText w:val="2.5.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175E1E67"/>
    <w:multiLevelType w:val="multilevel"/>
    <w:tmpl w:val="43B0348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5">
    <w:nsid w:val="1C3B42E2"/>
    <w:multiLevelType w:val="hybridMultilevel"/>
    <w:tmpl w:val="D33A1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F3025"/>
    <w:multiLevelType w:val="multilevel"/>
    <w:tmpl w:val="94608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BF5F67"/>
    <w:multiLevelType w:val="hybridMultilevel"/>
    <w:tmpl w:val="62945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A31BC4"/>
    <w:multiLevelType w:val="multilevel"/>
    <w:tmpl w:val="F490E8DA"/>
    <w:lvl w:ilvl="0">
      <w:start w:val="2"/>
      <w:numFmt w:val="decimal"/>
      <w:lvlText w:val="%1.1.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9">
    <w:nsid w:val="26CC22C5"/>
    <w:multiLevelType w:val="multilevel"/>
    <w:tmpl w:val="683E80D8"/>
    <w:lvl w:ilvl="0">
      <w:start w:val="2"/>
      <w:numFmt w:val="none"/>
      <w:lvlText w:val="2.3.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0">
    <w:nsid w:val="27657826"/>
    <w:multiLevelType w:val="multilevel"/>
    <w:tmpl w:val="510A833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1">
    <w:nsid w:val="2CEF192E"/>
    <w:multiLevelType w:val="multilevel"/>
    <w:tmpl w:val="13C6E762"/>
    <w:lvl w:ilvl="0">
      <w:start w:val="2"/>
      <w:numFmt w:val="none"/>
      <w:lvlText w:val="2.8.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2">
    <w:nsid w:val="2FD1228E"/>
    <w:multiLevelType w:val="hybridMultilevel"/>
    <w:tmpl w:val="6ACED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571E8A"/>
    <w:multiLevelType w:val="hybridMultilevel"/>
    <w:tmpl w:val="8076D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CB3178"/>
    <w:multiLevelType w:val="multilevel"/>
    <w:tmpl w:val="510A833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5">
    <w:nsid w:val="392C0C8B"/>
    <w:multiLevelType w:val="multilevel"/>
    <w:tmpl w:val="A97A1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896175"/>
    <w:multiLevelType w:val="multilevel"/>
    <w:tmpl w:val="8796FD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2160"/>
      </w:pPr>
      <w:rPr>
        <w:rFonts w:hint="default"/>
      </w:rPr>
    </w:lvl>
  </w:abstractNum>
  <w:abstractNum w:abstractNumId="17">
    <w:nsid w:val="3E9059FA"/>
    <w:multiLevelType w:val="multilevel"/>
    <w:tmpl w:val="43068DC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8">
    <w:nsid w:val="4127393C"/>
    <w:multiLevelType w:val="multilevel"/>
    <w:tmpl w:val="09B0F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4617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FB51328"/>
    <w:multiLevelType w:val="multilevel"/>
    <w:tmpl w:val="28EC5B8C"/>
    <w:lvl w:ilvl="0">
      <w:start w:val="2"/>
      <w:numFmt w:val="none"/>
      <w:lvlText w:val="2.4.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1">
    <w:nsid w:val="515A3767"/>
    <w:multiLevelType w:val="multilevel"/>
    <w:tmpl w:val="43B0348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2">
    <w:nsid w:val="599877CD"/>
    <w:multiLevelType w:val="multilevel"/>
    <w:tmpl w:val="7EF4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D33B90"/>
    <w:multiLevelType w:val="hybridMultilevel"/>
    <w:tmpl w:val="9A36A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F84802"/>
    <w:multiLevelType w:val="multilevel"/>
    <w:tmpl w:val="EEA854F4"/>
    <w:lvl w:ilvl="0">
      <w:start w:val="2"/>
      <w:numFmt w:val="decimal"/>
      <w:lvlText w:val="%1.2.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5">
    <w:nsid w:val="5BFF0C20"/>
    <w:multiLevelType w:val="multilevel"/>
    <w:tmpl w:val="A39035D0"/>
    <w:lvl w:ilvl="0">
      <w:start w:val="2"/>
      <w:numFmt w:val="none"/>
      <w:lvlText w:val="2.9.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6">
    <w:nsid w:val="5DB41CF3"/>
    <w:multiLevelType w:val="multilevel"/>
    <w:tmpl w:val="9DA08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D42D8E"/>
    <w:multiLevelType w:val="hybridMultilevel"/>
    <w:tmpl w:val="B32A0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73096F"/>
    <w:multiLevelType w:val="multilevel"/>
    <w:tmpl w:val="9F9CC04A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BEE458B"/>
    <w:multiLevelType w:val="hybridMultilevel"/>
    <w:tmpl w:val="5EA66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D10891"/>
    <w:multiLevelType w:val="multilevel"/>
    <w:tmpl w:val="43B0348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1">
    <w:nsid w:val="76B25468"/>
    <w:multiLevelType w:val="multilevel"/>
    <w:tmpl w:val="AA5AC6BE"/>
    <w:lvl w:ilvl="0">
      <w:start w:val="2"/>
      <w:numFmt w:val="none"/>
      <w:lvlText w:val="2.7.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2">
    <w:nsid w:val="7AFF4EF6"/>
    <w:multiLevelType w:val="multilevel"/>
    <w:tmpl w:val="37D657A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3">
    <w:nsid w:val="7FD44F45"/>
    <w:multiLevelType w:val="multilevel"/>
    <w:tmpl w:val="37D657A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22"/>
  </w:num>
  <w:num w:numId="2">
    <w:abstractNumId w:val="6"/>
  </w:num>
  <w:num w:numId="3">
    <w:abstractNumId w:val="15"/>
  </w:num>
  <w:num w:numId="4">
    <w:abstractNumId w:val="26"/>
  </w:num>
  <w:num w:numId="5">
    <w:abstractNumId w:val="0"/>
  </w:num>
  <w:num w:numId="6">
    <w:abstractNumId w:val="13"/>
  </w:num>
  <w:num w:numId="7">
    <w:abstractNumId w:val="12"/>
  </w:num>
  <w:num w:numId="8">
    <w:abstractNumId w:val="27"/>
  </w:num>
  <w:num w:numId="9">
    <w:abstractNumId w:val="1"/>
  </w:num>
  <w:num w:numId="10">
    <w:abstractNumId w:val="23"/>
  </w:num>
  <w:num w:numId="11">
    <w:abstractNumId w:val="7"/>
  </w:num>
  <w:num w:numId="12">
    <w:abstractNumId w:val="5"/>
  </w:num>
  <w:num w:numId="13">
    <w:abstractNumId w:val="29"/>
  </w:num>
  <w:num w:numId="14">
    <w:abstractNumId w:val="19"/>
  </w:num>
  <w:num w:numId="15">
    <w:abstractNumId w:val="28"/>
  </w:num>
  <w:num w:numId="16">
    <w:abstractNumId w:val="18"/>
  </w:num>
  <w:num w:numId="17">
    <w:abstractNumId w:val="17"/>
  </w:num>
  <w:num w:numId="18">
    <w:abstractNumId w:val="16"/>
  </w:num>
  <w:num w:numId="19">
    <w:abstractNumId w:val="21"/>
  </w:num>
  <w:num w:numId="20">
    <w:abstractNumId w:val="4"/>
  </w:num>
  <w:num w:numId="21">
    <w:abstractNumId w:val="30"/>
  </w:num>
  <w:num w:numId="22">
    <w:abstractNumId w:val="14"/>
  </w:num>
  <w:num w:numId="23">
    <w:abstractNumId w:val="10"/>
  </w:num>
  <w:num w:numId="24">
    <w:abstractNumId w:val="33"/>
  </w:num>
  <w:num w:numId="25">
    <w:abstractNumId w:val="32"/>
  </w:num>
  <w:num w:numId="26">
    <w:abstractNumId w:val="8"/>
  </w:num>
  <w:num w:numId="27">
    <w:abstractNumId w:val="24"/>
  </w:num>
  <w:num w:numId="28">
    <w:abstractNumId w:val="9"/>
  </w:num>
  <w:num w:numId="29">
    <w:abstractNumId w:val="20"/>
  </w:num>
  <w:num w:numId="30">
    <w:abstractNumId w:val="3"/>
  </w:num>
  <w:num w:numId="31">
    <w:abstractNumId w:val="2"/>
  </w:num>
  <w:num w:numId="32">
    <w:abstractNumId w:val="31"/>
  </w:num>
  <w:num w:numId="33">
    <w:abstractNumId w:val="11"/>
  </w:num>
  <w:num w:numId="3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741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61545B"/>
    <w:rsid w:val="00035ADD"/>
    <w:rsid w:val="00035C94"/>
    <w:rsid w:val="000408BC"/>
    <w:rsid w:val="00061E64"/>
    <w:rsid w:val="000656E2"/>
    <w:rsid w:val="000665BE"/>
    <w:rsid w:val="00070078"/>
    <w:rsid w:val="00077FA9"/>
    <w:rsid w:val="000969B7"/>
    <w:rsid w:val="00097B83"/>
    <w:rsid w:val="000B5D37"/>
    <w:rsid w:val="000B7996"/>
    <w:rsid w:val="00112468"/>
    <w:rsid w:val="00131A50"/>
    <w:rsid w:val="001504F9"/>
    <w:rsid w:val="00172C23"/>
    <w:rsid w:val="001E02C1"/>
    <w:rsid w:val="001F4C77"/>
    <w:rsid w:val="002165CF"/>
    <w:rsid w:val="00224ED4"/>
    <w:rsid w:val="00233F63"/>
    <w:rsid w:val="00277A42"/>
    <w:rsid w:val="002825CE"/>
    <w:rsid w:val="002C1D27"/>
    <w:rsid w:val="002F0367"/>
    <w:rsid w:val="002F2267"/>
    <w:rsid w:val="00315196"/>
    <w:rsid w:val="00370BFE"/>
    <w:rsid w:val="003D4062"/>
    <w:rsid w:val="003E179D"/>
    <w:rsid w:val="003F40EA"/>
    <w:rsid w:val="00440D74"/>
    <w:rsid w:val="004509B7"/>
    <w:rsid w:val="004A5805"/>
    <w:rsid w:val="004B2DC8"/>
    <w:rsid w:val="004B4964"/>
    <w:rsid w:val="00513FAA"/>
    <w:rsid w:val="00564230"/>
    <w:rsid w:val="005760F8"/>
    <w:rsid w:val="005B66E5"/>
    <w:rsid w:val="005C0BDC"/>
    <w:rsid w:val="005D3364"/>
    <w:rsid w:val="005F10F4"/>
    <w:rsid w:val="0061545B"/>
    <w:rsid w:val="00641BDD"/>
    <w:rsid w:val="00664233"/>
    <w:rsid w:val="007179E7"/>
    <w:rsid w:val="007235E6"/>
    <w:rsid w:val="0072676D"/>
    <w:rsid w:val="00746205"/>
    <w:rsid w:val="0075256A"/>
    <w:rsid w:val="00773206"/>
    <w:rsid w:val="00781026"/>
    <w:rsid w:val="007A0684"/>
    <w:rsid w:val="007B17BD"/>
    <w:rsid w:val="007B1E08"/>
    <w:rsid w:val="007B7D1A"/>
    <w:rsid w:val="007D1701"/>
    <w:rsid w:val="007D1DDE"/>
    <w:rsid w:val="007F022C"/>
    <w:rsid w:val="00825472"/>
    <w:rsid w:val="008317B7"/>
    <w:rsid w:val="00836ADD"/>
    <w:rsid w:val="008473D6"/>
    <w:rsid w:val="0087021D"/>
    <w:rsid w:val="00880592"/>
    <w:rsid w:val="008816FE"/>
    <w:rsid w:val="0088652D"/>
    <w:rsid w:val="008E4D4B"/>
    <w:rsid w:val="00907C36"/>
    <w:rsid w:val="009124B0"/>
    <w:rsid w:val="00931D08"/>
    <w:rsid w:val="00943454"/>
    <w:rsid w:val="00964E2F"/>
    <w:rsid w:val="009B6356"/>
    <w:rsid w:val="009F2910"/>
    <w:rsid w:val="00A33D44"/>
    <w:rsid w:val="00A57F87"/>
    <w:rsid w:val="00A80BAF"/>
    <w:rsid w:val="00AB51A1"/>
    <w:rsid w:val="00AB6664"/>
    <w:rsid w:val="00AD332C"/>
    <w:rsid w:val="00B1576E"/>
    <w:rsid w:val="00B32D8D"/>
    <w:rsid w:val="00B37A2C"/>
    <w:rsid w:val="00B46BBF"/>
    <w:rsid w:val="00B62F6D"/>
    <w:rsid w:val="00B87ED2"/>
    <w:rsid w:val="00B93587"/>
    <w:rsid w:val="00B96A50"/>
    <w:rsid w:val="00B9737E"/>
    <w:rsid w:val="00B97C8D"/>
    <w:rsid w:val="00BE00A3"/>
    <w:rsid w:val="00BF5701"/>
    <w:rsid w:val="00C35A71"/>
    <w:rsid w:val="00C37511"/>
    <w:rsid w:val="00C672EC"/>
    <w:rsid w:val="00CA3BEA"/>
    <w:rsid w:val="00CC5853"/>
    <w:rsid w:val="00D24B9A"/>
    <w:rsid w:val="00DF6575"/>
    <w:rsid w:val="00E3074B"/>
    <w:rsid w:val="00E31480"/>
    <w:rsid w:val="00E345A0"/>
    <w:rsid w:val="00E55AC3"/>
    <w:rsid w:val="00E67CE7"/>
    <w:rsid w:val="00E73F65"/>
    <w:rsid w:val="00E978D8"/>
    <w:rsid w:val="00EB4A15"/>
    <w:rsid w:val="00EE1D91"/>
    <w:rsid w:val="00EE3C6C"/>
    <w:rsid w:val="00EF4819"/>
    <w:rsid w:val="00F16D97"/>
    <w:rsid w:val="00F35D39"/>
    <w:rsid w:val="00F37FF1"/>
    <w:rsid w:val="00F41AC3"/>
    <w:rsid w:val="00F478BD"/>
    <w:rsid w:val="00F719CB"/>
    <w:rsid w:val="00F74816"/>
    <w:rsid w:val="00F76D38"/>
    <w:rsid w:val="00F82B6A"/>
    <w:rsid w:val="00F8480D"/>
    <w:rsid w:val="00F909E6"/>
    <w:rsid w:val="00FB254E"/>
    <w:rsid w:val="00FD1D61"/>
    <w:rsid w:val="00FD6791"/>
    <w:rsid w:val="00FD6A25"/>
    <w:rsid w:val="00FE0F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D61"/>
  </w:style>
  <w:style w:type="paragraph" w:styleId="1">
    <w:name w:val="heading 1"/>
    <w:basedOn w:val="a"/>
    <w:link w:val="10"/>
    <w:uiPriority w:val="9"/>
    <w:qFormat/>
    <w:rsid w:val="000656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6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FA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93587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912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37FF1"/>
    <w:rPr>
      <w:b/>
      <w:bCs/>
    </w:rPr>
  </w:style>
  <w:style w:type="character" w:styleId="a8">
    <w:name w:val="Placeholder Text"/>
    <w:basedOn w:val="a0"/>
    <w:uiPriority w:val="99"/>
    <w:semiHidden/>
    <w:rsid w:val="007179E7"/>
    <w:rPr>
      <w:color w:val="808080"/>
    </w:rPr>
  </w:style>
  <w:style w:type="paragraph" w:styleId="a9">
    <w:name w:val="List Paragraph"/>
    <w:basedOn w:val="a"/>
    <w:uiPriority w:val="34"/>
    <w:qFormat/>
    <w:rsid w:val="00F41AC3"/>
    <w:pPr>
      <w:ind w:left="720"/>
      <w:contextualSpacing/>
    </w:pPr>
  </w:style>
  <w:style w:type="table" w:styleId="aa">
    <w:name w:val="Table Grid"/>
    <w:basedOn w:val="a1"/>
    <w:uiPriority w:val="39"/>
    <w:rsid w:val="002825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656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6E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b">
    <w:name w:val="header"/>
    <w:basedOn w:val="a"/>
    <w:link w:val="ac"/>
    <w:uiPriority w:val="99"/>
    <w:semiHidden/>
    <w:unhideWhenUsed/>
    <w:rsid w:val="00847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473D6"/>
  </w:style>
  <w:style w:type="paragraph" w:styleId="ad">
    <w:name w:val="footer"/>
    <w:basedOn w:val="a"/>
    <w:link w:val="ae"/>
    <w:uiPriority w:val="99"/>
    <w:unhideWhenUsed/>
    <w:rsid w:val="00847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473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3886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23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14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87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85343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4" w:color="auto"/>
                                <w:left w:val="single" w:sz="36" w:space="8" w:color="CCCCCC"/>
                                <w:bottom w:val="none" w:sz="0" w:space="4" w:color="auto"/>
                                <w:right w:val="none" w:sz="0" w:space="0" w:color="auto"/>
                              </w:divBdr>
                            </w:div>
                            <w:div w:id="207738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3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51207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92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4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1451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23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19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532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8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333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52884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87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hem21.info/info/840965" TargetMode="External"/><Relationship Id="rId18" Type="http://schemas.openxmlformats.org/officeDocument/2006/relationships/hyperlink" Target="https://chem21.info/info/1703223" TargetMode="External"/><Relationship Id="rId26" Type="http://schemas.openxmlformats.org/officeDocument/2006/relationships/image" Target="media/image8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chem21.info/info/395893" TargetMode="External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yperlink" Target="https://chem21.info/info/1478905" TargetMode="External"/><Relationship Id="rId17" Type="http://schemas.openxmlformats.org/officeDocument/2006/relationships/hyperlink" Target="https://chem21.info/info/1290265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chem21.info/info/4433" TargetMode="External"/><Relationship Id="rId20" Type="http://schemas.openxmlformats.org/officeDocument/2006/relationships/hyperlink" Target="https://chem21.info/info/395896" TargetMode="External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hem21.info/info/368225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hyperlink" Target="https://chem21.info/info/56063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kartaslov.ru/%D1%86%D0%B8%D1%82%D0%B0%D1%82%D1%8B/%D0%98%D0%BB%D1%8C%D1%8F_%D0%90%D1%80%D0%BD%D0%BE%D0%BB%D1%8C%D0%B4%D0%BE%D0%B2%D0%B8%D1%87_%D0%98%D0%BB%D1%8C%D1%84_%D0%B8_%D0%95%D0%B2%D0%B3%D0%B5%D0%BD%D0%B8%D0%B9_%D0%9F%D0%B5%D1%82%D1%80%D0%BE%D0%B2%D0%B8%D1%87_%D0%9F%D0%B5%D1%82%D1%80%D0%BE%D0%B2" TargetMode="External"/><Relationship Id="rId14" Type="http://schemas.openxmlformats.org/officeDocument/2006/relationships/hyperlink" Target="https://chem21.info/info/1345254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71C5F-814D-4DCE-AF45-CC3F41D5F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26</Pages>
  <Words>4913</Words>
  <Characters>28006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39</cp:revision>
  <dcterms:created xsi:type="dcterms:W3CDTF">2022-02-03T17:46:00Z</dcterms:created>
  <dcterms:modified xsi:type="dcterms:W3CDTF">2022-03-11T03:33:00Z</dcterms:modified>
</cp:coreProperties>
</file>