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3E7" w:rsidRPr="00CB5D05" w:rsidRDefault="008E773D" w:rsidP="00CB5D05">
      <w:pPr>
        <w:spacing w:line="360" w:lineRule="auto"/>
        <w:jc w:val="center"/>
        <w:rPr>
          <w:b/>
          <w:sz w:val="32"/>
        </w:rPr>
      </w:pPr>
      <w:r w:rsidRPr="00CB5D05">
        <w:rPr>
          <w:b/>
          <w:sz w:val="32"/>
        </w:rPr>
        <w:t>ЛАБОРАТОРНЫЕ ИССЛЕДОВАНИЯ ЩЕБНЯ ДЛЯ ГАБИОНОВ</w:t>
      </w:r>
    </w:p>
    <w:p w:rsidR="005443E7" w:rsidRPr="005443E7" w:rsidRDefault="005443E7" w:rsidP="00CB5D05">
      <w:pPr>
        <w:spacing w:line="360" w:lineRule="auto"/>
        <w:jc w:val="center"/>
        <w:rPr>
          <w:sz w:val="32"/>
        </w:rPr>
      </w:pPr>
    </w:p>
    <w:p w:rsidR="005443E7" w:rsidRPr="00CB5D05" w:rsidRDefault="00CB5D05" w:rsidP="00CB5D05">
      <w:pPr>
        <w:spacing w:line="360" w:lineRule="auto"/>
        <w:jc w:val="both"/>
        <w:rPr>
          <w:b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4315" w:rsidRPr="00CB5D05">
        <w:rPr>
          <w:b/>
          <w:sz w:val="28"/>
        </w:rPr>
        <w:t xml:space="preserve">    </w:t>
      </w:r>
      <w:r w:rsidR="008E773D" w:rsidRPr="00CB5D05">
        <w:rPr>
          <w:b/>
          <w:sz w:val="28"/>
        </w:rPr>
        <w:t>Горшкова Анастасия</w:t>
      </w:r>
      <w:r w:rsidRPr="00CB5D05">
        <w:rPr>
          <w:b/>
          <w:sz w:val="28"/>
        </w:rPr>
        <w:t xml:space="preserve"> Сергеевна</w:t>
      </w:r>
      <w:r w:rsidR="008E773D" w:rsidRPr="00CB5D05">
        <w:rPr>
          <w:b/>
          <w:sz w:val="28"/>
        </w:rPr>
        <w:t xml:space="preserve"> </w:t>
      </w:r>
    </w:p>
    <w:p w:rsidR="008E773D" w:rsidRPr="00CB5D05" w:rsidRDefault="008E773D" w:rsidP="00CB5D05">
      <w:pPr>
        <w:spacing w:line="360" w:lineRule="auto"/>
        <w:ind w:right="-1" w:firstLine="709"/>
        <w:contextualSpacing/>
        <w:jc w:val="right"/>
        <w:rPr>
          <w:rFonts w:eastAsia="Calibri"/>
          <w:b/>
          <w:i/>
          <w:sz w:val="28"/>
          <w:szCs w:val="28"/>
        </w:rPr>
      </w:pPr>
      <w:r w:rsidRPr="00CB5D05">
        <w:rPr>
          <w:rFonts w:eastAsia="Calibri"/>
          <w:b/>
          <w:i/>
          <w:sz w:val="28"/>
          <w:szCs w:val="28"/>
        </w:rPr>
        <w:t>ГАПОУ  «Перевозский строительный колледж»</w:t>
      </w:r>
    </w:p>
    <w:p w:rsidR="008E773D" w:rsidRPr="00CB5D05" w:rsidRDefault="008E773D" w:rsidP="00CB5D05">
      <w:pPr>
        <w:spacing w:line="360" w:lineRule="auto"/>
        <w:ind w:right="-1" w:firstLine="709"/>
        <w:contextualSpacing/>
        <w:jc w:val="right"/>
        <w:rPr>
          <w:rFonts w:eastAsia="Calibri"/>
          <w:b/>
          <w:i/>
          <w:sz w:val="28"/>
          <w:szCs w:val="28"/>
        </w:rPr>
      </w:pPr>
      <w:r w:rsidRPr="00CB5D05">
        <w:rPr>
          <w:rFonts w:eastAsia="Calibri"/>
          <w:b/>
          <w:i/>
          <w:sz w:val="28"/>
          <w:szCs w:val="28"/>
        </w:rPr>
        <w:t>Руководитель: Сарпова Татьяна Петровна,</w:t>
      </w:r>
    </w:p>
    <w:p w:rsidR="008E773D" w:rsidRDefault="00E8006D" w:rsidP="00CB5D05">
      <w:pPr>
        <w:spacing w:line="360" w:lineRule="auto"/>
        <w:ind w:left="1" w:firstLine="708"/>
        <w:jc w:val="both"/>
        <w:rPr>
          <w:sz w:val="28"/>
        </w:rPr>
      </w:pPr>
      <w:r w:rsidRPr="00CB5D05">
        <w:rPr>
          <w:rFonts w:eastAsia="Calibri"/>
          <w:b/>
          <w:i/>
          <w:sz w:val="28"/>
          <w:szCs w:val="28"/>
        </w:rPr>
        <w:t xml:space="preserve">                                             </w:t>
      </w:r>
      <w:r w:rsidR="00784315" w:rsidRPr="00CB5D05">
        <w:rPr>
          <w:rFonts w:eastAsia="Calibri"/>
          <w:b/>
          <w:i/>
          <w:sz w:val="28"/>
          <w:szCs w:val="28"/>
        </w:rPr>
        <w:t xml:space="preserve">  </w:t>
      </w:r>
      <w:r w:rsidR="008E773D" w:rsidRPr="00CB5D05">
        <w:rPr>
          <w:rFonts w:eastAsia="Calibri"/>
          <w:b/>
          <w:i/>
          <w:sz w:val="28"/>
          <w:szCs w:val="28"/>
        </w:rPr>
        <w:t>преподаватель спец</w:t>
      </w:r>
      <w:r w:rsidRPr="00CB5D05">
        <w:rPr>
          <w:rFonts w:eastAsia="Calibri"/>
          <w:b/>
          <w:i/>
          <w:sz w:val="28"/>
          <w:szCs w:val="28"/>
        </w:rPr>
        <w:t xml:space="preserve">иальных </w:t>
      </w:r>
      <w:r w:rsidR="008E773D" w:rsidRPr="00CB5D05">
        <w:rPr>
          <w:rFonts w:eastAsia="Calibri"/>
          <w:b/>
          <w:i/>
          <w:sz w:val="28"/>
          <w:szCs w:val="28"/>
        </w:rPr>
        <w:t>дисциплин</w:t>
      </w:r>
    </w:p>
    <w:p w:rsidR="006D47C1" w:rsidRPr="006D47C1" w:rsidRDefault="006D47C1" w:rsidP="00CB5D05">
      <w:pPr>
        <w:spacing w:line="360" w:lineRule="auto"/>
        <w:ind w:firstLine="851"/>
      </w:pPr>
    </w:p>
    <w:p w:rsidR="00165AC4" w:rsidRPr="00784315" w:rsidRDefault="00274270" w:rsidP="00CB5D05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8006D">
        <w:rPr>
          <w:sz w:val="28"/>
          <w:szCs w:val="28"/>
        </w:rPr>
        <w:t>В моей работе хотел</w:t>
      </w:r>
      <w:r w:rsidR="00CB5D05">
        <w:rPr>
          <w:sz w:val="28"/>
          <w:szCs w:val="28"/>
        </w:rPr>
        <w:t>ось</w:t>
      </w:r>
      <w:r w:rsidRPr="00E8006D">
        <w:rPr>
          <w:sz w:val="28"/>
          <w:szCs w:val="28"/>
        </w:rPr>
        <w:t xml:space="preserve"> бы рассказать о новых, забытых старых, устройствах в строительстве, дизайне </w:t>
      </w:r>
      <w:r>
        <w:rPr>
          <w:sz w:val="28"/>
          <w:szCs w:val="28"/>
        </w:rPr>
        <w:t>–</w:t>
      </w:r>
      <w:r w:rsidRPr="00E8006D">
        <w:rPr>
          <w:sz w:val="28"/>
          <w:szCs w:val="28"/>
        </w:rPr>
        <w:t xml:space="preserve"> габи</w:t>
      </w:r>
      <w:r>
        <w:rPr>
          <w:sz w:val="28"/>
          <w:szCs w:val="28"/>
        </w:rPr>
        <w:t>о</w:t>
      </w:r>
      <w:r w:rsidRPr="00E8006D">
        <w:rPr>
          <w:sz w:val="28"/>
          <w:szCs w:val="28"/>
        </w:rPr>
        <w:t>н</w:t>
      </w:r>
      <w:r>
        <w:rPr>
          <w:sz w:val="28"/>
          <w:szCs w:val="28"/>
        </w:rPr>
        <w:t>ах. Ц</w:t>
      </w:r>
      <w:r w:rsidRPr="00784315">
        <w:rPr>
          <w:sz w:val="28"/>
          <w:szCs w:val="28"/>
        </w:rPr>
        <w:t>елью данно</w:t>
      </w:r>
      <w:r>
        <w:rPr>
          <w:sz w:val="28"/>
          <w:szCs w:val="28"/>
        </w:rPr>
        <w:t>й статьи</w:t>
      </w:r>
      <w:r w:rsidRPr="00784315">
        <w:rPr>
          <w:sz w:val="28"/>
          <w:szCs w:val="28"/>
        </w:rPr>
        <w:t xml:space="preserve"> является изучение долговечности габионов при использовании наполнителей из природных каменных </w:t>
      </w:r>
      <w:proofErr w:type="gramStart"/>
      <w:r w:rsidRPr="00784315">
        <w:rPr>
          <w:sz w:val="28"/>
          <w:szCs w:val="28"/>
        </w:rPr>
        <w:t>материалов</w:t>
      </w:r>
      <w:proofErr w:type="gramEnd"/>
      <w:r w:rsidRPr="00784315">
        <w:rPr>
          <w:sz w:val="28"/>
          <w:szCs w:val="28"/>
        </w:rPr>
        <w:t xml:space="preserve"> </w:t>
      </w:r>
      <w:r w:rsidR="00E8006D" w:rsidRPr="00E8006D">
        <w:rPr>
          <w:sz w:val="28"/>
          <w:szCs w:val="28"/>
        </w:rPr>
        <w:t xml:space="preserve">и попытаться </w:t>
      </w:r>
      <w:r>
        <w:rPr>
          <w:sz w:val="28"/>
          <w:szCs w:val="28"/>
        </w:rPr>
        <w:t xml:space="preserve">все же </w:t>
      </w:r>
      <w:r w:rsidR="00E8006D" w:rsidRPr="00E8006D">
        <w:rPr>
          <w:sz w:val="28"/>
          <w:szCs w:val="28"/>
        </w:rPr>
        <w:t>исследовать известняковый щебень</w:t>
      </w:r>
      <w:r w:rsidR="00E8006D">
        <w:rPr>
          <w:sz w:val="28"/>
          <w:szCs w:val="28"/>
        </w:rPr>
        <w:t xml:space="preserve"> для их заполнения</w:t>
      </w:r>
      <w:r>
        <w:rPr>
          <w:sz w:val="28"/>
          <w:szCs w:val="28"/>
        </w:rPr>
        <w:t xml:space="preserve">, выпускаемый </w:t>
      </w:r>
      <w:r w:rsidR="00E8006D" w:rsidRPr="00E8006D">
        <w:rPr>
          <w:sz w:val="28"/>
          <w:szCs w:val="28"/>
        </w:rPr>
        <w:t xml:space="preserve"> близлежащи</w:t>
      </w:r>
      <w:r>
        <w:rPr>
          <w:sz w:val="28"/>
          <w:szCs w:val="28"/>
        </w:rPr>
        <w:t>ми</w:t>
      </w:r>
      <w:r w:rsidR="00E8006D" w:rsidRPr="00E8006D">
        <w:rPr>
          <w:sz w:val="28"/>
          <w:szCs w:val="28"/>
        </w:rPr>
        <w:t xml:space="preserve"> местны</w:t>
      </w:r>
      <w:r>
        <w:rPr>
          <w:sz w:val="28"/>
          <w:szCs w:val="28"/>
        </w:rPr>
        <w:t>ми</w:t>
      </w:r>
      <w:r w:rsidR="00E8006D" w:rsidRPr="00E8006D">
        <w:rPr>
          <w:sz w:val="28"/>
          <w:szCs w:val="28"/>
        </w:rPr>
        <w:t xml:space="preserve"> карьер</w:t>
      </w:r>
      <w:r>
        <w:rPr>
          <w:sz w:val="28"/>
          <w:szCs w:val="28"/>
        </w:rPr>
        <w:t>ами</w:t>
      </w:r>
      <w:r w:rsidR="00E8006D">
        <w:rPr>
          <w:sz w:val="28"/>
          <w:szCs w:val="28"/>
        </w:rPr>
        <w:t>.</w:t>
      </w:r>
      <w:r w:rsidR="00165AC4">
        <w:t xml:space="preserve"> </w:t>
      </w:r>
      <w:r w:rsidRPr="00274270">
        <w:rPr>
          <w:sz w:val="28"/>
          <w:szCs w:val="28"/>
        </w:rPr>
        <w:t>Это исследование позволит расширить сферу применения габионов и в нашей области.</w:t>
      </w:r>
      <w:r>
        <w:t xml:space="preserve"> </w:t>
      </w:r>
      <w:r w:rsidR="00C13217" w:rsidRPr="00784315">
        <w:rPr>
          <w:sz w:val="28"/>
          <w:szCs w:val="28"/>
        </w:rPr>
        <w:t>«</w:t>
      </w:r>
      <w:r w:rsidR="00784315" w:rsidRPr="00784315">
        <w:rPr>
          <w:sz w:val="28"/>
          <w:szCs w:val="28"/>
        </w:rPr>
        <w:t xml:space="preserve">В современном </w:t>
      </w:r>
      <w:r w:rsidR="0055768D">
        <w:rPr>
          <w:sz w:val="28"/>
          <w:szCs w:val="28"/>
        </w:rPr>
        <w:t>строительстве зданий оформлении обочин дорог</w:t>
      </w:r>
      <w:r w:rsidR="00784315" w:rsidRPr="00784315">
        <w:rPr>
          <w:sz w:val="28"/>
          <w:szCs w:val="28"/>
        </w:rPr>
        <w:t xml:space="preserve"> участков применятся совершенно инновационные, </w:t>
      </w:r>
      <w:r w:rsidR="00C13217" w:rsidRPr="00784315">
        <w:rPr>
          <w:sz w:val="28"/>
          <w:szCs w:val="28"/>
        </w:rPr>
        <w:t>забытые стары</w:t>
      </w:r>
      <w:r w:rsidR="00165AC4" w:rsidRPr="00784315">
        <w:rPr>
          <w:sz w:val="28"/>
          <w:szCs w:val="28"/>
        </w:rPr>
        <w:t>е</w:t>
      </w:r>
      <w:r w:rsidR="00C13217" w:rsidRPr="00784315">
        <w:rPr>
          <w:sz w:val="28"/>
          <w:szCs w:val="28"/>
        </w:rPr>
        <w:t>»</w:t>
      </w:r>
      <w:r w:rsidR="00165AC4" w:rsidRPr="00784315">
        <w:rPr>
          <w:sz w:val="28"/>
          <w:szCs w:val="28"/>
        </w:rPr>
        <w:t xml:space="preserve"> габион</w:t>
      </w:r>
      <w:r w:rsidR="00E8006D">
        <w:rPr>
          <w:sz w:val="28"/>
          <w:szCs w:val="28"/>
        </w:rPr>
        <w:t>н</w:t>
      </w:r>
      <w:r w:rsidR="00165AC4" w:rsidRPr="00784315">
        <w:rPr>
          <w:sz w:val="28"/>
          <w:szCs w:val="28"/>
        </w:rPr>
        <w:t>ые сооружения</w:t>
      </w:r>
      <w:r w:rsidR="00C13217" w:rsidRPr="00784315">
        <w:rPr>
          <w:sz w:val="28"/>
          <w:szCs w:val="28"/>
        </w:rPr>
        <w:t xml:space="preserve">. </w:t>
      </w:r>
      <w:r w:rsidR="0055768D">
        <w:rPr>
          <w:iCs/>
          <w:color w:val="000000"/>
          <w:sz w:val="28"/>
          <w:szCs w:val="28"/>
        </w:rPr>
        <w:t>Почему же они стали так применяемы и популярны в наше время? Это можно объяснить так</w:t>
      </w:r>
      <w:r w:rsidR="00165AC4" w:rsidRPr="00784315">
        <w:rPr>
          <w:iCs/>
          <w:color w:val="000000"/>
          <w:sz w:val="28"/>
          <w:szCs w:val="28"/>
        </w:rPr>
        <w:t>:</w:t>
      </w:r>
    </w:p>
    <w:p w:rsidR="00165AC4" w:rsidRPr="00784315" w:rsidRDefault="00165AC4" w:rsidP="00CB5D0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84315">
        <w:rPr>
          <w:color w:val="000000"/>
          <w:sz w:val="28"/>
          <w:szCs w:val="28"/>
        </w:rPr>
        <w:t>Г</w:t>
      </w:r>
      <w:proofErr w:type="gramStart"/>
      <w:r w:rsidRPr="00784315">
        <w:rPr>
          <w:color w:val="000000"/>
          <w:sz w:val="28"/>
          <w:szCs w:val="28"/>
        </w:rPr>
        <w:t>a</w:t>
      </w:r>
      <w:proofErr w:type="gramEnd"/>
      <w:r w:rsidRPr="00784315">
        <w:rPr>
          <w:color w:val="000000"/>
          <w:sz w:val="28"/>
          <w:szCs w:val="28"/>
        </w:rPr>
        <w:t xml:space="preserve">бионы очень </w:t>
      </w:r>
      <w:r w:rsidR="00274270">
        <w:rPr>
          <w:color w:val="000000"/>
          <w:sz w:val="28"/>
          <w:szCs w:val="28"/>
        </w:rPr>
        <w:t xml:space="preserve">красиво изменяют  любой лaндшaфтный дизайн </w:t>
      </w:r>
      <w:r w:rsidRPr="00784315">
        <w:rPr>
          <w:color w:val="000000"/>
          <w:sz w:val="28"/>
          <w:szCs w:val="28"/>
        </w:rPr>
        <w:t>учacтк</w:t>
      </w:r>
      <w:r w:rsidR="00274270">
        <w:rPr>
          <w:color w:val="000000"/>
          <w:sz w:val="28"/>
          <w:szCs w:val="28"/>
        </w:rPr>
        <w:t>ов людей</w:t>
      </w:r>
      <w:r w:rsidR="00C13217" w:rsidRPr="00784315">
        <w:rPr>
          <w:color w:val="000000"/>
          <w:sz w:val="28"/>
          <w:szCs w:val="28"/>
        </w:rPr>
        <w:t>;</w:t>
      </w:r>
    </w:p>
    <w:p w:rsidR="00165AC4" w:rsidRPr="00784315" w:rsidRDefault="00165AC4" w:rsidP="00CB5D0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84315">
        <w:rPr>
          <w:color w:val="000000"/>
          <w:sz w:val="28"/>
          <w:szCs w:val="28"/>
        </w:rPr>
        <w:t xml:space="preserve">Они имеют широкое применение в </w:t>
      </w:r>
      <w:proofErr w:type="gramStart"/>
      <w:r w:rsidRPr="00784315">
        <w:rPr>
          <w:color w:val="000000"/>
          <w:sz w:val="28"/>
          <w:szCs w:val="28"/>
        </w:rPr>
        <w:t>c</w:t>
      </w:r>
      <w:proofErr w:type="gramEnd"/>
      <w:r w:rsidRPr="00784315">
        <w:rPr>
          <w:color w:val="000000"/>
          <w:sz w:val="28"/>
          <w:szCs w:val="28"/>
        </w:rPr>
        <w:t>троительcтв</w:t>
      </w:r>
      <w:r w:rsidR="00274270">
        <w:rPr>
          <w:color w:val="000000"/>
          <w:sz w:val="28"/>
          <w:szCs w:val="28"/>
        </w:rPr>
        <w:t>е</w:t>
      </w:r>
      <w:r w:rsidRPr="00784315">
        <w:rPr>
          <w:color w:val="000000"/>
          <w:sz w:val="28"/>
          <w:szCs w:val="28"/>
        </w:rPr>
        <w:t xml:space="preserve">: </w:t>
      </w:r>
      <w:r w:rsidR="00E8006D">
        <w:rPr>
          <w:color w:val="000000"/>
          <w:sz w:val="28"/>
          <w:szCs w:val="28"/>
        </w:rPr>
        <w:t>здесь и</w:t>
      </w:r>
      <w:r w:rsidRPr="00784315">
        <w:rPr>
          <w:color w:val="000000"/>
          <w:sz w:val="28"/>
          <w:szCs w:val="28"/>
        </w:rPr>
        <w:t xml:space="preserve"> укреплени</w:t>
      </w:r>
      <w:r w:rsidR="00E8006D">
        <w:rPr>
          <w:color w:val="000000"/>
          <w:sz w:val="28"/>
          <w:szCs w:val="28"/>
        </w:rPr>
        <w:t>е</w:t>
      </w:r>
      <w:r w:rsidRPr="00784315">
        <w:rPr>
          <w:color w:val="000000"/>
          <w:sz w:val="28"/>
          <w:szCs w:val="28"/>
        </w:rPr>
        <w:t xml:space="preserve"> берегов рек и cк</w:t>
      </w:r>
      <w:r w:rsidR="00274270">
        <w:rPr>
          <w:color w:val="000000"/>
          <w:sz w:val="28"/>
          <w:szCs w:val="28"/>
        </w:rPr>
        <w:t>атов и оврагов</w:t>
      </w:r>
      <w:r w:rsidRPr="00784315">
        <w:rPr>
          <w:color w:val="000000"/>
          <w:sz w:val="28"/>
          <w:szCs w:val="28"/>
        </w:rPr>
        <w:t xml:space="preserve">, до </w:t>
      </w:r>
      <w:r w:rsidR="00C13217" w:rsidRPr="00784315">
        <w:rPr>
          <w:color w:val="000000"/>
          <w:sz w:val="28"/>
          <w:szCs w:val="28"/>
        </w:rPr>
        <w:t xml:space="preserve">элементов </w:t>
      </w:r>
      <w:r w:rsidR="004D28A6" w:rsidRPr="00784315">
        <w:rPr>
          <w:color w:val="000000"/>
          <w:sz w:val="28"/>
          <w:szCs w:val="28"/>
        </w:rPr>
        <w:t xml:space="preserve">украшения </w:t>
      </w:r>
      <w:r w:rsidR="00C13217" w:rsidRPr="00784315">
        <w:rPr>
          <w:color w:val="000000"/>
          <w:sz w:val="28"/>
          <w:szCs w:val="28"/>
        </w:rPr>
        <w:t xml:space="preserve"> участка;</w:t>
      </w:r>
    </w:p>
    <w:p w:rsidR="00165AC4" w:rsidRPr="00784315" w:rsidRDefault="00784315" w:rsidP="00CB5D0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Возводятся без сложной строительной техники</w:t>
      </w:r>
      <w:r w:rsidR="00C13217" w:rsidRPr="00784315">
        <w:rPr>
          <w:color w:val="000000"/>
          <w:sz w:val="28"/>
          <w:szCs w:val="28"/>
        </w:rPr>
        <w:t>;</w:t>
      </w:r>
    </w:p>
    <w:p w:rsidR="00165AC4" w:rsidRPr="00784315" w:rsidRDefault="00165AC4" w:rsidP="00CB5D0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84315">
        <w:rPr>
          <w:color w:val="000000"/>
          <w:sz w:val="28"/>
          <w:szCs w:val="28"/>
        </w:rPr>
        <w:t>Возведен</w:t>
      </w:r>
      <w:r w:rsidR="00C13217" w:rsidRPr="00784315">
        <w:rPr>
          <w:color w:val="000000"/>
          <w:sz w:val="28"/>
          <w:szCs w:val="28"/>
        </w:rPr>
        <w:t>н</w:t>
      </w:r>
      <w:r w:rsidRPr="00784315">
        <w:rPr>
          <w:color w:val="000000"/>
          <w:sz w:val="28"/>
          <w:szCs w:val="28"/>
        </w:rPr>
        <w:t xml:space="preserve">ая конструкция </w:t>
      </w:r>
      <w:r w:rsidR="00C13217" w:rsidRPr="00784315">
        <w:rPr>
          <w:color w:val="000000"/>
          <w:sz w:val="28"/>
          <w:szCs w:val="28"/>
        </w:rPr>
        <w:t xml:space="preserve"> габион</w:t>
      </w:r>
      <w:r w:rsidR="00274270">
        <w:rPr>
          <w:color w:val="000000"/>
          <w:sz w:val="28"/>
          <w:szCs w:val="28"/>
        </w:rPr>
        <w:t xml:space="preserve">а как </w:t>
      </w:r>
      <w:r w:rsidR="00C13217" w:rsidRPr="00784315">
        <w:rPr>
          <w:color w:val="000000"/>
          <w:sz w:val="28"/>
          <w:szCs w:val="28"/>
        </w:rPr>
        <w:t xml:space="preserve"> сооружения </w:t>
      </w:r>
      <w:proofErr w:type="gramStart"/>
      <w:r w:rsidRPr="00784315">
        <w:rPr>
          <w:color w:val="000000"/>
          <w:sz w:val="28"/>
          <w:szCs w:val="28"/>
        </w:rPr>
        <w:t>с</w:t>
      </w:r>
      <w:proofErr w:type="gramEnd"/>
      <w:r w:rsidRPr="00784315">
        <w:rPr>
          <w:color w:val="000000"/>
          <w:sz w:val="28"/>
          <w:szCs w:val="28"/>
        </w:rPr>
        <w:t xml:space="preserve"> постепенно </w:t>
      </w:r>
      <w:proofErr w:type="gramStart"/>
      <w:r w:rsidR="00274270">
        <w:rPr>
          <w:color w:val="000000"/>
          <w:sz w:val="28"/>
          <w:szCs w:val="28"/>
        </w:rPr>
        <w:t>со</w:t>
      </w:r>
      <w:proofErr w:type="gramEnd"/>
      <w:r w:rsidR="00274270">
        <w:rPr>
          <w:color w:val="000000"/>
          <w:sz w:val="28"/>
          <w:szCs w:val="28"/>
        </w:rPr>
        <w:t xml:space="preserve"> временем </w:t>
      </w:r>
      <w:r w:rsidR="00C13217" w:rsidRPr="00784315">
        <w:rPr>
          <w:color w:val="000000"/>
          <w:sz w:val="28"/>
          <w:szCs w:val="28"/>
        </w:rPr>
        <w:t>становится со временем красивее и прочнее</w:t>
      </w:r>
      <w:r w:rsidR="00274270">
        <w:rPr>
          <w:color w:val="000000"/>
          <w:sz w:val="28"/>
          <w:szCs w:val="28"/>
        </w:rPr>
        <w:t>, и прорастающая трава и зелень, только улучшают их вид</w:t>
      </w:r>
      <w:r w:rsidR="00C13217" w:rsidRPr="00784315">
        <w:rPr>
          <w:color w:val="000000"/>
          <w:sz w:val="28"/>
          <w:szCs w:val="28"/>
        </w:rPr>
        <w:t>;</w:t>
      </w:r>
    </w:p>
    <w:p w:rsidR="00C13217" w:rsidRPr="00274270" w:rsidRDefault="00C13217" w:rsidP="00CB5D05">
      <w:pPr>
        <w:pStyle w:val="a5"/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74270">
        <w:rPr>
          <w:color w:val="000000"/>
          <w:sz w:val="28"/>
          <w:szCs w:val="28"/>
        </w:rPr>
        <w:lastRenderedPageBreak/>
        <w:t>Конструкци</w:t>
      </w:r>
      <w:r w:rsidR="004D28A6" w:rsidRPr="00274270">
        <w:rPr>
          <w:color w:val="000000"/>
          <w:sz w:val="28"/>
          <w:szCs w:val="28"/>
        </w:rPr>
        <w:t>я</w:t>
      </w:r>
      <w:r w:rsidRPr="00274270">
        <w:rPr>
          <w:color w:val="000000"/>
          <w:sz w:val="28"/>
          <w:szCs w:val="28"/>
        </w:rPr>
        <w:t xml:space="preserve"> габионов проста: используется металлическая сетка наполняема</w:t>
      </w:r>
      <w:proofErr w:type="gramStart"/>
      <w:r w:rsidRPr="00274270">
        <w:rPr>
          <w:color w:val="000000"/>
          <w:sz w:val="28"/>
          <w:szCs w:val="28"/>
        </w:rPr>
        <w:t>я</w:t>
      </w:r>
      <w:r w:rsidR="004D28A6" w:rsidRPr="00274270">
        <w:rPr>
          <w:color w:val="000000"/>
          <w:sz w:val="28"/>
          <w:szCs w:val="28"/>
        </w:rPr>
        <w:t>-</w:t>
      </w:r>
      <w:proofErr w:type="gramEnd"/>
      <w:r w:rsidR="004D28A6" w:rsidRPr="00274270">
        <w:rPr>
          <w:color w:val="000000"/>
          <w:sz w:val="28"/>
          <w:szCs w:val="28"/>
        </w:rPr>
        <w:t xml:space="preserve"> </w:t>
      </w:r>
      <w:r w:rsidRPr="00274270">
        <w:rPr>
          <w:color w:val="000000"/>
          <w:sz w:val="28"/>
          <w:szCs w:val="28"/>
        </w:rPr>
        <w:t>щебнем, гравием, древесиной , стеклом и др.</w:t>
      </w:r>
      <w:r w:rsidR="00BE253D" w:rsidRPr="00274270">
        <w:rPr>
          <w:color w:val="000000"/>
          <w:sz w:val="28"/>
          <w:szCs w:val="28"/>
        </w:rPr>
        <w:t xml:space="preserve"> материалами.</w:t>
      </w:r>
    </w:p>
    <w:p w:rsidR="001A5DFF" w:rsidRPr="00274270" w:rsidRDefault="001A5DFF" w:rsidP="00CB5D05">
      <w:pPr>
        <w:shd w:val="clear" w:color="auto" w:fill="FFFFFF"/>
        <w:spacing w:line="360" w:lineRule="auto"/>
        <w:ind w:firstLine="851"/>
        <w:jc w:val="both"/>
        <w:rPr>
          <w:spacing w:val="12"/>
          <w:sz w:val="28"/>
          <w:szCs w:val="28"/>
        </w:rPr>
      </w:pPr>
      <w:r w:rsidRPr="00274270">
        <w:rPr>
          <w:spacing w:val="12"/>
          <w:sz w:val="28"/>
          <w:szCs w:val="28"/>
        </w:rPr>
        <w:t>Термин «габион» пришел к нам из Франции (</w:t>
      </w:r>
      <w:r w:rsidRPr="00274270">
        <w:rPr>
          <w:i/>
          <w:iCs/>
          <w:spacing w:val="12"/>
          <w:sz w:val="28"/>
          <w:szCs w:val="28"/>
        </w:rPr>
        <w:t>gabion</w:t>
      </w:r>
      <w:r w:rsidRPr="00274270">
        <w:rPr>
          <w:spacing w:val="12"/>
          <w:sz w:val="28"/>
          <w:szCs w:val="28"/>
        </w:rPr>
        <w:t>), а туда – из Италии (</w:t>
      </w:r>
      <w:r w:rsidRPr="00274270">
        <w:rPr>
          <w:i/>
          <w:iCs/>
          <w:spacing w:val="12"/>
          <w:sz w:val="28"/>
          <w:szCs w:val="28"/>
        </w:rPr>
        <w:t>gabbione</w:t>
      </w:r>
      <w:r w:rsidRPr="00274270">
        <w:rPr>
          <w:spacing w:val="12"/>
          <w:sz w:val="28"/>
          <w:szCs w:val="28"/>
        </w:rPr>
        <w:t> – «большая клетка»). Габионы начали применять</w:t>
      </w:r>
      <w:r w:rsidR="004D28A6" w:rsidRPr="00274270">
        <w:rPr>
          <w:spacing w:val="12"/>
          <w:sz w:val="28"/>
          <w:szCs w:val="28"/>
        </w:rPr>
        <w:t xml:space="preserve"> уже </w:t>
      </w:r>
      <w:r w:rsidRPr="00274270">
        <w:rPr>
          <w:spacing w:val="12"/>
          <w:sz w:val="28"/>
          <w:szCs w:val="28"/>
        </w:rPr>
        <w:t xml:space="preserve"> с XVI века – их использовали в военном деле. К месту боя доставлялись пустые плетеные корзины без дна, вставленные одна в другую, а уже на месте их заполняли выкопанными там же камнями, песком или землей и формировали из них защитные стенки вокруг орудий для прикрытия обслуживавших их людей (рис. 1, а). К XX столетию это уже были в основном мешки с песком, а к XXI веку оболочками для наполнителя стали служить стальные проволочные сетки (рис. 1, б) или мешки из особо прочной ткани.</w:t>
      </w:r>
    </w:p>
    <w:p w:rsidR="001A5DFF" w:rsidRPr="00274270" w:rsidRDefault="001A5DFF" w:rsidP="00CB5D05">
      <w:pPr>
        <w:shd w:val="clear" w:color="auto" w:fill="FFFFFF"/>
        <w:spacing w:line="360" w:lineRule="auto"/>
        <w:jc w:val="both"/>
        <w:rPr>
          <w:spacing w:val="12"/>
          <w:sz w:val="28"/>
          <w:szCs w:val="28"/>
        </w:rPr>
      </w:pPr>
      <w:r w:rsidRPr="00274270">
        <w:rPr>
          <w:spacing w:val="12"/>
          <w:sz w:val="28"/>
          <w:szCs w:val="28"/>
        </w:rPr>
        <w:t> </w:t>
      </w:r>
    </w:p>
    <w:p w:rsidR="001A5DFF" w:rsidRPr="00274270" w:rsidRDefault="001A5DFF" w:rsidP="00CB5D05">
      <w:pPr>
        <w:shd w:val="clear" w:color="auto" w:fill="FFFFFF"/>
        <w:spacing w:line="360" w:lineRule="auto"/>
        <w:jc w:val="both"/>
        <w:rPr>
          <w:spacing w:val="12"/>
          <w:sz w:val="28"/>
          <w:szCs w:val="28"/>
        </w:rPr>
      </w:pPr>
      <w:r w:rsidRPr="00274270">
        <w:rPr>
          <w:noProof/>
          <w:spacing w:val="12"/>
          <w:sz w:val="28"/>
          <w:szCs w:val="28"/>
        </w:rPr>
        <w:drawing>
          <wp:inline distT="0" distB="0" distL="0" distR="0">
            <wp:extent cx="4997093" cy="2082759"/>
            <wp:effectExtent l="0" t="0" r="0" b="0"/>
            <wp:docPr id="1" name="Рисунок 1" descr="Рис.&amp;nbsp;1. Габионы на артиллерийской позиции в 1856&amp;nbsp;году&amp;nbsp;(а) и стены из современных габионов вокруг военной базы в Афганистане&amp;nbsp;(б)&amp;nbsp;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.&amp;nbsp;1. Габионы на артиллерийской позиции в 1856&amp;nbsp;году&amp;nbsp;(а) и стены из современных габионов вокруг военной базы в Афганистане&amp;nbsp;(б)&amp;nbsp;[2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43" cy="208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FF" w:rsidRPr="00274270" w:rsidRDefault="001A5DFF" w:rsidP="00CB5D05">
      <w:pPr>
        <w:shd w:val="clear" w:color="auto" w:fill="FFFFFF"/>
        <w:spacing w:line="360" w:lineRule="auto"/>
        <w:jc w:val="both"/>
        <w:rPr>
          <w:spacing w:val="12"/>
          <w:sz w:val="20"/>
          <w:szCs w:val="20"/>
        </w:rPr>
      </w:pPr>
      <w:r w:rsidRPr="00274270">
        <w:rPr>
          <w:spacing w:val="12"/>
          <w:sz w:val="20"/>
          <w:szCs w:val="20"/>
        </w:rPr>
        <w:t>Рис. 1. Габионы на артиллерийской позиции в 1856 году (а) и стены из современных габионов вокруг во</w:t>
      </w:r>
      <w:r w:rsidR="007D72CD" w:rsidRPr="00274270">
        <w:rPr>
          <w:spacing w:val="12"/>
          <w:sz w:val="20"/>
          <w:szCs w:val="20"/>
        </w:rPr>
        <w:t>енной базы в Афганистане (б) [2</w:t>
      </w:r>
      <w:r w:rsidRPr="00274270">
        <w:rPr>
          <w:spacing w:val="12"/>
          <w:sz w:val="20"/>
          <w:szCs w:val="20"/>
        </w:rPr>
        <w:t>]</w:t>
      </w:r>
    </w:p>
    <w:p w:rsidR="001A5DFF" w:rsidRPr="00274270" w:rsidRDefault="001A5DFF" w:rsidP="00CB5D05">
      <w:pPr>
        <w:shd w:val="clear" w:color="auto" w:fill="FFFFFF"/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274270">
        <w:rPr>
          <w:spacing w:val="12"/>
          <w:sz w:val="28"/>
          <w:szCs w:val="28"/>
        </w:rPr>
        <w:t> </w:t>
      </w:r>
      <w:r w:rsidR="00274270">
        <w:rPr>
          <w:spacing w:val="12"/>
          <w:sz w:val="28"/>
          <w:szCs w:val="28"/>
        </w:rPr>
        <w:tab/>
      </w:r>
      <w:r w:rsidRPr="00274270">
        <w:rPr>
          <w:spacing w:val="12"/>
          <w:sz w:val="28"/>
          <w:szCs w:val="28"/>
        </w:rPr>
        <w:t>Считается, что использовать габионные конструкции в гражданском строительстве первым предложил еще Леонардо</w:t>
      </w:r>
      <w:proofErr w:type="gramStart"/>
      <w:r w:rsidR="004D28A6" w:rsidRPr="00274270">
        <w:rPr>
          <w:spacing w:val="12"/>
          <w:sz w:val="28"/>
          <w:szCs w:val="28"/>
        </w:rPr>
        <w:t xml:space="preserve"> </w:t>
      </w:r>
      <w:r w:rsidRPr="00274270">
        <w:rPr>
          <w:spacing w:val="12"/>
          <w:sz w:val="28"/>
          <w:szCs w:val="28"/>
        </w:rPr>
        <w:t xml:space="preserve"> Д</w:t>
      </w:r>
      <w:proofErr w:type="gramEnd"/>
      <w:r w:rsidRPr="00274270">
        <w:rPr>
          <w:spacing w:val="12"/>
          <w:sz w:val="28"/>
          <w:szCs w:val="28"/>
        </w:rPr>
        <w:t>а Винчи на рубеже XV–XVI веков для усиления основания церкви Святого Марка в Милане. Начиная с конца XIX века быстр</w:t>
      </w:r>
      <w:proofErr w:type="gramStart"/>
      <w:r w:rsidRPr="00274270">
        <w:rPr>
          <w:spacing w:val="12"/>
          <w:sz w:val="28"/>
          <w:szCs w:val="28"/>
        </w:rPr>
        <w:t>о</w:t>
      </w:r>
      <w:r w:rsidR="004D28A6" w:rsidRPr="00274270">
        <w:rPr>
          <w:spacing w:val="12"/>
          <w:sz w:val="28"/>
          <w:szCs w:val="28"/>
        </w:rPr>
        <w:t>-</w:t>
      </w:r>
      <w:proofErr w:type="gramEnd"/>
      <w:r w:rsidRPr="00274270">
        <w:rPr>
          <w:spacing w:val="12"/>
          <w:sz w:val="28"/>
          <w:szCs w:val="28"/>
        </w:rPr>
        <w:t xml:space="preserve"> возводимые габионные сооружения стали применять для укрепления </w:t>
      </w:r>
      <w:r w:rsidRPr="00274270">
        <w:rPr>
          <w:spacing w:val="12"/>
          <w:sz w:val="28"/>
          <w:szCs w:val="28"/>
        </w:rPr>
        <w:lastRenderedPageBreak/>
        <w:t xml:space="preserve">опасных участков крутых склонов вдоль автомобильных и железных дорог, для защиты от размыва земляных дамб, берегов водоемов, оснований и опор мостов </w:t>
      </w:r>
      <w:r w:rsidRPr="00274270">
        <w:rPr>
          <w:sz w:val="28"/>
          <w:szCs w:val="28"/>
        </w:rPr>
        <w:t>[</w:t>
      </w:r>
      <w:r w:rsidR="007D72CD" w:rsidRPr="00274270">
        <w:rPr>
          <w:sz w:val="28"/>
          <w:szCs w:val="28"/>
        </w:rPr>
        <w:t>1</w:t>
      </w:r>
      <w:r w:rsidRPr="00274270">
        <w:rPr>
          <w:sz w:val="28"/>
          <w:szCs w:val="28"/>
        </w:rPr>
        <w:t>, с. 1].</w:t>
      </w:r>
    </w:p>
    <w:p w:rsidR="00294EA4" w:rsidRPr="00274270" w:rsidRDefault="00274270" w:rsidP="00CB5D0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1355090</wp:posOffset>
            </wp:positionV>
            <wp:extent cx="2632710" cy="2141220"/>
            <wp:effectExtent l="19050" t="0" r="0" b="0"/>
            <wp:wrapTight wrapText="bothSides">
              <wp:wrapPolygon edited="0">
                <wp:start x="-156" y="1537"/>
                <wp:lineTo x="-156" y="21331"/>
                <wp:lineTo x="21569" y="21331"/>
                <wp:lineTo x="21569" y="1537"/>
                <wp:lineTo x="-156" y="1537"/>
              </wp:wrapPolygon>
            </wp:wrapTight>
            <wp:docPr id="8" name="Рисунок 8" descr="Рис. 2. Оцинкованная проволока двойного кручения для создания плетеных оболочек габионов&amp;nbsp;(а); ячейка плетеной сетки для габиона из такой проволоки&amp;nbsp;(б) и контейнер для прямоугольного коробчатого габиона с армирующей перегородкой, изготовленный из плетеной сетки, прикрепленной к жесткому каркасу (в) [1, 1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2. Оцинкованная проволока двойного кручения для создания плетеных оболочек габионов&amp;nbsp;(а); ячейка плетеной сетки для габиона из такой проволоки&amp;nbsp;(б) и контейнер для прямоугольного коробчатого габиона с армирующей перегородкой, изготовленный из плетеной сетки, прикрепленной к жесткому каркасу (в) [1, 16]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976" t="-7391" b="7391"/>
                    <a:stretch/>
                  </pic:blipFill>
                  <pic:spPr bwMode="auto">
                    <a:xfrm>
                      <a:off x="0" y="0"/>
                      <a:ext cx="26327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72CD" w:rsidRPr="00274270">
        <w:rPr>
          <w:color w:val="1A1A1A"/>
          <w:sz w:val="28"/>
          <w:szCs w:val="28"/>
        </w:rPr>
        <w:t>Для того</w:t>
      </w:r>
      <w:proofErr w:type="gramStart"/>
      <w:r w:rsidR="006D47C1" w:rsidRPr="00274270">
        <w:rPr>
          <w:color w:val="1A1A1A"/>
          <w:sz w:val="28"/>
          <w:szCs w:val="28"/>
        </w:rPr>
        <w:t>,</w:t>
      </w:r>
      <w:proofErr w:type="gramEnd"/>
      <w:r w:rsidR="007D72CD" w:rsidRPr="00274270">
        <w:rPr>
          <w:color w:val="1A1A1A"/>
          <w:sz w:val="28"/>
          <w:szCs w:val="28"/>
        </w:rPr>
        <w:t xml:space="preserve"> чтобы нагляднее представлять устройство габионов разберем последовательность </w:t>
      </w:r>
      <w:r w:rsidR="001A2B22" w:rsidRPr="00274270">
        <w:rPr>
          <w:color w:val="1A1A1A"/>
          <w:sz w:val="28"/>
          <w:szCs w:val="28"/>
        </w:rPr>
        <w:t>их</w:t>
      </w:r>
      <w:r w:rsidR="007D72CD" w:rsidRPr="00274270">
        <w:rPr>
          <w:color w:val="1A1A1A"/>
          <w:sz w:val="28"/>
          <w:szCs w:val="28"/>
        </w:rPr>
        <w:t xml:space="preserve"> изготовления и   </w:t>
      </w:r>
      <w:r w:rsidR="004D28A6" w:rsidRPr="00274270">
        <w:rPr>
          <w:color w:val="1A1A1A"/>
          <w:sz w:val="28"/>
          <w:szCs w:val="28"/>
        </w:rPr>
        <w:t xml:space="preserve">их </w:t>
      </w:r>
      <w:r w:rsidR="001A2B22" w:rsidRPr="00274270">
        <w:rPr>
          <w:color w:val="1A1A1A"/>
          <w:sz w:val="28"/>
          <w:szCs w:val="28"/>
        </w:rPr>
        <w:t xml:space="preserve">разновидности. Первым этапом </w:t>
      </w:r>
      <w:r w:rsidR="004D28A6" w:rsidRPr="00274270">
        <w:rPr>
          <w:color w:val="1A1A1A"/>
          <w:sz w:val="28"/>
          <w:szCs w:val="28"/>
        </w:rPr>
        <w:t xml:space="preserve">здесь </w:t>
      </w:r>
      <w:r w:rsidR="001A2B22" w:rsidRPr="00274270">
        <w:rPr>
          <w:color w:val="1A1A1A"/>
          <w:sz w:val="28"/>
          <w:szCs w:val="28"/>
        </w:rPr>
        <w:t xml:space="preserve">является  изготовление плетеной сетки из стальной проволоки двойного кручения от 2,2 до 4 мм, по ГОСТ </w:t>
      </w:r>
      <w:proofErr w:type="gramStart"/>
      <w:r w:rsidR="001A2B22" w:rsidRPr="00274270">
        <w:rPr>
          <w:color w:val="1A1A1A"/>
          <w:sz w:val="28"/>
          <w:szCs w:val="28"/>
        </w:rPr>
        <w:t>Р</w:t>
      </w:r>
      <w:proofErr w:type="gramEnd"/>
      <w:r w:rsidR="001A2B22" w:rsidRPr="00274270">
        <w:rPr>
          <w:color w:val="1A1A1A"/>
          <w:sz w:val="28"/>
          <w:szCs w:val="28"/>
        </w:rPr>
        <w:t xml:space="preserve"> 52132-2003; </w:t>
      </w:r>
      <w:r w:rsidR="00294EA4" w:rsidRPr="00274270">
        <w:rPr>
          <w:color w:val="1A1A1A"/>
          <w:sz w:val="28"/>
          <w:szCs w:val="28"/>
        </w:rPr>
        <w:t>сварных сет</w:t>
      </w:r>
      <w:r w:rsidR="001A2B22" w:rsidRPr="00274270">
        <w:rPr>
          <w:color w:val="1A1A1A"/>
          <w:sz w:val="28"/>
          <w:szCs w:val="28"/>
        </w:rPr>
        <w:t xml:space="preserve">ок с четырехугольными ячейками из стальных прутьев или фрагментов проволоки диаметром от 4–5 мм, </w:t>
      </w:r>
    </w:p>
    <w:p w:rsidR="00294EA4" w:rsidRPr="00274270" w:rsidRDefault="00274270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58420</wp:posOffset>
            </wp:positionV>
            <wp:extent cx="2708910" cy="1592580"/>
            <wp:effectExtent l="19050" t="0" r="0" b="0"/>
            <wp:wrapTight wrapText="bothSides">
              <wp:wrapPolygon edited="0">
                <wp:start x="-152" y="0"/>
                <wp:lineTo x="-152" y="21445"/>
                <wp:lineTo x="21570" y="21445"/>
                <wp:lineTo x="21570" y="0"/>
                <wp:lineTo x="-152" y="0"/>
              </wp:wrapPolygon>
            </wp:wrapTight>
            <wp:docPr id="149" name="Рисунок 149" descr="монтаж габионо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монтаж габионов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EA4" w:rsidRPr="00274270" w:rsidRDefault="00294EA4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</w:p>
    <w:p w:rsidR="00294EA4" w:rsidRPr="00274270" w:rsidRDefault="00294EA4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</w:p>
    <w:p w:rsidR="004D28A6" w:rsidRPr="00274270" w:rsidRDefault="004D28A6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</w:p>
    <w:p w:rsidR="00DA30F2" w:rsidRPr="00274270" w:rsidRDefault="003B7C59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  <w:r w:rsidRPr="003B7C59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208.95pt;margin-top:19.1pt;width:180.45pt;height:55.7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zNInQIAALIFAAAOAAAAZHJzL2Uyb0RvYy54bWysVEtu2zAQ3RfoHQjuG9mKk9ZG5MB1kKJA&#10;kARNiqxpirSJUhyWpC25l8kpuirQM/hIHVLyJ2k2KbqRhpw3w5k3n7PzptJkJZxXYAraP+pRIgyH&#10;Upl5Qb/eX777QIkPzJRMgxEFXQtPz8dv35zVdiRyWIAuhSPoxPhRbQu6CMGOsszzhaiYPwIrDCol&#10;uIoFPLp5VjpWo/dKZ3mvd5rV4ErrgAvv8faiVdJx8i+l4OFGSi8C0QXF2EL6uvSdxW82PmOjuWN2&#10;oXgXBvuHKCqmDD66c3XBAiNLp/5yVSnuwIMMRxyqDKRUXKQcMJt+71k2dwtmRcoFyfF2R5P/f275&#10;9erWEVUWNKfEsApLtHnc/N782vwkeWSntn6EoDuLsNB8hAarvL33eBmTbqSr4h/TIahHntc7bkUT&#10;CMfLfJgfnwxQxVE3HB73UUb32d7aOh8+CahIFArqsHaJUra68qGFbiHxMQ9alZdK63SI/SKm2pEV&#10;w0rrkGJE509Q2pC6oKfHJ73k+Ikuddzew2z+ggf0p018TqTO6sKKDLVMJCmstYgYbb4IicwmQl6I&#10;kXEuzC7OhI4oiRm9xrDD76N6jXGbB1qkl8GEnXGlDLiWpafUlt+2xMgWjzU8yDuKoZk1XefMoFxj&#10;4zhoB89bfqmwulfMh1vmcNKwIXB7hBv8SA1YHegkShbgfrx0H/E4AKilpMbJLaj/vmROUKI/GxyN&#10;YX8Q+yykw+DkfY4Hd6iZHWrMspoCtkwf95TlSYz4oLeidFA94JKZxFdRxQzHtwsatuI0tPsElxQX&#10;k0kC4XBbFq7MneXRdaQ39u5988Cc7Ro84Ghcw3bG2ehZn7fYaGlgsgwgVRqCSHDLakc8LoY0Rt0S&#10;i5vn8JxQ+1U7/gMAAP//AwBQSwMEFAAGAAgAAAAhAEh/s/vfAAAACQEAAA8AAABkcnMvZG93bnJl&#10;di54bWxMj8FqwkAQhu8F32EZoTfdqKmYNBsJllJohVLrxduYnSbB7GzIrhrfvuupPQ3DfPzz/dl6&#10;MK24UO8aywpm0wgEcWl1w5WC/ffrZAXCeWSNrWVScCMH63z0kGGq7ZW/6LLzlQgh7FJUUHvfpVK6&#10;siaDbmo74nD7sb1BH9a+krrHawg3rZxH0VIabDh8qLGjTU3laXc2Ct7jA74s/AfdPA+fRfG26mK3&#10;VepxPBTPIDwN/g+Gu35Qhzw4He2ZtROtgkn8lMwCqyCeL0HciQWIYxhJEoHMM/m/Qf4LAAD//wMA&#10;UEsBAi0AFAAGAAgAAAAhALaDOJL+AAAA4QEAABMAAAAAAAAAAAAAAAAAAAAAAFtDb250ZW50X1R5&#10;cGVzXS54bWxQSwECLQAUAAYACAAAACEAOP0h/9YAAACUAQAACwAAAAAAAAAAAAAAAAAvAQAAX3Jl&#10;bHMvLnJlbHNQSwECLQAUAAYACAAAACEA9XczSJ0CAACyBQAADgAAAAAAAAAAAAAAAAAuAgAAZHJz&#10;L2Uyb0RvYy54bWxQSwECLQAUAAYACAAAACEASH+z+98AAAAJAQAADwAAAAAAAAAAAAAAAAD3BAAA&#10;ZHJzL2Rvd25yZXYueG1sUEsFBgAAAAAEAAQA8wAAAAMGAAAAAA==&#10;" fillcolor="white [3201]" strokecolor="white [3212]" strokeweight=".5pt">
            <v:textbox style="mso-next-textbox:#Поле 2">
              <w:txbxContent>
                <w:p w:rsidR="002E3703" w:rsidRPr="00294EA4" w:rsidRDefault="002E3703" w:rsidP="00294EA4">
                  <w:pPr>
                    <w:shd w:val="clear" w:color="auto" w:fill="FFFFFF"/>
                    <w:jc w:val="center"/>
                    <w:rPr>
                      <w:spacing w:val="12"/>
                      <w:sz w:val="20"/>
                    </w:rPr>
                  </w:pPr>
                  <w:r w:rsidRPr="00294EA4">
                    <w:rPr>
                      <w:spacing w:val="12"/>
                      <w:sz w:val="20"/>
                    </w:rPr>
                    <w:t>Рис. 2 Контейнер для прямоугольного коробчатого габиона с армирующей перегородкой, изготовленный из плетеной сетки, прикрепленной к жесткому каркасу  [3]</w:t>
                  </w:r>
                </w:p>
                <w:p w:rsidR="002E3703" w:rsidRDefault="002E3703"/>
              </w:txbxContent>
            </v:textbox>
          </v:shape>
        </w:pict>
      </w:r>
    </w:p>
    <w:p w:rsidR="00DA30F2" w:rsidRPr="00274270" w:rsidRDefault="003B7C59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pict>
          <v:shape id="Поле 3" o:spid="_x0000_s1027" type="#_x0000_t202" style="position:absolute;left:0;text-align:left;margin-left:276.3pt;margin-top:5.95pt;width:192.45pt;height:35.55pt;z-index:2516643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z7oQIAALkFAAAOAAAAZHJzL2Uyb0RvYy54bWysVM1uEzEQviPxDpbvZJN0UyDqpgqpipCq&#10;tqJFPTteO1lhe4ztZDe8DE/BCYlnyCMx9m5+Wnop4rI79nwznvnm5+y80YqshfMVmIIOen1KhOFQ&#10;VmZR0C/3l2/eUeIDMyVTYERBN8LT88nrV2e1HYshLEGVwhF0Yvy4tgVdhmDHWeb5Umjme2CFQaUE&#10;p1nAo1tkpWM1etcqG/b7p1kNrrQOuPAeby9aJZ0k/1IKHm6k9CIQVVCMLaSvS995/GaTMzZeOGaX&#10;Fe/CYP8QhWaVwUf3ri5YYGTlqr9c6Yo78CBDj4POQMqKi5QDZjPoP8nmbsmsSLkgOd7uafL/zy2/&#10;Xt86UpUFPaHEMI0l2v7Y/t7+2v4kJ5Gd2voxgu4swkLzARqs8u7e42VMupFOxz+mQ1CPPG/23Iom&#10;EI6XwzzP+3lOCUddPhqMRqPoJjtYW+fDRwGaRKGgDmuXKGXrKx9a6A4SH/OgqvKyUiodYr+ImXJk&#10;zbDSKqQY0fkjlDKkLujpyaifHD/SpY47eJgvnvGA/pSJz4nUWV1YkaGWiSSFjRIRo8xnIZHZRMgz&#10;MTLOhdnHmdARJTGjlxh2+ENULzFu80CL9DKYsDfWlQHXsvSY2vLrjhjZ4rGGR3lHMTTzJrXUvlHm&#10;UG6wfxy08+ctv6ywyFfMh1vmcOCwZXCJhBv8SAVYJOgkSpbgvj93H/E4B6ilpMYBLqj/tmJOUKI+&#10;GZyQ9wNsOJz4dMhHb4d4cMea+bHGrPQMsHMGuK4sT2LEB7UTpQP9gLtmGl9FFTMc3y5o2Imz0K4V&#10;3FVcTKcJhDNuWbgyd5ZH15Hl2ML3zQNztuvzgBNyDbtRZ+Mn7d5io6WB6SqArNIsRJ5bVjv+cT+k&#10;aep2WVxAx+eEOmzcyR8AAAD//wMAUEsDBBQABgAIAAAAIQCJS09Q4AAAAAoBAAAPAAAAZHJzL2Rv&#10;d25yZXYueG1sTI9BS8NAEIXvgv9hGcGb3TVJSxszKUERwQpi9eJtmx2TYHY2ZLdt+u/dnupxmI/3&#10;vlesJ9uLA42+c4xwP1MgiGtnOm4Qvj6f75YgfNBsdO+YEE7kYV1eXxU6N+7IH3TYhkbEEPa5RmhD&#10;GHIpfd2S1X7mBuL4+3Gj1SGeYyPNqI8x3PYyUWohre44NrR6oMeW6t/t3iK8Zt/6KQ0bOgWe3qvq&#10;ZTlk/g3x9maqHkAEmsIFhrN+VIcyOu3cno0XPcIina8iipBkCYgzoBIVx+wQVvMUZFnI/xPKPwAA&#10;AP//AwBQSwECLQAUAAYACAAAACEAtoM4kv4AAADhAQAAEwAAAAAAAAAAAAAAAAAAAAAAW0NvbnRl&#10;bnRfVHlwZXNdLnhtbFBLAQItABQABgAIAAAAIQA4/SH/1gAAAJQBAAALAAAAAAAAAAAAAAAAAC8B&#10;AABfcmVscy8ucmVsc1BLAQItABQABgAIAAAAIQC+q4z7oQIAALkFAAAOAAAAAAAAAAAAAAAAAC4C&#10;AABkcnMvZTJvRG9jLnhtbFBLAQItABQABgAIAAAAIQCJS09Q4AAAAAoBAAAPAAAAAAAAAAAAAAAA&#10;APsEAABkcnMvZG93bnJldi54bWxQSwUGAAAAAAQABADzAAAACAYAAAAA&#10;" fillcolor="white [3201]" strokecolor="white [3212]" strokeweight=".5pt">
            <v:textbox style="mso-next-textbox:#Поле 3">
              <w:txbxContent>
                <w:p w:rsidR="002E3703" w:rsidRPr="00294EA4" w:rsidRDefault="002E3703">
                  <w:pPr>
                    <w:rPr>
                      <w:sz w:val="20"/>
                    </w:rPr>
                  </w:pPr>
                  <w:r w:rsidRPr="00294EA4">
                    <w:rPr>
                      <w:sz w:val="20"/>
                    </w:rPr>
                    <w:t>Рис.3 Сборка сетчатого</w:t>
                  </w:r>
                  <w:r>
                    <w:rPr>
                      <w:sz w:val="20"/>
                    </w:rPr>
                    <w:t xml:space="preserve"> контейнера, укрепление углов стальными стержнями </w:t>
                  </w:r>
                </w:p>
              </w:txbxContent>
            </v:textbox>
          </v:shape>
        </w:pict>
      </w:r>
    </w:p>
    <w:p w:rsidR="00DA30F2" w:rsidRPr="00274270" w:rsidRDefault="00DA30F2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</w:p>
    <w:p w:rsidR="004F40D6" w:rsidRPr="00274270" w:rsidRDefault="004D28A6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1A1A1A"/>
          <w:sz w:val="28"/>
          <w:szCs w:val="28"/>
        </w:rPr>
      </w:pPr>
      <w:r w:rsidRPr="00274270">
        <w:rPr>
          <w:color w:val="1A1A1A"/>
          <w:sz w:val="28"/>
          <w:szCs w:val="28"/>
        </w:rPr>
        <w:t>скрепленных точечной сваркой (рис. 2,3)</w:t>
      </w:r>
      <w:r w:rsidRPr="00274270">
        <w:rPr>
          <w:iCs/>
          <w:color w:val="000000"/>
          <w:sz w:val="28"/>
          <w:szCs w:val="28"/>
        </w:rPr>
        <w:t xml:space="preserve"> . </w:t>
      </w:r>
      <w:r w:rsidR="00294EA4" w:rsidRPr="00274270">
        <w:rPr>
          <w:color w:val="1A1A1A"/>
          <w:sz w:val="28"/>
          <w:szCs w:val="28"/>
        </w:rPr>
        <w:t xml:space="preserve">Вторым этапом является заполнение </w:t>
      </w:r>
      <w:r w:rsidR="004F40D6" w:rsidRPr="00274270">
        <w:rPr>
          <w:color w:val="1A1A1A"/>
          <w:sz w:val="28"/>
          <w:szCs w:val="28"/>
        </w:rPr>
        <w:t xml:space="preserve">собранных конструкций наполнителями на 2,5 – 5 см выше верхней кромке  </w:t>
      </w:r>
      <w:r w:rsidR="00C47A31">
        <w:rPr>
          <w:color w:val="1A1A1A"/>
          <w:sz w:val="28"/>
          <w:szCs w:val="28"/>
        </w:rPr>
        <w:t xml:space="preserve"> (</w:t>
      </w:r>
      <w:r w:rsidR="004F40D6" w:rsidRPr="00274270">
        <w:rPr>
          <w:color w:val="1A1A1A"/>
          <w:sz w:val="28"/>
          <w:szCs w:val="28"/>
        </w:rPr>
        <w:t>осадк</w:t>
      </w:r>
      <w:r w:rsidRPr="00274270">
        <w:rPr>
          <w:color w:val="1A1A1A"/>
          <w:sz w:val="28"/>
          <w:szCs w:val="28"/>
        </w:rPr>
        <w:t>и</w:t>
      </w:r>
      <w:r w:rsidR="004F40D6" w:rsidRPr="00274270">
        <w:rPr>
          <w:color w:val="1A1A1A"/>
          <w:sz w:val="28"/>
          <w:szCs w:val="28"/>
        </w:rPr>
        <w:t xml:space="preserve"> наполнителя)</w:t>
      </w:r>
      <w:r w:rsidRPr="00274270">
        <w:rPr>
          <w:color w:val="1A1A1A"/>
          <w:sz w:val="28"/>
          <w:szCs w:val="28"/>
        </w:rPr>
        <w:t xml:space="preserve">. </w:t>
      </w:r>
    </w:p>
    <w:p w:rsidR="004F40D6" w:rsidRPr="00274270" w:rsidRDefault="004F40D6" w:rsidP="00CB5D05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A1A1A"/>
          <w:sz w:val="28"/>
          <w:szCs w:val="28"/>
        </w:rPr>
      </w:pPr>
      <w:r w:rsidRPr="00274270">
        <w:rPr>
          <w:color w:val="1A1A1A"/>
          <w:sz w:val="28"/>
          <w:szCs w:val="28"/>
        </w:rPr>
        <w:t xml:space="preserve">И последним этапом является установка крышки габиона и его подвязка проволокой </w:t>
      </w:r>
      <w:r w:rsidR="004D28A6" w:rsidRPr="00274270">
        <w:rPr>
          <w:color w:val="1A1A1A"/>
          <w:sz w:val="28"/>
          <w:szCs w:val="28"/>
        </w:rPr>
        <w:t>(рис.4)</w:t>
      </w:r>
      <w:r w:rsidR="0091567D">
        <w:rPr>
          <w:color w:val="1A1A1A"/>
          <w:sz w:val="28"/>
          <w:szCs w:val="28"/>
        </w:rPr>
        <w:t>.</w:t>
      </w:r>
    </w:p>
    <w:p w:rsidR="00AA60A9" w:rsidRPr="00274270" w:rsidRDefault="004D28A6" w:rsidP="00CB5D05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274270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90170</wp:posOffset>
            </wp:positionV>
            <wp:extent cx="2899410" cy="1927860"/>
            <wp:effectExtent l="19050" t="0" r="0" b="0"/>
            <wp:wrapSquare wrapText="bothSides"/>
            <wp:docPr id="14" name="Рисунок 14" descr="Рис.&amp;nbsp;8. Использование коробчатых габионов для террасирования склона&amp;nbsp;[1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&amp;nbsp;8. Использование коробчатых габионов для террасирования склона&amp;nbsp;[1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4A4" w:rsidRPr="00274270">
        <w:rPr>
          <w:color w:val="1A1A1A"/>
          <w:sz w:val="28"/>
          <w:szCs w:val="28"/>
        </w:rPr>
        <w:t xml:space="preserve"> </w:t>
      </w:r>
      <w:r w:rsidR="003B7C59" w:rsidRPr="003B7C59">
        <w:rPr>
          <w:noProof/>
          <w:color w:val="1A1A1A"/>
          <w:sz w:val="28"/>
          <w:szCs w:val="28"/>
        </w:rPr>
        <w:pict>
          <v:shape id="Поле 4" o:spid="_x0000_s1028" type="#_x0000_t202" style="position:absolute;left:0;text-align:left;margin-left:-214.5pt;margin-top:11.3pt;width:168pt;height:36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HNogIAALkFAAAOAAAAZHJzL2Uyb0RvYy54bWysVM1uEzEQviPxDpbvdJNtGkrUTRVaFSFV&#10;tKJFPTteO7HweoztZDe8DE/BCYlnyCMx9u4maemliMvu2PPNeOabn7PzptJkLZxXYAo6PBpQIgyH&#10;UplFQb/cX705pcQHZkqmwYiCboSn59PXr85qOxE5LEGXwhF0YvyktgVdhmAnWeb5UlTMH4EVBpUS&#10;XMUCHt0iKx2r0Xuls3wwGGc1uNI64MJ7vL1slXSa/EspeLiR0otAdEExtpC+Ln3n8ZtNz9hk4Zhd&#10;Kt6Fwf4hioopg4/uXF2ywMjKqb9cVYo78CDDEYcqAykVFykHzGY4eJLN3ZJZkXJBcrzd0eT/n1v+&#10;aX3riCoLOqLEsApLtP2x/b39tf1JRpGd2voJgu4swkLzHhqscn/v8TIm3UhXxT+mQ1CPPG923Iom&#10;EI6X+fD4eDxAFUfdaJznp4n8bG9tnQ8fBFQkCgV1WLtEKVtf+4CRILSHxMc8aFVeKa3TIfaLuNCO&#10;rBlWWocUI1o8QmlD6oKOj08GyfEjXeq4vYf54hkP6E+b+JxIndWFFRlqmUhS2GgRMdp8FhKZTYQ8&#10;EyPjXJhdnAkdURIzeolhh99H9RLjNg+0SC+DCTvjShlwLUuPqS2/9sTIFo+FOcg7iqGZN6ml8r5R&#10;5lBusH8ctPPnLb9SWORr5sMtczhw2Be4RMINfqQGLBJ0EiVLcN+fu494nAPUUlLjABfUf1sxJyjR&#10;Hw1OyLvhaBQnPh1GJ29zPLhDzfxQY1bVBWDnDHFdWZ7EiA+6F6WD6gF3zSy+iipmOL5d0NCLF6Fd&#10;K7iruJjNEghn3LJwbe4sj64jy7GF75sH5mzX5wEn5BP0o84mT9q9xUZLA7NVAKnSLESeW1Y7/nE/&#10;pBHpdllcQIfnhNpv3OkfAAAA//8DAFBLAwQUAAYACAAAACEA6Sflw+AAAAAKAQAADwAAAGRycy9k&#10;b3ducmV2LnhtbEyPQU+DQBCF7yb+h82YeKOLFJuCLA3RGBNtYqxevG1hBCI7S9hpS/+940mPb97L&#10;m+8Vm9kN6ohT6D0ZuFnEoJBq3/TUGvh4f4zWoAJbauzgCQ2cMcCmvLwobN74E73hccetkhIKuTXQ&#10;MY+51qHu0Nmw8COSeF9+cpZFTq1uJnuScjfoJI5X2tme5ENnR7zvsP7eHZyB5/TTPiz5Bc9M82tV&#10;Pa3HNGyNub6aqztQjDP/heEXX9ChFKa9P1AT1GAgSpNMxrCBJFmBkkSULeWwN5DdpqDLQv+fUP4A&#10;AAD//wMAUEsBAi0AFAAGAAgAAAAhALaDOJL+AAAA4QEAABMAAAAAAAAAAAAAAAAAAAAAAFtDb250&#10;ZW50X1R5cGVzXS54bWxQSwECLQAUAAYACAAAACEAOP0h/9YAAACUAQAACwAAAAAAAAAAAAAAAAAv&#10;AQAAX3JlbHMvLnJlbHNQSwECLQAUAAYACAAAACEA8jIRzaICAAC5BQAADgAAAAAAAAAAAAAAAAAu&#10;AgAAZHJzL2Uyb0RvYy54bWxQSwECLQAUAAYACAAAACEA6Sflw+AAAAAKAQAADwAAAAAAAAAAAAAA&#10;AAD8BAAAZHJzL2Rvd25yZXYueG1sUEsFBgAAAAAEAAQA8wAAAAkGAAAAAA==&#10;" fillcolor="white [3201]" strokecolor="white [3212]" strokeweight=".5pt">
            <v:textbox>
              <w:txbxContent>
                <w:p w:rsidR="002E3703" w:rsidRPr="006D47C1" w:rsidRDefault="002E3703">
                  <w:pPr>
                    <w:rPr>
                      <w:sz w:val="18"/>
                      <w:szCs w:val="18"/>
                    </w:rPr>
                  </w:pPr>
                  <w:r w:rsidRPr="006D47C1">
                    <w:rPr>
                      <w:sz w:val="18"/>
                      <w:szCs w:val="18"/>
                    </w:rPr>
                    <w:t xml:space="preserve">Рис. 4 Габион,  с установленной крышкой [4] </w:t>
                  </w:r>
                </w:p>
              </w:txbxContent>
            </v:textbox>
          </v:shape>
        </w:pict>
      </w:r>
      <w:r w:rsidR="0091567D">
        <w:rPr>
          <w:iCs/>
          <w:color w:val="000000"/>
          <w:sz w:val="28"/>
          <w:szCs w:val="28"/>
        </w:rPr>
        <w:t>Выделяют</w:t>
      </w:r>
      <w:r w:rsidR="006D47C1" w:rsidRPr="00274270">
        <w:rPr>
          <w:iCs/>
          <w:color w:val="000000"/>
          <w:sz w:val="28"/>
          <w:szCs w:val="28"/>
        </w:rPr>
        <w:t xml:space="preserve"> три </w:t>
      </w:r>
      <w:r w:rsidR="0091567D">
        <w:rPr>
          <w:iCs/>
          <w:color w:val="000000"/>
          <w:sz w:val="28"/>
          <w:szCs w:val="28"/>
        </w:rPr>
        <w:t>разновидности</w:t>
      </w:r>
      <w:r w:rsidR="006D47C1" w:rsidRPr="00274270">
        <w:rPr>
          <w:iCs/>
          <w:color w:val="000000"/>
          <w:sz w:val="28"/>
          <w:szCs w:val="28"/>
        </w:rPr>
        <w:t xml:space="preserve"> г</w:t>
      </w:r>
      <w:proofErr w:type="gramStart"/>
      <w:r w:rsidR="006D47C1" w:rsidRPr="00274270">
        <w:rPr>
          <w:iCs/>
          <w:color w:val="000000"/>
          <w:sz w:val="28"/>
          <w:szCs w:val="28"/>
        </w:rPr>
        <w:t>a</w:t>
      </w:r>
      <w:proofErr w:type="gramEnd"/>
      <w:r w:rsidR="006D47C1" w:rsidRPr="00274270">
        <w:rPr>
          <w:iCs/>
          <w:color w:val="000000"/>
          <w:sz w:val="28"/>
          <w:szCs w:val="28"/>
        </w:rPr>
        <w:t>бионов по</w:t>
      </w:r>
      <w:r w:rsidR="00EA74EC" w:rsidRPr="00274270">
        <w:rPr>
          <w:iCs/>
          <w:color w:val="000000"/>
          <w:sz w:val="28"/>
          <w:szCs w:val="28"/>
        </w:rPr>
        <w:t xml:space="preserve"> </w:t>
      </w:r>
      <w:r w:rsidR="00537EC1" w:rsidRPr="00274270">
        <w:rPr>
          <w:iCs/>
          <w:color w:val="000000"/>
          <w:sz w:val="28"/>
          <w:szCs w:val="28"/>
        </w:rPr>
        <w:t>c</w:t>
      </w:r>
      <w:r w:rsidR="00EA74EC" w:rsidRPr="00274270">
        <w:rPr>
          <w:iCs/>
          <w:color w:val="000000"/>
          <w:sz w:val="28"/>
          <w:szCs w:val="28"/>
        </w:rPr>
        <w:t>по</w:t>
      </w:r>
      <w:r w:rsidR="00537EC1" w:rsidRPr="00274270">
        <w:rPr>
          <w:iCs/>
          <w:color w:val="000000"/>
          <w:sz w:val="28"/>
          <w:szCs w:val="28"/>
        </w:rPr>
        <w:t>c</w:t>
      </w:r>
      <w:r w:rsidR="00EA74EC" w:rsidRPr="00274270">
        <w:rPr>
          <w:iCs/>
          <w:color w:val="000000"/>
          <w:sz w:val="28"/>
          <w:szCs w:val="28"/>
        </w:rPr>
        <w:t>об</w:t>
      </w:r>
      <w:r w:rsidR="0091567D">
        <w:rPr>
          <w:iCs/>
          <w:color w:val="000000"/>
          <w:sz w:val="28"/>
          <w:szCs w:val="28"/>
        </w:rPr>
        <w:t>ам</w:t>
      </w:r>
      <w:r w:rsidR="00EA74EC" w:rsidRPr="00274270">
        <w:rPr>
          <w:iCs/>
          <w:color w:val="000000"/>
          <w:sz w:val="28"/>
          <w:szCs w:val="28"/>
        </w:rPr>
        <w:t xml:space="preserve"> изготовления </w:t>
      </w:r>
      <w:r w:rsidR="0091567D" w:rsidRPr="00274270">
        <w:rPr>
          <w:iCs/>
          <w:color w:val="000000"/>
          <w:sz w:val="28"/>
          <w:szCs w:val="28"/>
        </w:rPr>
        <w:t>сетки</w:t>
      </w:r>
      <w:r w:rsidR="00EA74EC" w:rsidRPr="00274270">
        <w:rPr>
          <w:iCs/>
          <w:color w:val="000000"/>
          <w:sz w:val="28"/>
          <w:szCs w:val="28"/>
        </w:rPr>
        <w:t>: п</w:t>
      </w:r>
      <w:r w:rsidR="00AA60A9" w:rsidRPr="00274270">
        <w:rPr>
          <w:iCs/>
          <w:color w:val="000000"/>
          <w:sz w:val="28"/>
          <w:szCs w:val="28"/>
        </w:rPr>
        <w:t>рямоуго</w:t>
      </w:r>
      <w:r w:rsidR="00EA74EC" w:rsidRPr="00274270">
        <w:rPr>
          <w:iCs/>
          <w:color w:val="000000"/>
          <w:sz w:val="28"/>
          <w:szCs w:val="28"/>
        </w:rPr>
        <w:t xml:space="preserve">льные, </w:t>
      </w:r>
      <w:r w:rsidR="0091567D" w:rsidRPr="00274270">
        <w:rPr>
          <w:iCs/>
          <w:color w:val="000000"/>
          <w:sz w:val="28"/>
          <w:szCs w:val="28"/>
        </w:rPr>
        <w:t>цилиндрические</w:t>
      </w:r>
      <w:r w:rsidR="00EA74EC" w:rsidRPr="00274270">
        <w:rPr>
          <w:iCs/>
          <w:color w:val="000000"/>
          <w:sz w:val="28"/>
          <w:szCs w:val="28"/>
        </w:rPr>
        <w:t xml:space="preserve"> и </w:t>
      </w:r>
      <w:r w:rsidR="0091567D" w:rsidRPr="00274270">
        <w:rPr>
          <w:iCs/>
          <w:color w:val="000000"/>
          <w:sz w:val="28"/>
          <w:szCs w:val="28"/>
        </w:rPr>
        <w:t>плоские</w:t>
      </w:r>
      <w:r w:rsidR="006D47C1" w:rsidRPr="00274270">
        <w:rPr>
          <w:iCs/>
          <w:color w:val="000000"/>
          <w:sz w:val="28"/>
          <w:szCs w:val="28"/>
        </w:rPr>
        <w:t>.</w:t>
      </w:r>
      <w:r w:rsidR="00EA74EC" w:rsidRPr="00274270">
        <w:rPr>
          <w:iCs/>
          <w:color w:val="000000"/>
          <w:sz w:val="28"/>
          <w:szCs w:val="28"/>
        </w:rPr>
        <w:t xml:space="preserve"> </w:t>
      </w:r>
    </w:p>
    <w:p w:rsidR="00AA60A9" w:rsidRPr="00274270" w:rsidRDefault="003B7C59" w:rsidP="00CB5D0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3B7C59">
        <w:rPr>
          <w:bCs/>
          <w:noProof/>
          <w:color w:val="000000" w:themeColor="text1"/>
          <w:sz w:val="28"/>
          <w:szCs w:val="28"/>
        </w:rPr>
        <w:pict>
          <v:shape id="_x0000_s1034" type="#_x0000_t202" style="position:absolute;left:0;text-align:left;margin-left:55.1pt;margin-top:55.45pt;width:192.45pt;height:28.6pt;z-index:25167360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z7oQIAALkFAAAOAAAAZHJzL2Uyb0RvYy54bWysVM1uEzEQviPxDpbvZJN0UyDqpgqpipCq&#10;tqJFPTteO1lhe4ztZDe8DE/BCYlnyCMx9m5+Wnop4rI79nwznvnm5+y80YqshfMVmIIOen1KhOFQ&#10;VmZR0C/3l2/eUeIDMyVTYERBN8LT88nrV2e1HYshLEGVwhF0Yvy4tgVdhmDHWeb5Umjme2CFQaUE&#10;p1nAo1tkpWM1etcqG/b7p1kNrrQOuPAeby9aJZ0k/1IKHm6k9CIQVVCMLaSvS995/GaTMzZeOGaX&#10;Fe/CYP8QhWaVwUf3ri5YYGTlqr9c6Yo78CBDj4POQMqKi5QDZjPoP8nmbsmsSLkgOd7uafL/zy2/&#10;Xt86UpUFPaHEMI0l2v7Y/t7+2v4kJ5Gd2voxgu4swkLzARqs8u7e42VMupFOxz+mQ1CPPG/23Iom&#10;EI6XwzzP+3lOCUddPhqMRqPoJjtYW+fDRwGaRKGgDmuXKGXrKx9a6A4SH/OgqvKyUiodYr+ImXJk&#10;zbDSKqQY0fkjlDKkLujpyaifHD/SpY47eJgvnvGA/pSJz4nUWV1YkaGWiSSFjRIRo8xnIZHZRMgz&#10;MTLOhdnHmdARJTGjlxh2+ENULzFu80CL9DKYsDfWlQHXsvSY2vLrjhjZ4rGGR3lHMTTzJrXUvlHm&#10;UG6wfxy08+ctv6ywyFfMh1vmcOCwZXCJhBv8SAVYJOgkSpbgvj93H/E4B6ilpMYBLqj/tmJOUKI+&#10;GZyQ9wNsOJz4dMhHb4d4cMea+bHGrPQMsHMGuK4sT2LEB7UTpQP9gLtmGl9FFTMc3y5o2Imz0K4V&#10;3FVcTKcJhDNuWbgyd5ZH15Hl2ML3zQNztuvzgBNyDbtRZ+Mn7d5io6WB6SqArNIsRJ5bVjv+cT+k&#10;aep2WVxAx+eEOmzcyR8AAAD//wMAUEsDBBQABgAIAAAAIQCJS09Q4AAAAAoBAAAPAAAAZHJzL2Rv&#10;d25yZXYueG1sTI9BS8NAEIXvgv9hGcGb3TVJSxszKUERwQpi9eJtmx2TYHY2ZLdt+u/dnupxmI/3&#10;vlesJ9uLA42+c4xwP1MgiGtnOm4Qvj6f75YgfNBsdO+YEE7kYV1eXxU6N+7IH3TYhkbEEPa5RmhD&#10;GHIpfd2S1X7mBuL4+3Gj1SGeYyPNqI8x3PYyUWohre44NrR6oMeW6t/t3iK8Zt/6KQ0bOgWe3qvq&#10;ZTlk/g3x9maqHkAEmsIFhrN+VIcyOu3cno0XPcIina8iipBkCYgzoBIVx+wQVvMUZFnI/xPKPwAA&#10;AP//AwBQSwECLQAUAAYACAAAACEAtoM4kv4AAADhAQAAEwAAAAAAAAAAAAAAAAAAAAAAW0NvbnRl&#10;bnRfVHlwZXNdLnhtbFBLAQItABQABgAIAAAAIQA4/SH/1gAAAJQBAAALAAAAAAAAAAAAAAAAAC8B&#10;AABfcmVscy8ucmVsc1BLAQItABQABgAIAAAAIQC+q4z7oQIAALkFAAAOAAAAAAAAAAAAAAAAAC4C&#10;AABkcnMvZTJvRG9jLnhtbFBLAQItABQABgAIAAAAIQCJS09Q4AAAAAoBAAAPAAAAAAAAAAAAAAAA&#10;APsEAABkcnMvZG93bnJldi54bWxQSwUGAAAAAAQABADzAAAACAYAAAAA&#10;" fillcolor="white [3201]" strokecolor="white [3212]" strokeweight=".5pt">
            <v:textbox>
              <w:txbxContent>
                <w:p w:rsidR="002E3703" w:rsidRPr="00294EA4" w:rsidRDefault="002E3703" w:rsidP="00264925">
                  <w:pPr>
                    <w:rPr>
                      <w:sz w:val="20"/>
                    </w:rPr>
                  </w:pPr>
                  <w:r w:rsidRPr="00294EA4">
                    <w:rPr>
                      <w:sz w:val="20"/>
                    </w:rPr>
                    <w:t>Рис.</w:t>
                  </w:r>
                  <w:r>
                    <w:rPr>
                      <w:sz w:val="20"/>
                    </w:rPr>
                    <w:t>4.</w:t>
                  </w:r>
                  <w:r w:rsidRPr="00294EA4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Габион с установленной крышкой </w:t>
                  </w:r>
                </w:p>
              </w:txbxContent>
            </v:textbox>
          </v:shape>
        </w:pict>
      </w:r>
      <w:r w:rsidR="00AA60A9" w:rsidRPr="00274270">
        <w:rPr>
          <w:bCs/>
          <w:color w:val="000000"/>
          <w:sz w:val="28"/>
          <w:szCs w:val="28"/>
        </w:rPr>
        <w:t>Прямоугольные</w:t>
      </w:r>
      <w:r w:rsidR="00AA60A9" w:rsidRPr="00274270">
        <w:rPr>
          <w:b/>
          <w:bCs/>
          <w:color w:val="000000"/>
          <w:sz w:val="28"/>
          <w:szCs w:val="28"/>
        </w:rPr>
        <w:t> </w:t>
      </w:r>
      <w:r w:rsidR="00AA60A9" w:rsidRPr="00274270">
        <w:rPr>
          <w:color w:val="000000"/>
          <w:sz w:val="28"/>
          <w:szCs w:val="28"/>
        </w:rPr>
        <w:t>г</w:t>
      </w:r>
      <w:proofErr w:type="gramStart"/>
      <w:r w:rsidR="00537EC1" w:rsidRPr="00274270">
        <w:rPr>
          <w:color w:val="000000"/>
          <w:sz w:val="28"/>
          <w:szCs w:val="28"/>
        </w:rPr>
        <w:t>a</w:t>
      </w:r>
      <w:proofErr w:type="gramEnd"/>
      <w:r w:rsidR="00AA60A9" w:rsidRPr="00274270">
        <w:rPr>
          <w:color w:val="000000"/>
          <w:sz w:val="28"/>
          <w:szCs w:val="28"/>
        </w:rPr>
        <w:t xml:space="preserve">бионы </w:t>
      </w:r>
      <w:r w:rsidR="00EC23DE" w:rsidRPr="00274270">
        <w:rPr>
          <w:color w:val="000000"/>
          <w:sz w:val="28"/>
          <w:szCs w:val="28"/>
        </w:rPr>
        <w:t xml:space="preserve">имеют </w:t>
      </w:r>
      <w:r w:rsidR="00AA60A9" w:rsidRPr="00274270">
        <w:rPr>
          <w:color w:val="000000"/>
          <w:sz w:val="28"/>
          <w:szCs w:val="28"/>
        </w:rPr>
        <w:t xml:space="preserve">до 1 м в </w:t>
      </w:r>
      <w:r w:rsidR="0091567D" w:rsidRPr="00274270">
        <w:rPr>
          <w:color w:val="000000"/>
          <w:sz w:val="28"/>
          <w:szCs w:val="28"/>
        </w:rPr>
        <w:t>высоту</w:t>
      </w:r>
      <w:r w:rsidR="00AA60A9" w:rsidRPr="00274270">
        <w:rPr>
          <w:color w:val="000000"/>
          <w:sz w:val="28"/>
          <w:szCs w:val="28"/>
        </w:rPr>
        <w:t xml:space="preserve">, </w:t>
      </w:r>
      <w:r w:rsidR="0091567D">
        <w:rPr>
          <w:color w:val="000000"/>
          <w:sz w:val="28"/>
          <w:szCs w:val="28"/>
        </w:rPr>
        <w:t xml:space="preserve">до </w:t>
      </w:r>
      <w:r w:rsidR="00AA60A9" w:rsidRPr="00274270">
        <w:rPr>
          <w:color w:val="000000"/>
          <w:sz w:val="28"/>
          <w:szCs w:val="28"/>
        </w:rPr>
        <w:t>2 м</w:t>
      </w:r>
      <w:r w:rsidR="006D47C1" w:rsidRPr="00274270">
        <w:rPr>
          <w:color w:val="000000"/>
          <w:sz w:val="28"/>
          <w:szCs w:val="28"/>
        </w:rPr>
        <w:t xml:space="preserve"> </w:t>
      </w:r>
      <w:r w:rsidR="00AA60A9" w:rsidRPr="00274270">
        <w:rPr>
          <w:color w:val="000000"/>
          <w:sz w:val="28"/>
          <w:szCs w:val="28"/>
        </w:rPr>
        <w:t xml:space="preserve"> в ширину и 6 м</w:t>
      </w:r>
      <w:r w:rsidR="006D47C1" w:rsidRPr="00274270">
        <w:rPr>
          <w:color w:val="000000"/>
          <w:sz w:val="28"/>
          <w:szCs w:val="28"/>
        </w:rPr>
        <w:t xml:space="preserve"> </w:t>
      </w:r>
      <w:r w:rsidR="00AA60A9" w:rsidRPr="00274270">
        <w:rPr>
          <w:color w:val="000000"/>
          <w:sz w:val="28"/>
          <w:szCs w:val="28"/>
        </w:rPr>
        <w:t xml:space="preserve"> в </w:t>
      </w:r>
      <w:r w:rsidR="0091567D">
        <w:rPr>
          <w:color w:val="000000"/>
          <w:sz w:val="28"/>
          <w:szCs w:val="28"/>
        </w:rPr>
        <w:t>длину</w:t>
      </w:r>
      <w:r w:rsidR="00AA60A9" w:rsidRPr="00274270">
        <w:rPr>
          <w:color w:val="000000"/>
          <w:sz w:val="28"/>
          <w:szCs w:val="28"/>
        </w:rPr>
        <w:t xml:space="preserve">. </w:t>
      </w:r>
      <w:r w:rsidR="0091567D">
        <w:rPr>
          <w:color w:val="000000"/>
          <w:sz w:val="28"/>
          <w:szCs w:val="28"/>
        </w:rPr>
        <w:lastRenderedPageBreak/>
        <w:t>Для их изготовления используется коррозионно-устойчивая проволока.</w:t>
      </w:r>
      <w:r w:rsidR="00EC23DE" w:rsidRPr="00274270">
        <w:rPr>
          <w:color w:val="000000"/>
          <w:sz w:val="28"/>
          <w:szCs w:val="28"/>
        </w:rPr>
        <w:t xml:space="preserve"> </w:t>
      </w:r>
      <w:r w:rsidR="006D47C1" w:rsidRPr="00274270">
        <w:rPr>
          <w:color w:val="000000"/>
          <w:sz w:val="28"/>
          <w:szCs w:val="28"/>
        </w:rPr>
        <w:t>И</w:t>
      </w:r>
      <w:r w:rsidR="00264925" w:rsidRPr="00274270">
        <w:rPr>
          <w:color w:val="000000"/>
          <w:sz w:val="28"/>
          <w:szCs w:val="28"/>
        </w:rPr>
        <w:t>х</w:t>
      </w:r>
      <w:r w:rsidR="006D47C1" w:rsidRPr="00274270">
        <w:rPr>
          <w:color w:val="000000"/>
          <w:sz w:val="28"/>
          <w:szCs w:val="28"/>
        </w:rPr>
        <w:t xml:space="preserve"> применяют их</w:t>
      </w:r>
      <w:r w:rsidR="00EC23DE" w:rsidRPr="00274270">
        <w:rPr>
          <w:color w:val="000000"/>
          <w:sz w:val="28"/>
          <w:szCs w:val="28"/>
        </w:rPr>
        <w:t xml:space="preserve"> для укрепления </w:t>
      </w:r>
      <w:r w:rsidR="0091567D" w:rsidRPr="00274270">
        <w:rPr>
          <w:color w:val="000000"/>
          <w:sz w:val="28"/>
          <w:szCs w:val="28"/>
        </w:rPr>
        <w:t>склонов</w:t>
      </w:r>
      <w:r w:rsidR="00EC23DE" w:rsidRPr="00274270">
        <w:rPr>
          <w:color w:val="000000"/>
          <w:sz w:val="28"/>
          <w:szCs w:val="28"/>
        </w:rPr>
        <w:t xml:space="preserve">, </w:t>
      </w:r>
      <w:r w:rsidR="0091567D" w:rsidRPr="00274270">
        <w:rPr>
          <w:color w:val="000000"/>
          <w:sz w:val="28"/>
          <w:szCs w:val="28"/>
        </w:rPr>
        <w:t>дамб</w:t>
      </w:r>
      <w:r w:rsidR="0091567D">
        <w:rPr>
          <w:color w:val="000000"/>
          <w:sz w:val="28"/>
          <w:szCs w:val="28"/>
        </w:rPr>
        <w:t>.</w:t>
      </w:r>
    </w:p>
    <w:p w:rsidR="00264925" w:rsidRPr="00274270" w:rsidRDefault="0091567D" w:rsidP="00CB5D05">
      <w:pPr>
        <w:shd w:val="clear" w:color="auto" w:fill="FFFFFF"/>
        <w:tabs>
          <w:tab w:val="left" w:pos="2694"/>
          <w:tab w:val="left" w:pos="522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274270">
        <w:rPr>
          <w:bCs/>
          <w:color w:val="000000" w:themeColor="text1"/>
          <w:sz w:val="28"/>
          <w:szCs w:val="28"/>
        </w:rPr>
        <w:t>Плоские</w:t>
      </w:r>
      <w:r w:rsidR="00AA60A9" w:rsidRPr="00274270">
        <w:rPr>
          <w:color w:val="000000" w:themeColor="text1"/>
          <w:sz w:val="28"/>
          <w:szCs w:val="28"/>
        </w:rPr>
        <w:t>, или м</w:t>
      </w:r>
      <w:proofErr w:type="gramStart"/>
      <w:r w:rsidR="00537EC1" w:rsidRPr="00274270">
        <w:rPr>
          <w:color w:val="000000" w:themeColor="text1"/>
          <w:sz w:val="28"/>
          <w:szCs w:val="28"/>
        </w:rPr>
        <w:t>a</w:t>
      </w:r>
      <w:proofErr w:type="gramEnd"/>
      <w:r w:rsidR="00AA60A9" w:rsidRPr="00274270">
        <w:rPr>
          <w:color w:val="000000" w:themeColor="text1"/>
          <w:sz w:val="28"/>
          <w:szCs w:val="28"/>
        </w:rPr>
        <w:t>тр</w:t>
      </w:r>
      <w:r w:rsidR="00537EC1" w:rsidRPr="00274270">
        <w:rPr>
          <w:color w:val="000000" w:themeColor="text1"/>
          <w:sz w:val="28"/>
          <w:szCs w:val="28"/>
        </w:rPr>
        <w:t>ac</w:t>
      </w:r>
      <w:r w:rsidR="00AA60A9" w:rsidRPr="00274270">
        <w:rPr>
          <w:color w:val="000000" w:themeColor="text1"/>
          <w:sz w:val="28"/>
          <w:szCs w:val="28"/>
        </w:rPr>
        <w:t xml:space="preserve">ные </w:t>
      </w:r>
      <w:r w:rsidR="00264925" w:rsidRPr="00274270">
        <w:rPr>
          <w:color w:val="000000" w:themeColor="text1"/>
          <w:sz w:val="28"/>
          <w:szCs w:val="28"/>
        </w:rPr>
        <w:t xml:space="preserve">- </w:t>
      </w:r>
      <w:r w:rsidR="00AA60A9" w:rsidRPr="00274270">
        <w:rPr>
          <w:color w:val="000000" w:themeColor="text1"/>
          <w:sz w:val="28"/>
          <w:szCs w:val="28"/>
        </w:rPr>
        <w:t xml:space="preserve"> </w:t>
      </w:r>
      <w:r w:rsidR="006D47C1" w:rsidRPr="00274270">
        <w:rPr>
          <w:color w:val="000000" w:themeColor="text1"/>
          <w:sz w:val="28"/>
          <w:szCs w:val="28"/>
        </w:rPr>
        <w:t xml:space="preserve">имеют </w:t>
      </w:r>
      <w:r w:rsidR="00264925" w:rsidRPr="00274270">
        <w:rPr>
          <w:color w:val="000000" w:themeColor="text1"/>
          <w:sz w:val="28"/>
          <w:szCs w:val="28"/>
        </w:rPr>
        <w:t xml:space="preserve"> такие же </w:t>
      </w:r>
      <w:r w:rsidR="00264925" w:rsidRPr="00274270">
        <w:rPr>
          <w:color w:val="000000" w:themeColor="text1"/>
          <w:sz w:val="28"/>
          <w:szCs w:val="28"/>
        </w:rPr>
        <w:tab/>
      </w:r>
    </w:p>
    <w:p w:rsidR="00AA60A9" w:rsidRPr="00274270" w:rsidRDefault="00C47A31" w:rsidP="00CB5D05">
      <w:pPr>
        <w:shd w:val="clear" w:color="auto" w:fill="FFFFFF"/>
        <w:tabs>
          <w:tab w:val="left" w:pos="2694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габариты</w:t>
      </w:r>
      <w:r w:rsidR="00AA60A9" w:rsidRPr="00274270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только снижена высота до</w:t>
      </w:r>
      <w:r w:rsidR="006D47C1" w:rsidRPr="00274270">
        <w:rPr>
          <w:color w:val="000000" w:themeColor="text1"/>
          <w:sz w:val="28"/>
          <w:szCs w:val="28"/>
        </w:rPr>
        <w:t xml:space="preserve"> </w:t>
      </w:r>
      <w:r w:rsidR="00EC23DE" w:rsidRPr="00274270">
        <w:rPr>
          <w:color w:val="000000" w:themeColor="text1"/>
          <w:sz w:val="28"/>
          <w:szCs w:val="28"/>
        </w:rPr>
        <w:t xml:space="preserve"> 20-30 </w:t>
      </w:r>
      <w:r w:rsidRPr="00274270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антиметров.</w:t>
      </w:r>
      <w:r w:rsidR="00EC23DE" w:rsidRPr="00274270">
        <w:rPr>
          <w:color w:val="000000" w:themeColor="text1"/>
          <w:sz w:val="28"/>
          <w:szCs w:val="28"/>
        </w:rPr>
        <w:t xml:space="preserve"> Их применяют </w:t>
      </w:r>
      <w:r w:rsidR="00DA7632" w:rsidRPr="00274270">
        <w:rPr>
          <w:color w:val="000000" w:themeColor="text1"/>
          <w:sz w:val="28"/>
          <w:szCs w:val="28"/>
        </w:rPr>
        <w:t xml:space="preserve"> для </w:t>
      </w:r>
      <w:r w:rsidRPr="00274270">
        <w:rPr>
          <w:color w:val="000000" w:themeColor="text1"/>
          <w:sz w:val="28"/>
          <w:szCs w:val="28"/>
        </w:rPr>
        <w:t>гидротехнических</w:t>
      </w:r>
      <w:r w:rsidR="00AA60A9" w:rsidRPr="002742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объектов различного рода</w:t>
      </w:r>
      <w:proofErr w:type="gramStart"/>
      <w:r>
        <w:rPr>
          <w:color w:val="000000" w:themeColor="text1"/>
          <w:sz w:val="28"/>
          <w:szCs w:val="28"/>
        </w:rPr>
        <w:t xml:space="preserve"> </w:t>
      </w:r>
      <w:r w:rsidR="00DA7632" w:rsidRPr="00274270">
        <w:rPr>
          <w:color w:val="000000" w:themeColor="text1"/>
          <w:sz w:val="28"/>
          <w:szCs w:val="28"/>
        </w:rPr>
        <w:t>,</w:t>
      </w:r>
      <w:proofErr w:type="gramEnd"/>
      <w:r w:rsidR="00DA7632" w:rsidRPr="00274270">
        <w:rPr>
          <w:color w:val="000000" w:themeColor="text1"/>
          <w:sz w:val="28"/>
          <w:szCs w:val="28"/>
        </w:rPr>
        <w:t xml:space="preserve"> </w:t>
      </w:r>
      <w:r w:rsidR="006D47C1" w:rsidRPr="00274270">
        <w:rPr>
          <w:color w:val="000000" w:themeColor="text1"/>
          <w:sz w:val="28"/>
          <w:szCs w:val="28"/>
        </w:rPr>
        <w:t xml:space="preserve">и </w:t>
      </w:r>
      <w:r w:rsidR="00DA7632" w:rsidRPr="00274270">
        <w:rPr>
          <w:color w:val="000000" w:themeColor="text1"/>
          <w:sz w:val="28"/>
          <w:szCs w:val="28"/>
        </w:rPr>
        <w:t xml:space="preserve"> в </w:t>
      </w:r>
      <w:r w:rsidR="008654CA">
        <w:rPr>
          <w:color w:val="000000" w:themeColor="text1"/>
          <w:sz w:val="28"/>
          <w:szCs w:val="28"/>
        </w:rPr>
        <w:t xml:space="preserve">как </w:t>
      </w:r>
      <w:r w:rsidR="00DA7632" w:rsidRPr="00274270">
        <w:rPr>
          <w:color w:val="000000" w:themeColor="text1"/>
          <w:sz w:val="28"/>
          <w:szCs w:val="28"/>
        </w:rPr>
        <w:t>о</w:t>
      </w:r>
      <w:r w:rsidR="00537EC1" w:rsidRPr="00274270">
        <w:rPr>
          <w:color w:val="000000" w:themeColor="text1"/>
          <w:sz w:val="28"/>
          <w:szCs w:val="28"/>
        </w:rPr>
        <w:t>c</w:t>
      </w:r>
      <w:r w:rsidR="00DA7632" w:rsidRPr="00274270">
        <w:rPr>
          <w:color w:val="000000" w:themeColor="text1"/>
          <w:sz w:val="28"/>
          <w:szCs w:val="28"/>
        </w:rPr>
        <w:t>нов</w:t>
      </w:r>
      <w:r w:rsidR="00537EC1" w:rsidRPr="00274270">
        <w:rPr>
          <w:color w:val="000000" w:themeColor="text1"/>
          <w:sz w:val="28"/>
          <w:szCs w:val="28"/>
        </w:rPr>
        <w:t>a</w:t>
      </w:r>
      <w:r w:rsidR="006D47C1" w:rsidRPr="00274270">
        <w:rPr>
          <w:color w:val="000000" w:themeColor="text1"/>
          <w:sz w:val="28"/>
          <w:szCs w:val="28"/>
        </w:rPr>
        <w:t>ни</w:t>
      </w:r>
      <w:r w:rsidR="008654CA">
        <w:rPr>
          <w:color w:val="000000" w:themeColor="text1"/>
          <w:sz w:val="28"/>
          <w:szCs w:val="28"/>
        </w:rPr>
        <w:t>е</w:t>
      </w:r>
      <w:r w:rsidR="00DA7632" w:rsidRPr="00274270">
        <w:rPr>
          <w:color w:val="000000" w:themeColor="text1"/>
          <w:sz w:val="28"/>
          <w:szCs w:val="28"/>
        </w:rPr>
        <w:t xml:space="preserve"> для </w:t>
      </w:r>
      <w:r w:rsidR="008654CA" w:rsidRPr="00274270">
        <w:rPr>
          <w:color w:val="000000" w:themeColor="text1"/>
          <w:sz w:val="28"/>
          <w:szCs w:val="28"/>
        </w:rPr>
        <w:t>конструкций</w:t>
      </w:r>
      <w:r w:rsidR="00DA7632" w:rsidRPr="00274270">
        <w:rPr>
          <w:color w:val="000000" w:themeColor="text1"/>
          <w:sz w:val="28"/>
          <w:szCs w:val="28"/>
        </w:rPr>
        <w:t xml:space="preserve"> </w:t>
      </w:r>
      <w:r w:rsidR="008654CA">
        <w:rPr>
          <w:color w:val="000000" w:themeColor="text1"/>
          <w:sz w:val="28"/>
          <w:szCs w:val="28"/>
        </w:rPr>
        <w:t>для объемных</w:t>
      </w:r>
      <w:r w:rsidR="00AA60A9" w:rsidRPr="00274270">
        <w:rPr>
          <w:color w:val="000000" w:themeColor="text1"/>
          <w:sz w:val="28"/>
          <w:szCs w:val="28"/>
        </w:rPr>
        <w:t xml:space="preserve"> </w:t>
      </w:r>
      <w:r w:rsidR="008654CA" w:rsidRPr="00274270">
        <w:rPr>
          <w:color w:val="000000" w:themeColor="text1"/>
          <w:sz w:val="28"/>
          <w:szCs w:val="28"/>
        </w:rPr>
        <w:t>габионов</w:t>
      </w:r>
      <w:r w:rsidR="00AA60A9" w:rsidRPr="00274270">
        <w:rPr>
          <w:color w:val="000000" w:themeColor="text1"/>
          <w:sz w:val="28"/>
          <w:szCs w:val="28"/>
        </w:rPr>
        <w:t>.</w:t>
      </w:r>
    </w:p>
    <w:p w:rsidR="00AA60A9" w:rsidRPr="00274270" w:rsidRDefault="001705AE" w:rsidP="00CB5D05">
      <w:pPr>
        <w:shd w:val="clear" w:color="auto" w:fill="FFFFFF"/>
        <w:tabs>
          <w:tab w:val="left" w:pos="2694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     Сооружении ц</w:t>
      </w:r>
      <w:r w:rsidRPr="00274270">
        <w:rPr>
          <w:bCs/>
          <w:color w:val="000000" w:themeColor="text1"/>
          <w:sz w:val="28"/>
          <w:szCs w:val="28"/>
        </w:rPr>
        <w:t>илиндрическ</w:t>
      </w:r>
      <w:r>
        <w:rPr>
          <w:bCs/>
          <w:color w:val="000000" w:themeColor="text1"/>
          <w:sz w:val="28"/>
          <w:szCs w:val="28"/>
        </w:rPr>
        <w:t>ой формы</w:t>
      </w:r>
      <w:r>
        <w:rPr>
          <w:color w:val="000000"/>
          <w:sz w:val="28"/>
          <w:szCs w:val="28"/>
        </w:rPr>
        <w:t> </w:t>
      </w:r>
      <w:r w:rsidR="00AA60A9" w:rsidRPr="002742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 следующие размеры : диаметр оснований до 1 м и в высот</w:t>
      </w:r>
      <w:proofErr w:type="gramStart"/>
      <w:r>
        <w:rPr>
          <w:color w:val="000000"/>
          <w:sz w:val="28"/>
          <w:szCs w:val="28"/>
        </w:rPr>
        <w:t>у(</w:t>
      </w:r>
      <w:proofErr w:type="gramEnd"/>
      <w:r>
        <w:rPr>
          <w:color w:val="000000"/>
          <w:sz w:val="28"/>
          <w:szCs w:val="28"/>
        </w:rPr>
        <w:t>длину)</w:t>
      </w:r>
      <w:r w:rsidR="00DA7632" w:rsidRPr="00274270">
        <w:rPr>
          <w:color w:val="000000"/>
          <w:sz w:val="28"/>
          <w:szCs w:val="28"/>
        </w:rPr>
        <w:t xml:space="preserve"> </w:t>
      </w:r>
      <w:r w:rsidR="00AA60A9" w:rsidRPr="00274270">
        <w:rPr>
          <w:color w:val="000000"/>
          <w:sz w:val="28"/>
          <w:szCs w:val="28"/>
        </w:rPr>
        <w:t xml:space="preserve"> до 6 мет</w:t>
      </w:r>
      <w:r w:rsidR="00DA7632" w:rsidRPr="00274270">
        <w:rPr>
          <w:color w:val="000000"/>
          <w:sz w:val="28"/>
          <w:szCs w:val="28"/>
        </w:rPr>
        <w:t xml:space="preserve">ров в длину. </w:t>
      </w:r>
      <w:r>
        <w:rPr>
          <w:color w:val="000000"/>
          <w:sz w:val="28"/>
          <w:szCs w:val="28"/>
        </w:rPr>
        <w:t>Они при этом получают высокие прочно-гибкостные характеристики, становятся очень гибкими</w:t>
      </w:r>
      <w:r w:rsidR="00AA60A9" w:rsidRPr="00274270">
        <w:rPr>
          <w:color w:val="000000"/>
          <w:sz w:val="28"/>
          <w:szCs w:val="28"/>
        </w:rPr>
        <w:t xml:space="preserve"> </w:t>
      </w:r>
      <w:r w:rsidRPr="00274270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>-</w:t>
      </w:r>
      <w:r w:rsidRPr="00274270">
        <w:rPr>
          <w:color w:val="000000"/>
          <w:sz w:val="28"/>
          <w:szCs w:val="28"/>
        </w:rPr>
        <w:t>за</w:t>
      </w:r>
      <w:r w:rsidR="00AA60A9" w:rsidRPr="002742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неимения</w:t>
      </w:r>
      <w:r w:rsidR="00AA60A9" w:rsidRPr="00274270">
        <w:rPr>
          <w:color w:val="000000"/>
          <w:sz w:val="28"/>
          <w:szCs w:val="28"/>
        </w:rPr>
        <w:t xml:space="preserve"> ребер же</w:t>
      </w:r>
      <w:proofErr w:type="gramStart"/>
      <w:r w:rsidR="00537EC1" w:rsidRPr="00274270">
        <w:rPr>
          <w:color w:val="000000"/>
          <w:sz w:val="28"/>
          <w:szCs w:val="28"/>
        </w:rPr>
        <w:t>c</w:t>
      </w:r>
      <w:proofErr w:type="gramEnd"/>
      <w:r w:rsidR="00AA60A9" w:rsidRPr="00274270">
        <w:rPr>
          <w:color w:val="000000"/>
          <w:sz w:val="28"/>
          <w:szCs w:val="28"/>
        </w:rPr>
        <w:t>тко</w:t>
      </w:r>
      <w:r w:rsidR="00537EC1" w:rsidRPr="00274270">
        <w:rPr>
          <w:color w:val="000000"/>
          <w:sz w:val="28"/>
          <w:szCs w:val="28"/>
        </w:rPr>
        <w:t>c</w:t>
      </w:r>
      <w:r w:rsidR="00AA60A9" w:rsidRPr="00274270">
        <w:rPr>
          <w:color w:val="000000"/>
          <w:sz w:val="28"/>
          <w:szCs w:val="28"/>
        </w:rPr>
        <w:t>ти. В л</w:t>
      </w:r>
      <w:proofErr w:type="gramStart"/>
      <w:r w:rsidR="00537EC1" w:rsidRPr="00274270">
        <w:rPr>
          <w:color w:val="000000"/>
          <w:sz w:val="28"/>
          <w:szCs w:val="28"/>
        </w:rPr>
        <w:t>a</w:t>
      </w:r>
      <w:proofErr w:type="gramEnd"/>
      <w:r w:rsidR="00AA60A9" w:rsidRPr="00274270">
        <w:rPr>
          <w:color w:val="000000"/>
          <w:sz w:val="28"/>
          <w:szCs w:val="28"/>
        </w:rPr>
        <w:t>ндш</w:t>
      </w:r>
      <w:r w:rsidR="00537EC1" w:rsidRPr="00274270">
        <w:rPr>
          <w:color w:val="000000"/>
          <w:sz w:val="28"/>
          <w:szCs w:val="28"/>
        </w:rPr>
        <w:t>a</w:t>
      </w:r>
      <w:r w:rsidR="00AA60A9" w:rsidRPr="00274270">
        <w:rPr>
          <w:color w:val="000000"/>
          <w:sz w:val="28"/>
          <w:szCs w:val="28"/>
        </w:rPr>
        <w:t xml:space="preserve">фтном </w:t>
      </w:r>
      <w:r>
        <w:rPr>
          <w:color w:val="000000"/>
          <w:sz w:val="28"/>
          <w:szCs w:val="28"/>
        </w:rPr>
        <w:t>убранстве их</w:t>
      </w:r>
      <w:r w:rsidR="00AA60A9" w:rsidRPr="00274270">
        <w:rPr>
          <w:color w:val="000000"/>
          <w:sz w:val="28"/>
          <w:szCs w:val="28"/>
        </w:rPr>
        <w:t xml:space="preserve"> </w:t>
      </w:r>
      <w:r w:rsidR="00DA7632" w:rsidRPr="00274270">
        <w:rPr>
          <w:color w:val="000000"/>
          <w:sz w:val="28"/>
          <w:szCs w:val="28"/>
        </w:rPr>
        <w:t xml:space="preserve">применяют </w:t>
      </w:r>
      <w:r w:rsidR="00AA60A9" w:rsidRPr="00274270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возведения</w:t>
      </w:r>
      <w:r w:rsidR="00AA60A9" w:rsidRPr="00274270">
        <w:rPr>
          <w:color w:val="000000"/>
          <w:sz w:val="28"/>
          <w:szCs w:val="28"/>
        </w:rPr>
        <w:t xml:space="preserve"> опор или </w:t>
      </w:r>
      <w:r w:rsidRPr="00274270">
        <w:rPr>
          <w:color w:val="000000"/>
          <w:sz w:val="28"/>
          <w:szCs w:val="28"/>
        </w:rPr>
        <w:t>декоративных</w:t>
      </w:r>
      <w:r w:rsidR="00AA60A9" w:rsidRPr="00274270">
        <w:rPr>
          <w:color w:val="000000"/>
          <w:sz w:val="28"/>
          <w:szCs w:val="28"/>
        </w:rPr>
        <w:t xml:space="preserve"> элементов.</w:t>
      </w:r>
    </w:p>
    <w:p w:rsidR="00DA30F2" w:rsidRPr="00274270" w:rsidRDefault="00BB5BDF" w:rsidP="00CB5D05">
      <w:pPr>
        <w:shd w:val="clear" w:color="auto" w:fill="FFFFFF"/>
        <w:tabs>
          <w:tab w:val="left" w:pos="2694"/>
        </w:tabs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214630</wp:posOffset>
            </wp:positionV>
            <wp:extent cx="3915410" cy="2750820"/>
            <wp:effectExtent l="19050" t="0" r="27940" b="0"/>
            <wp:wrapTight wrapText="bothSides">
              <wp:wrapPolygon edited="0">
                <wp:start x="-105" y="0"/>
                <wp:lineTo x="-105" y="21540"/>
                <wp:lineTo x="21754" y="21540"/>
                <wp:lineTo x="21754" y="0"/>
                <wp:lineTo x="-105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4F40D6" w:rsidRPr="00274270">
        <w:rPr>
          <w:sz w:val="28"/>
          <w:szCs w:val="28"/>
        </w:rPr>
        <w:t>С</w:t>
      </w:r>
      <w:r w:rsidR="00497FF3" w:rsidRPr="00274270">
        <w:rPr>
          <w:sz w:val="28"/>
          <w:szCs w:val="28"/>
        </w:rPr>
        <w:t>овременные г</w:t>
      </w:r>
      <w:r w:rsidR="00537EC1" w:rsidRPr="00274270">
        <w:rPr>
          <w:sz w:val="28"/>
          <w:szCs w:val="28"/>
        </w:rPr>
        <w:t>a</w:t>
      </w:r>
      <w:r w:rsidR="00497FF3" w:rsidRPr="00274270">
        <w:rPr>
          <w:sz w:val="28"/>
          <w:szCs w:val="28"/>
        </w:rPr>
        <w:t>бионщики</w:t>
      </w:r>
      <w:r w:rsidR="00E8786C">
        <w:rPr>
          <w:sz w:val="28"/>
          <w:szCs w:val="28"/>
        </w:rPr>
        <w:t xml:space="preserve"> </w:t>
      </w:r>
      <w:proofErr w:type="gramStart"/>
      <w:r w:rsidR="00E8786C">
        <w:rPr>
          <w:sz w:val="28"/>
          <w:szCs w:val="28"/>
        </w:rPr>
        <w:t>-д</w:t>
      </w:r>
      <w:proofErr w:type="gramEnd"/>
      <w:r w:rsidR="00E8786C">
        <w:rPr>
          <w:sz w:val="28"/>
          <w:szCs w:val="28"/>
        </w:rPr>
        <w:t>изайнеры, архитекторы</w:t>
      </w:r>
      <w:r w:rsidR="00497FF3" w:rsidRPr="00274270">
        <w:rPr>
          <w:sz w:val="28"/>
          <w:szCs w:val="28"/>
        </w:rPr>
        <w:t xml:space="preserve"> и л</w:t>
      </w:r>
      <w:r w:rsidR="00537EC1" w:rsidRPr="00274270">
        <w:rPr>
          <w:sz w:val="28"/>
          <w:szCs w:val="28"/>
        </w:rPr>
        <w:t>a</w:t>
      </w:r>
      <w:r w:rsidR="00497FF3" w:rsidRPr="00274270">
        <w:rPr>
          <w:sz w:val="28"/>
          <w:szCs w:val="28"/>
        </w:rPr>
        <w:t>ндш</w:t>
      </w:r>
      <w:r w:rsidR="00537EC1" w:rsidRPr="00274270">
        <w:rPr>
          <w:sz w:val="28"/>
          <w:szCs w:val="28"/>
        </w:rPr>
        <w:t>a</w:t>
      </w:r>
      <w:r w:rsidR="00497FF3" w:rsidRPr="00274270">
        <w:rPr>
          <w:sz w:val="28"/>
          <w:szCs w:val="28"/>
        </w:rPr>
        <w:t>ф</w:t>
      </w:r>
      <w:r w:rsidR="000F7C9E" w:rsidRPr="00274270">
        <w:rPr>
          <w:sz w:val="28"/>
          <w:szCs w:val="28"/>
        </w:rPr>
        <w:t xml:space="preserve">тные </w:t>
      </w:r>
      <w:r w:rsidR="00E8786C" w:rsidRPr="00274270">
        <w:rPr>
          <w:sz w:val="28"/>
          <w:szCs w:val="28"/>
        </w:rPr>
        <w:t>диза</w:t>
      </w:r>
      <w:r w:rsidR="00E8786C">
        <w:rPr>
          <w:sz w:val="28"/>
          <w:szCs w:val="28"/>
        </w:rPr>
        <w:t xml:space="preserve">йнеры в последнее десятилетие  </w:t>
      </w:r>
    </w:p>
    <w:p w:rsidR="00DA30F2" w:rsidRPr="00274270" w:rsidRDefault="00DA30F2" w:rsidP="00CB5D05">
      <w:pPr>
        <w:spacing w:line="360" w:lineRule="auto"/>
        <w:ind w:left="1416"/>
        <w:jc w:val="both"/>
        <w:rPr>
          <w:sz w:val="28"/>
          <w:szCs w:val="28"/>
        </w:rPr>
      </w:pPr>
    </w:p>
    <w:p w:rsidR="00DA30F2" w:rsidRPr="00274270" w:rsidRDefault="00E8786C" w:rsidP="00CB5D05">
      <w:pPr>
        <w:spacing w:line="360" w:lineRule="auto"/>
        <w:ind w:left="14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62230</wp:posOffset>
            </wp:positionV>
            <wp:extent cx="1805940" cy="2004060"/>
            <wp:effectExtent l="19050" t="0" r="3810" b="0"/>
            <wp:wrapTight wrapText="bothSides">
              <wp:wrapPolygon edited="0">
                <wp:start x="-228" y="0"/>
                <wp:lineTo x="-228" y="21354"/>
                <wp:lineTo x="21646" y="21354"/>
                <wp:lineTo x="21646" y="0"/>
                <wp:lineTo x="-22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246" t="24045" r="37560" b="52094"/>
                    <a:stretch/>
                  </pic:blipFill>
                  <pic:spPr bwMode="auto">
                    <a:xfrm>
                      <a:off x="0" y="0"/>
                      <a:ext cx="180594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A30F2" w:rsidRPr="00274270" w:rsidRDefault="003B7C59" w:rsidP="00CB5D05">
      <w:pPr>
        <w:spacing w:line="360" w:lineRule="auto"/>
        <w:ind w:left="141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7" o:spid="_x0000_s1029" type="#_x0000_t202" style="position:absolute;left:0;text-align:left;margin-left:76.5pt;margin-top:3.4pt;width:182.4pt;height:45.6pt;z-index:-251648000;visibility:visible;mso-wrap-distance-left:9pt;mso-wrap-distance-top:0;mso-wrap-distance-right:9pt;mso-wrap-distance-bottom:0;mso-position-horizontal-relative:text;mso-position-vertical-relative:text;v-text-anchor:top" wrapcoords="-133 -186 -133 21414 21733 21414 21733 -186 -133 -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SRoQIAALoFAAAOAAAAZHJzL2Uyb0RvYy54bWysVM1u2zAMvg/YOwi6r7bbpF2DOkWWosOA&#10;oi3WDj0rspQYk0VNUmJnL7On2GnAniGPNEq2k7TLpcMuNiV+pMiPPxeXTaXISlhXgs5pdpRSIjSH&#10;otTznH55vH73nhLnmS6YAi1yuhaOXo7fvrmozUgcwwJUISxBJ9qNapPThfdmlCSOL0TF3BEYoVEp&#10;wVbM49HOk8KyGr1XKjlO09OkBlsYC1w4h7dXrZKOo38pBfd3Ujrhicopxubj18bvLHyT8QUbzS0z&#10;i5J3YbB/iKJipcZHt66umGdkacu/XFUlt+BA+iMOVQJSllzEHDCbLH2RzcOCGRFzQXKc2dLk/p9b&#10;fru6t6QscnpGiWYVlmjzY/N782vzk5wFdmrjRgh6MAjzzQdosMr9vcPLkHQjbRX+mA5BPfK83nIr&#10;Gk94MBoOs/MBqjjqsixNB8Nh8JPszI11/qOAigQhpxaLFzllqxvnW2gPCa85UGVxXSoVD6FhxFRZ&#10;smJYauVjkOj8GUppUuf09GSYRsfPdLHldh5m8wMe0J/S4TkRW6sLK1DUUhElv1YiYJT+LCRSGxk5&#10;ECPjXOhtnBEdUBIzeo1hh99F9RrjNg+0iC+D9lvjqtRgW5aeU1t87YmRLR5ruJd3EH0za2JPnfSd&#10;MoNijQ1koR1AZ/h1iUW+Yc7fM4sTh42BW8Tf4UcqwCJBJ1GyAPv90H3A4yCglpIaJzin7tuSWUGJ&#10;+qRxRM6zQeg3Hw+D4dkxHuy+Zrav0ctqCtg5Ge4rw6MY8F71orRQPeGymYRXUcU0x7dz6ntx6tu9&#10;gsuKi8kkgnDIDfM3+sHw4DqwHFr4sXli1nR97nFEbqGfdTZ60e4tNlhqmCw9yDLOQuC5ZbXjHxdE&#10;nKZumYUNtH+OqN3KHf8BAAD//wMAUEsDBBQABgAIAAAAIQAy9+EW4QAAAAwBAAAPAAAAZHJzL2Rv&#10;d25yZXYueG1sTI9BS8NAEIXvgv9hGcFbutlYYxuzKUERQQWxevG2zY5JMDsbsts2/feOJz0O7+O9&#10;b8rN7AZxwCn0njSoRQoCqfG2p1bDx/tDsgIRoiFrBk+o4YQBNtX5WWkK64/0hodtbAWXUCiMhi7G&#10;sZAyNB06ExZ+ROLsy0/ORD6nVtrJHLncDTJL01w60xMvdGbEuw6b7+3eaXhafpr7q/iMp0jza10/&#10;rsZleNH68mKub0FEnOMfDL/6rA4VO+38nmwQg4Yky9U1s5yofA2CkUTdKBA7Ddk6zUBWpfz/RPUD&#10;AAD//wMAUEsBAi0AFAAGAAgAAAAhALaDOJL+AAAA4QEAABMAAAAAAAAAAAAAAAAAAAAAAFtDb250&#10;ZW50X1R5cGVzXS54bWxQSwECLQAUAAYACAAAACEAOP0h/9YAAACUAQAACwAAAAAAAAAAAAAAAAAv&#10;AQAAX3JlbHMvLnJlbHNQSwECLQAUAAYACAAAACEA+zYUkaECAAC6BQAADgAAAAAAAAAAAAAAAAAu&#10;AgAAZHJzL2Uyb0RvYy54bWxQSwECLQAUAAYACAAAACEAMvfhFuEAAAAMAQAADwAAAAAAAAAAAAAA&#10;AAD7BAAAZHJzL2Rvd25yZXYueG1sUEsFBgAAAAAEAAQA8wAAAAkGAAAAAA==&#10;" fillcolor="white [3201]" strokecolor="white [3212]" strokeweight=".5pt">
            <v:textbox>
              <w:txbxContent>
                <w:p w:rsidR="002E3703" w:rsidRPr="00264925" w:rsidRDefault="002E3703">
                  <w:pPr>
                    <w:rPr>
                      <w:sz w:val="18"/>
                      <w:szCs w:val="18"/>
                    </w:rPr>
                  </w:pPr>
                  <w:r w:rsidRPr="00264925">
                    <w:rPr>
                      <w:sz w:val="18"/>
                      <w:szCs w:val="18"/>
                    </w:rPr>
                    <w:t>Рис. 5 Процент применения наполнителей для габионов</w:t>
                  </w:r>
                </w:p>
              </w:txbxContent>
            </v:textbox>
            <w10:wrap type="tight"/>
          </v:shape>
        </w:pict>
      </w:r>
    </w:p>
    <w:p w:rsidR="00DA30F2" w:rsidRPr="00274270" w:rsidRDefault="00DA30F2" w:rsidP="00CB5D05">
      <w:pPr>
        <w:spacing w:line="360" w:lineRule="auto"/>
        <w:ind w:left="1416"/>
        <w:jc w:val="both"/>
        <w:rPr>
          <w:sz w:val="28"/>
          <w:szCs w:val="28"/>
        </w:rPr>
      </w:pPr>
    </w:p>
    <w:p w:rsidR="00DA30F2" w:rsidRPr="00274270" w:rsidRDefault="00DA30F2" w:rsidP="00CB5D05">
      <w:pPr>
        <w:spacing w:line="360" w:lineRule="auto"/>
        <w:ind w:left="1416"/>
        <w:jc w:val="both"/>
        <w:rPr>
          <w:sz w:val="28"/>
          <w:szCs w:val="28"/>
        </w:rPr>
      </w:pPr>
    </w:p>
    <w:p w:rsidR="00DA30F2" w:rsidRPr="00274270" w:rsidRDefault="00DA30F2" w:rsidP="00CB5D05">
      <w:pPr>
        <w:spacing w:line="360" w:lineRule="auto"/>
        <w:ind w:left="1416"/>
        <w:jc w:val="both"/>
        <w:rPr>
          <w:sz w:val="28"/>
          <w:szCs w:val="28"/>
        </w:rPr>
      </w:pPr>
    </w:p>
    <w:p w:rsidR="00CB5D05" w:rsidRPr="00CB5D05" w:rsidRDefault="00CB5D05" w:rsidP="00CB5D05">
      <w:pPr>
        <w:spacing w:line="360" w:lineRule="auto"/>
        <w:ind w:left="142"/>
        <w:jc w:val="both"/>
        <w:rPr>
          <w:sz w:val="28"/>
          <w:szCs w:val="28"/>
        </w:rPr>
      </w:pPr>
      <w:r w:rsidRPr="00CB5D05">
        <w:rPr>
          <w:sz w:val="28"/>
          <w:szCs w:val="28"/>
        </w:rPr>
        <w:t>Но самые серьезные сооружения</w:t>
      </w:r>
      <w:proofErr w:type="gramStart"/>
      <w:r w:rsidRPr="00CB5D05">
        <w:rPr>
          <w:sz w:val="28"/>
          <w:szCs w:val="28"/>
        </w:rPr>
        <w:t xml:space="preserve"> ,</w:t>
      </w:r>
      <w:proofErr w:type="gramEnd"/>
      <w:r w:rsidRPr="00CB5D05">
        <w:rPr>
          <w:sz w:val="28"/>
          <w:szCs w:val="28"/>
        </w:rPr>
        <w:t xml:space="preserve">  наполняются природными каменными материалами: известняком, гранитом, доломитом, </w:t>
      </w:r>
      <w:proofErr w:type="spellStart"/>
      <w:r w:rsidRPr="00CB5D05">
        <w:rPr>
          <w:sz w:val="28"/>
          <w:szCs w:val="28"/>
        </w:rPr>
        <w:t>пеcчaником</w:t>
      </w:r>
      <w:proofErr w:type="spellEnd"/>
      <w:r w:rsidRPr="00CB5D05">
        <w:rPr>
          <w:sz w:val="28"/>
          <w:szCs w:val="28"/>
        </w:rPr>
        <w:t xml:space="preserve">, </w:t>
      </w:r>
      <w:proofErr w:type="spellStart"/>
      <w:r w:rsidRPr="00CB5D05">
        <w:rPr>
          <w:sz w:val="28"/>
          <w:szCs w:val="28"/>
        </w:rPr>
        <w:t>бaзaльтом</w:t>
      </w:r>
      <w:proofErr w:type="spellEnd"/>
      <w:r w:rsidRPr="00CB5D05">
        <w:rPr>
          <w:sz w:val="28"/>
          <w:szCs w:val="28"/>
        </w:rPr>
        <w:t xml:space="preserve">, галькой и другими породами, т.е. теми </w:t>
      </w:r>
      <w:proofErr w:type="spellStart"/>
      <w:r w:rsidRPr="00CB5D05">
        <w:rPr>
          <w:sz w:val="28"/>
          <w:szCs w:val="28"/>
        </w:rPr>
        <w:t>мaтериaлами</w:t>
      </w:r>
      <w:proofErr w:type="spellEnd"/>
      <w:r w:rsidRPr="00CB5D05">
        <w:rPr>
          <w:sz w:val="28"/>
          <w:szCs w:val="28"/>
        </w:rPr>
        <w:t xml:space="preserve">, которые являются </w:t>
      </w:r>
      <w:r w:rsidRPr="00CB5D05">
        <w:rPr>
          <w:sz w:val="28"/>
          <w:szCs w:val="28"/>
        </w:rPr>
        <w:lastRenderedPageBreak/>
        <w:t xml:space="preserve">атмосферостойкими к природным условиям в  течение долгого времени. Главное требование к наполнителям габионов остается долговечность. Поэтому основными материалами для них остаются природные каменные материалы, обладающие повышенной прочностью, морозостойкостью, твердостью, водостойкостью и  т.д. </w:t>
      </w:r>
    </w:p>
    <w:p w:rsidR="00CB5D05" w:rsidRPr="00CB5D05" w:rsidRDefault="00CB5D05" w:rsidP="00CB5D05">
      <w:pPr>
        <w:pStyle w:val="a5"/>
        <w:shd w:val="clear" w:color="auto" w:fill="FFFFFF"/>
        <w:spacing w:line="360" w:lineRule="auto"/>
        <w:ind w:left="0" w:firstLine="708"/>
        <w:jc w:val="both"/>
        <w:textAlignment w:val="baseline"/>
        <w:rPr>
          <w:b/>
          <w:bCs/>
          <w:color w:val="000000" w:themeColor="text1"/>
          <w:sz w:val="28"/>
          <w:szCs w:val="28"/>
        </w:rPr>
      </w:pPr>
      <w:r w:rsidRPr="00CB5D05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2138045</wp:posOffset>
            </wp:positionV>
            <wp:extent cx="1360170" cy="1470660"/>
            <wp:effectExtent l="19050" t="0" r="0" b="0"/>
            <wp:wrapTight wrapText="bothSides">
              <wp:wrapPolygon edited="0">
                <wp:start x="-303" y="0"/>
                <wp:lineTo x="-303" y="21264"/>
                <wp:lineTo x="21479" y="21264"/>
                <wp:lineTo x="21479" y="0"/>
                <wp:lineTo x="-303" y="0"/>
              </wp:wrapPolygon>
            </wp:wrapTight>
            <wp:docPr id="13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-02-0a-db34766665330b1eff8e6117646ec54692f64bb2816381c5958f1e1bb4ceaaa9_f5a86c2.mp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05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556260</wp:posOffset>
            </wp:positionV>
            <wp:extent cx="1253490" cy="1478280"/>
            <wp:effectExtent l="19050" t="0" r="3810" b="0"/>
            <wp:wrapTight wrapText="bothSides">
              <wp:wrapPolygon edited="0">
                <wp:start x="-328" y="0"/>
                <wp:lineTo x="-328" y="21433"/>
                <wp:lineTo x="21666" y="21433"/>
                <wp:lineTo x="21666" y="0"/>
                <wp:lineTo x="-328" y="0"/>
              </wp:wrapPolygon>
            </wp:wrapTight>
            <wp:docPr id="13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05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571500</wp:posOffset>
            </wp:positionV>
            <wp:extent cx="1131570" cy="1455420"/>
            <wp:effectExtent l="19050" t="0" r="0" b="0"/>
            <wp:wrapTight wrapText="bothSides">
              <wp:wrapPolygon edited="0">
                <wp:start x="-364" y="0"/>
                <wp:lineTo x="-364" y="21204"/>
                <wp:lineTo x="21455" y="21204"/>
                <wp:lineTo x="21455" y="0"/>
                <wp:lineTo x="-364" y="0"/>
              </wp:wrapPolygon>
            </wp:wrapTight>
            <wp:docPr id="13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05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556260</wp:posOffset>
            </wp:positionV>
            <wp:extent cx="1146810" cy="1463040"/>
            <wp:effectExtent l="19050" t="0" r="0" b="0"/>
            <wp:wrapTight wrapText="bothSides">
              <wp:wrapPolygon edited="0">
                <wp:start x="-359" y="0"/>
                <wp:lineTo x="-359" y="21375"/>
                <wp:lineTo x="21528" y="21375"/>
                <wp:lineTo x="21528" y="0"/>
                <wp:lineTo x="-359" y="0"/>
              </wp:wrapPolygon>
            </wp:wrapTight>
            <wp:docPr id="13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05">
        <w:rPr>
          <w:sz w:val="28"/>
          <w:szCs w:val="28"/>
        </w:rPr>
        <w:t>Наличие в ГАПОУ «ПСК» Испытательной производственной лаборатории позволило провести испытания наполнителей (каменных материалов) разных производителей по ГОСТ 8269.0-97 Щебень и гравий из плотных горных пород и отходов промышленного производства для строительных работ. Методы физико-механических испытаний и</w:t>
      </w:r>
      <w:r w:rsidRPr="00CB5D05">
        <w:rPr>
          <w:color w:val="1A1A1A"/>
          <w:sz w:val="28"/>
          <w:szCs w:val="28"/>
        </w:rPr>
        <w:t xml:space="preserve"> </w:t>
      </w:r>
      <w:r w:rsidRPr="00CB5D05">
        <w:rPr>
          <w:color w:val="000000" w:themeColor="text1"/>
          <w:sz w:val="28"/>
          <w:szCs w:val="28"/>
          <w:shd w:val="clear" w:color="auto" w:fill="FFFFFF"/>
        </w:rPr>
        <w:t xml:space="preserve">ГОСТ 8267-93 Щебень и гравий из плотных горных пород для строительных  работ. Технические условия. В Испытательной лаборатории колледжа в наличии имеются и необходимые средства измерений, оборудование: пресс П-10 и П-50,шаблон для </w:t>
      </w:r>
      <w:r w:rsidRPr="00CB5D0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548005</wp:posOffset>
            </wp:positionV>
            <wp:extent cx="1122680" cy="1485900"/>
            <wp:effectExtent l="19050" t="0" r="1270" b="0"/>
            <wp:wrapTight wrapText="bothSides">
              <wp:wrapPolygon edited="0">
                <wp:start x="-367" y="0"/>
                <wp:lineTo x="-367" y="21323"/>
                <wp:lineTo x="21624" y="21323"/>
                <wp:lineTo x="21624" y="0"/>
                <wp:lineTo x="-367" y="0"/>
              </wp:wrapPolygon>
            </wp:wrapTight>
            <wp:docPr id="13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05">
        <w:rPr>
          <w:color w:val="000000" w:themeColor="text1"/>
          <w:sz w:val="28"/>
          <w:szCs w:val="28"/>
          <w:shd w:val="clear" w:color="auto" w:fill="FFFFFF"/>
        </w:rPr>
        <w:t xml:space="preserve">определения </w:t>
      </w:r>
      <w:proofErr w:type="spellStart"/>
      <w:r w:rsidRPr="00CB5D05">
        <w:rPr>
          <w:color w:val="000000" w:themeColor="text1"/>
          <w:sz w:val="28"/>
          <w:szCs w:val="28"/>
          <w:shd w:val="clear" w:color="auto" w:fill="FFFFFF"/>
        </w:rPr>
        <w:t>лещадки</w:t>
      </w:r>
      <w:proofErr w:type="spellEnd"/>
      <w:r w:rsidRPr="00CB5D05">
        <w:rPr>
          <w:color w:val="000000" w:themeColor="text1"/>
          <w:sz w:val="28"/>
          <w:szCs w:val="28"/>
          <w:shd w:val="clear" w:color="auto" w:fill="FFFFFF"/>
        </w:rPr>
        <w:t>, электронные весы, сита.</w:t>
      </w:r>
      <w:r w:rsidRPr="00CB5D05">
        <w:rPr>
          <w:noProof/>
          <w:sz w:val="28"/>
          <w:szCs w:val="28"/>
        </w:rPr>
        <w:t xml:space="preserve"> </w:t>
      </w:r>
    </w:p>
    <w:p w:rsidR="00CB5D05" w:rsidRPr="00CB5D05" w:rsidRDefault="00CB5D05" w:rsidP="00CB5D0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D05">
        <w:rPr>
          <w:rStyle w:val="ad"/>
          <w:i/>
          <w:color w:val="000000"/>
          <w:sz w:val="28"/>
          <w:szCs w:val="28"/>
        </w:rPr>
        <w:t>При выборе характеристик щебня</w:t>
      </w:r>
      <w:proofErr w:type="gramStart"/>
      <w:r w:rsidRPr="00CB5D05">
        <w:rPr>
          <w:rStyle w:val="ad"/>
          <w:i/>
          <w:color w:val="000000"/>
          <w:sz w:val="28"/>
          <w:szCs w:val="28"/>
        </w:rPr>
        <w:t xml:space="preserve"> ,</w:t>
      </w:r>
      <w:proofErr w:type="gramEnd"/>
      <w:r w:rsidRPr="00CB5D05">
        <w:rPr>
          <w:rStyle w:val="ad"/>
          <w:i/>
          <w:color w:val="000000"/>
          <w:sz w:val="28"/>
          <w:szCs w:val="28"/>
        </w:rPr>
        <w:t xml:space="preserve"> влияющих на его долговечность , в первую очередь стоит обратить внимание на следующие его свойства, т.к. они являются</w:t>
      </w:r>
      <w:r w:rsidRPr="00CB5D05">
        <w:rPr>
          <w:rStyle w:val="ad"/>
          <w:color w:val="000000"/>
          <w:sz w:val="28"/>
          <w:szCs w:val="28"/>
        </w:rPr>
        <w:t xml:space="preserve"> </w:t>
      </w:r>
      <w:r w:rsidRPr="00CB5D05">
        <w:rPr>
          <w:color w:val="000000"/>
          <w:sz w:val="28"/>
          <w:szCs w:val="28"/>
        </w:rPr>
        <w:t xml:space="preserve"> </w:t>
      </w:r>
      <w:r w:rsidRPr="00CB5D05">
        <w:rPr>
          <w:i/>
          <w:color w:val="000000"/>
          <w:sz w:val="28"/>
          <w:szCs w:val="28"/>
        </w:rPr>
        <w:t>основными :</w:t>
      </w:r>
    </w:p>
    <w:p w:rsidR="00CB5D05" w:rsidRPr="00CB5D05" w:rsidRDefault="00CB5D05" w:rsidP="00CB5D05">
      <w:pPr>
        <w:numPr>
          <w:ilvl w:val="0"/>
          <w:numId w:val="10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Прочность</w:t>
      </w:r>
    </w:p>
    <w:p w:rsidR="00CB5D05" w:rsidRPr="00CB5D05" w:rsidRDefault="00CB5D05" w:rsidP="00CB5D05">
      <w:pPr>
        <w:numPr>
          <w:ilvl w:val="0"/>
          <w:numId w:val="10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Морозостойкость</w:t>
      </w:r>
    </w:p>
    <w:p w:rsidR="00CB5D05" w:rsidRPr="00CB5D05" w:rsidRDefault="00CB5D05" w:rsidP="00CB5D05">
      <w:pPr>
        <w:numPr>
          <w:ilvl w:val="0"/>
          <w:numId w:val="10"/>
        </w:numPr>
        <w:spacing w:line="360" w:lineRule="auto"/>
        <w:ind w:left="0"/>
        <w:rPr>
          <w:color w:val="000000"/>
          <w:sz w:val="28"/>
          <w:szCs w:val="28"/>
        </w:rPr>
      </w:pPr>
      <w:proofErr w:type="spellStart"/>
      <w:r w:rsidRPr="00CB5D05">
        <w:rPr>
          <w:color w:val="000000"/>
          <w:sz w:val="28"/>
          <w:szCs w:val="28"/>
        </w:rPr>
        <w:t>Лещадность</w:t>
      </w:r>
      <w:proofErr w:type="spellEnd"/>
    </w:p>
    <w:p w:rsidR="00CB5D05" w:rsidRPr="00CB5D05" w:rsidRDefault="00CB5D05" w:rsidP="00CB5D05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B5D05">
        <w:rPr>
          <w:i/>
          <w:color w:val="000000"/>
          <w:sz w:val="28"/>
          <w:szCs w:val="28"/>
        </w:rPr>
        <w:t xml:space="preserve">Второстепенными параметрами </w:t>
      </w:r>
      <w:r w:rsidRPr="00CB5D05">
        <w:rPr>
          <w:rStyle w:val="ad"/>
          <w:i/>
          <w:color w:val="000000"/>
          <w:sz w:val="28"/>
          <w:szCs w:val="28"/>
        </w:rPr>
        <w:t xml:space="preserve"> являются:</w:t>
      </w:r>
      <w:r w:rsidRPr="00CB5D05">
        <w:rPr>
          <w:noProof/>
          <w:sz w:val="28"/>
          <w:szCs w:val="28"/>
        </w:rPr>
        <w:t xml:space="preserve"> 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Адгезия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lastRenderedPageBreak/>
        <w:t>Влагоотдача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proofErr w:type="spellStart"/>
      <w:r w:rsidRPr="00CB5D05">
        <w:rPr>
          <w:color w:val="000000"/>
          <w:sz w:val="28"/>
          <w:szCs w:val="28"/>
        </w:rPr>
        <w:t>Водопоглощение</w:t>
      </w:r>
      <w:proofErr w:type="spellEnd"/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Водостойкость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Содержания пылевидных и глинистых частиц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Выдержанность зерен по размерам (зерновой состав)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Содержания зерен слабых пород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Насыпная плотность</w:t>
      </w:r>
    </w:p>
    <w:p w:rsidR="00CB5D05" w:rsidRPr="00CB5D05" w:rsidRDefault="00CB5D05" w:rsidP="00CB5D05">
      <w:pPr>
        <w:numPr>
          <w:ilvl w:val="0"/>
          <w:numId w:val="11"/>
        </w:numPr>
        <w:spacing w:line="360" w:lineRule="auto"/>
        <w:ind w:left="0"/>
        <w:rPr>
          <w:color w:val="000000"/>
          <w:sz w:val="28"/>
          <w:szCs w:val="28"/>
        </w:rPr>
      </w:pPr>
      <w:r w:rsidRPr="00CB5D05">
        <w:rPr>
          <w:color w:val="000000"/>
          <w:sz w:val="28"/>
          <w:szCs w:val="28"/>
        </w:rPr>
        <w:t>Радиоактивность</w:t>
      </w:r>
    </w:p>
    <w:p w:rsidR="00CB5D05" w:rsidRPr="00CB5D05" w:rsidRDefault="00CB5D05" w:rsidP="00CB5D05">
      <w:pPr>
        <w:spacing w:line="360" w:lineRule="auto"/>
        <w:ind w:firstLine="708"/>
        <w:jc w:val="both"/>
        <w:rPr>
          <w:sz w:val="28"/>
          <w:szCs w:val="28"/>
        </w:rPr>
      </w:pPr>
      <w:r w:rsidRPr="00CB5D05">
        <w:rPr>
          <w:sz w:val="28"/>
          <w:szCs w:val="28"/>
        </w:rPr>
        <w:t>По этим стандартам (ГОСТ) были проведены испытания на наличие содержания в щебнях основных свойств</w:t>
      </w:r>
      <w:proofErr w:type="gramStart"/>
      <w:r w:rsidRPr="00CB5D05">
        <w:rPr>
          <w:sz w:val="28"/>
          <w:szCs w:val="28"/>
        </w:rPr>
        <w:t>а-</w:t>
      </w:r>
      <w:proofErr w:type="gramEnd"/>
      <w:r w:rsidRPr="00CB5D05">
        <w:rPr>
          <w:sz w:val="28"/>
          <w:szCs w:val="28"/>
        </w:rPr>
        <w:t xml:space="preserve"> прочности, </w:t>
      </w:r>
      <w:proofErr w:type="spellStart"/>
      <w:r w:rsidRPr="00CB5D05">
        <w:rPr>
          <w:sz w:val="28"/>
          <w:szCs w:val="28"/>
        </w:rPr>
        <w:t>лещадности</w:t>
      </w:r>
      <w:proofErr w:type="spellEnd"/>
      <w:r w:rsidRPr="00CB5D05">
        <w:rPr>
          <w:sz w:val="28"/>
          <w:szCs w:val="28"/>
        </w:rPr>
        <w:t xml:space="preserve"> и морозостойкости</w:t>
      </w:r>
    </w:p>
    <w:p w:rsidR="00CB5D05" w:rsidRPr="00CB5D05" w:rsidRDefault="00CB5D05" w:rsidP="00CB5D05">
      <w:pPr>
        <w:spacing w:line="360" w:lineRule="auto"/>
        <w:ind w:firstLine="708"/>
        <w:jc w:val="both"/>
        <w:rPr>
          <w:sz w:val="28"/>
          <w:szCs w:val="28"/>
        </w:rPr>
      </w:pPr>
      <w:r w:rsidRPr="00CB5D05">
        <w:rPr>
          <w:sz w:val="28"/>
          <w:szCs w:val="28"/>
        </w:rPr>
        <w:t xml:space="preserve">По </w:t>
      </w:r>
      <w:proofErr w:type="gramStart"/>
      <w:r w:rsidRPr="00CB5D05">
        <w:rPr>
          <w:sz w:val="28"/>
          <w:szCs w:val="28"/>
        </w:rPr>
        <w:t>второстепенным</w:t>
      </w:r>
      <w:proofErr w:type="gramEnd"/>
      <w:r w:rsidRPr="00CB5D05">
        <w:rPr>
          <w:sz w:val="28"/>
          <w:szCs w:val="28"/>
        </w:rPr>
        <w:t>: на наличие  глины и пыли, зерен слабых пород, соответствие зерен зернового состава крупности щебня, насыпной плотности.</w:t>
      </w:r>
    </w:p>
    <w:p w:rsidR="00CB5D05" w:rsidRPr="00CB5D05" w:rsidRDefault="00CB5D05" w:rsidP="00CB5D05">
      <w:pPr>
        <w:spacing w:line="360" w:lineRule="auto"/>
        <w:ind w:firstLine="360"/>
        <w:jc w:val="both"/>
        <w:rPr>
          <w:sz w:val="28"/>
          <w:szCs w:val="28"/>
        </w:rPr>
      </w:pPr>
      <w:r w:rsidRPr="00CB5D05">
        <w:rPr>
          <w:sz w:val="28"/>
          <w:szCs w:val="28"/>
        </w:rPr>
        <w:t xml:space="preserve">    В качестве наполнителя  габионов щебнем из осадочных горных пород была проведено испытание трех щебней карьеров Нижегородской области: </w:t>
      </w:r>
    </w:p>
    <w:p w:rsidR="00CB5D05" w:rsidRPr="00CB5D05" w:rsidRDefault="00CB5D05" w:rsidP="00CB5D05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CB5D05">
        <w:rPr>
          <w:sz w:val="28"/>
          <w:szCs w:val="28"/>
        </w:rPr>
        <w:t xml:space="preserve">Карьера </w:t>
      </w:r>
      <w:proofErr w:type="spellStart"/>
      <w:r w:rsidRPr="00CB5D05">
        <w:rPr>
          <w:sz w:val="28"/>
          <w:szCs w:val="28"/>
        </w:rPr>
        <w:t>Меленино</w:t>
      </w:r>
      <w:proofErr w:type="spellEnd"/>
      <w:r w:rsidRPr="00CB5D05">
        <w:rPr>
          <w:sz w:val="28"/>
          <w:szCs w:val="28"/>
        </w:rPr>
        <w:t>;</w:t>
      </w:r>
    </w:p>
    <w:p w:rsidR="00CB5D05" w:rsidRPr="00CB5D05" w:rsidRDefault="00CB5D05" w:rsidP="00CB5D05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CB5D05">
        <w:rPr>
          <w:sz w:val="28"/>
          <w:szCs w:val="28"/>
        </w:rPr>
        <w:t xml:space="preserve">Карьера </w:t>
      </w:r>
      <w:proofErr w:type="spellStart"/>
      <w:r w:rsidRPr="00CB5D05">
        <w:rPr>
          <w:sz w:val="28"/>
          <w:szCs w:val="28"/>
        </w:rPr>
        <w:t>Сурадеевского</w:t>
      </w:r>
      <w:proofErr w:type="spellEnd"/>
      <w:r w:rsidRPr="00CB5D05">
        <w:rPr>
          <w:sz w:val="28"/>
          <w:szCs w:val="28"/>
        </w:rPr>
        <w:t xml:space="preserve">; </w:t>
      </w:r>
    </w:p>
    <w:p w:rsidR="00CB5D05" w:rsidRPr="00CB5D05" w:rsidRDefault="00CB5D05" w:rsidP="00CB5D05">
      <w:pPr>
        <w:pStyle w:val="a5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CB5D05">
        <w:rPr>
          <w:sz w:val="28"/>
          <w:szCs w:val="28"/>
        </w:rPr>
        <w:t xml:space="preserve">Карьера </w:t>
      </w:r>
      <w:proofErr w:type="spellStart"/>
      <w:r w:rsidRPr="00CB5D05">
        <w:rPr>
          <w:sz w:val="28"/>
          <w:szCs w:val="28"/>
        </w:rPr>
        <w:t>Ичалковского</w:t>
      </w:r>
      <w:proofErr w:type="spellEnd"/>
      <w:r w:rsidRPr="00CB5D05">
        <w:rPr>
          <w:sz w:val="28"/>
          <w:szCs w:val="28"/>
        </w:rPr>
        <w:t>.</w:t>
      </w:r>
    </w:p>
    <w:p w:rsidR="00CB5D05" w:rsidRPr="00CB5D05" w:rsidRDefault="00CB5D05" w:rsidP="00CB5D05">
      <w:pPr>
        <w:pStyle w:val="a5"/>
        <w:spacing w:line="360" w:lineRule="auto"/>
        <w:jc w:val="both"/>
        <w:rPr>
          <w:sz w:val="28"/>
          <w:szCs w:val="28"/>
        </w:rPr>
      </w:pPr>
    </w:p>
    <w:p w:rsidR="00CB5D05" w:rsidRPr="00CB5D05" w:rsidRDefault="00CB5D05" w:rsidP="00CB5D05">
      <w:pPr>
        <w:pStyle w:val="a5"/>
        <w:spacing w:line="360" w:lineRule="auto"/>
        <w:jc w:val="both"/>
        <w:rPr>
          <w:sz w:val="28"/>
          <w:szCs w:val="28"/>
        </w:rPr>
      </w:pPr>
      <w:r w:rsidRPr="00CB5D05">
        <w:rPr>
          <w:sz w:val="28"/>
          <w:szCs w:val="28"/>
        </w:rPr>
        <w:lastRenderedPageBreak/>
        <w:t>Ниже приводятся результаты испытаний данных материалов:</w:t>
      </w:r>
      <w:r w:rsidRPr="00CB5D05">
        <w:rPr>
          <w:noProof/>
          <w:sz w:val="28"/>
          <w:szCs w:val="28"/>
        </w:rPr>
        <w:drawing>
          <wp:inline distT="0" distB="0" distL="0" distR="0">
            <wp:extent cx="2815590" cy="3047501"/>
            <wp:effectExtent l="19050" t="0" r="381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378B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19" b="22090"/>
                    <a:stretch>
                      <a:fillRect/>
                    </a:stretch>
                  </pic:blipFill>
                  <pic:spPr>
                    <a:xfrm>
                      <a:off x="0" y="0"/>
                      <a:ext cx="2820547" cy="30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05" w:rsidRPr="00CB5D05" w:rsidRDefault="00CB5D05" w:rsidP="00CB5D05">
      <w:pPr>
        <w:pStyle w:val="a5"/>
        <w:spacing w:line="360" w:lineRule="auto"/>
        <w:jc w:val="both"/>
        <w:rPr>
          <w:sz w:val="28"/>
          <w:szCs w:val="28"/>
        </w:rPr>
      </w:pPr>
    </w:p>
    <w:p w:rsidR="00CB5D05" w:rsidRPr="00CB5D05" w:rsidRDefault="00CB5D05" w:rsidP="00CB5D05">
      <w:pPr>
        <w:pStyle w:val="a5"/>
        <w:spacing w:line="360" w:lineRule="auto"/>
        <w:jc w:val="both"/>
        <w:rPr>
          <w:sz w:val="28"/>
          <w:szCs w:val="28"/>
        </w:rPr>
      </w:pPr>
      <w:r w:rsidRPr="00CB5D05">
        <w:rPr>
          <w:noProof/>
          <w:sz w:val="28"/>
          <w:szCs w:val="28"/>
        </w:rPr>
        <w:pict>
          <v:shape id="Поле 10" o:spid="_x0000_s1036" type="#_x0000_t202" style="position:absolute;left:0;text-align:left;margin-left:60.3pt;margin-top:5.1pt;width:402.6pt;height:23.65pt;z-index:25168281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EIpwIAANQFAAAOAAAAZHJzL2Uyb0RvYy54bWysVN1O2zAUvp+0d7B8P5JCy6AiRR2IaVIF&#10;aDBx7Tp2a+H4eLbbpHuZPcWuJu0Z+kg7dtIfGJrEtJvE9vnO33d+zs6bSpOlcF6BKWjvIKdEGA6l&#10;MrOCfrm/endCiQ/MlEyDEQVdCU/PR2/fnNV2KA5hDroUjqAR44e1Leg8BDvMMs/nomL+AKwwKJTg&#10;Khbw6mZZ6ViN1iudHeb5cVaDK60DLrzH18tWSEfJvpSChxspvQhEFxRjC+nr0ncav9nojA1njtm5&#10;4l0Y7B+iqJgy6HRr6pIFRhZO/WGqUtyBBxkOOFQZSKm4SDlgNr38WTZ3c2ZFygXJ8XZLk/9/Zvn1&#10;8tYRVWLtkB7DKqzR+vv61/rn+gfBJ+Sntn6IsDuLwNB8gAaxKVdvJ8AfPUKyPUyr4BEd+Wikq+If&#10;MyWoiD5WW9pFEwjHx0F+/P4oRxFH2Wn/JB8Mot9sp22dDx8FVCQeCuqwrCkCtpz40EI3kOjMg1bl&#10;ldI6XWIriQvtyJJhE+jQ64w/QWlD6oIeHw3yNrW/WJjOXrCAwWoT3YnUdF1YkZaWiXQKKy0iRpvP&#10;QiLpiZAXYmScC7ONM6EjSmJGr1Hs8LuoXqPc5oEayTOYsFWulAHXsvSU2vJxQ4xs8V1j+DbvSEFo&#10;pk3qtlTh+DKFcoWN5aAdTW/5lcIiT5gPt8zhLGJf4H4JN/iRGrBI0J0omYP79tJ7xOOIoJSSGme7&#10;oP7rgjlBif5kcHhOe/0+mg3p0h+8P8SL25dM9yVmUV0Adk4PN5nl6RjxQW+O0kH1gGtoHL2iiBmO&#10;vgsaNseL0G4cXGNcjMcJhONvWZiYO8s38xRb+L55YM52fR5wQq5hswXY8Fm7t9hYHwPjRQCp0izs&#10;WO34x9WRpqlbc3E37d8TareMR78BAAD//wMAUEsDBBQABgAIAAAAIQAA+dQa3QAAAAoBAAAPAAAA&#10;ZHJzL2Rvd25yZXYueG1sTI/NasMwEITvhb6D2EJujWSHmMSxHEqh7bE0P5CjYm1sE2tlLMVx377b&#10;U3vbmR1mvy22k+vEiENoPWlI5goEUuVtS7WGw/7teQUiREPWdJ5QwzcG2JaPD4XJrb/TF467WAsu&#10;oZAbDU2MfS5lqBp0Jsx9j8S7ix+ciSyHWtrB3LncdTJVKpPOtMQXGtPja4PVdXdzGrw6HG3yOX5I&#10;XLQn1WfpNSbvWs+eppcNiIhT/AvDLz6jQ8lMZ38jG0THOlUZR3lQKQgOrJMVG2c2luslyLKQ/18o&#10;fwAAAP//AwBQSwECLQAUAAYACAAAACEAtoM4kv4AAADhAQAAEwAAAAAAAAAAAAAAAAAAAAAAW0Nv&#10;bnRlbnRfVHlwZXNdLnhtbFBLAQItABQABgAIAAAAIQA4/SH/1gAAAJQBAAALAAAAAAAAAAAAAAAA&#10;AC8BAABfcmVscy8ucmVsc1BLAQItABQABgAIAAAAIQDyifEIpwIAANQFAAAOAAAAAAAAAAAAAAAA&#10;AC4CAABkcnMvZTJvRG9jLnhtbFBLAQItABQABgAIAAAAIQAA+dQa3QAAAAoBAAAPAAAAAAAAAAAA&#10;AAAAAAEFAABkcnMvZG93bnJldi54bWxQSwUGAAAAAAQABADzAAAACwYAAAAA&#10;" fillcolor="white [3201]" strokecolor="white [3212]" strokeweight=".5pt">
            <v:path arrowok="t"/>
            <v:textbox>
              <w:txbxContent>
                <w:p w:rsidR="00CB5D05" w:rsidRPr="00B92CD0" w:rsidRDefault="00CB5D05" w:rsidP="00CB5D05">
                  <w:pPr>
                    <w:rPr>
                      <w:sz w:val="22"/>
                      <w:szCs w:val="22"/>
                    </w:rPr>
                  </w:pPr>
                  <w:r w:rsidRPr="00B92CD0">
                    <w:rPr>
                      <w:sz w:val="22"/>
                      <w:szCs w:val="22"/>
                    </w:rPr>
                    <w:t xml:space="preserve">Рис. </w:t>
                  </w:r>
                  <w:r>
                    <w:rPr>
                      <w:sz w:val="22"/>
                      <w:szCs w:val="22"/>
                    </w:rPr>
                    <w:t>6</w:t>
                  </w:r>
                  <w:r w:rsidRPr="00B92CD0">
                    <w:rPr>
                      <w:sz w:val="22"/>
                      <w:szCs w:val="22"/>
                    </w:rPr>
                    <w:t xml:space="preserve"> Результаты испытаний щебня с карьера </w:t>
                  </w:r>
                  <w:proofErr w:type="spellStart"/>
                  <w:r w:rsidRPr="00B92CD0">
                    <w:rPr>
                      <w:sz w:val="22"/>
                      <w:szCs w:val="22"/>
                    </w:rPr>
                    <w:t>Меленино</w:t>
                  </w:r>
                  <w:proofErr w:type="spellEnd"/>
                </w:p>
              </w:txbxContent>
            </v:textbox>
          </v:shape>
        </w:pict>
      </w:r>
    </w:p>
    <w:p w:rsidR="00CB5D05" w:rsidRPr="00CB5D05" w:rsidRDefault="00CB5D05" w:rsidP="00CB5D05">
      <w:pPr>
        <w:pStyle w:val="ac"/>
        <w:spacing w:before="0" w:beforeAutospacing="0" w:after="0" w:afterAutospacing="0" w:line="360" w:lineRule="auto"/>
        <w:rPr>
          <w:rStyle w:val="ad"/>
          <w:color w:val="000000"/>
          <w:sz w:val="28"/>
          <w:szCs w:val="28"/>
        </w:rPr>
      </w:pPr>
    </w:p>
    <w:p w:rsidR="00CB5D05" w:rsidRPr="00CB5D05" w:rsidRDefault="00CB5D05" w:rsidP="00CB5D05">
      <w:pPr>
        <w:pStyle w:val="ac"/>
        <w:spacing w:before="0" w:beforeAutospacing="0" w:after="0" w:afterAutospacing="0" w:line="360" w:lineRule="auto"/>
        <w:rPr>
          <w:rStyle w:val="ad"/>
          <w:color w:val="000000"/>
          <w:sz w:val="28"/>
          <w:szCs w:val="28"/>
        </w:rPr>
      </w:pPr>
    </w:p>
    <w:p w:rsidR="00CB5D05" w:rsidRPr="00CB5D05" w:rsidRDefault="00CB5D05" w:rsidP="00CB5D05">
      <w:pPr>
        <w:pStyle w:val="a5"/>
        <w:spacing w:line="360" w:lineRule="auto"/>
        <w:jc w:val="both"/>
        <w:rPr>
          <w:sz w:val="28"/>
          <w:szCs w:val="28"/>
        </w:rPr>
      </w:pPr>
      <w:r w:rsidRPr="00CB5D05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85725</wp:posOffset>
            </wp:positionV>
            <wp:extent cx="2084070" cy="2667000"/>
            <wp:effectExtent l="19050" t="0" r="0" b="0"/>
            <wp:wrapThrough wrapText="bothSides">
              <wp:wrapPolygon edited="0">
                <wp:start x="-197" y="0"/>
                <wp:lineTo x="-197" y="21446"/>
                <wp:lineTo x="21521" y="21446"/>
                <wp:lineTo x="21521" y="0"/>
                <wp:lineTo x="-197" y="0"/>
              </wp:wrapPolygon>
            </wp:wrapThrough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3B49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2" r="4081" b="20312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5D05">
        <w:rPr>
          <w:noProof/>
          <w:sz w:val="28"/>
          <w:szCs w:val="28"/>
        </w:rPr>
        <w:drawing>
          <wp:inline distT="0" distB="0" distL="0" distR="0">
            <wp:extent cx="2129790" cy="2754271"/>
            <wp:effectExtent l="19050" t="0" r="381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2B8C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74" b="18208"/>
                    <a:stretch>
                      <a:fillRect/>
                    </a:stretch>
                  </pic:blipFill>
                  <pic:spPr>
                    <a:xfrm>
                      <a:off x="0" y="0"/>
                      <a:ext cx="2130038" cy="27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05" w:rsidRPr="00CB5D05" w:rsidRDefault="00CB5D05" w:rsidP="00CB5D05">
      <w:pPr>
        <w:pStyle w:val="a5"/>
        <w:spacing w:line="360" w:lineRule="auto"/>
        <w:jc w:val="both"/>
        <w:rPr>
          <w:sz w:val="28"/>
          <w:szCs w:val="28"/>
        </w:rPr>
      </w:pP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  <w:r w:rsidRPr="00CB5D05">
        <w:rPr>
          <w:noProof/>
          <w:sz w:val="28"/>
          <w:szCs w:val="28"/>
        </w:rPr>
        <w:pict>
          <v:shape id="Поле 15" o:spid="_x0000_s1038" type="#_x0000_t202" style="position:absolute;left:0;text-align:left;margin-left:261.9pt;margin-top:7.15pt;width:227.3pt;height:40.2pt;z-index:25168486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Z6qgIAANQFAAAOAAAAZHJzL2Uyb0RvYy54bWysVN1O2zAUvp+0d7B8P5JCCywiRR2IaVIF&#10;aGXi2nXsNsLx8Wy3Sfcye4pdTdoz9JF27CSlMDSJaTeJ7fOdv+/8nJ03lSJrYV0JOqeDg5QSoTkU&#10;pV7k9Mvd1btTSpxnumAKtMjpRjh6Pn775qw2mTiEJahCWIJGtMtqk9Ol9yZLEseXomLuAIzQKJRg&#10;K+bxahdJYVmN1iuVHKbpcVKDLYwFLpzD18tWSMfRvpSC+xspnfBE5RRj8/Fr43cevsn4jGULy8yy&#10;5F0Y7B+iqFip0enO1CXzjKxs+YepquQWHEh/wKFKQMqSi5gDZjNIn2UzWzIjYi5IjjM7mtz/M8uv&#10;17eWlAXWbkSJZhXWaPt9+2v7c/uD4BPyUxuXIWxmEOibD9AgNubqzBT4g0NIsodpFRyiAx+NtFX4&#10;Y6YEFbEEmx3tovGE4+Po6GiYpijiKMPT8Wn0mzxqG+v8RwEVCYecWixrjICtp84H/yzrIcGZA1UW&#10;V6VS8RJaSVwoS9YMm0D5QUgKNZ6glCZ1To+PRmmb2l8szBcvWEB7Sgd3IjZdF1agpWUinvxGiYBR&#10;+rOQSHok5IUYGedC7+KM6ICSmNFrFDv8Y1SvUW7zQI3oGbTfKVelBtuy9JTa4qEnRrb4rjFcm3eg&#10;wDfzJnbbSd9Zcyg22FgW2tF0hl+VWOQpc/6WWZxF7AvcL/4GP1IBFgm6EyVLsN9eeg94HBGUUlLj&#10;bOfUfV0xKyhRnzQOz/vBcBiWQbwMRyeHeLH7kvm+RK+qC8DOGeAmMzweA96r/igtVPe4hibBK4qY&#10;5ug7p74/Xvh24+Aa42IyiSAcf8P8VM8M7+cptPBdc8+s6frc44RcQ78FWPas3VtsqI+GycqDLOMs&#10;BJ5bVjv+cXXEhu/WXNhN+/eIelzG498AAAD//wMAUEsDBBQABgAIAAAAIQAmghv+3QAAAAgBAAAP&#10;AAAAZHJzL2Rvd25yZXYueG1sTI/BTsMwEETvSPyDtUjcqJ2UVkmaTYWQgCOiFImjG2+TqPE6it00&#10;/D3uCY6zM5p5W25n24uJRt85RkgWCgRx7UzHDcL+8+UhA+GDZqN7x4TwQx621e1NqQvjLvxB0y40&#10;IpawLzRCG8JQSOnrlqz2CzcQR+/oRqtDlGMjzagvsdz2MlVqLa3uOC60eqDnlurT7mwRnNp/meR9&#10;epO07L7VsE5PIXlFvL+bnzYgAs3hLwxX/IgOVWQ6uDMbL3qEVf4YkwjLVQIi+ll+PRwQ8iwFWZXy&#10;/wPVLwAAAP//AwBQSwECLQAUAAYACAAAACEAtoM4kv4AAADhAQAAEwAAAAAAAAAAAAAAAAAAAAAA&#10;W0NvbnRlbnRfVHlwZXNdLnhtbFBLAQItABQABgAIAAAAIQA4/SH/1gAAAJQBAAALAAAAAAAAAAAA&#10;AAAAAC8BAABfcmVscy8ucmVsc1BLAQItABQABgAIAAAAIQAvJ8Z6qgIAANQFAAAOAAAAAAAAAAAA&#10;AAAAAC4CAABkcnMvZTJvRG9jLnhtbFBLAQItABQABgAIAAAAIQAmghv+3QAAAAgBAAAPAAAAAAAA&#10;AAAAAAAAAAQFAABkcnMvZG93bnJldi54bWxQSwUGAAAAAAQABADzAAAADgYAAAAA&#10;" fillcolor="white [3201]" strokecolor="white [3212]" strokeweight=".5pt">
            <v:path arrowok="t"/>
            <v:textbox>
              <w:txbxContent>
                <w:p w:rsidR="00CB5D05" w:rsidRDefault="00CB5D05" w:rsidP="00CB5D05">
                  <w:pPr>
                    <w:rPr>
                      <w:sz w:val="22"/>
                      <w:szCs w:val="22"/>
                    </w:rPr>
                  </w:pPr>
                  <w:r w:rsidRPr="00B92CD0">
                    <w:rPr>
                      <w:sz w:val="22"/>
                      <w:szCs w:val="22"/>
                    </w:rPr>
                    <w:t xml:space="preserve">Рис. </w:t>
                  </w:r>
                  <w:r>
                    <w:rPr>
                      <w:sz w:val="22"/>
                      <w:szCs w:val="22"/>
                    </w:rPr>
                    <w:t>8</w:t>
                  </w:r>
                  <w:r w:rsidRPr="00B92CD0">
                    <w:rPr>
                      <w:sz w:val="22"/>
                      <w:szCs w:val="22"/>
                    </w:rPr>
                    <w:t xml:space="preserve"> Результат испытаний щебня карьера </w:t>
                  </w:r>
                </w:p>
                <w:p w:rsidR="00CB5D05" w:rsidRPr="00B92CD0" w:rsidRDefault="00CB5D05" w:rsidP="00CB5D05">
                  <w:pPr>
                    <w:rPr>
                      <w:sz w:val="22"/>
                      <w:szCs w:val="22"/>
                    </w:rPr>
                  </w:pPr>
                  <w:proofErr w:type="spellStart"/>
                  <w:r w:rsidRPr="00B92CD0">
                    <w:rPr>
                      <w:sz w:val="22"/>
                      <w:szCs w:val="22"/>
                    </w:rPr>
                    <w:t>Ичалковский</w:t>
                  </w:r>
                  <w:proofErr w:type="spellEnd"/>
                  <w:r w:rsidRPr="00B92CD0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Pr="00CB5D05">
        <w:rPr>
          <w:noProof/>
          <w:sz w:val="28"/>
          <w:szCs w:val="28"/>
        </w:rPr>
        <w:pict>
          <v:shape id="Поле 12" o:spid="_x0000_s1037" type="#_x0000_t202" style="position:absolute;left:0;text-align:left;margin-left:66.3pt;margin-top:10.8pt;width:182.25pt;height:81.55pt;z-index:2516838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JRqgIAANQFAAAOAAAAZHJzL2Uyb0RvYy54bWysVN1O2zAUvp+0d7B8P5J2tIOIFHUgpkkV&#10;oMHEtevYbYTj49luk+5leIpdTdoz9JF27CSlMDSJaTeJ7fOdv+/8nJw2lSJrYV0JOqeDg5QSoTkU&#10;pV7k9OvtxbsjSpxnumAKtMjpRjh6Onn75qQ2mRjCElQhLEEj2mW1yenSe5MlieNLUTF3AEZoFEqw&#10;FfN4tYuksKxG65VKhmk6TmqwhbHAhXP4et4K6STal1JwfyWlE56onGJsPn5t/M7DN5mcsGxhmVmW&#10;vAuD/UMUFSs1Ot2ZOmeekZUt/zBVldyCA+kPOFQJSFlyEXPAbAbps2xulsyImAuS48yOJvf/zPLL&#10;9bUlZYG1G1KiWYU12j5sf21/bn8QfEJ+auMyhN0YBPrmIzSIjbk6MwN+7xCS7GFaBYfowEcjbRX+&#10;mClBRSzBZke7aDzh+Dg6SseHhyjiKBulw+NhrEvyqG2s858EVCQccmqxrDECtp45H/yzrIcEZw5U&#10;WVyUSsVLaCVxpixZM2wC5QchKdR4glKa1Dkdvx+lbWp/sTBfvGAB7Skd3InYdF1YgZaWiXjyGyUC&#10;RukvQiLpkZAXYmScC72LM6IDSmJGr1Hs8I9RvUa5zQM1omfQfqdclRpsy9JTaov7nhjZ4rvGcG3e&#10;gQLfzJvYbeO+s+ZQbLCxLLSj6Qy/KLHIM+b8NbM4i9gXuF/8FX6kAiwSdCdKlmC/v/Qe8DgiKKWk&#10;xtnOqfu2YlZQoj5rHJ7jQWw3Hy+How/Yb8TuS+b7Er2qzgA7Z4CbzPB4DHiv+qO0UN3hGpoGryhi&#10;mqPvnPr+eObbjYNrjIvpNIJw/A3zM31jeD9PoYVvmztmTdfnHifkEvotwLJn7d5iQ300TFceZBln&#10;IfDcstrxj6sjNny35sJu2r9H1OMynvwGAAD//wMAUEsDBBQABgAIAAAAIQDc8BS13QAAAAsBAAAP&#10;AAAAZHJzL2Rvd25yZXYueG1sTI/NTsMwEITvSH0Ha5G4UTspSqsQp6qQgCOiPxJHN16SqPE6it00&#10;vD2bE5x2Rzua/abYTq4TIw6h9aQhWSoQSJW3LdUajofXxw2IEA1Z03lCDT8YYFsu7gqTW3+jTxz3&#10;sRYcQiE3GpoY+1zKUDXoTFj6Holv335wJrIcamkHc+Nw18lUqUw60xJ/aEyPLw1Wl/3VafDqeLLJ&#10;x/gucdV+qT5LLzF50/rhfto9g4g4xT8zzPiMDiUznf2VbBAd61WasVVDmvCcDeppze3O86Y2IMtC&#10;/u9Q/gIAAP//AwBQSwECLQAUAAYACAAAACEAtoM4kv4AAADhAQAAEwAAAAAAAAAAAAAAAAAAAAAA&#10;W0NvbnRlbnRfVHlwZXNdLnhtbFBLAQItABQABgAIAAAAIQA4/SH/1gAAAJQBAAALAAAAAAAAAAAA&#10;AAAAAC8BAABfcmVscy8ucmVsc1BLAQItABQABgAIAAAAIQBOKSJRqgIAANQFAAAOAAAAAAAAAAAA&#10;AAAAAC4CAABkcnMvZTJvRG9jLnhtbFBLAQItABQABgAIAAAAIQDc8BS13QAAAAsBAAAPAAAAAAAA&#10;AAAAAAAAAAQFAABkcnMvZG93bnJldi54bWxQSwUGAAAAAAQABADzAAAADgYAAAAA&#10;" fillcolor="white [3201]" strokecolor="white [3212]" strokeweight=".5pt">
            <v:path arrowok="t"/>
            <v:textbox style="mso-next-textbox:#Поле 12">
              <w:txbxContent>
                <w:p w:rsidR="00CB5D05" w:rsidRDefault="00CB5D05" w:rsidP="00CB5D05">
                  <w:pPr>
                    <w:rPr>
                      <w:sz w:val="22"/>
                      <w:szCs w:val="22"/>
                    </w:rPr>
                  </w:pPr>
                  <w:r w:rsidRPr="00B92CD0">
                    <w:rPr>
                      <w:sz w:val="22"/>
                      <w:szCs w:val="22"/>
                    </w:rPr>
                    <w:t>Рис.</w:t>
                  </w:r>
                  <w:r>
                    <w:rPr>
                      <w:sz w:val="22"/>
                      <w:szCs w:val="22"/>
                    </w:rPr>
                    <w:t>7</w:t>
                  </w:r>
                  <w:r w:rsidRPr="00B92CD0">
                    <w:rPr>
                      <w:sz w:val="22"/>
                      <w:szCs w:val="22"/>
                    </w:rPr>
                    <w:t xml:space="preserve"> Результаты испытаний </w:t>
                  </w:r>
                </w:p>
                <w:p w:rsidR="00CB5D05" w:rsidRPr="00B92CD0" w:rsidRDefault="00CB5D05" w:rsidP="00CB5D05">
                  <w:pPr>
                    <w:rPr>
                      <w:sz w:val="22"/>
                      <w:szCs w:val="22"/>
                    </w:rPr>
                  </w:pPr>
                  <w:r w:rsidRPr="00B92CD0">
                    <w:rPr>
                      <w:sz w:val="22"/>
                      <w:szCs w:val="22"/>
                    </w:rPr>
                    <w:t xml:space="preserve">щебня с карьера </w:t>
                  </w:r>
                  <w:proofErr w:type="spellStart"/>
                  <w:r w:rsidRPr="00B92CD0">
                    <w:rPr>
                      <w:sz w:val="22"/>
                      <w:szCs w:val="22"/>
                    </w:rPr>
                    <w:t>Сурадеевский</w:t>
                  </w:r>
                  <w:proofErr w:type="spellEnd"/>
                  <w:r w:rsidRPr="00B92CD0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Pr="00CB5D05">
        <w:rPr>
          <w:sz w:val="28"/>
          <w:szCs w:val="28"/>
        </w:rPr>
        <w:t xml:space="preserve"> </w:t>
      </w: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  <w:r w:rsidRPr="00CB5D05">
        <w:rPr>
          <w:noProof/>
          <w:sz w:val="28"/>
          <w:szCs w:val="28"/>
        </w:rPr>
        <w:lastRenderedPageBreak/>
        <w:drawing>
          <wp:inline distT="0" distB="0" distL="0" distR="0">
            <wp:extent cx="3684270" cy="2423160"/>
            <wp:effectExtent l="19050" t="0" r="11430" b="0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B5D05" w:rsidRPr="00CB5D05" w:rsidRDefault="00CB5D05" w:rsidP="00CB5D05">
      <w:pPr>
        <w:spacing w:line="360" w:lineRule="auto"/>
        <w:rPr>
          <w:sz w:val="28"/>
          <w:szCs w:val="28"/>
        </w:rPr>
      </w:pPr>
      <w:r w:rsidRPr="00CB5D05">
        <w:rPr>
          <w:sz w:val="20"/>
          <w:szCs w:val="20"/>
        </w:rPr>
        <w:t>Рис.9.Диаграмма основных характеристик щебня</w:t>
      </w:r>
      <w:r w:rsidRPr="00CB5D05">
        <w:rPr>
          <w:sz w:val="20"/>
          <w:szCs w:val="20"/>
        </w:rPr>
        <w:br w:type="textWrapping" w:clear="all"/>
      </w:r>
      <w:r w:rsidRPr="00CB5D05">
        <w:rPr>
          <w:noProof/>
          <w:sz w:val="28"/>
          <w:szCs w:val="28"/>
        </w:rPr>
        <w:drawing>
          <wp:inline distT="0" distB="0" distL="0" distR="0">
            <wp:extent cx="3874770" cy="2148840"/>
            <wp:effectExtent l="19050" t="0" r="11430" b="3810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B5D05" w:rsidRPr="00CB5D05" w:rsidRDefault="00CB5D05" w:rsidP="00CB5D05">
      <w:pPr>
        <w:spacing w:line="360" w:lineRule="auto"/>
        <w:jc w:val="both"/>
        <w:rPr>
          <w:sz w:val="20"/>
          <w:szCs w:val="20"/>
        </w:rPr>
      </w:pPr>
      <w:r w:rsidRPr="00CB5D05">
        <w:rPr>
          <w:sz w:val="20"/>
          <w:szCs w:val="20"/>
        </w:rPr>
        <w:t>Рис.</w:t>
      </w:r>
      <w:r>
        <w:rPr>
          <w:sz w:val="20"/>
          <w:szCs w:val="20"/>
        </w:rPr>
        <w:t>10</w:t>
      </w:r>
      <w:r w:rsidRPr="00CB5D05">
        <w:rPr>
          <w:sz w:val="20"/>
          <w:szCs w:val="20"/>
        </w:rPr>
        <w:t>.Диаграмма вспомогательных характеристик щебня</w:t>
      </w: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  <w:r w:rsidRPr="00CB5D05">
        <w:rPr>
          <w:sz w:val="28"/>
          <w:szCs w:val="28"/>
        </w:rPr>
        <w:t>По результатам данного исследования была построена диаграмма, анализирующая прочностные характеристики щебней:</w:t>
      </w: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  <w:r w:rsidRPr="00CB5D05">
        <w:rPr>
          <w:sz w:val="28"/>
          <w:szCs w:val="28"/>
        </w:rPr>
        <w:t>Данная диаграмма показывает,  что более стойким щебнем, из выше перечисленных</w:t>
      </w:r>
      <w:proofErr w:type="gramStart"/>
      <w:r w:rsidRPr="00CB5D05">
        <w:rPr>
          <w:sz w:val="28"/>
          <w:szCs w:val="28"/>
        </w:rPr>
        <w:t xml:space="preserve"> ,</w:t>
      </w:r>
      <w:proofErr w:type="gramEnd"/>
      <w:r w:rsidRPr="00CB5D05">
        <w:rPr>
          <w:sz w:val="28"/>
          <w:szCs w:val="28"/>
        </w:rPr>
        <w:t xml:space="preserve">будет щебень </w:t>
      </w:r>
      <w:proofErr w:type="spellStart"/>
      <w:r w:rsidRPr="00CB5D05">
        <w:rPr>
          <w:sz w:val="28"/>
          <w:szCs w:val="28"/>
        </w:rPr>
        <w:t>Сурадеевского</w:t>
      </w:r>
      <w:proofErr w:type="spellEnd"/>
      <w:r w:rsidRPr="00CB5D05">
        <w:rPr>
          <w:sz w:val="28"/>
          <w:szCs w:val="28"/>
        </w:rPr>
        <w:t xml:space="preserve"> карьера. Если будет стоять проблема выбора, то рекомендуем именно этот щебень. Щебни других производителей по данным пробам просто оказались чуть хуже.</w:t>
      </w:r>
    </w:p>
    <w:p w:rsidR="00CB5D05" w:rsidRPr="00CB5D05" w:rsidRDefault="00CB5D05" w:rsidP="00CB5D05">
      <w:pPr>
        <w:spacing w:line="360" w:lineRule="auto"/>
        <w:ind w:firstLine="709"/>
        <w:jc w:val="both"/>
        <w:rPr>
          <w:sz w:val="28"/>
          <w:szCs w:val="28"/>
        </w:rPr>
      </w:pPr>
      <w:r w:rsidRPr="00CB5D05">
        <w:rPr>
          <w:sz w:val="28"/>
          <w:szCs w:val="28"/>
        </w:rPr>
        <w:t xml:space="preserve">Известняковый щебень получают из </w:t>
      </w:r>
      <w:proofErr w:type="spellStart"/>
      <w:r w:rsidRPr="00CB5D05">
        <w:rPr>
          <w:sz w:val="28"/>
          <w:szCs w:val="28"/>
        </w:rPr>
        <w:t>о</w:t>
      </w:r>
      <w:proofErr w:type="gramStart"/>
      <w:r w:rsidRPr="00CB5D05">
        <w:rPr>
          <w:sz w:val="28"/>
          <w:szCs w:val="28"/>
        </w:rPr>
        <w:t>ca</w:t>
      </w:r>
      <w:proofErr w:type="gramEnd"/>
      <w:r w:rsidRPr="00CB5D05">
        <w:rPr>
          <w:sz w:val="28"/>
          <w:szCs w:val="28"/>
        </w:rPr>
        <w:t>дочных</w:t>
      </w:r>
      <w:proofErr w:type="spellEnd"/>
      <w:r w:rsidRPr="00CB5D05">
        <w:rPr>
          <w:sz w:val="28"/>
          <w:szCs w:val="28"/>
        </w:rPr>
        <w:t xml:space="preserve"> пород, поэтому он имеет конечно невысокую прочность среди других видов щебня горного происхождения. Главное его преимущество – это, </w:t>
      </w:r>
      <w:proofErr w:type="gramStart"/>
      <w:r w:rsidRPr="00CB5D05">
        <w:rPr>
          <w:sz w:val="28"/>
          <w:szCs w:val="28"/>
        </w:rPr>
        <w:t>во-первых</w:t>
      </w:r>
      <w:proofErr w:type="gramEnd"/>
      <w:r w:rsidRPr="00CB5D05">
        <w:rPr>
          <w:sz w:val="28"/>
          <w:szCs w:val="28"/>
        </w:rPr>
        <w:t xml:space="preserve"> низкая цена, и второе,  то что он является местным материалом в нашем регионе. В работе был представлен сравнительный анализ щебней разных </w:t>
      </w:r>
      <w:r w:rsidRPr="00CB5D05">
        <w:rPr>
          <w:sz w:val="28"/>
          <w:szCs w:val="28"/>
        </w:rPr>
        <w:lastRenderedPageBreak/>
        <w:t xml:space="preserve">производителей. Эти щебни можно </w:t>
      </w:r>
      <w:proofErr w:type="spellStart"/>
      <w:r w:rsidRPr="00CB5D05">
        <w:rPr>
          <w:sz w:val="28"/>
          <w:szCs w:val="28"/>
        </w:rPr>
        <w:t>иcпользовaть</w:t>
      </w:r>
      <w:proofErr w:type="spellEnd"/>
      <w:r w:rsidRPr="00CB5D05">
        <w:rPr>
          <w:sz w:val="28"/>
          <w:szCs w:val="28"/>
        </w:rPr>
        <w:t xml:space="preserve"> для </w:t>
      </w:r>
      <w:proofErr w:type="spellStart"/>
      <w:r w:rsidRPr="00CB5D05">
        <w:rPr>
          <w:sz w:val="28"/>
          <w:szCs w:val="28"/>
        </w:rPr>
        <w:t>лaндшaфтного</w:t>
      </w:r>
      <w:proofErr w:type="spellEnd"/>
      <w:r w:rsidRPr="00CB5D05">
        <w:rPr>
          <w:sz w:val="28"/>
          <w:szCs w:val="28"/>
        </w:rPr>
        <w:t xml:space="preserve"> </w:t>
      </w:r>
      <w:proofErr w:type="spellStart"/>
      <w:r w:rsidRPr="00CB5D05">
        <w:rPr>
          <w:sz w:val="28"/>
          <w:szCs w:val="28"/>
        </w:rPr>
        <w:t>дизaйнa</w:t>
      </w:r>
      <w:proofErr w:type="spellEnd"/>
      <w:r w:rsidRPr="00CB5D05">
        <w:rPr>
          <w:sz w:val="28"/>
          <w:szCs w:val="28"/>
        </w:rPr>
        <w:t>, но он не пригоден для укрепления берегов рек, озер, уклонов дорог</w:t>
      </w:r>
      <w:proofErr w:type="gramStart"/>
      <w:r w:rsidRPr="00CB5D05">
        <w:rPr>
          <w:sz w:val="28"/>
          <w:szCs w:val="28"/>
        </w:rPr>
        <w:t xml:space="preserve"> .</w:t>
      </w:r>
      <w:proofErr w:type="gramEnd"/>
      <w:r w:rsidRPr="00CB5D05">
        <w:rPr>
          <w:sz w:val="28"/>
          <w:szCs w:val="28"/>
        </w:rPr>
        <w:t xml:space="preserve"> </w:t>
      </w:r>
    </w:p>
    <w:p w:rsidR="00CB5D05" w:rsidRDefault="00CB5D05" w:rsidP="00CB5D05">
      <w:pPr>
        <w:spacing w:line="360" w:lineRule="auto"/>
        <w:jc w:val="center"/>
        <w:rPr>
          <w:rStyle w:val="normaltextrun"/>
          <w:rFonts w:eastAsiaTheme="majorEastAsia"/>
          <w:color w:val="000000" w:themeColor="text1"/>
          <w:sz w:val="26"/>
          <w:szCs w:val="26"/>
        </w:rPr>
      </w:pPr>
      <w:r w:rsidRPr="00CB5D05">
        <w:rPr>
          <w:rStyle w:val="normaltextrun"/>
          <w:rFonts w:eastAsiaTheme="majorEastAsia"/>
          <w:color w:val="000000" w:themeColor="text1"/>
          <w:sz w:val="26"/>
          <w:szCs w:val="26"/>
        </w:rPr>
        <w:t>Литература</w:t>
      </w:r>
    </w:p>
    <w:p w:rsidR="00CB5D05" w:rsidRPr="00CB5D05" w:rsidRDefault="00CB5D05" w:rsidP="00CB5D05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</w:p>
    <w:p w:rsidR="00CB5D05" w:rsidRPr="00CB5D05" w:rsidRDefault="00CB5D05" w:rsidP="00CB5D05">
      <w:pPr>
        <w:pStyle w:val="a5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6"/>
          <w:szCs w:val="26"/>
          <w:lang w:val="en-US"/>
        </w:rPr>
      </w:pPr>
      <w:r w:rsidRPr="00CB5D05">
        <w:rPr>
          <w:color w:val="000000" w:themeColor="text1"/>
          <w:sz w:val="26"/>
          <w:szCs w:val="26"/>
        </w:rPr>
        <w:t xml:space="preserve">Габионы: от Леонардо да Винчи до реконструкции // </w:t>
      </w:r>
      <w:proofErr w:type="spellStart"/>
      <w:r w:rsidRPr="00CB5D05">
        <w:rPr>
          <w:color w:val="000000" w:themeColor="text1"/>
          <w:sz w:val="26"/>
          <w:szCs w:val="26"/>
        </w:rPr>
        <w:t>Re-con.ru</w:t>
      </w:r>
      <w:proofErr w:type="spellEnd"/>
      <w:r w:rsidRPr="00CB5D05">
        <w:rPr>
          <w:color w:val="000000" w:themeColor="text1"/>
          <w:sz w:val="26"/>
          <w:szCs w:val="26"/>
        </w:rPr>
        <w:t xml:space="preserve">. Дата последнего обращения: 06.10.2019. </w:t>
      </w:r>
      <w:r w:rsidRPr="00CB5D05">
        <w:rPr>
          <w:color w:val="000000" w:themeColor="text1"/>
          <w:sz w:val="26"/>
          <w:szCs w:val="26"/>
          <w:lang w:val="en-US"/>
        </w:rPr>
        <w:t>URL: re-con.ru/stati-i-dokumentatsiya/stati/gabiony-ot-leonardo-da-vinchi-do-rekonstruktsii.</w:t>
      </w:r>
    </w:p>
    <w:p w:rsidR="00CB5D05" w:rsidRPr="00CB5D05" w:rsidRDefault="00CB5D05" w:rsidP="00CB5D05">
      <w:pPr>
        <w:pStyle w:val="a5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6"/>
          <w:szCs w:val="26"/>
        </w:rPr>
      </w:pPr>
      <w:r w:rsidRPr="00CB5D05">
        <w:rPr>
          <w:color w:val="000000" w:themeColor="text1"/>
          <w:sz w:val="26"/>
          <w:szCs w:val="26"/>
          <w:shd w:val="clear" w:color="auto" w:fill="FFFFFF"/>
          <w:lang w:val="en-US"/>
        </w:rPr>
        <w:t xml:space="preserve"> </w:t>
      </w:r>
      <w:r w:rsidRPr="00CB5D05">
        <w:rPr>
          <w:color w:val="000000" w:themeColor="text1"/>
          <w:sz w:val="26"/>
          <w:szCs w:val="26"/>
          <w:shd w:val="clear" w:color="auto" w:fill="FFFFFF"/>
        </w:rPr>
        <w:t xml:space="preserve">Габион // </w:t>
      </w:r>
      <w:proofErr w:type="spellStart"/>
      <w:r w:rsidRPr="00CB5D05">
        <w:rPr>
          <w:color w:val="000000" w:themeColor="text1"/>
          <w:sz w:val="26"/>
          <w:szCs w:val="26"/>
          <w:shd w:val="clear" w:color="auto" w:fill="FFFFFF"/>
        </w:rPr>
        <w:t>Ru.Wikipedia</w:t>
      </w:r>
      <w:proofErr w:type="spellEnd"/>
      <w:r w:rsidRPr="00CB5D05">
        <w:rPr>
          <w:color w:val="000000" w:themeColor="text1"/>
          <w:sz w:val="26"/>
          <w:szCs w:val="26"/>
          <w:shd w:val="clear" w:color="auto" w:fill="FFFFFF"/>
        </w:rPr>
        <w:t>. Дата последнего обращения: 28.06.2019. URL: </w:t>
      </w:r>
      <w:hyperlink r:id="rId25" w:tgtFrame="_blank" w:history="1">
        <w:r w:rsidRPr="00CB5D05">
          <w:rPr>
            <w:color w:val="000000" w:themeColor="text1"/>
            <w:sz w:val="26"/>
            <w:szCs w:val="26"/>
            <w:u w:val="single"/>
            <w:shd w:val="clear" w:color="auto" w:fill="FFFFFF"/>
          </w:rPr>
          <w:t>ru.wikipedia.org/wiki/Габион</w:t>
        </w:r>
      </w:hyperlink>
      <w:r w:rsidRPr="00CB5D05">
        <w:rPr>
          <w:color w:val="000000" w:themeColor="text1"/>
          <w:sz w:val="26"/>
          <w:szCs w:val="26"/>
          <w:shd w:val="clear" w:color="auto" w:fill="FFFFFF"/>
        </w:rPr>
        <w:t>.</w:t>
      </w:r>
    </w:p>
    <w:p w:rsidR="00CB5D05" w:rsidRPr="00CB5D05" w:rsidRDefault="00CB5D05" w:rsidP="00CB5D05">
      <w:pPr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 w:themeColor="text1"/>
          <w:spacing w:val="12"/>
          <w:sz w:val="26"/>
          <w:szCs w:val="26"/>
          <w:lang w:val="en-US"/>
        </w:rPr>
      </w:pPr>
      <w:r w:rsidRPr="00CB5D05">
        <w:rPr>
          <w:color w:val="000000" w:themeColor="text1"/>
          <w:spacing w:val="12"/>
          <w:sz w:val="26"/>
          <w:szCs w:val="26"/>
        </w:rPr>
        <w:t xml:space="preserve">Сварные и плетеные габионы: сравнительный обзор // Реконструкция. </w:t>
      </w:r>
      <w:r w:rsidRPr="00CB5D05">
        <w:rPr>
          <w:color w:val="000000" w:themeColor="text1"/>
          <w:spacing w:val="12"/>
          <w:sz w:val="26"/>
          <w:szCs w:val="26"/>
          <w:lang w:val="en-US"/>
        </w:rPr>
        <w:t>18.07.2018. URL: </w:t>
      </w:r>
      <w:hyperlink r:id="rId26" w:history="1">
        <w:r w:rsidRPr="00CB5D05">
          <w:rPr>
            <w:color w:val="000000" w:themeColor="text1"/>
            <w:spacing w:val="12"/>
            <w:sz w:val="26"/>
            <w:szCs w:val="26"/>
            <w:u w:val="single"/>
            <w:lang w:val="en-US"/>
          </w:rPr>
          <w:t>re-con.ru/stati-i-dokumentatsiya/stati/svarnye-i-pletenye-gabiony-sravnitelnyy-obzor</w:t>
        </w:r>
      </w:hyperlink>
      <w:r w:rsidRPr="00CB5D05">
        <w:rPr>
          <w:color w:val="000000" w:themeColor="text1"/>
          <w:spacing w:val="12"/>
          <w:sz w:val="26"/>
          <w:szCs w:val="26"/>
          <w:lang w:val="en-US"/>
        </w:rPr>
        <w:t>/.</w:t>
      </w:r>
    </w:p>
    <w:p w:rsidR="00CB5D05" w:rsidRPr="00CB5D05" w:rsidRDefault="00CB5D05" w:rsidP="00CB5D05">
      <w:pPr>
        <w:pStyle w:val="a5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6"/>
          <w:szCs w:val="26"/>
          <w:lang w:val="en-US"/>
        </w:rPr>
      </w:pPr>
      <w:r w:rsidRPr="00CB5D05">
        <w:rPr>
          <w:color w:val="000000" w:themeColor="text1"/>
          <w:sz w:val="26"/>
          <w:szCs w:val="26"/>
        </w:rPr>
        <w:t xml:space="preserve">Ландшафтный дизайн и габионы // </w:t>
      </w:r>
      <w:proofErr w:type="spellStart"/>
      <w:r w:rsidRPr="00CB5D05">
        <w:rPr>
          <w:color w:val="000000" w:themeColor="text1"/>
          <w:sz w:val="26"/>
          <w:szCs w:val="26"/>
        </w:rPr>
        <w:t>AGRO-portal.su</w:t>
      </w:r>
      <w:proofErr w:type="spellEnd"/>
      <w:r w:rsidRPr="00CB5D05">
        <w:rPr>
          <w:color w:val="000000" w:themeColor="text1"/>
          <w:sz w:val="26"/>
          <w:szCs w:val="26"/>
        </w:rPr>
        <w:t xml:space="preserve">. 05.12.2017. </w:t>
      </w:r>
      <w:r w:rsidRPr="00CB5D05">
        <w:rPr>
          <w:color w:val="000000" w:themeColor="text1"/>
          <w:sz w:val="26"/>
          <w:szCs w:val="26"/>
          <w:lang w:val="en-US"/>
        </w:rPr>
        <w:t>URL: agro-</w:t>
      </w:r>
      <w:proofErr w:type="spellStart"/>
      <w:r w:rsidRPr="00CB5D05">
        <w:rPr>
          <w:color w:val="000000" w:themeColor="text1"/>
          <w:sz w:val="26"/>
          <w:szCs w:val="26"/>
          <w:lang w:val="en-US"/>
        </w:rPr>
        <w:t>portal.su</w:t>
      </w:r>
      <w:proofErr w:type="spellEnd"/>
      <w:r w:rsidRPr="00CB5D05">
        <w:rPr>
          <w:color w:val="000000" w:themeColor="text1"/>
          <w:sz w:val="26"/>
          <w:szCs w:val="26"/>
          <w:lang w:val="en-US"/>
        </w:rPr>
        <w:t>/t-</w:t>
      </w:r>
      <w:proofErr w:type="spellStart"/>
      <w:r w:rsidRPr="00CB5D05">
        <w:rPr>
          <w:color w:val="000000" w:themeColor="text1"/>
          <w:sz w:val="26"/>
          <w:szCs w:val="26"/>
          <w:lang w:val="en-US"/>
        </w:rPr>
        <w:t>stati</w:t>
      </w:r>
      <w:proofErr w:type="spellEnd"/>
      <w:r w:rsidRPr="00CB5D05">
        <w:rPr>
          <w:color w:val="000000" w:themeColor="text1"/>
          <w:sz w:val="26"/>
          <w:szCs w:val="26"/>
          <w:lang w:val="en-US"/>
        </w:rPr>
        <w:t>/9624-landshaftnyy-dizayn-i-gabiony.html.</w:t>
      </w:r>
    </w:p>
    <w:p w:rsidR="00CB5D05" w:rsidRPr="00CB5D05" w:rsidRDefault="00CB5D05" w:rsidP="00CB5D05">
      <w:pPr>
        <w:pStyle w:val="a5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6"/>
          <w:szCs w:val="26"/>
        </w:rPr>
      </w:pPr>
      <w:r w:rsidRPr="00CB5D05">
        <w:rPr>
          <w:sz w:val="26"/>
          <w:szCs w:val="26"/>
        </w:rPr>
        <w:t>ГОСТ 8269.0-97 Щебень и гравий из плотных горных пород и отходов промышленного производства для строительных работ. Методы физико-механических испытаний</w:t>
      </w:r>
    </w:p>
    <w:p w:rsidR="00CB5D05" w:rsidRPr="00CB5D05" w:rsidRDefault="00CB5D05" w:rsidP="00CB5D05">
      <w:pPr>
        <w:pStyle w:val="a5"/>
        <w:numPr>
          <w:ilvl w:val="0"/>
          <w:numId w:val="6"/>
        </w:numPr>
        <w:spacing w:line="360" w:lineRule="auto"/>
        <w:jc w:val="both"/>
        <w:rPr>
          <w:color w:val="000000" w:themeColor="text1"/>
          <w:sz w:val="26"/>
          <w:szCs w:val="26"/>
        </w:rPr>
      </w:pPr>
      <w:r w:rsidRPr="00CB5D05">
        <w:rPr>
          <w:color w:val="1A1A1A"/>
          <w:sz w:val="26"/>
          <w:szCs w:val="26"/>
        </w:rPr>
        <w:t xml:space="preserve">ГОСТ </w:t>
      </w:r>
      <w:proofErr w:type="gramStart"/>
      <w:r w:rsidRPr="00CB5D05">
        <w:rPr>
          <w:color w:val="1A1A1A"/>
          <w:sz w:val="26"/>
          <w:szCs w:val="26"/>
        </w:rPr>
        <w:t>Р</w:t>
      </w:r>
      <w:proofErr w:type="gramEnd"/>
      <w:r w:rsidRPr="00CB5D05">
        <w:rPr>
          <w:color w:val="1A1A1A"/>
          <w:sz w:val="26"/>
          <w:szCs w:val="26"/>
        </w:rPr>
        <w:t xml:space="preserve"> 52132-2003. Изделия из сетки для </w:t>
      </w:r>
      <w:proofErr w:type="spellStart"/>
      <w:r w:rsidRPr="00CB5D05">
        <w:rPr>
          <w:color w:val="1A1A1A"/>
          <w:sz w:val="26"/>
          <w:szCs w:val="26"/>
        </w:rPr>
        <w:t>габионных</w:t>
      </w:r>
      <w:proofErr w:type="spellEnd"/>
      <w:r w:rsidRPr="00CB5D05">
        <w:rPr>
          <w:color w:val="1A1A1A"/>
          <w:sz w:val="26"/>
          <w:szCs w:val="26"/>
        </w:rPr>
        <w:t xml:space="preserve"> конструкций.</w:t>
      </w:r>
    </w:p>
    <w:p w:rsidR="00CB5D05" w:rsidRPr="00CB5D05" w:rsidRDefault="00CB5D05" w:rsidP="00CB5D05">
      <w:pPr>
        <w:pStyle w:val="a5"/>
        <w:numPr>
          <w:ilvl w:val="0"/>
          <w:numId w:val="6"/>
        </w:numPr>
        <w:shd w:val="clear" w:color="auto" w:fill="FFFFFF"/>
        <w:spacing w:line="360" w:lineRule="auto"/>
        <w:ind w:left="426" w:firstLine="0"/>
        <w:jc w:val="both"/>
        <w:textAlignment w:val="baseline"/>
        <w:rPr>
          <w:b/>
          <w:bCs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  <w:shd w:val="clear" w:color="auto" w:fill="FFFFFF"/>
        </w:rPr>
        <w:t xml:space="preserve">    </w:t>
      </w:r>
      <w:r w:rsidRPr="00CB5D05">
        <w:rPr>
          <w:color w:val="000000" w:themeColor="text1"/>
          <w:sz w:val="26"/>
          <w:szCs w:val="26"/>
          <w:shd w:val="clear" w:color="auto" w:fill="FFFFFF"/>
        </w:rPr>
        <w:t xml:space="preserve">ГОСТ 8267-93 Щебень и гравий из плотных горных пород </w:t>
      </w:r>
      <w:proofErr w:type="gramStart"/>
      <w:r w:rsidRPr="00CB5D05">
        <w:rPr>
          <w:color w:val="000000" w:themeColor="text1"/>
          <w:sz w:val="26"/>
          <w:szCs w:val="26"/>
          <w:shd w:val="clear" w:color="auto" w:fill="FFFFFF"/>
        </w:rPr>
        <w:t>для</w:t>
      </w:r>
      <w:proofErr w:type="gramEnd"/>
      <w:r w:rsidRPr="00CB5D05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r>
        <w:rPr>
          <w:color w:val="000000" w:themeColor="text1"/>
          <w:sz w:val="26"/>
          <w:szCs w:val="26"/>
          <w:shd w:val="clear" w:color="auto" w:fill="FFFFFF"/>
        </w:rPr>
        <w:t xml:space="preserve"> </w:t>
      </w:r>
    </w:p>
    <w:p w:rsidR="00CB5D05" w:rsidRPr="00CB5D05" w:rsidRDefault="00CB5D05" w:rsidP="00CB5D05">
      <w:pPr>
        <w:pStyle w:val="a5"/>
        <w:shd w:val="clear" w:color="auto" w:fill="FFFFFF"/>
        <w:spacing w:line="360" w:lineRule="auto"/>
        <w:ind w:left="426"/>
        <w:jc w:val="both"/>
        <w:textAlignment w:val="baseline"/>
        <w:rPr>
          <w:b/>
          <w:bCs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  <w:shd w:val="clear" w:color="auto" w:fill="FFFFFF"/>
        </w:rPr>
        <w:t xml:space="preserve">        </w:t>
      </w:r>
      <w:r w:rsidRPr="00CB5D05">
        <w:rPr>
          <w:color w:val="000000" w:themeColor="text1"/>
          <w:sz w:val="26"/>
          <w:szCs w:val="26"/>
          <w:shd w:val="clear" w:color="auto" w:fill="FFFFFF"/>
        </w:rPr>
        <w:t xml:space="preserve">строительных      работ. Технические условия. </w:t>
      </w:r>
    </w:p>
    <w:p w:rsidR="00CB5D05" w:rsidRPr="00CB5D05" w:rsidRDefault="00CB5D05" w:rsidP="00CB5D05">
      <w:pPr>
        <w:pStyle w:val="a5"/>
        <w:spacing w:line="360" w:lineRule="auto"/>
        <w:ind w:left="1068"/>
        <w:jc w:val="both"/>
        <w:rPr>
          <w:color w:val="000000" w:themeColor="text1"/>
          <w:sz w:val="26"/>
          <w:szCs w:val="26"/>
        </w:rPr>
      </w:pP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</w:p>
    <w:p w:rsidR="00CB5D05" w:rsidRPr="00CB5D05" w:rsidRDefault="00CB5D05" w:rsidP="00CB5D05">
      <w:pPr>
        <w:spacing w:line="360" w:lineRule="auto"/>
        <w:jc w:val="both"/>
        <w:rPr>
          <w:sz w:val="28"/>
          <w:szCs w:val="28"/>
        </w:rPr>
      </w:pPr>
    </w:p>
    <w:p w:rsidR="00CB5D05" w:rsidRDefault="00CB5D05" w:rsidP="00CB5D05"/>
    <w:p w:rsidR="00D56C4F" w:rsidRPr="001123D4" w:rsidRDefault="00D56C4F" w:rsidP="00CB5D05">
      <w:pPr>
        <w:shd w:val="clear" w:color="auto" w:fill="FFFFFF"/>
        <w:tabs>
          <w:tab w:val="left" w:pos="2694"/>
        </w:tabs>
        <w:spacing w:line="360" w:lineRule="auto"/>
        <w:jc w:val="both"/>
      </w:pPr>
    </w:p>
    <w:sectPr w:rsidR="00D56C4F" w:rsidRPr="001123D4" w:rsidSect="00CB5D05">
      <w:headerReference w:type="default" r:id="rId27"/>
      <w:footerReference w:type="default" r:id="rId2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703" w:rsidRDefault="002E3703" w:rsidP="002900E2">
      <w:r>
        <w:separator/>
      </w:r>
    </w:p>
  </w:endnote>
  <w:endnote w:type="continuationSeparator" w:id="0">
    <w:p w:rsidR="002E3703" w:rsidRDefault="002E3703" w:rsidP="00290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755594"/>
      <w:docPartObj>
        <w:docPartGallery w:val="Page Numbers (Bottom of Page)"/>
        <w:docPartUnique/>
      </w:docPartObj>
    </w:sdtPr>
    <w:sdtContent>
      <w:p w:rsidR="002E3703" w:rsidRDefault="003B7C59">
        <w:pPr>
          <w:pStyle w:val="a8"/>
          <w:jc w:val="right"/>
        </w:pPr>
        <w:fldSimple w:instr=" PAGE   \* MERGEFORMAT ">
          <w:r w:rsidR="00CB5D05">
            <w:rPr>
              <w:noProof/>
            </w:rPr>
            <w:t>3</w:t>
          </w:r>
        </w:fldSimple>
      </w:p>
    </w:sdtContent>
  </w:sdt>
  <w:p w:rsidR="002E3703" w:rsidRDefault="002E37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703" w:rsidRDefault="002E3703" w:rsidP="002900E2">
      <w:r>
        <w:separator/>
      </w:r>
    </w:p>
  </w:footnote>
  <w:footnote w:type="continuationSeparator" w:id="0">
    <w:p w:rsidR="002E3703" w:rsidRDefault="002E3703" w:rsidP="002900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703" w:rsidRDefault="002E3703" w:rsidP="005443E7">
    <w:pPr>
      <w:pStyle w:val="a6"/>
    </w:pPr>
  </w:p>
  <w:p w:rsidR="002E3703" w:rsidRPr="005443E7" w:rsidRDefault="002E3703" w:rsidP="005443E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855FF"/>
    <w:multiLevelType w:val="multilevel"/>
    <w:tmpl w:val="A5F41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4CC4E5C"/>
    <w:multiLevelType w:val="multilevel"/>
    <w:tmpl w:val="E34A3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7E09E7"/>
    <w:multiLevelType w:val="multilevel"/>
    <w:tmpl w:val="2E4C799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5C03694"/>
    <w:multiLevelType w:val="multilevel"/>
    <w:tmpl w:val="2B2C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4C237A"/>
    <w:multiLevelType w:val="multilevel"/>
    <w:tmpl w:val="E7B23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245FC0"/>
    <w:multiLevelType w:val="multilevel"/>
    <w:tmpl w:val="2D0221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6">
    <w:nsid w:val="538737FF"/>
    <w:multiLevelType w:val="hybridMultilevel"/>
    <w:tmpl w:val="D6785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D5122"/>
    <w:multiLevelType w:val="hybridMultilevel"/>
    <w:tmpl w:val="6C9C1ED0"/>
    <w:lvl w:ilvl="0" w:tplc="A23AFF14">
      <w:start w:val="1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59E9177E"/>
    <w:multiLevelType w:val="hybridMultilevel"/>
    <w:tmpl w:val="57DC2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BC0494"/>
    <w:multiLevelType w:val="hybridMultilevel"/>
    <w:tmpl w:val="4CACF6E2"/>
    <w:lvl w:ilvl="0" w:tplc="C888934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EA797F"/>
    <w:multiLevelType w:val="multilevel"/>
    <w:tmpl w:val="BE488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9"/>
  </w:num>
  <w:num w:numId="7">
    <w:abstractNumId w:val="1"/>
  </w:num>
  <w:num w:numId="8">
    <w:abstractNumId w:val="8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0A9"/>
    <w:rsid w:val="00012ED9"/>
    <w:rsid w:val="00091F89"/>
    <w:rsid w:val="00092743"/>
    <w:rsid w:val="000B714E"/>
    <w:rsid w:val="000F7C9E"/>
    <w:rsid w:val="001123D4"/>
    <w:rsid w:val="00124E9C"/>
    <w:rsid w:val="00157AE6"/>
    <w:rsid w:val="00165AC4"/>
    <w:rsid w:val="001705AE"/>
    <w:rsid w:val="001A2B22"/>
    <w:rsid w:val="001A5DFF"/>
    <w:rsid w:val="001B6036"/>
    <w:rsid w:val="00232CA9"/>
    <w:rsid w:val="0023322C"/>
    <w:rsid w:val="0024320E"/>
    <w:rsid w:val="00247A67"/>
    <w:rsid w:val="00264925"/>
    <w:rsid w:val="00264C58"/>
    <w:rsid w:val="00274270"/>
    <w:rsid w:val="00287633"/>
    <w:rsid w:val="002900E2"/>
    <w:rsid w:val="00294EA4"/>
    <w:rsid w:val="002D4208"/>
    <w:rsid w:val="002E3703"/>
    <w:rsid w:val="003710E3"/>
    <w:rsid w:val="003B7C59"/>
    <w:rsid w:val="003D142D"/>
    <w:rsid w:val="003D74B4"/>
    <w:rsid w:val="00402334"/>
    <w:rsid w:val="004110CB"/>
    <w:rsid w:val="0041187E"/>
    <w:rsid w:val="00424A20"/>
    <w:rsid w:val="00426BA9"/>
    <w:rsid w:val="00432FC5"/>
    <w:rsid w:val="00447066"/>
    <w:rsid w:val="0045382F"/>
    <w:rsid w:val="00482BC0"/>
    <w:rsid w:val="00497FF3"/>
    <w:rsid w:val="004A70AA"/>
    <w:rsid w:val="004D28A6"/>
    <w:rsid w:val="004D78BA"/>
    <w:rsid w:val="004F40D6"/>
    <w:rsid w:val="004F5254"/>
    <w:rsid w:val="00530C8F"/>
    <w:rsid w:val="00537EC1"/>
    <w:rsid w:val="005443E7"/>
    <w:rsid w:val="0055768D"/>
    <w:rsid w:val="00583902"/>
    <w:rsid w:val="005A157C"/>
    <w:rsid w:val="00646DFB"/>
    <w:rsid w:val="006D47C1"/>
    <w:rsid w:val="006D5D07"/>
    <w:rsid w:val="006F5D6F"/>
    <w:rsid w:val="0072190D"/>
    <w:rsid w:val="00784315"/>
    <w:rsid w:val="007D4E65"/>
    <w:rsid w:val="007D72CD"/>
    <w:rsid w:val="00854C33"/>
    <w:rsid w:val="008654CA"/>
    <w:rsid w:val="00865FAE"/>
    <w:rsid w:val="008D05BB"/>
    <w:rsid w:val="008E773D"/>
    <w:rsid w:val="00906E55"/>
    <w:rsid w:val="0091567D"/>
    <w:rsid w:val="00963ACF"/>
    <w:rsid w:val="009C1729"/>
    <w:rsid w:val="00A07855"/>
    <w:rsid w:val="00A10918"/>
    <w:rsid w:val="00A16004"/>
    <w:rsid w:val="00A60BDF"/>
    <w:rsid w:val="00A6564F"/>
    <w:rsid w:val="00A76680"/>
    <w:rsid w:val="00AA60A9"/>
    <w:rsid w:val="00AB4A56"/>
    <w:rsid w:val="00AD6D04"/>
    <w:rsid w:val="00AE08BB"/>
    <w:rsid w:val="00B41F4E"/>
    <w:rsid w:val="00B667B2"/>
    <w:rsid w:val="00B7547A"/>
    <w:rsid w:val="00BB5BDF"/>
    <w:rsid w:val="00BE253D"/>
    <w:rsid w:val="00C13217"/>
    <w:rsid w:val="00C22C60"/>
    <w:rsid w:val="00C24838"/>
    <w:rsid w:val="00C47A31"/>
    <w:rsid w:val="00CB5D05"/>
    <w:rsid w:val="00CC3597"/>
    <w:rsid w:val="00CD3134"/>
    <w:rsid w:val="00D56C4F"/>
    <w:rsid w:val="00D9477A"/>
    <w:rsid w:val="00D96C93"/>
    <w:rsid w:val="00DA0DA6"/>
    <w:rsid w:val="00DA30F2"/>
    <w:rsid w:val="00DA3320"/>
    <w:rsid w:val="00DA345E"/>
    <w:rsid w:val="00DA7632"/>
    <w:rsid w:val="00E30DFF"/>
    <w:rsid w:val="00E334A4"/>
    <w:rsid w:val="00E34ACA"/>
    <w:rsid w:val="00E64E30"/>
    <w:rsid w:val="00E75C0F"/>
    <w:rsid w:val="00E8006D"/>
    <w:rsid w:val="00E8786C"/>
    <w:rsid w:val="00E96D6C"/>
    <w:rsid w:val="00EA74EC"/>
    <w:rsid w:val="00EC23DE"/>
    <w:rsid w:val="00EC5482"/>
    <w:rsid w:val="00F256D9"/>
    <w:rsid w:val="00F82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6C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18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0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0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187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118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2900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900E2"/>
  </w:style>
  <w:style w:type="paragraph" w:styleId="a8">
    <w:name w:val="footer"/>
    <w:basedOn w:val="a"/>
    <w:link w:val="a9"/>
    <w:uiPriority w:val="99"/>
    <w:unhideWhenUsed/>
    <w:rsid w:val="002900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900E2"/>
  </w:style>
  <w:style w:type="character" w:customStyle="1" w:styleId="10">
    <w:name w:val="Заголовок 1 Знак"/>
    <w:basedOn w:val="a0"/>
    <w:link w:val="1"/>
    <w:uiPriority w:val="9"/>
    <w:rsid w:val="00D56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D56C4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56C4F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D56C4F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E334A4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4D78BA"/>
    <w:rPr>
      <w:b/>
      <w:bCs/>
    </w:rPr>
  </w:style>
  <w:style w:type="character" w:customStyle="1" w:styleId="normaltextrun">
    <w:name w:val="normaltextrun"/>
    <w:rsid w:val="00CB5D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56C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18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0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0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187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118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2900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900E2"/>
  </w:style>
  <w:style w:type="paragraph" w:styleId="a8">
    <w:name w:val="footer"/>
    <w:basedOn w:val="a"/>
    <w:link w:val="a9"/>
    <w:uiPriority w:val="99"/>
    <w:unhideWhenUsed/>
    <w:rsid w:val="002900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900E2"/>
  </w:style>
  <w:style w:type="character" w:customStyle="1" w:styleId="10">
    <w:name w:val="Заголовок 1 Знак"/>
    <w:basedOn w:val="a0"/>
    <w:link w:val="1"/>
    <w:uiPriority w:val="9"/>
    <w:rsid w:val="00D56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D56C4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D56C4F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D56C4F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E334A4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4D78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5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5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1737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7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8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1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83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42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71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4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8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746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54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566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9147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14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9214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26596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64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35485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03588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22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7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5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52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9.jpeg"/><Relationship Id="rId26" Type="http://schemas.openxmlformats.org/officeDocument/2006/relationships/hyperlink" Target="https://www.re-con.ru/stati-i-dokumentatsiya/stati/svarnye-i-pletenye-gabiony-sravnitelnyy-obzor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vk.com/away.php?utf=1&amp;to=http%3A%2F%2Fru.wikipedia.org%2Fwiki%2F%D0%93%D0%B0%D0%B1%D0%B8%D0%BE%D0%B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2.xml"/><Relationship Id="rId28" Type="http://schemas.openxmlformats.org/officeDocument/2006/relationships/footer" Target="footer1.xml"/><Relationship Id="rId10" Type="http://schemas.openxmlformats.org/officeDocument/2006/relationships/hyperlink" Target="https://www.td-geo.ru/imageHighSlideFull.php?ph=http://www.td-geo.ru/photos/small/Sborka_gabion_konstr.jpg" TargetMode="External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0211857040597203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применения наполнителей для габионов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Гранитный щебень </c:v>
                </c:pt>
                <c:pt idx="1">
                  <c:v>Известняковый</c:v>
                </c:pt>
                <c:pt idx="2">
                  <c:v>Древесина </c:v>
                </c:pt>
                <c:pt idx="3">
                  <c:v>Живые растения </c:v>
                </c:pt>
                <c:pt idx="4">
                  <c:v>Стекло</c:v>
                </c:pt>
                <c:pt idx="5">
                  <c:v>Сено</c:v>
                </c:pt>
                <c:pt idx="6">
                  <c:v>Отходы промышленые</c:v>
                </c:pt>
                <c:pt idx="7">
                  <c:v>Пластик </c:v>
                </c:pt>
                <c:pt idx="8">
                  <c:v>Галька</c:v>
                </c:pt>
                <c:pt idx="9">
                  <c:v>Битая черепица</c:v>
                </c:pt>
                <c:pt idx="10">
                  <c:v>Металл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50</c:v>
                </c:pt>
                <c:pt idx="1">
                  <c:v>22.5</c:v>
                </c:pt>
                <c:pt idx="2">
                  <c:v>5.5</c:v>
                </c:pt>
                <c:pt idx="3">
                  <c:v>1.5</c:v>
                </c:pt>
                <c:pt idx="4">
                  <c:v>5</c:v>
                </c:pt>
                <c:pt idx="5">
                  <c:v>0.30000000000000032</c:v>
                </c:pt>
                <c:pt idx="6">
                  <c:v>0.70000000000000062</c:v>
                </c:pt>
                <c:pt idx="7">
                  <c:v>5</c:v>
                </c:pt>
                <c:pt idx="8">
                  <c:v>5</c:v>
                </c:pt>
                <c:pt idx="9">
                  <c:v>1.5</c:v>
                </c:pt>
                <c:pt idx="10">
                  <c:v>3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Марка по прочности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Меленино</c:v>
                </c:pt>
                <c:pt idx="1">
                  <c:v>Сурадеево</c:v>
                </c:pt>
                <c:pt idx="2">
                  <c:v>Ичалки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Дробимость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Меленино</c:v>
                </c:pt>
                <c:pt idx="1">
                  <c:v>Сурадеево</c:v>
                </c:pt>
                <c:pt idx="2">
                  <c:v>Ичалки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22.7</c:v>
                </c:pt>
                <c:pt idx="2">
                  <c:v>27.2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Морозостойкость, цикл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Меленино</c:v>
                </c:pt>
                <c:pt idx="1">
                  <c:v>Сурадеево</c:v>
                </c:pt>
                <c:pt idx="2">
                  <c:v>Ичалки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  <c:pt idx="1">
                  <c:v>50</c:v>
                </c:pt>
                <c:pt idx="2">
                  <c:v>3</c:v>
                </c:pt>
              </c:numCache>
            </c:numRef>
          </c:val>
        </c:ser>
        <c:shape val="cylinder"/>
        <c:axId val="145572608"/>
        <c:axId val="145574144"/>
        <c:axId val="0"/>
      </c:bar3DChart>
      <c:catAx>
        <c:axId val="145572608"/>
        <c:scaling>
          <c:orientation val="minMax"/>
        </c:scaling>
        <c:axPos val="b"/>
        <c:tickLblPos val="nextTo"/>
        <c:crossAx val="145574144"/>
        <c:crosses val="autoZero"/>
        <c:auto val="1"/>
        <c:lblAlgn val="ctr"/>
        <c:lblOffset val="100"/>
      </c:catAx>
      <c:valAx>
        <c:axId val="145574144"/>
        <c:scaling>
          <c:orientation val="minMax"/>
        </c:scaling>
        <c:axPos val="l"/>
        <c:majorGridlines/>
        <c:numFmt formatCode="General" sourceLinked="1"/>
        <c:tickLblPos val="nextTo"/>
        <c:crossAx val="14557260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Лещадка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Меленино</c:v>
                </c:pt>
                <c:pt idx="1">
                  <c:v>Сурадеево</c:v>
                </c:pt>
                <c:pt idx="2">
                  <c:v>Ичалки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9.6</c:v>
                </c:pt>
                <c:pt idx="1">
                  <c:v>2.5</c:v>
                </c:pt>
                <c:pt idx="2">
                  <c:v>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ПГЧ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Меленино</c:v>
                </c:pt>
                <c:pt idx="1">
                  <c:v>Сурадеево</c:v>
                </c:pt>
                <c:pt idx="2">
                  <c:v>Ичалки</c:v>
                </c:pt>
              </c:strCache>
            </c:strRef>
          </c:cat>
          <c:val>
            <c:numRef>
              <c:f>Лист1!$C$2:$C$5</c:f>
              <c:numCache>
                <c:formatCode>0.00</c:formatCode>
                <c:ptCount val="4"/>
                <c:pt idx="0">
                  <c:v>2.4</c:v>
                </c:pt>
                <c:pt idx="1">
                  <c:v>0</c:v>
                </c:pt>
                <c:pt idx="2">
                  <c:v>1.9000000000000001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Слабые породы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Меленино</c:v>
                </c:pt>
                <c:pt idx="1">
                  <c:v>Сурадеево</c:v>
                </c:pt>
                <c:pt idx="2">
                  <c:v>Ичалки</c:v>
                </c:pt>
              </c:strCache>
            </c:strRef>
          </c:cat>
          <c:val>
            <c:numRef>
              <c:f>Лист1!$D$2:$D$5</c:f>
              <c:numCache>
                <c:formatCode>0.00</c:formatCode>
                <c:ptCount val="4"/>
                <c:pt idx="0">
                  <c:v>9.6</c:v>
                </c:pt>
                <c:pt idx="1">
                  <c:v>2.7</c:v>
                </c:pt>
                <c:pt idx="2">
                  <c:v>9.8000000000000007</c:v>
                </c:pt>
              </c:numCache>
            </c:numRef>
          </c:val>
        </c:ser>
        <c:shape val="pyramid"/>
        <c:axId val="145591680"/>
        <c:axId val="146228352"/>
        <c:axId val="137773952"/>
      </c:bar3DChart>
      <c:catAx>
        <c:axId val="145591680"/>
        <c:scaling>
          <c:orientation val="minMax"/>
        </c:scaling>
        <c:axPos val="b"/>
        <c:tickLblPos val="nextTo"/>
        <c:crossAx val="146228352"/>
        <c:crosses val="autoZero"/>
        <c:auto val="1"/>
        <c:lblAlgn val="ctr"/>
        <c:lblOffset val="100"/>
      </c:catAx>
      <c:valAx>
        <c:axId val="146228352"/>
        <c:scaling>
          <c:orientation val="minMax"/>
        </c:scaling>
        <c:axPos val="l"/>
        <c:majorGridlines/>
        <c:numFmt formatCode="General" sourceLinked="1"/>
        <c:tickLblPos val="nextTo"/>
        <c:crossAx val="145591680"/>
        <c:crosses val="autoZero"/>
        <c:crossBetween val="between"/>
      </c:valAx>
      <c:serAx>
        <c:axId val="137773952"/>
        <c:scaling>
          <c:orientation val="minMax"/>
        </c:scaling>
        <c:axPos val="b"/>
        <c:tickLblPos val="nextTo"/>
        <c:crossAx val="146228352"/>
        <c:crosses val="autoZero"/>
      </c:ser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53ECB-9851-4E69-A211-087213035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9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45654</dc:creator>
  <cp:lastModifiedBy>Татьяна Петровна</cp:lastModifiedBy>
  <cp:revision>30</cp:revision>
  <dcterms:created xsi:type="dcterms:W3CDTF">2021-02-17T14:31:00Z</dcterms:created>
  <dcterms:modified xsi:type="dcterms:W3CDTF">2022-05-17T13:02:00Z</dcterms:modified>
</cp:coreProperties>
</file>