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671C8" w14:textId="77777777" w:rsidR="005C21AB" w:rsidRPr="005C21AB" w:rsidRDefault="00385294" w:rsidP="00385294">
      <w:pPr>
        <w:spacing w:line="360" w:lineRule="auto"/>
        <w:ind w:left="1134" w:right="567"/>
        <w:jc w:val="center"/>
        <w:rPr>
          <w:rFonts w:ascii="Times New Roman" w:hAnsi="Times New Roman" w:cs="Times New Roman"/>
        </w:rPr>
      </w:pPr>
      <w:r w:rsidRPr="005C21AB">
        <w:rPr>
          <w:rFonts w:ascii="Times New Roman" w:hAnsi="Times New Roman" w:cs="Times New Roman"/>
        </w:rPr>
        <w:t>Муниципальное автономное   образовательное учреждение</w:t>
      </w:r>
      <w:r w:rsidR="005C21AB" w:rsidRPr="005C21AB">
        <w:rPr>
          <w:rFonts w:ascii="Times New Roman" w:hAnsi="Times New Roman" w:cs="Times New Roman"/>
        </w:rPr>
        <w:t xml:space="preserve">  </w:t>
      </w:r>
    </w:p>
    <w:p w14:paraId="1657E604" w14:textId="77777777" w:rsidR="004518DB" w:rsidRPr="005C21AB" w:rsidRDefault="00385294" w:rsidP="005C21AB">
      <w:pPr>
        <w:spacing w:line="360" w:lineRule="auto"/>
        <w:ind w:left="1134" w:right="567"/>
        <w:jc w:val="center"/>
        <w:rPr>
          <w:rFonts w:ascii="Times New Roman" w:hAnsi="Times New Roman" w:cs="Times New Roman"/>
        </w:rPr>
      </w:pPr>
      <w:r w:rsidRPr="005C21AB">
        <w:rPr>
          <w:rFonts w:ascii="Times New Roman" w:hAnsi="Times New Roman" w:cs="Times New Roman"/>
        </w:rPr>
        <w:t>Школа № 98 городского округа город Уфа Республики Башкортостан</w:t>
      </w:r>
    </w:p>
    <w:p w14:paraId="451FF18F" w14:textId="77777777" w:rsidR="00385294" w:rsidRDefault="00385294" w:rsidP="00385294">
      <w:pPr>
        <w:spacing w:line="360" w:lineRule="auto"/>
        <w:ind w:left="1134" w:right="567"/>
        <w:jc w:val="center"/>
        <w:rPr>
          <w:rFonts w:ascii="Times New Roman" w:hAnsi="Times New Roman" w:cs="Times New Roman"/>
          <w:sz w:val="32"/>
          <w:szCs w:val="32"/>
        </w:rPr>
      </w:pPr>
    </w:p>
    <w:p w14:paraId="7582C713" w14:textId="77777777" w:rsidR="00385294" w:rsidRDefault="00385294" w:rsidP="00385294">
      <w:pPr>
        <w:spacing w:line="360" w:lineRule="auto"/>
        <w:ind w:left="1134" w:right="567"/>
        <w:jc w:val="center"/>
        <w:rPr>
          <w:rFonts w:ascii="Times New Roman" w:hAnsi="Times New Roman" w:cs="Times New Roman"/>
          <w:sz w:val="32"/>
          <w:szCs w:val="32"/>
        </w:rPr>
      </w:pPr>
    </w:p>
    <w:p w14:paraId="351C12B9" w14:textId="77777777" w:rsidR="00385294" w:rsidRDefault="00385294" w:rsidP="00385294">
      <w:pPr>
        <w:spacing w:line="360" w:lineRule="auto"/>
        <w:ind w:left="1134" w:right="567"/>
        <w:jc w:val="center"/>
        <w:rPr>
          <w:rFonts w:ascii="Times New Roman" w:hAnsi="Times New Roman" w:cs="Times New Roman"/>
          <w:sz w:val="32"/>
          <w:szCs w:val="32"/>
        </w:rPr>
      </w:pPr>
    </w:p>
    <w:p w14:paraId="11070F90" w14:textId="77777777" w:rsidR="00385294" w:rsidRDefault="00385294" w:rsidP="00385294">
      <w:pPr>
        <w:spacing w:line="360" w:lineRule="auto"/>
        <w:ind w:left="1134" w:right="567"/>
        <w:jc w:val="center"/>
        <w:rPr>
          <w:rFonts w:ascii="Times New Roman" w:hAnsi="Times New Roman" w:cs="Times New Roman"/>
          <w:sz w:val="32"/>
          <w:szCs w:val="32"/>
        </w:rPr>
      </w:pPr>
    </w:p>
    <w:p w14:paraId="56ECBE4F" w14:textId="77777777" w:rsidR="00385294" w:rsidRPr="005C21AB" w:rsidRDefault="00385294" w:rsidP="005C21AB">
      <w:pPr>
        <w:spacing w:line="360" w:lineRule="auto"/>
        <w:ind w:left="1134" w:right="56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C21AB">
        <w:rPr>
          <w:rFonts w:ascii="Times New Roman" w:hAnsi="Times New Roman" w:cs="Times New Roman"/>
          <w:b/>
          <w:bCs/>
          <w:sz w:val="48"/>
          <w:szCs w:val="48"/>
        </w:rPr>
        <w:t>Исследовательская работа</w:t>
      </w:r>
    </w:p>
    <w:p w14:paraId="534DC2FA" w14:textId="77777777" w:rsidR="005C21AB" w:rsidRPr="005C21AB" w:rsidRDefault="00385294" w:rsidP="005C21AB">
      <w:pPr>
        <w:spacing w:line="360" w:lineRule="auto"/>
        <w:ind w:left="1134" w:right="567"/>
        <w:jc w:val="center"/>
        <w:rPr>
          <w:rFonts w:ascii="Times New Roman" w:hAnsi="Times New Roman" w:cs="Times New Roman"/>
          <w:sz w:val="48"/>
          <w:szCs w:val="48"/>
        </w:rPr>
      </w:pPr>
      <w:r w:rsidRPr="005C21AB">
        <w:rPr>
          <w:rFonts w:ascii="Times New Roman" w:hAnsi="Times New Roman" w:cs="Times New Roman"/>
          <w:sz w:val="48"/>
          <w:szCs w:val="48"/>
        </w:rPr>
        <w:t>Анализ пищевых добавок в продуктах питания,</w:t>
      </w:r>
    </w:p>
    <w:p w14:paraId="693DC856" w14:textId="77777777" w:rsidR="00385294" w:rsidRPr="005C21AB" w:rsidRDefault="00385294" w:rsidP="005C21AB">
      <w:pPr>
        <w:spacing w:line="360" w:lineRule="auto"/>
        <w:ind w:left="1134" w:right="567"/>
        <w:jc w:val="center"/>
        <w:rPr>
          <w:rFonts w:ascii="Times New Roman" w:hAnsi="Times New Roman" w:cs="Times New Roman"/>
          <w:sz w:val="48"/>
          <w:szCs w:val="48"/>
        </w:rPr>
      </w:pPr>
      <w:r w:rsidRPr="005C21AB">
        <w:rPr>
          <w:rFonts w:ascii="Times New Roman" w:hAnsi="Times New Roman" w:cs="Times New Roman"/>
          <w:sz w:val="48"/>
          <w:szCs w:val="48"/>
        </w:rPr>
        <w:t>их влияние на здоровье человека</w:t>
      </w:r>
    </w:p>
    <w:p w14:paraId="023B6B14" w14:textId="77777777" w:rsidR="00385294" w:rsidRDefault="00385294" w:rsidP="00385294">
      <w:pPr>
        <w:spacing w:line="360" w:lineRule="auto"/>
        <w:ind w:left="1134" w:right="567"/>
        <w:rPr>
          <w:rFonts w:ascii="Times New Roman" w:hAnsi="Times New Roman" w:cs="Times New Roman"/>
          <w:sz w:val="56"/>
          <w:szCs w:val="56"/>
        </w:rPr>
      </w:pPr>
    </w:p>
    <w:p w14:paraId="3C879DF5" w14:textId="77777777" w:rsidR="00385294" w:rsidRDefault="00385294" w:rsidP="00385294">
      <w:pPr>
        <w:spacing w:line="360" w:lineRule="auto"/>
        <w:ind w:left="1134" w:right="567"/>
        <w:rPr>
          <w:rFonts w:ascii="Times New Roman" w:hAnsi="Times New Roman" w:cs="Times New Roman"/>
          <w:sz w:val="56"/>
          <w:szCs w:val="56"/>
        </w:rPr>
      </w:pPr>
    </w:p>
    <w:p w14:paraId="39C3829E" w14:textId="77777777" w:rsidR="00484EF8" w:rsidRDefault="00484EF8" w:rsidP="00484EF8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14:paraId="1C76C43D" w14:textId="77777777" w:rsidR="00484EF8" w:rsidRPr="006F5B72" w:rsidRDefault="00484EF8" w:rsidP="00484EF8">
      <w:pPr>
        <w:spacing w:line="360" w:lineRule="auto"/>
        <w:ind w:right="567"/>
        <w:rPr>
          <w:rFonts w:ascii="Times New Roman" w:hAnsi="Times New Roman" w:cs="Times New Roman"/>
        </w:rPr>
      </w:pPr>
    </w:p>
    <w:p w14:paraId="13530DA9" w14:textId="77777777" w:rsidR="006F5B72" w:rsidRDefault="00484EF8" w:rsidP="00484EF8">
      <w:pPr>
        <w:spacing w:line="360" w:lineRule="auto"/>
        <w:ind w:right="567"/>
        <w:jc w:val="right"/>
        <w:rPr>
          <w:rFonts w:ascii="Times New Roman" w:hAnsi="Times New Roman" w:cs="Times New Roman"/>
        </w:rPr>
      </w:pPr>
      <w:r w:rsidRPr="006F5B72">
        <w:rPr>
          <w:rFonts w:ascii="Times New Roman" w:hAnsi="Times New Roman" w:cs="Times New Roman"/>
        </w:rPr>
        <w:t xml:space="preserve">         </w:t>
      </w:r>
    </w:p>
    <w:p w14:paraId="743FDA64" w14:textId="77777777" w:rsidR="006F5B72" w:rsidRDefault="006F5B72" w:rsidP="00484EF8">
      <w:pPr>
        <w:spacing w:line="360" w:lineRule="auto"/>
        <w:ind w:right="567"/>
        <w:jc w:val="right"/>
        <w:rPr>
          <w:rFonts w:ascii="Times New Roman" w:hAnsi="Times New Roman" w:cs="Times New Roman"/>
        </w:rPr>
      </w:pPr>
    </w:p>
    <w:p w14:paraId="50AA31E7" w14:textId="77777777" w:rsidR="005C21AB" w:rsidRDefault="0058613D" w:rsidP="00484EF8">
      <w:pPr>
        <w:spacing w:line="360" w:lineRule="auto"/>
        <w:ind w:righ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84EF8" w:rsidRPr="006F5B72">
        <w:rPr>
          <w:rFonts w:ascii="Times New Roman" w:hAnsi="Times New Roman" w:cs="Times New Roman"/>
        </w:rPr>
        <w:t xml:space="preserve">  </w:t>
      </w:r>
    </w:p>
    <w:p w14:paraId="2C494343" w14:textId="77777777" w:rsidR="00484EF8" w:rsidRPr="006F5B72" w:rsidRDefault="00385294" w:rsidP="00484EF8">
      <w:pPr>
        <w:spacing w:line="360" w:lineRule="auto"/>
        <w:ind w:right="567"/>
        <w:jc w:val="right"/>
        <w:rPr>
          <w:rFonts w:ascii="Times New Roman" w:hAnsi="Times New Roman" w:cs="Times New Roman"/>
        </w:rPr>
      </w:pPr>
      <w:r w:rsidRPr="006F5B72">
        <w:rPr>
          <w:rFonts w:ascii="Times New Roman" w:hAnsi="Times New Roman" w:cs="Times New Roman"/>
        </w:rPr>
        <w:t xml:space="preserve">Выполнила: Козлова Дарья, ученица 10 класса МАОУ Школа 98 </w:t>
      </w:r>
      <w:r w:rsidR="00484EF8" w:rsidRPr="006F5B72">
        <w:rPr>
          <w:rFonts w:ascii="Times New Roman" w:hAnsi="Times New Roman" w:cs="Times New Roman"/>
        </w:rPr>
        <w:t xml:space="preserve">  </w:t>
      </w:r>
      <w:r w:rsidRPr="006F5B72">
        <w:rPr>
          <w:rFonts w:ascii="Times New Roman" w:hAnsi="Times New Roman" w:cs="Times New Roman"/>
        </w:rPr>
        <w:t>ГО г. Уфа РБ</w:t>
      </w:r>
      <w:r w:rsidR="00484EF8" w:rsidRPr="006F5B72">
        <w:rPr>
          <w:rFonts w:ascii="Times New Roman" w:hAnsi="Times New Roman" w:cs="Times New Roman"/>
        </w:rPr>
        <w:t xml:space="preserve"> </w:t>
      </w:r>
    </w:p>
    <w:p w14:paraId="11A61ABD" w14:textId="77777777" w:rsidR="0058613D" w:rsidRDefault="00484EF8" w:rsidP="0058613D">
      <w:pPr>
        <w:spacing w:line="360" w:lineRule="auto"/>
        <w:ind w:right="567"/>
        <w:jc w:val="right"/>
        <w:rPr>
          <w:rFonts w:ascii="Times New Roman" w:hAnsi="Times New Roman" w:cs="Times New Roman"/>
        </w:rPr>
      </w:pPr>
      <w:r w:rsidRPr="006F5B72">
        <w:rPr>
          <w:rFonts w:ascii="Times New Roman" w:hAnsi="Times New Roman" w:cs="Times New Roman"/>
        </w:rPr>
        <w:t xml:space="preserve">                    Руководитель исследовательской работы: </w:t>
      </w:r>
      <w:proofErr w:type="spellStart"/>
      <w:r w:rsidRPr="006F5B72">
        <w:rPr>
          <w:rFonts w:ascii="Times New Roman" w:hAnsi="Times New Roman" w:cs="Times New Roman"/>
        </w:rPr>
        <w:t>Исмоилова</w:t>
      </w:r>
      <w:proofErr w:type="spellEnd"/>
      <w:r w:rsidRPr="006F5B72">
        <w:rPr>
          <w:rFonts w:ascii="Times New Roman" w:hAnsi="Times New Roman" w:cs="Times New Roman"/>
        </w:rPr>
        <w:t xml:space="preserve"> </w:t>
      </w:r>
      <w:proofErr w:type="spellStart"/>
      <w:r w:rsidRPr="006F5B72">
        <w:rPr>
          <w:rFonts w:ascii="Times New Roman" w:hAnsi="Times New Roman" w:cs="Times New Roman"/>
        </w:rPr>
        <w:t>Гулшода</w:t>
      </w:r>
      <w:proofErr w:type="spellEnd"/>
      <w:r w:rsidRPr="006F5B72">
        <w:rPr>
          <w:rFonts w:ascii="Times New Roman" w:hAnsi="Times New Roman" w:cs="Times New Roman"/>
        </w:rPr>
        <w:t xml:space="preserve"> </w:t>
      </w:r>
      <w:proofErr w:type="spellStart"/>
      <w:r w:rsidRPr="006F5B72">
        <w:rPr>
          <w:rFonts w:ascii="Times New Roman" w:hAnsi="Times New Roman" w:cs="Times New Roman"/>
        </w:rPr>
        <w:t>Сайидовна</w:t>
      </w:r>
      <w:proofErr w:type="spellEnd"/>
      <w:r w:rsidRPr="006F5B72">
        <w:rPr>
          <w:rFonts w:ascii="Times New Roman" w:hAnsi="Times New Roman" w:cs="Times New Roman"/>
        </w:rPr>
        <w:t>, учитель химии</w:t>
      </w:r>
      <w:bookmarkStart w:id="0" w:name="_GoBack"/>
      <w:bookmarkEnd w:id="0"/>
    </w:p>
    <w:p w14:paraId="2C5C7D62" w14:textId="77777777" w:rsidR="00484EF8" w:rsidRPr="0040312F" w:rsidRDefault="00206633" w:rsidP="0058613D">
      <w:pPr>
        <w:spacing w:line="360" w:lineRule="auto"/>
        <w:ind w:right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312F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Содержание</w:t>
      </w:r>
    </w:p>
    <w:p w14:paraId="3A493390" w14:textId="1CD9817D" w:rsidR="004A37F6" w:rsidRDefault="006F3469" w:rsidP="004A37F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</w:pPr>
      <w:r w:rsidRPr="005C21AB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Введение…………………</w:t>
      </w:r>
      <w:r w:rsidR="005C21AB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………………………………………………………………………………</w:t>
      </w:r>
      <w:r w:rsidR="004A37F6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</w:t>
      </w:r>
      <w:proofErr w:type="gramStart"/>
      <w:r w:rsidR="004A37F6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……</w:t>
      </w:r>
      <w:r w:rsid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.</w:t>
      </w:r>
      <w:proofErr w:type="gramEnd"/>
      <w:r w:rsidR="004A37F6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</w:t>
      </w:r>
      <w:r w:rsidR="005C21AB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..</w:t>
      </w:r>
      <w:r w:rsidRPr="005C21AB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2</w:t>
      </w:r>
    </w:p>
    <w:p w14:paraId="55187D0F" w14:textId="5F496B6E" w:rsidR="004A37F6" w:rsidRDefault="006F3469" w:rsidP="004A37F6">
      <w:pPr>
        <w:spacing w:line="240" w:lineRule="auto"/>
        <w:ind w:left="-360"/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</w:pPr>
      <w:r w:rsidRPr="004A37F6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 xml:space="preserve">1.1 </w:t>
      </w:r>
      <w:r w:rsidR="00FF6490" w:rsidRPr="004A37F6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Актуальность исследования…………………</w:t>
      </w:r>
      <w:r w:rsidR="005C21AB" w:rsidRPr="004A37F6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…………………………………………………</w:t>
      </w:r>
      <w:r w:rsidR="004A37F6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……………</w:t>
      </w:r>
      <w:proofErr w:type="gramStart"/>
      <w:r w:rsidR="004A37F6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</w:t>
      </w:r>
      <w:r w:rsidR="005C21AB" w:rsidRPr="004A37F6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</w:t>
      </w:r>
      <w:r w:rsid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.</w:t>
      </w:r>
      <w:proofErr w:type="gramEnd"/>
      <w:r w:rsidR="005C21AB" w:rsidRPr="004A37F6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</w:t>
      </w:r>
      <w:r w:rsidR="004A37F6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3</w:t>
      </w:r>
    </w:p>
    <w:p w14:paraId="018DDA8E" w14:textId="096FB0AD" w:rsidR="00FF6490" w:rsidRPr="005C21AB" w:rsidRDefault="00FF6490" w:rsidP="004A37F6">
      <w:pPr>
        <w:spacing w:line="240" w:lineRule="auto"/>
        <w:ind w:left="-360"/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</w:pPr>
      <w:r w:rsidRPr="005C21AB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1.2 Цели и задачи исследования…………………</w:t>
      </w:r>
      <w:r w:rsidR="005C21AB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……………………………………</w:t>
      </w:r>
      <w:r w:rsidR="004A37F6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</w:t>
      </w:r>
      <w:proofErr w:type="gramStart"/>
      <w:r w:rsidR="004A37F6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…….</w:t>
      </w:r>
      <w:proofErr w:type="gramEnd"/>
      <w:r w:rsidR="004A37F6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.</w:t>
      </w:r>
      <w:r w:rsidR="005C21AB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……</w:t>
      </w:r>
      <w:r w:rsid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……</w:t>
      </w:r>
      <w:r w:rsidR="005C21AB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……………..</w:t>
      </w:r>
      <w:r w:rsidRPr="005C21AB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3</w:t>
      </w:r>
    </w:p>
    <w:p w14:paraId="6FBE5801" w14:textId="2A90DD13" w:rsidR="004A37F6" w:rsidRPr="004A37F6" w:rsidRDefault="00FF6490" w:rsidP="004A37F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</w:pPr>
      <w:r w:rsidRPr="005C21AB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 xml:space="preserve"> Классификация пищевых добавок………………</w:t>
      </w:r>
      <w:r w:rsidR="005C21AB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……………………………………</w:t>
      </w:r>
      <w:r w:rsidR="004A37F6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</w:t>
      </w:r>
      <w:proofErr w:type="gramStart"/>
      <w:r w:rsidR="004A37F6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…….</w:t>
      </w:r>
      <w:proofErr w:type="gramEnd"/>
      <w:r w:rsidR="005C21AB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……………</w:t>
      </w:r>
      <w:r w:rsidR="004A37F6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</w:t>
      </w:r>
      <w:r w:rsidR="005C21AB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.</w:t>
      </w:r>
      <w:r w:rsidRPr="005C21AB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…4-5</w:t>
      </w:r>
    </w:p>
    <w:p w14:paraId="0554D235" w14:textId="127DF467" w:rsidR="004A37F6" w:rsidRDefault="00FF6490" w:rsidP="004A37F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</w:pPr>
      <w:r w:rsidRPr="005C21AB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Характеристика самых опасных пищевых добавок, оказывающие негативное влияние на здоровье человека………………</w:t>
      </w:r>
      <w:r w:rsidR="005C21AB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…………………………………………………………………………</w:t>
      </w:r>
      <w:r w:rsidR="004A37F6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………...</w:t>
      </w:r>
      <w:proofErr w:type="gramStart"/>
      <w:r w:rsidR="004A37F6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</w:t>
      </w:r>
      <w:r w:rsidR="005C21AB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….</w:t>
      </w:r>
      <w:proofErr w:type="gramEnd"/>
      <w:r w:rsidRPr="005C21AB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……</w:t>
      </w:r>
      <w:r w:rsid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6</w:t>
      </w:r>
    </w:p>
    <w:p w14:paraId="4BA47A06" w14:textId="22DBEF13" w:rsidR="006D1A5F" w:rsidRDefault="00FF6490" w:rsidP="004A37F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</w:pPr>
      <w:r w:rsidRPr="004A37F6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 xml:space="preserve"> Полезные пищевые добавки…………</w:t>
      </w:r>
      <w:r w:rsidR="005C21AB" w:rsidRPr="004A37F6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………………………………………………………</w:t>
      </w:r>
      <w:r w:rsidR="004A37F6" w:rsidRPr="004A37F6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</w:t>
      </w:r>
      <w:proofErr w:type="gramStart"/>
      <w:r w:rsidR="004A37F6" w:rsidRPr="004A37F6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…...</w:t>
      </w:r>
      <w:r w:rsidR="005C21AB" w:rsidRPr="004A37F6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.</w:t>
      </w:r>
      <w:proofErr w:type="gramEnd"/>
      <w:r w:rsidR="005C21AB" w:rsidRPr="004A37F6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.</w:t>
      </w:r>
      <w:r w:rsidRPr="004A37F6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………</w:t>
      </w:r>
      <w:r w:rsid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...</w:t>
      </w:r>
      <w:r w:rsidRPr="004A37F6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…7-8</w:t>
      </w:r>
    </w:p>
    <w:p w14:paraId="582DCF1F" w14:textId="1533701A" w:rsidR="006D1A5F" w:rsidRDefault="006F3469" w:rsidP="004A37F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</w:pPr>
      <w:r w:rsidRP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Как влияют пищевые добавки на здоровье человека</w:t>
      </w:r>
      <w:r w:rsidR="00FF6490" w:rsidRP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………</w:t>
      </w:r>
      <w:r w:rsidR="005C21AB" w:rsidRP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……………………………</w:t>
      </w:r>
      <w:r w:rsidR="00FF6490" w:rsidRP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…………</w:t>
      </w:r>
      <w:r w:rsidR="004A37F6" w:rsidRP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……...</w:t>
      </w:r>
      <w:r w:rsidR="00FF6490" w:rsidRP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</w:t>
      </w:r>
      <w:proofErr w:type="gramStart"/>
      <w:r w:rsid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...</w:t>
      </w:r>
      <w:r w:rsidR="00FF6490" w:rsidRP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….</w:t>
      </w:r>
      <w:proofErr w:type="gramEnd"/>
      <w:r w:rsidR="00FF6490" w:rsidRP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9</w:t>
      </w:r>
    </w:p>
    <w:p w14:paraId="586FF5FB" w14:textId="6A138610" w:rsidR="006D1A5F" w:rsidRDefault="006F3469" w:rsidP="004A37F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</w:pPr>
      <w:r w:rsidRP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Анализ качественного состава продуктов</w:t>
      </w:r>
      <w:r w:rsidR="00FF6490" w:rsidRP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………………</w:t>
      </w:r>
      <w:r w:rsidR="005C21AB" w:rsidRP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………………………………………</w:t>
      </w:r>
      <w:proofErr w:type="gramStart"/>
      <w:r w:rsidR="005C21AB" w:rsidRP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…….</w:t>
      </w:r>
      <w:proofErr w:type="gramEnd"/>
      <w:r w:rsidR="00FF6490" w:rsidRP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</w:t>
      </w:r>
      <w:r w:rsidR="004A37F6" w:rsidRP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……..</w:t>
      </w:r>
      <w:r w:rsid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...</w:t>
      </w:r>
      <w:r w:rsidR="004A37F6" w:rsidRP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.</w:t>
      </w:r>
      <w:r w:rsidR="00FF6490" w:rsidRP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.10</w:t>
      </w:r>
    </w:p>
    <w:p w14:paraId="6A1D2206" w14:textId="44331489" w:rsidR="006D1A5F" w:rsidRDefault="00FF6490" w:rsidP="004A37F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</w:pPr>
      <w:r w:rsidRP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 xml:space="preserve"> </w:t>
      </w:r>
      <w:r w:rsidR="006F3469" w:rsidRP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Опрос</w:t>
      </w:r>
      <w:r w:rsidRP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 xml:space="preserve"> учащихся 10 класса МАОУ Школа № 98……</w:t>
      </w:r>
      <w:r w:rsidR="005C21AB" w:rsidRP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………………………………</w:t>
      </w:r>
      <w:proofErr w:type="gramStart"/>
      <w:r w:rsidR="005C21AB" w:rsidRP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…….</w:t>
      </w:r>
      <w:proofErr w:type="gramEnd"/>
      <w:r w:rsidRP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………</w:t>
      </w:r>
      <w:r w:rsidR="004A37F6" w:rsidRP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……</w:t>
      </w:r>
      <w:r w:rsidRP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</w:t>
      </w:r>
      <w:r w:rsid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…..</w:t>
      </w:r>
      <w:r w:rsidRP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 11</w:t>
      </w:r>
    </w:p>
    <w:p w14:paraId="0DBD7E7A" w14:textId="4943E091" w:rsidR="006D1A5F" w:rsidRDefault="009920D1" w:rsidP="004A37F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</w:pPr>
      <w:r w:rsidRP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 xml:space="preserve"> Мои рекомендации по правильному питанию………………………………………………………</w:t>
      </w:r>
      <w:r w:rsid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</w:t>
      </w:r>
      <w:proofErr w:type="gramStart"/>
      <w:r w:rsid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…….</w:t>
      </w:r>
      <w:proofErr w:type="gramEnd"/>
      <w:r w:rsid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.</w:t>
      </w:r>
      <w:r w:rsidRP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….12</w:t>
      </w:r>
    </w:p>
    <w:p w14:paraId="05B582D6" w14:textId="7C507458" w:rsidR="006D1A5F" w:rsidRDefault="00FF6490" w:rsidP="004A37F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</w:pPr>
      <w:r w:rsidRP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 xml:space="preserve"> </w:t>
      </w:r>
      <w:r w:rsidR="006F3469" w:rsidRP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Заключение</w:t>
      </w:r>
      <w:r w:rsidRP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………………</w:t>
      </w:r>
      <w:r w:rsidR="005C21AB" w:rsidRP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……………………………………………………………………</w:t>
      </w:r>
      <w:proofErr w:type="gramStart"/>
      <w:r w:rsidR="005C21AB" w:rsidRP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…….</w:t>
      </w:r>
      <w:proofErr w:type="gramEnd"/>
      <w:r w:rsidR="005C21AB" w:rsidRP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.</w:t>
      </w:r>
      <w:r w:rsidRP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</w:t>
      </w:r>
      <w:r w:rsid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………...</w:t>
      </w:r>
      <w:r w:rsidRP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…1</w:t>
      </w:r>
      <w:r w:rsidR="009920D1" w:rsidRP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3</w:t>
      </w:r>
    </w:p>
    <w:p w14:paraId="35CE2155" w14:textId="6FBBFBD1" w:rsidR="00FF6490" w:rsidRPr="006D1A5F" w:rsidRDefault="00FF6490" w:rsidP="004A37F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</w:pPr>
      <w:r w:rsidRP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 xml:space="preserve"> Список использованных источников……………</w:t>
      </w:r>
      <w:r w:rsidR="005C21AB" w:rsidRP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…………………………………………………</w:t>
      </w:r>
      <w:r w:rsidRP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……</w:t>
      </w:r>
      <w:r w:rsid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………...</w:t>
      </w:r>
      <w:r w:rsidRP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1</w:t>
      </w:r>
      <w:r w:rsidR="009920D1" w:rsidRPr="006D1A5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4</w:t>
      </w:r>
    </w:p>
    <w:p w14:paraId="3FE17DB0" w14:textId="77777777" w:rsidR="00FF6490" w:rsidRPr="00FF6490" w:rsidRDefault="00FF6490" w:rsidP="004A37F6">
      <w:pPr>
        <w:spacing w:line="240" w:lineRule="auto"/>
        <w:rPr>
          <w:rFonts w:ascii="Times New Roman" w:hAnsi="Times New Roman" w:cs="Times New Roman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</w:pPr>
    </w:p>
    <w:p w14:paraId="489FB18A" w14:textId="77777777" w:rsidR="00206633" w:rsidRDefault="00206633" w:rsidP="004A37F6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14:paraId="316AC47D" w14:textId="77777777" w:rsidR="00206633" w:rsidRDefault="00206633" w:rsidP="004A37F6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14:paraId="6800C294" w14:textId="77777777" w:rsidR="00206633" w:rsidRDefault="00206633" w:rsidP="00206633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14:paraId="00359970" w14:textId="77777777" w:rsidR="00206633" w:rsidRDefault="00206633" w:rsidP="00206633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14:paraId="234BFFDB" w14:textId="77777777" w:rsidR="00206633" w:rsidRDefault="00206633" w:rsidP="00206633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14:paraId="35A347CE" w14:textId="77777777" w:rsidR="00206633" w:rsidRDefault="00206633" w:rsidP="00206633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14:paraId="54068A7E" w14:textId="77777777" w:rsidR="00206633" w:rsidRDefault="00206633" w:rsidP="00206633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14:paraId="19FBE9C1" w14:textId="77777777" w:rsidR="00206633" w:rsidRDefault="00206633" w:rsidP="00206633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14:paraId="70434CC1" w14:textId="77777777" w:rsidR="00206633" w:rsidRDefault="00206633" w:rsidP="00206633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14:paraId="60E4786E" w14:textId="77777777" w:rsidR="00206633" w:rsidRDefault="00206633" w:rsidP="00206633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14:paraId="37ECF897" w14:textId="77777777" w:rsidR="00206633" w:rsidRDefault="00206633" w:rsidP="00206633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14:paraId="19099086" w14:textId="77777777" w:rsidR="00206633" w:rsidRDefault="00206633" w:rsidP="00206633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14:paraId="4D1F309B" w14:textId="77777777" w:rsidR="006D1A5F" w:rsidRDefault="006D1A5F" w:rsidP="00FF6490">
      <w:pPr>
        <w:spacing w:line="360" w:lineRule="auto"/>
        <w:ind w:right="567"/>
        <w:jc w:val="center"/>
        <w:rPr>
          <w:rFonts w:ascii="Times New Roman" w:hAnsi="Times New Roman" w:cs="Times New Roman"/>
          <w:sz w:val="20"/>
          <w:szCs w:val="20"/>
        </w:rPr>
      </w:pPr>
    </w:p>
    <w:p w14:paraId="04604A06" w14:textId="77777777" w:rsidR="006D1A5F" w:rsidRDefault="006D1A5F" w:rsidP="00FF6490">
      <w:pPr>
        <w:spacing w:line="360" w:lineRule="auto"/>
        <w:ind w:right="567"/>
        <w:jc w:val="center"/>
        <w:rPr>
          <w:rFonts w:ascii="Times New Roman" w:hAnsi="Times New Roman" w:cs="Times New Roman"/>
          <w:sz w:val="20"/>
          <w:szCs w:val="20"/>
        </w:rPr>
      </w:pPr>
    </w:p>
    <w:p w14:paraId="1EFA2C17" w14:textId="7D047AFA" w:rsidR="006F3469" w:rsidRDefault="00C10845" w:rsidP="00FF6490">
      <w:pPr>
        <w:spacing w:line="360" w:lineRule="auto"/>
        <w:ind w:right="567"/>
        <w:jc w:val="center"/>
        <w:rPr>
          <w:rFonts w:ascii="Times New Roman" w:hAnsi="Times New Roman" w:cs="Times New Roman"/>
          <w:sz w:val="20"/>
          <w:szCs w:val="20"/>
        </w:rPr>
      </w:pPr>
      <w:r w:rsidRPr="00C10845">
        <w:rPr>
          <w:rFonts w:ascii="Times New Roman" w:hAnsi="Times New Roman" w:cs="Times New Roman"/>
          <w:sz w:val="20"/>
          <w:szCs w:val="20"/>
        </w:rPr>
        <w:t>1</w:t>
      </w:r>
    </w:p>
    <w:p w14:paraId="7E7A25CD" w14:textId="409875FD" w:rsidR="005C21AB" w:rsidRDefault="00206633" w:rsidP="005C21AB">
      <w:pPr>
        <w:spacing w:line="360" w:lineRule="auto"/>
        <w:ind w:right="567"/>
        <w:jc w:val="center"/>
        <w:rPr>
          <w:rFonts w:ascii="Times New Roman" w:hAnsi="Times New Roman" w:cs="Times New Roman"/>
          <w:sz w:val="20"/>
          <w:szCs w:val="20"/>
        </w:rPr>
      </w:pPr>
      <w:r w:rsidRPr="007F3D21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Введение</w:t>
      </w:r>
    </w:p>
    <w:p w14:paraId="2F091333" w14:textId="77777777" w:rsidR="005C21AB" w:rsidRPr="005C21AB" w:rsidRDefault="00206633" w:rsidP="005C21AB">
      <w:pPr>
        <w:spacing w:line="36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206633">
        <w:rPr>
          <w:rFonts w:ascii="Times New Roman" w:hAnsi="Times New Roman" w:cs="Times New Roman"/>
          <w:u w:val="single"/>
        </w:rPr>
        <w:t>Пищевые добавки</w:t>
      </w:r>
      <w:r w:rsidRPr="00206633">
        <w:rPr>
          <w:rFonts w:ascii="Times New Roman" w:hAnsi="Times New Roman" w:cs="Times New Roman"/>
        </w:rPr>
        <w:t xml:space="preserve"> – это природные и синтетические химические соединения, которые не представляют собой источник энергии, как пища, не используются в чистом виде, а только добавляются в продукты для облегчения технологического процесса, продления срока хранения или придания определенной консистенции конечному продукту.</w:t>
      </w:r>
      <w:r w:rsidR="0058613D" w:rsidRPr="0032403C">
        <w:rPr>
          <w:rFonts w:ascii="Times New Roman" w:hAnsi="Times New Roman" w:cs="Times New Roman"/>
        </w:rPr>
        <w:t xml:space="preserve"> К </w:t>
      </w:r>
      <w:r w:rsidR="0058613D" w:rsidRPr="007F3D21">
        <w:rPr>
          <w:rFonts w:ascii="Times New Roman" w:hAnsi="Times New Roman" w:cs="Times New Roman"/>
          <w:u w:val="single"/>
        </w:rPr>
        <w:t>пищевым добавкам не относят</w:t>
      </w:r>
      <w:r w:rsidR="0058613D" w:rsidRPr="0032403C">
        <w:rPr>
          <w:rFonts w:ascii="Times New Roman" w:hAnsi="Times New Roman" w:cs="Times New Roman"/>
        </w:rPr>
        <w:t xml:space="preserve"> соединения, повышающие пищевую ценность или фармакологическую направленность продуктов питания, например: витамины, минеральные вещества, аминокислоты, пищевые волокна и другие химически активные </w:t>
      </w:r>
      <w:r w:rsidR="0058613D" w:rsidRPr="00871BCD">
        <w:rPr>
          <w:rFonts w:ascii="Times New Roman" w:hAnsi="Times New Roman" w:cs="Times New Roman"/>
        </w:rPr>
        <w:t>добавки к пище.</w:t>
      </w:r>
    </w:p>
    <w:p w14:paraId="0A324A65" w14:textId="77777777" w:rsidR="00206633" w:rsidRPr="00871BCD" w:rsidRDefault="00E618D7" w:rsidP="005C21AB">
      <w:pPr>
        <w:spacing w:line="360" w:lineRule="auto"/>
        <w:ind w:right="567"/>
        <w:jc w:val="both"/>
        <w:rPr>
          <w:rFonts w:ascii="Times New Roman" w:hAnsi="Times New Roman" w:cs="Times New Roman"/>
        </w:rPr>
      </w:pPr>
      <w:r w:rsidRPr="007F3D21">
        <w:rPr>
          <w:rFonts w:ascii="Times New Roman" w:hAnsi="Times New Roman" w:cs="Times New Roman"/>
          <w:u w:val="single"/>
        </w:rPr>
        <w:t>Как влияют пищевые добавки на привычные продукты</w:t>
      </w:r>
      <w:r w:rsidRPr="00871BCD">
        <w:rPr>
          <w:rFonts w:ascii="Times New Roman" w:hAnsi="Times New Roman" w:cs="Times New Roman"/>
        </w:rPr>
        <w:t>? Дополнительные вещества добавляют в привычные продукты питания для достижения следующих результатов: придают продуктам красивый, аппетитный цвет; продлевают срок годности пищи; тормозят процессы окисления, разрушения; сохраняют нужную консистенцию, делают её однородной, исключают образование комочков и твердых примесей; способны придавать вязкость; делают вкус и запах более выраженными.</w:t>
      </w:r>
    </w:p>
    <w:p w14:paraId="465CC761" w14:textId="77777777" w:rsidR="00206633" w:rsidRPr="00206633" w:rsidRDefault="00206633" w:rsidP="005C21AB">
      <w:pPr>
        <w:spacing w:line="360" w:lineRule="auto"/>
        <w:ind w:right="567"/>
        <w:jc w:val="both"/>
        <w:rPr>
          <w:rFonts w:ascii="Times New Roman" w:hAnsi="Times New Roman" w:cs="Times New Roman"/>
        </w:rPr>
      </w:pPr>
      <w:r w:rsidRPr="00206633">
        <w:rPr>
          <w:rFonts w:ascii="Times New Roman" w:hAnsi="Times New Roman" w:cs="Times New Roman"/>
        </w:rPr>
        <w:t>Образование пищевых добавок стал именно 19 век, когда торговцы стали уделять внимание сохранению скоропортящихся продуктов при перевозке, и именно тогда в ход пошли многочисленные ароматизаторы и красители, и за короткий срок в мире появилось около 500 разнообразных добавок.</w:t>
      </w:r>
    </w:p>
    <w:p w14:paraId="7059A10A" w14:textId="77777777" w:rsidR="00206633" w:rsidRPr="00206633" w:rsidRDefault="00206633" w:rsidP="005C21AB">
      <w:pPr>
        <w:spacing w:line="360" w:lineRule="auto"/>
        <w:ind w:right="567"/>
        <w:jc w:val="both"/>
        <w:rPr>
          <w:rFonts w:ascii="Times New Roman" w:hAnsi="Times New Roman" w:cs="Times New Roman"/>
        </w:rPr>
      </w:pPr>
      <w:r w:rsidRPr="00206633">
        <w:rPr>
          <w:rFonts w:ascii="Times New Roman" w:hAnsi="Times New Roman" w:cs="Times New Roman"/>
        </w:rPr>
        <w:t>Переломным моментом в истории развития пищевых добавок стал 1953 год, когда Европейский Союз разработал нынешнюю систему маркировки добавок, постановив, что они должны быть обязательно указаны на упаковке любого продукта, а их название должно начинаться с буквы Е, что означает всего лишь «Европа».</w:t>
      </w:r>
    </w:p>
    <w:p w14:paraId="3983DD71" w14:textId="77777777" w:rsidR="00206633" w:rsidRPr="00206633" w:rsidRDefault="00206633" w:rsidP="005C21AB">
      <w:pPr>
        <w:spacing w:line="360" w:lineRule="auto"/>
        <w:ind w:right="567"/>
        <w:jc w:val="both"/>
        <w:rPr>
          <w:rFonts w:ascii="Times New Roman" w:hAnsi="Times New Roman" w:cs="Times New Roman"/>
        </w:rPr>
      </w:pPr>
      <w:r w:rsidRPr="00206633">
        <w:rPr>
          <w:rFonts w:ascii="Times New Roman" w:hAnsi="Times New Roman" w:cs="Times New Roman"/>
        </w:rPr>
        <w:t>Что же касается цифр, которые есть в названии каждой добавки, то они показывают, к какой группе относится данный вид и обозначают ту или иную добавку. Такая маркировка была придумана для</w:t>
      </w:r>
      <w:r w:rsidR="0058613D" w:rsidRPr="0032403C">
        <w:rPr>
          <w:rFonts w:ascii="Times New Roman" w:hAnsi="Times New Roman" w:cs="Times New Roman"/>
        </w:rPr>
        <w:t xml:space="preserve"> того, </w:t>
      </w:r>
      <w:r w:rsidRPr="00206633">
        <w:rPr>
          <w:rFonts w:ascii="Times New Roman" w:hAnsi="Times New Roman" w:cs="Times New Roman"/>
        </w:rPr>
        <w:t>чтобы не загромождать упаковку надписями, вроде «</w:t>
      </w:r>
      <w:proofErr w:type="spellStart"/>
      <w:r w:rsidRPr="00206633">
        <w:rPr>
          <w:rFonts w:ascii="Times New Roman" w:hAnsi="Times New Roman" w:cs="Times New Roman"/>
        </w:rPr>
        <w:t>этилендиаминтетраацетат</w:t>
      </w:r>
      <w:proofErr w:type="spellEnd"/>
      <w:r w:rsidRPr="00206633">
        <w:rPr>
          <w:rFonts w:ascii="Times New Roman" w:hAnsi="Times New Roman" w:cs="Times New Roman"/>
        </w:rPr>
        <w:t xml:space="preserve"> кальция-натрия». Гораздо меньше места занимает надпись «E385», которая и обозначает данную добавку. При этом если добавка имеет такую кодировку, это означает, что она прошла контроль безопасности и соответствует всем критериям безопасных для здоровья продуктов.</w:t>
      </w:r>
    </w:p>
    <w:p w14:paraId="12D3059B" w14:textId="77777777" w:rsidR="0058613D" w:rsidRPr="0032403C" w:rsidRDefault="00206633" w:rsidP="005C21AB">
      <w:pPr>
        <w:spacing w:line="360" w:lineRule="auto"/>
        <w:ind w:right="567"/>
        <w:jc w:val="both"/>
        <w:rPr>
          <w:rFonts w:ascii="Times New Roman" w:hAnsi="Times New Roman" w:cs="Times New Roman"/>
        </w:rPr>
      </w:pPr>
      <w:r w:rsidRPr="00206633">
        <w:rPr>
          <w:rFonts w:ascii="Times New Roman" w:hAnsi="Times New Roman" w:cs="Times New Roman"/>
        </w:rPr>
        <w:t>За многолетнюю историю пищевые добавки показали свою полезность и эффективность в улучшении качества продуктов, увеличении срока их хранения, повышении вкусовых и других характеристик. Конечно</w:t>
      </w:r>
      <w:r w:rsidR="0058613D" w:rsidRPr="0032403C">
        <w:rPr>
          <w:rFonts w:ascii="Times New Roman" w:hAnsi="Times New Roman" w:cs="Times New Roman"/>
        </w:rPr>
        <w:t>,</w:t>
      </w:r>
      <w:r w:rsidRPr="00206633">
        <w:rPr>
          <w:rFonts w:ascii="Times New Roman" w:hAnsi="Times New Roman" w:cs="Times New Roman"/>
        </w:rPr>
        <w:t xml:space="preserve"> есть ряд добавок,</w:t>
      </w:r>
      <w:r w:rsidR="0032403C" w:rsidRPr="0032403C">
        <w:rPr>
          <w:rFonts w:ascii="Times New Roman" w:hAnsi="Times New Roman" w:cs="Times New Roman"/>
        </w:rPr>
        <w:t xml:space="preserve"> </w:t>
      </w:r>
      <w:r w:rsidRPr="00206633">
        <w:rPr>
          <w:rFonts w:ascii="Times New Roman" w:hAnsi="Times New Roman" w:cs="Times New Roman"/>
        </w:rPr>
        <w:t>которые не совсем положительно влияют на организм, но тем не менее нельзя игнорировать и их пользу.</w:t>
      </w:r>
    </w:p>
    <w:p w14:paraId="448ABEB6" w14:textId="77777777" w:rsidR="005C21AB" w:rsidRDefault="005C21AB" w:rsidP="00FF6490">
      <w:pPr>
        <w:spacing w:line="360" w:lineRule="auto"/>
        <w:ind w:right="567"/>
        <w:jc w:val="center"/>
        <w:rPr>
          <w:rFonts w:ascii="Times New Roman" w:hAnsi="Times New Roman" w:cs="Times New Roman"/>
          <w:sz w:val="20"/>
          <w:szCs w:val="20"/>
        </w:rPr>
      </w:pPr>
    </w:p>
    <w:p w14:paraId="19C316D3" w14:textId="77777777" w:rsidR="006F3469" w:rsidRDefault="0040312F" w:rsidP="00FF6490">
      <w:pPr>
        <w:spacing w:line="360" w:lineRule="auto"/>
        <w:ind w:right="567"/>
        <w:jc w:val="center"/>
        <w:rPr>
          <w:rFonts w:ascii="Times New Roman" w:hAnsi="Times New Roman" w:cs="Times New Roman"/>
          <w:sz w:val="20"/>
          <w:szCs w:val="20"/>
        </w:rPr>
      </w:pPr>
      <w:r w:rsidRPr="0040312F">
        <w:rPr>
          <w:rFonts w:ascii="Times New Roman" w:hAnsi="Times New Roman" w:cs="Times New Roman"/>
          <w:sz w:val="20"/>
          <w:szCs w:val="20"/>
        </w:rPr>
        <w:t>2</w:t>
      </w:r>
    </w:p>
    <w:p w14:paraId="6C4F53CC" w14:textId="77777777" w:rsidR="0032403C" w:rsidRPr="006F3469" w:rsidRDefault="0040312F" w:rsidP="005C21AB">
      <w:pPr>
        <w:spacing w:line="360" w:lineRule="auto"/>
        <w:ind w:right="567"/>
        <w:jc w:val="center"/>
        <w:rPr>
          <w:rFonts w:ascii="Times New Roman" w:hAnsi="Times New Roman" w:cs="Times New Roman"/>
          <w:sz w:val="20"/>
          <w:szCs w:val="20"/>
        </w:rPr>
      </w:pPr>
      <w:r w:rsidRPr="007F3D21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Актуальность исследования</w:t>
      </w:r>
      <w:r w:rsidRPr="007F3D21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3A4EAD53" w14:textId="77777777" w:rsidR="0040312F" w:rsidRPr="0032403C" w:rsidRDefault="0040312F" w:rsidP="00AC3DD5">
      <w:pPr>
        <w:spacing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32403C">
        <w:rPr>
          <w:rFonts w:ascii="Times New Roman" w:hAnsi="Times New Roman" w:cs="Times New Roman"/>
          <w:sz w:val="24"/>
          <w:szCs w:val="24"/>
        </w:rPr>
        <w:t xml:space="preserve">В наши дни проблема правильного питания наиболее актуальна. Потребление пищи, содержащей большое количество вредных пищевых добавок, может способствовать развитию различных заболеваний.  Гамбургеры, жевательные резинки, чипсы, </w:t>
      </w:r>
      <w:r w:rsidR="007F3D21">
        <w:rPr>
          <w:rFonts w:ascii="Times New Roman" w:hAnsi="Times New Roman" w:cs="Times New Roman"/>
          <w:sz w:val="24"/>
          <w:szCs w:val="24"/>
        </w:rPr>
        <w:t xml:space="preserve">сухарики, </w:t>
      </w:r>
      <w:r w:rsidRPr="0032403C">
        <w:rPr>
          <w:rFonts w:ascii="Times New Roman" w:hAnsi="Times New Roman" w:cs="Times New Roman"/>
          <w:sz w:val="24"/>
          <w:szCs w:val="24"/>
        </w:rPr>
        <w:t>газированные напитки стали неотъемлемой частью нашего питания. Что представляют собой эти продукты? Как они влияют на организм человека?</w:t>
      </w:r>
    </w:p>
    <w:p w14:paraId="775C1880" w14:textId="77777777" w:rsidR="0032403C" w:rsidRPr="007F3D21" w:rsidRDefault="0058613D" w:rsidP="00AC3DD5">
      <w:pPr>
        <w:spacing w:line="360" w:lineRule="auto"/>
        <w:ind w:right="567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D21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Цели исследования</w:t>
      </w:r>
      <w:r w:rsidRPr="007F3D21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2324CE0E" w14:textId="77777777" w:rsidR="0058613D" w:rsidRPr="0032403C" w:rsidRDefault="00AC3DD5" w:rsidP="00AC3DD5">
      <w:pPr>
        <w:spacing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8613D" w:rsidRPr="0032403C">
        <w:rPr>
          <w:rFonts w:ascii="Times New Roman" w:hAnsi="Times New Roman" w:cs="Times New Roman"/>
          <w:sz w:val="24"/>
          <w:szCs w:val="24"/>
        </w:rPr>
        <w:t>роанализировать добавки, используемые в </w:t>
      </w:r>
      <w:hyperlink r:id="rId8" w:history="1">
        <w:r w:rsidR="0058613D" w:rsidRPr="0032403C">
          <w:rPr>
            <w:rStyle w:val="a8"/>
            <w:rFonts w:ascii="Times New Roman" w:hAnsi="Times New Roman" w:cs="Times New Roman"/>
            <w:sz w:val="24"/>
            <w:szCs w:val="24"/>
          </w:rPr>
          <w:t>пищевой промышленности</w:t>
        </w:r>
      </w:hyperlink>
      <w:r w:rsidR="0058613D" w:rsidRPr="0032403C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58613D" w:rsidRPr="0032403C">
        <w:rPr>
          <w:rFonts w:ascii="Times New Roman" w:hAnsi="Times New Roman" w:cs="Times New Roman"/>
          <w:sz w:val="24"/>
          <w:szCs w:val="24"/>
        </w:rPr>
        <w:t>и в частности при производстве газированных напитков, чипсов, жвачки. Выявить влияние пищевых добавок на организм человека.</w:t>
      </w:r>
    </w:p>
    <w:p w14:paraId="5601A3C2" w14:textId="77777777" w:rsidR="005C21AB" w:rsidRDefault="0040312F" w:rsidP="00AC3DD5">
      <w:pPr>
        <w:spacing w:line="360" w:lineRule="auto"/>
        <w:ind w:left="708" w:right="567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D21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Задачи</w:t>
      </w:r>
      <w:r w:rsidR="005C21AB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F3D21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исследования</w:t>
      </w:r>
      <w:r w:rsidRPr="007F3D21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17F43DEB" w14:textId="77777777" w:rsidR="00AC3DD5" w:rsidRDefault="00AC3DD5" w:rsidP="00AC3DD5">
      <w:pPr>
        <w:spacing w:line="360" w:lineRule="auto"/>
        <w:ind w:left="425" w:right="567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F81E31" w14:textId="77777777" w:rsidR="00AC3DD5" w:rsidRPr="00AC3DD5" w:rsidRDefault="0040312F" w:rsidP="00AC3DD5">
      <w:pPr>
        <w:pStyle w:val="a3"/>
        <w:numPr>
          <w:ilvl w:val="0"/>
          <w:numId w:val="19"/>
        </w:numPr>
        <w:spacing w:line="360" w:lineRule="auto"/>
        <w:ind w:right="567"/>
        <w:jc w:val="both"/>
        <w:rPr>
          <w:rFonts w:ascii="Times New Roman" w:hAnsi="Times New Roman" w:cs="Times New Roman"/>
        </w:rPr>
      </w:pPr>
      <w:r w:rsidRPr="00AC3DD5">
        <w:rPr>
          <w:rFonts w:ascii="Times New Roman" w:hAnsi="Times New Roman" w:cs="Times New Roman"/>
          <w:sz w:val="24"/>
          <w:szCs w:val="24"/>
        </w:rPr>
        <w:t>изучение теоретического материала о классификации и характеристик пищевых добавок;</w:t>
      </w:r>
    </w:p>
    <w:p w14:paraId="3CAAEBA8" w14:textId="77777777" w:rsidR="00AC3DD5" w:rsidRPr="00AC3DD5" w:rsidRDefault="0040312F" w:rsidP="00AC3DD5">
      <w:pPr>
        <w:pStyle w:val="a3"/>
        <w:numPr>
          <w:ilvl w:val="0"/>
          <w:numId w:val="19"/>
        </w:numPr>
        <w:spacing w:line="360" w:lineRule="auto"/>
        <w:ind w:right="567"/>
        <w:jc w:val="both"/>
        <w:rPr>
          <w:rFonts w:ascii="Times New Roman" w:hAnsi="Times New Roman" w:cs="Times New Roman"/>
        </w:rPr>
      </w:pPr>
      <w:r w:rsidRPr="00AC3DD5">
        <w:rPr>
          <w:rFonts w:ascii="Times New Roman" w:hAnsi="Times New Roman" w:cs="Times New Roman"/>
          <w:sz w:val="24"/>
          <w:szCs w:val="24"/>
        </w:rPr>
        <w:t>проанализировать химический состав распространенных продуктов – чипсов, жвачки,</w:t>
      </w:r>
      <w:r w:rsidR="00AC3DD5">
        <w:rPr>
          <w:rFonts w:ascii="Times New Roman" w:hAnsi="Times New Roman" w:cs="Times New Roman"/>
          <w:sz w:val="24"/>
          <w:szCs w:val="24"/>
        </w:rPr>
        <w:t xml:space="preserve"> </w:t>
      </w:r>
      <w:r w:rsidRPr="00AC3DD5">
        <w:rPr>
          <w:rFonts w:ascii="Times New Roman" w:hAnsi="Times New Roman" w:cs="Times New Roman"/>
          <w:sz w:val="24"/>
          <w:szCs w:val="24"/>
        </w:rPr>
        <w:t>газированных</w:t>
      </w:r>
      <w:r w:rsidR="00AC3DD5">
        <w:rPr>
          <w:rFonts w:ascii="Times New Roman" w:hAnsi="Times New Roman" w:cs="Times New Roman"/>
          <w:sz w:val="24"/>
          <w:szCs w:val="24"/>
        </w:rPr>
        <w:t xml:space="preserve"> </w:t>
      </w:r>
      <w:r w:rsidRPr="00AC3DD5">
        <w:rPr>
          <w:rFonts w:ascii="Times New Roman" w:hAnsi="Times New Roman" w:cs="Times New Roman"/>
          <w:sz w:val="24"/>
          <w:szCs w:val="24"/>
        </w:rPr>
        <w:t>напитков;</w:t>
      </w:r>
    </w:p>
    <w:p w14:paraId="041F6C2B" w14:textId="77777777" w:rsidR="0040312F" w:rsidRPr="00AC3DD5" w:rsidRDefault="0040312F" w:rsidP="00AC3DD5">
      <w:pPr>
        <w:pStyle w:val="a3"/>
        <w:numPr>
          <w:ilvl w:val="0"/>
          <w:numId w:val="19"/>
        </w:numPr>
        <w:spacing w:line="360" w:lineRule="auto"/>
        <w:ind w:right="567"/>
        <w:jc w:val="both"/>
        <w:rPr>
          <w:rFonts w:ascii="Times New Roman" w:hAnsi="Times New Roman" w:cs="Times New Roman"/>
        </w:rPr>
      </w:pPr>
      <w:r w:rsidRPr="00AC3DD5">
        <w:rPr>
          <w:rFonts w:ascii="Times New Roman" w:hAnsi="Times New Roman" w:cs="Times New Roman"/>
          <w:sz w:val="24"/>
          <w:szCs w:val="24"/>
        </w:rPr>
        <w:t>выявить знания учеников школы о пищевых добавках</w:t>
      </w:r>
      <w:r w:rsidRPr="00AC3DD5">
        <w:rPr>
          <w:rFonts w:ascii="Times New Roman" w:hAnsi="Times New Roman" w:cs="Times New Roman"/>
        </w:rPr>
        <w:t>.</w:t>
      </w:r>
    </w:p>
    <w:p w14:paraId="448562D2" w14:textId="77777777" w:rsidR="0032403C" w:rsidRDefault="0032403C" w:rsidP="00AC3DD5">
      <w:pPr>
        <w:spacing w:line="360" w:lineRule="auto"/>
        <w:ind w:right="567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C2CEAC7" w14:textId="77777777" w:rsidR="0040312F" w:rsidRPr="0032403C" w:rsidRDefault="006F5B72" w:rsidP="00AC3DD5">
      <w:pPr>
        <w:spacing w:line="360" w:lineRule="auto"/>
        <w:ind w:right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3D21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Гипотеза исследования</w:t>
      </w:r>
      <w:r w:rsidRPr="0032403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: </w:t>
      </w:r>
      <w:r w:rsidRPr="0032403C">
        <w:rPr>
          <w:rFonts w:ascii="Times New Roman" w:hAnsi="Times New Roman" w:cs="Times New Roman"/>
          <w:sz w:val="24"/>
          <w:szCs w:val="24"/>
        </w:rPr>
        <w:t>Пищевые добавки отрицательно влияют на организм и</w:t>
      </w:r>
      <w:r w:rsidR="0040312F" w:rsidRPr="0032403C">
        <w:rPr>
          <w:rFonts w:ascii="Times New Roman" w:hAnsi="Times New Roman" w:cs="Times New Roman"/>
          <w:sz w:val="24"/>
          <w:szCs w:val="24"/>
        </w:rPr>
        <w:t xml:space="preserve"> здоровье человека.</w:t>
      </w:r>
    </w:p>
    <w:p w14:paraId="7237C1FC" w14:textId="77777777" w:rsidR="00206633" w:rsidRPr="0032403C" w:rsidRDefault="006F5B72" w:rsidP="00AC3DD5">
      <w:pPr>
        <w:spacing w:line="360" w:lineRule="auto"/>
        <w:ind w:right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3D21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Объект исследования</w:t>
      </w:r>
      <w:r w:rsidRPr="0032403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: </w:t>
      </w:r>
      <w:r w:rsidR="00AC3DD5">
        <w:rPr>
          <w:rFonts w:ascii="Times New Roman" w:hAnsi="Times New Roman" w:cs="Times New Roman"/>
          <w:sz w:val="24"/>
          <w:szCs w:val="24"/>
        </w:rPr>
        <w:t>П</w:t>
      </w:r>
      <w:r w:rsidRPr="0032403C">
        <w:rPr>
          <w:rFonts w:ascii="Times New Roman" w:hAnsi="Times New Roman" w:cs="Times New Roman"/>
          <w:sz w:val="24"/>
          <w:szCs w:val="24"/>
        </w:rPr>
        <w:t>роцесс влияния пищевых добавок на здоровье человека.</w:t>
      </w:r>
    </w:p>
    <w:p w14:paraId="6019DDC0" w14:textId="77777777" w:rsidR="00FF6490" w:rsidRDefault="006F5B72" w:rsidP="00AC3DD5">
      <w:pPr>
        <w:spacing w:line="36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D21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Предмет исследования</w:t>
      </w:r>
      <w:r w:rsidRPr="0032403C">
        <w:rPr>
          <w:rFonts w:ascii="Times New Roman" w:hAnsi="Times New Roman" w:cs="Times New Roman"/>
          <w:b/>
          <w:bCs/>
          <w:i/>
          <w:iCs/>
          <w:sz w:val="32"/>
          <w:szCs w:val="32"/>
        </w:rPr>
        <w:t>:</w:t>
      </w:r>
      <w:r w:rsidRPr="0032403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C3DD5">
        <w:rPr>
          <w:rFonts w:ascii="Times New Roman" w:hAnsi="Times New Roman" w:cs="Times New Roman"/>
          <w:sz w:val="24"/>
          <w:szCs w:val="24"/>
        </w:rPr>
        <w:t>П</w:t>
      </w:r>
      <w:r w:rsidRPr="0032403C">
        <w:rPr>
          <w:rFonts w:ascii="Times New Roman" w:hAnsi="Times New Roman" w:cs="Times New Roman"/>
          <w:sz w:val="24"/>
          <w:szCs w:val="24"/>
        </w:rPr>
        <w:t>ищевые добавки в продуктах питания.</w:t>
      </w:r>
    </w:p>
    <w:p w14:paraId="5B5CFCAB" w14:textId="77777777" w:rsidR="00FF6490" w:rsidRDefault="00FF6490" w:rsidP="005C21AB">
      <w:pPr>
        <w:spacing w:line="360" w:lineRule="auto"/>
        <w:ind w:left="425" w:right="567"/>
        <w:jc w:val="both"/>
        <w:rPr>
          <w:rFonts w:ascii="Times New Roman" w:hAnsi="Times New Roman" w:cs="Times New Roman"/>
          <w:sz w:val="20"/>
          <w:szCs w:val="20"/>
        </w:rPr>
      </w:pPr>
    </w:p>
    <w:p w14:paraId="195617DF" w14:textId="77777777" w:rsidR="00FF6490" w:rsidRDefault="00FF6490" w:rsidP="00FF6490">
      <w:pPr>
        <w:spacing w:line="360" w:lineRule="auto"/>
        <w:ind w:left="425" w:right="567"/>
        <w:jc w:val="center"/>
        <w:rPr>
          <w:rFonts w:ascii="Times New Roman" w:hAnsi="Times New Roman" w:cs="Times New Roman"/>
          <w:sz w:val="20"/>
          <w:szCs w:val="20"/>
        </w:rPr>
      </w:pPr>
    </w:p>
    <w:p w14:paraId="16DE8122" w14:textId="77777777" w:rsidR="00FF6490" w:rsidRDefault="00FF6490" w:rsidP="00FF6490">
      <w:pPr>
        <w:spacing w:line="360" w:lineRule="auto"/>
        <w:ind w:left="425" w:right="567"/>
        <w:jc w:val="center"/>
        <w:rPr>
          <w:rFonts w:ascii="Times New Roman" w:hAnsi="Times New Roman" w:cs="Times New Roman"/>
          <w:sz w:val="20"/>
          <w:szCs w:val="20"/>
        </w:rPr>
      </w:pPr>
    </w:p>
    <w:p w14:paraId="710CB4E3" w14:textId="77777777" w:rsidR="00FF6490" w:rsidRDefault="00FF6490" w:rsidP="00FF6490">
      <w:pPr>
        <w:spacing w:line="360" w:lineRule="auto"/>
        <w:ind w:left="425" w:right="567"/>
        <w:jc w:val="center"/>
        <w:rPr>
          <w:rFonts w:ascii="Times New Roman" w:hAnsi="Times New Roman" w:cs="Times New Roman"/>
          <w:sz w:val="20"/>
          <w:szCs w:val="20"/>
        </w:rPr>
      </w:pPr>
    </w:p>
    <w:p w14:paraId="0F8469DF" w14:textId="77777777" w:rsidR="00206633" w:rsidRPr="00206633" w:rsidRDefault="0040312F" w:rsidP="00FF6490">
      <w:pPr>
        <w:spacing w:line="360" w:lineRule="auto"/>
        <w:ind w:left="425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</w:t>
      </w:r>
    </w:p>
    <w:p w14:paraId="65DE37CC" w14:textId="77777777" w:rsidR="00630876" w:rsidRPr="007F3D21" w:rsidRDefault="0040312F" w:rsidP="00630876">
      <w:pPr>
        <w:spacing w:line="360" w:lineRule="auto"/>
        <w:ind w:right="567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D21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Классификация пищевых добавок</w:t>
      </w:r>
    </w:p>
    <w:p w14:paraId="190F7842" w14:textId="77777777" w:rsidR="00630876" w:rsidRPr="00630876" w:rsidRDefault="00630876" w:rsidP="00630876">
      <w:pPr>
        <w:spacing w:line="360" w:lineRule="auto"/>
        <w:ind w:right="567"/>
        <w:rPr>
          <w:rFonts w:ascii="Times New Roman" w:hAnsi="Times New Roman" w:cs="Times New Roman"/>
        </w:rPr>
      </w:pPr>
      <w:r w:rsidRPr="00630876">
        <w:rPr>
          <w:rFonts w:ascii="Times New Roman" w:hAnsi="Times New Roman" w:cs="Times New Roman"/>
          <w:i/>
          <w:iCs/>
          <w:u w:val="single"/>
        </w:rPr>
        <w:t>Е от 100 до 199 - красители</w:t>
      </w:r>
      <w:r w:rsidRPr="00630876">
        <w:rPr>
          <w:rFonts w:ascii="Times New Roman" w:hAnsi="Times New Roman" w:cs="Times New Roman"/>
        </w:rPr>
        <w:t xml:space="preserve">. Практически во все виды колбасных изделий добавляют краситель, придающий мясу нежно-розовую окраску. Вы же не купите колбасу неприглядного серого </w:t>
      </w:r>
      <w:r w:rsidR="001A0B6B" w:rsidRPr="001A0B6B">
        <w:rPr>
          <w:rFonts w:ascii="Times New Roman" w:hAnsi="Times New Roman" w:cs="Times New Roman"/>
        </w:rPr>
        <w:t>цвета несмотря на то, что</w:t>
      </w:r>
      <w:r w:rsidRPr="00630876">
        <w:rPr>
          <w:rFonts w:ascii="Times New Roman" w:hAnsi="Times New Roman" w:cs="Times New Roman"/>
        </w:rPr>
        <w:t xml:space="preserve"> это естественный оттенок вареного мяса.</w:t>
      </w:r>
    </w:p>
    <w:p w14:paraId="01854C14" w14:textId="77777777" w:rsidR="00630876" w:rsidRPr="00630876" w:rsidRDefault="00630876" w:rsidP="00630876">
      <w:pPr>
        <w:spacing w:line="360" w:lineRule="auto"/>
        <w:ind w:right="567"/>
        <w:jc w:val="both"/>
        <w:rPr>
          <w:rFonts w:ascii="Times New Roman" w:hAnsi="Times New Roman" w:cs="Times New Roman"/>
        </w:rPr>
      </w:pPr>
      <w:r w:rsidRPr="00630876">
        <w:rPr>
          <w:rFonts w:ascii="Times New Roman" w:hAnsi="Times New Roman" w:cs="Times New Roman"/>
          <w:i/>
          <w:iCs/>
          <w:u w:val="single"/>
        </w:rPr>
        <w:t xml:space="preserve">Е от 200 до 299 - консерванты. </w:t>
      </w:r>
      <w:r w:rsidRPr="00630876">
        <w:rPr>
          <w:rFonts w:ascii="Times New Roman" w:hAnsi="Times New Roman" w:cs="Times New Roman"/>
        </w:rPr>
        <w:t>Консерванты увеличивают срок хранения продуктов, защищают их от микробов, грибков, бактериофагов. Стерилизующие добавки останавливают процесс брожения вин.</w:t>
      </w:r>
    </w:p>
    <w:p w14:paraId="71C45568" w14:textId="77777777" w:rsidR="00630876" w:rsidRPr="00630876" w:rsidRDefault="00630876" w:rsidP="00630876">
      <w:pPr>
        <w:spacing w:line="360" w:lineRule="auto"/>
        <w:ind w:right="567"/>
        <w:jc w:val="both"/>
        <w:rPr>
          <w:rFonts w:ascii="Times New Roman" w:hAnsi="Times New Roman" w:cs="Times New Roman"/>
        </w:rPr>
      </w:pPr>
      <w:r w:rsidRPr="00630876">
        <w:rPr>
          <w:rFonts w:ascii="Times New Roman" w:hAnsi="Times New Roman" w:cs="Times New Roman"/>
          <w:i/>
          <w:iCs/>
          <w:u w:val="single"/>
        </w:rPr>
        <w:t>Е от 300 до 399 - антиокислители</w:t>
      </w:r>
      <w:r w:rsidRPr="00630876">
        <w:rPr>
          <w:rFonts w:ascii="Times New Roman" w:hAnsi="Times New Roman" w:cs="Times New Roman"/>
        </w:rPr>
        <w:t xml:space="preserve">. Антиокислители (антиоксиданты) замедляют окислительный процесс в жировых и масляных эмульсиях. Жиры таким образом не </w:t>
      </w:r>
      <w:proofErr w:type="spellStart"/>
      <w:r w:rsidRPr="00630876">
        <w:rPr>
          <w:rFonts w:ascii="Times New Roman" w:hAnsi="Times New Roman" w:cs="Times New Roman"/>
        </w:rPr>
        <w:t>прогоркают</w:t>
      </w:r>
      <w:proofErr w:type="spellEnd"/>
      <w:r w:rsidRPr="00630876">
        <w:rPr>
          <w:rFonts w:ascii="Times New Roman" w:hAnsi="Times New Roman" w:cs="Times New Roman"/>
        </w:rPr>
        <w:t xml:space="preserve"> и не меняют со временем своего цвета.</w:t>
      </w:r>
    </w:p>
    <w:p w14:paraId="140D7531" w14:textId="77777777" w:rsidR="00630876" w:rsidRPr="00630876" w:rsidRDefault="00630876" w:rsidP="00630876">
      <w:pPr>
        <w:spacing w:line="360" w:lineRule="auto"/>
        <w:ind w:right="567"/>
        <w:jc w:val="both"/>
        <w:rPr>
          <w:rFonts w:ascii="Times New Roman" w:hAnsi="Times New Roman" w:cs="Times New Roman"/>
        </w:rPr>
      </w:pPr>
      <w:r w:rsidRPr="00630876">
        <w:rPr>
          <w:rFonts w:ascii="Times New Roman" w:hAnsi="Times New Roman" w:cs="Times New Roman"/>
          <w:i/>
          <w:iCs/>
          <w:u w:val="single"/>
        </w:rPr>
        <w:t>Е от 400 до 499 – стабилизаторы, загустители</w:t>
      </w:r>
      <w:r w:rsidRPr="00630876">
        <w:rPr>
          <w:rFonts w:ascii="Times New Roman" w:hAnsi="Times New Roman" w:cs="Times New Roman"/>
        </w:rPr>
        <w:t>. Загустители и стабилизаторы повышают вязкость. Практически всегда их добавляют в продукты с пониженной жирностью - майонезы и йогурты. Так, густая консистенция создает иллюзию «качественного продукта».</w:t>
      </w:r>
    </w:p>
    <w:p w14:paraId="635581EF" w14:textId="77777777" w:rsidR="00630876" w:rsidRPr="00630876" w:rsidRDefault="00630876" w:rsidP="00630876">
      <w:pPr>
        <w:spacing w:line="360" w:lineRule="auto"/>
        <w:ind w:right="567"/>
        <w:jc w:val="both"/>
        <w:rPr>
          <w:rFonts w:ascii="Times New Roman" w:hAnsi="Times New Roman" w:cs="Times New Roman"/>
        </w:rPr>
      </w:pPr>
      <w:r w:rsidRPr="00630876">
        <w:rPr>
          <w:rFonts w:ascii="Times New Roman" w:hAnsi="Times New Roman" w:cs="Times New Roman"/>
          <w:i/>
          <w:iCs/>
          <w:u w:val="single"/>
        </w:rPr>
        <w:t>Е от 500 до 599 - эмульгаторы</w:t>
      </w:r>
      <w:r w:rsidRPr="00630876">
        <w:rPr>
          <w:rFonts w:ascii="Times New Roman" w:hAnsi="Times New Roman" w:cs="Times New Roman"/>
        </w:rPr>
        <w:t>. Эмульгаторы создают однородную смесь из несмешиваемых продуктов, например, воды и масла.</w:t>
      </w:r>
    </w:p>
    <w:p w14:paraId="6266A34F" w14:textId="77777777" w:rsidR="00630876" w:rsidRPr="00630876" w:rsidRDefault="00630876" w:rsidP="00630876">
      <w:pPr>
        <w:spacing w:line="360" w:lineRule="auto"/>
        <w:ind w:right="567"/>
        <w:jc w:val="both"/>
        <w:rPr>
          <w:rFonts w:ascii="Times New Roman" w:hAnsi="Times New Roman" w:cs="Times New Roman"/>
        </w:rPr>
      </w:pPr>
      <w:r w:rsidRPr="00630876">
        <w:rPr>
          <w:rFonts w:ascii="Times New Roman" w:hAnsi="Times New Roman" w:cs="Times New Roman"/>
          <w:i/>
          <w:iCs/>
          <w:u w:val="single"/>
        </w:rPr>
        <w:t>Е от 600 до 699 </w:t>
      </w:r>
      <w:r w:rsidRPr="00630876">
        <w:rPr>
          <w:rFonts w:ascii="Times New Roman" w:hAnsi="Times New Roman" w:cs="Times New Roman"/>
        </w:rPr>
        <w:t>- усилители вкуса. Усилители вкуса - настоящая находка для производителей. «Чудо-приправа» позволяет сэкономить на натуральном мясе, птице, рыбе, грибах, морепродуктах. В блюдо добавляется несколько измельченных волокон натурального продукта или даже его экстракт, щедро сдабривается усилителем, и вот - получился «настоящий» вкус.</w:t>
      </w:r>
    </w:p>
    <w:p w14:paraId="169406B6" w14:textId="77777777" w:rsidR="00630876" w:rsidRPr="00630876" w:rsidRDefault="00630876" w:rsidP="00630876">
      <w:pPr>
        <w:spacing w:line="360" w:lineRule="auto"/>
        <w:ind w:right="567"/>
        <w:jc w:val="both"/>
        <w:rPr>
          <w:rFonts w:ascii="Times New Roman" w:hAnsi="Times New Roman" w:cs="Times New Roman"/>
        </w:rPr>
      </w:pPr>
      <w:r w:rsidRPr="00630876">
        <w:rPr>
          <w:rFonts w:ascii="Times New Roman" w:hAnsi="Times New Roman" w:cs="Times New Roman"/>
          <w:i/>
          <w:iCs/>
          <w:u w:val="single"/>
        </w:rPr>
        <w:t>Е от 900 до 999 </w:t>
      </w:r>
      <w:r w:rsidRPr="00630876">
        <w:rPr>
          <w:rFonts w:ascii="Times New Roman" w:hAnsi="Times New Roman" w:cs="Times New Roman"/>
        </w:rPr>
        <w:t xml:space="preserve">- </w:t>
      </w:r>
      <w:proofErr w:type="spellStart"/>
      <w:r w:rsidRPr="00630876">
        <w:rPr>
          <w:rFonts w:ascii="Times New Roman" w:hAnsi="Times New Roman" w:cs="Times New Roman"/>
        </w:rPr>
        <w:t>пеногасители</w:t>
      </w:r>
      <w:proofErr w:type="spellEnd"/>
      <w:r w:rsidRPr="00630876">
        <w:rPr>
          <w:rFonts w:ascii="Times New Roman" w:hAnsi="Times New Roman" w:cs="Times New Roman"/>
        </w:rPr>
        <w:t xml:space="preserve">, </w:t>
      </w:r>
      <w:proofErr w:type="spellStart"/>
      <w:r w:rsidRPr="00630876">
        <w:rPr>
          <w:rFonts w:ascii="Times New Roman" w:hAnsi="Times New Roman" w:cs="Times New Roman"/>
        </w:rPr>
        <w:t>глазирователи</w:t>
      </w:r>
      <w:proofErr w:type="spellEnd"/>
      <w:r w:rsidRPr="00630876">
        <w:rPr>
          <w:rFonts w:ascii="Times New Roman" w:hAnsi="Times New Roman" w:cs="Times New Roman"/>
        </w:rPr>
        <w:t>, подсластители, разрыхлители.</w:t>
      </w:r>
    </w:p>
    <w:p w14:paraId="47D23501" w14:textId="77777777" w:rsidR="00630876" w:rsidRPr="001A0B6B" w:rsidRDefault="00630876" w:rsidP="00630876">
      <w:pPr>
        <w:spacing w:line="360" w:lineRule="auto"/>
        <w:ind w:right="567"/>
        <w:jc w:val="both"/>
        <w:rPr>
          <w:rFonts w:ascii="Times New Roman" w:hAnsi="Times New Roman" w:cs="Times New Roman"/>
        </w:rPr>
      </w:pPr>
      <w:r w:rsidRPr="00630876">
        <w:rPr>
          <w:rFonts w:ascii="Times New Roman" w:hAnsi="Times New Roman" w:cs="Times New Roman"/>
          <w:i/>
          <w:iCs/>
          <w:u w:val="single"/>
        </w:rPr>
        <w:t>Е1000 и выше – глазирующие вещества</w:t>
      </w:r>
      <w:r w:rsidRPr="00630876">
        <w:rPr>
          <w:rFonts w:ascii="Times New Roman" w:hAnsi="Times New Roman" w:cs="Times New Roman"/>
        </w:rPr>
        <w:t>, подсластители соков и кондитерских изделий.</w:t>
      </w:r>
    </w:p>
    <w:p w14:paraId="66484CBD" w14:textId="77777777" w:rsidR="001A0B6B" w:rsidRPr="007F3D21" w:rsidRDefault="001A0B6B" w:rsidP="007F3D21">
      <w:pPr>
        <w:pStyle w:val="ad"/>
        <w:spacing w:line="360" w:lineRule="auto"/>
        <w:rPr>
          <w:color w:val="000000"/>
          <w:sz w:val="22"/>
          <w:szCs w:val="22"/>
        </w:rPr>
      </w:pPr>
      <w:r w:rsidRPr="007F3D21">
        <w:rPr>
          <w:color w:val="000000"/>
          <w:sz w:val="22"/>
          <w:szCs w:val="22"/>
        </w:rPr>
        <w:t>Российская отрасль пищевых ингредиентов на настоящий момент насчитывает около 1000 наименований. К пищевым добавкам, как веществам, которые человек употребляет на протяжении всей жизни, предъявляются следующие основные требования: эффективность, безопасность и постоянство состава.</w:t>
      </w:r>
    </w:p>
    <w:p w14:paraId="7EB4E5A5" w14:textId="77777777" w:rsidR="001A0B6B" w:rsidRPr="007F3D21" w:rsidRDefault="001A0B6B" w:rsidP="007F3D21">
      <w:pPr>
        <w:pStyle w:val="ad"/>
        <w:spacing w:line="360" w:lineRule="auto"/>
        <w:rPr>
          <w:color w:val="000000"/>
          <w:sz w:val="22"/>
          <w:szCs w:val="22"/>
        </w:rPr>
      </w:pPr>
      <w:r w:rsidRPr="007F3D21">
        <w:rPr>
          <w:color w:val="000000"/>
          <w:sz w:val="22"/>
          <w:szCs w:val="22"/>
        </w:rPr>
        <w:t>Эффективность пищевых добавок определяется технологической целесообразностью введения конкретного вещества в продукт питания (улучшение вкуса, цвета, запаха, увеличение срока хранения и т.д.).</w:t>
      </w:r>
    </w:p>
    <w:p w14:paraId="7CDAD5DC" w14:textId="77777777" w:rsidR="00630876" w:rsidRPr="001A0B6B" w:rsidRDefault="00630876" w:rsidP="00630876">
      <w:pPr>
        <w:spacing w:line="360" w:lineRule="auto"/>
        <w:ind w:right="567"/>
        <w:jc w:val="both"/>
        <w:rPr>
          <w:rFonts w:ascii="Times New Roman" w:hAnsi="Times New Roman" w:cs="Times New Roman"/>
        </w:rPr>
      </w:pPr>
    </w:p>
    <w:p w14:paraId="724B60EA" w14:textId="77777777" w:rsidR="00630876" w:rsidRPr="0032403C" w:rsidRDefault="001A0B6B" w:rsidP="007F3D21">
      <w:pPr>
        <w:spacing w:line="360" w:lineRule="auto"/>
        <w:ind w:right="567"/>
        <w:jc w:val="center"/>
        <w:rPr>
          <w:rFonts w:ascii="Times New Roman" w:hAnsi="Times New Roman" w:cs="Times New Roman"/>
          <w:sz w:val="20"/>
          <w:szCs w:val="20"/>
        </w:rPr>
      </w:pPr>
      <w:r w:rsidRPr="001A0B6B">
        <w:rPr>
          <w:rFonts w:ascii="Times New Roman" w:hAnsi="Times New Roman" w:cs="Times New Roman"/>
          <w:sz w:val="20"/>
          <w:szCs w:val="20"/>
        </w:rPr>
        <w:t>4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5"/>
        <w:gridCol w:w="2331"/>
        <w:gridCol w:w="2292"/>
        <w:gridCol w:w="2387"/>
      </w:tblGrid>
      <w:tr w:rsidR="00630876" w14:paraId="2AADE6B6" w14:textId="77777777" w:rsidTr="00630876">
        <w:trPr>
          <w:trHeight w:val="1261"/>
        </w:trPr>
        <w:tc>
          <w:tcPr>
            <w:tcW w:w="2336" w:type="dxa"/>
          </w:tcPr>
          <w:p w14:paraId="50D1E4EC" w14:textId="77777777" w:rsidR="00C10845" w:rsidRPr="00C10845" w:rsidRDefault="00C10845" w:rsidP="00630876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084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Пищевая добавка</w:t>
            </w:r>
          </w:p>
          <w:p w14:paraId="1F480B93" w14:textId="77777777" w:rsidR="00C10845" w:rsidRPr="00E618D7" w:rsidRDefault="00C10845" w:rsidP="00C10845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36" w:type="dxa"/>
          </w:tcPr>
          <w:p w14:paraId="29F0D813" w14:textId="77777777" w:rsidR="00C10845" w:rsidRPr="00E618D7" w:rsidRDefault="00C10845" w:rsidP="00C10845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18D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Назначение</w:t>
            </w:r>
          </w:p>
        </w:tc>
        <w:tc>
          <w:tcPr>
            <w:tcW w:w="2336" w:type="dxa"/>
          </w:tcPr>
          <w:p w14:paraId="179E2A4B" w14:textId="77777777" w:rsidR="00C10845" w:rsidRPr="00E618D7" w:rsidRDefault="00C10845" w:rsidP="00C10845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18D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Названия веществ</w:t>
            </w:r>
          </w:p>
        </w:tc>
        <w:tc>
          <w:tcPr>
            <w:tcW w:w="2337" w:type="dxa"/>
          </w:tcPr>
          <w:p w14:paraId="29C94D79" w14:textId="77777777" w:rsidR="00C10845" w:rsidRPr="00E618D7" w:rsidRDefault="00C10845" w:rsidP="00C10845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18D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Примеры продуктов</w:t>
            </w:r>
          </w:p>
        </w:tc>
      </w:tr>
      <w:tr w:rsidR="00630876" w:rsidRPr="00630876" w14:paraId="3F1759A3" w14:textId="77777777" w:rsidTr="00630876">
        <w:trPr>
          <w:trHeight w:val="3520"/>
        </w:trPr>
        <w:tc>
          <w:tcPr>
            <w:tcW w:w="2336" w:type="dxa"/>
          </w:tcPr>
          <w:p w14:paraId="6C78A018" w14:textId="77777777" w:rsidR="00630876" w:rsidRPr="00630876" w:rsidRDefault="00630876" w:rsidP="00630876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876">
              <w:rPr>
                <w:rFonts w:ascii="Times New Roman" w:hAnsi="Times New Roman" w:cs="Times New Roman"/>
                <w:sz w:val="20"/>
                <w:szCs w:val="20"/>
              </w:rPr>
              <w:t>Аромати</w:t>
            </w:r>
            <w:r w:rsidRPr="007F3D21">
              <w:rPr>
                <w:rFonts w:ascii="Times New Roman" w:hAnsi="Times New Roman" w:cs="Times New Roman"/>
                <w:sz w:val="20"/>
                <w:szCs w:val="20"/>
              </w:rPr>
              <w:t>затор</w:t>
            </w:r>
            <w:r w:rsidRPr="0063087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14:paraId="6AA29999" w14:textId="77777777" w:rsidR="00C10845" w:rsidRPr="007F3D21" w:rsidRDefault="00C10845" w:rsidP="00630876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7AEB7D89" w14:textId="77777777" w:rsidR="00630876" w:rsidRPr="00630876" w:rsidRDefault="00630876" w:rsidP="00630876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876">
              <w:rPr>
                <w:rFonts w:ascii="Times New Roman" w:hAnsi="Times New Roman" w:cs="Times New Roman"/>
                <w:sz w:val="20"/>
                <w:szCs w:val="20"/>
              </w:rPr>
              <w:t>Вещества, регулирующие вкус продукта, вкусовые добавки, подслащивающие вещества, кислоты и регуляторы кислотности.</w:t>
            </w:r>
          </w:p>
          <w:p w14:paraId="373BF3BF" w14:textId="77777777" w:rsidR="00C10845" w:rsidRPr="007F3D21" w:rsidRDefault="00C10845" w:rsidP="00630876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1202AD59" w14:textId="77777777" w:rsidR="00C10845" w:rsidRPr="007F3D21" w:rsidRDefault="00630876" w:rsidP="00630876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D21">
              <w:rPr>
                <w:rFonts w:ascii="Times New Roman" w:hAnsi="Times New Roman" w:cs="Times New Roman"/>
                <w:sz w:val="20"/>
                <w:szCs w:val="20"/>
              </w:rPr>
              <w:t>Глутомат</w:t>
            </w:r>
            <w:proofErr w:type="spellEnd"/>
            <w:r w:rsidRPr="007F3D21">
              <w:rPr>
                <w:rFonts w:ascii="Times New Roman" w:hAnsi="Times New Roman" w:cs="Times New Roman"/>
                <w:sz w:val="20"/>
                <w:szCs w:val="20"/>
              </w:rPr>
              <w:t xml:space="preserve"> натрия, </w:t>
            </w:r>
            <w:proofErr w:type="spellStart"/>
            <w:r w:rsidRPr="007F3D21">
              <w:rPr>
                <w:rFonts w:ascii="Times New Roman" w:hAnsi="Times New Roman" w:cs="Times New Roman"/>
                <w:sz w:val="20"/>
                <w:szCs w:val="20"/>
              </w:rPr>
              <w:t>глутаминовая</w:t>
            </w:r>
            <w:proofErr w:type="spellEnd"/>
            <w:r w:rsidRPr="007F3D21">
              <w:rPr>
                <w:rFonts w:ascii="Times New Roman" w:hAnsi="Times New Roman" w:cs="Times New Roman"/>
                <w:sz w:val="20"/>
                <w:szCs w:val="20"/>
              </w:rPr>
              <w:t xml:space="preserve"> кислота, 5-гуанилат калия, </w:t>
            </w:r>
            <w:proofErr w:type="spellStart"/>
            <w:r w:rsidRPr="007F3D21">
              <w:rPr>
                <w:rFonts w:ascii="Times New Roman" w:hAnsi="Times New Roman" w:cs="Times New Roman"/>
                <w:sz w:val="20"/>
                <w:szCs w:val="20"/>
              </w:rPr>
              <w:t>инозиновая</w:t>
            </w:r>
            <w:proofErr w:type="spellEnd"/>
            <w:r w:rsidRPr="007F3D21">
              <w:rPr>
                <w:rFonts w:ascii="Times New Roman" w:hAnsi="Times New Roman" w:cs="Times New Roman"/>
                <w:sz w:val="20"/>
                <w:szCs w:val="20"/>
              </w:rPr>
              <w:t xml:space="preserve"> кислота, </w:t>
            </w:r>
            <w:proofErr w:type="spellStart"/>
            <w:r w:rsidRPr="007F3D21">
              <w:rPr>
                <w:rFonts w:ascii="Times New Roman" w:hAnsi="Times New Roman" w:cs="Times New Roman"/>
                <w:sz w:val="20"/>
                <w:szCs w:val="20"/>
              </w:rPr>
              <w:t>мальтол</w:t>
            </w:r>
            <w:proofErr w:type="spellEnd"/>
            <w:r w:rsidRPr="007F3D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F3D21">
              <w:rPr>
                <w:rFonts w:ascii="Times New Roman" w:hAnsi="Times New Roman" w:cs="Times New Roman"/>
                <w:sz w:val="20"/>
                <w:szCs w:val="20"/>
              </w:rPr>
              <w:t>этилмальтол</w:t>
            </w:r>
            <w:proofErr w:type="spellEnd"/>
          </w:p>
        </w:tc>
        <w:tc>
          <w:tcPr>
            <w:tcW w:w="2337" w:type="dxa"/>
          </w:tcPr>
          <w:p w14:paraId="0BC0E356" w14:textId="77777777" w:rsidR="00630876" w:rsidRPr="00630876" w:rsidRDefault="00630876" w:rsidP="00630876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876">
              <w:rPr>
                <w:rFonts w:ascii="Times New Roman" w:hAnsi="Times New Roman" w:cs="Times New Roman"/>
                <w:sz w:val="20"/>
                <w:szCs w:val="20"/>
              </w:rPr>
              <w:t>Чипсы, сухарики, лапша быстрого приготовления, соки, газированная вода.</w:t>
            </w:r>
          </w:p>
          <w:p w14:paraId="01DE0FF8" w14:textId="77777777" w:rsidR="00C10845" w:rsidRPr="007F3D21" w:rsidRDefault="00C10845" w:rsidP="00630876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876" w:rsidRPr="00630876" w14:paraId="37658699" w14:textId="77777777" w:rsidTr="00630876">
        <w:tc>
          <w:tcPr>
            <w:tcW w:w="2336" w:type="dxa"/>
          </w:tcPr>
          <w:p w14:paraId="7DD69310" w14:textId="77777777" w:rsidR="00630876" w:rsidRPr="00630876" w:rsidRDefault="00630876" w:rsidP="00630876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876">
              <w:rPr>
                <w:rFonts w:ascii="Times New Roman" w:hAnsi="Times New Roman" w:cs="Times New Roman"/>
                <w:sz w:val="20"/>
                <w:szCs w:val="20"/>
              </w:rPr>
              <w:t>Красители, стабилизаторы цвета, отбеливатели</w:t>
            </w:r>
          </w:p>
          <w:p w14:paraId="2BD4BD48" w14:textId="77777777" w:rsidR="00C10845" w:rsidRPr="007F3D21" w:rsidRDefault="00C10845" w:rsidP="00630876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1B6E3F5C" w14:textId="77777777" w:rsidR="00C10845" w:rsidRPr="007F3D21" w:rsidRDefault="00630876" w:rsidP="00630876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21">
              <w:rPr>
                <w:rFonts w:ascii="Times New Roman" w:hAnsi="Times New Roman" w:cs="Times New Roman"/>
                <w:sz w:val="20"/>
                <w:szCs w:val="20"/>
              </w:rPr>
              <w:t>Вещества, улучшающие внешний вид продукта</w:t>
            </w:r>
          </w:p>
        </w:tc>
        <w:tc>
          <w:tcPr>
            <w:tcW w:w="2336" w:type="dxa"/>
          </w:tcPr>
          <w:p w14:paraId="6F817BD8" w14:textId="77777777" w:rsidR="00630876" w:rsidRPr="00630876" w:rsidRDefault="00630876" w:rsidP="00630876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876">
              <w:rPr>
                <w:rFonts w:ascii="Times New Roman" w:hAnsi="Times New Roman" w:cs="Times New Roman"/>
                <w:sz w:val="20"/>
                <w:szCs w:val="20"/>
              </w:rPr>
              <w:t xml:space="preserve">Натуральные пищевые красители состоят из </w:t>
            </w:r>
            <w:proofErr w:type="spellStart"/>
            <w:r w:rsidRPr="00630876">
              <w:rPr>
                <w:rFonts w:ascii="Times New Roman" w:hAnsi="Times New Roman" w:cs="Times New Roman"/>
                <w:sz w:val="20"/>
                <w:szCs w:val="20"/>
              </w:rPr>
              <w:t>антоцианидов</w:t>
            </w:r>
            <w:proofErr w:type="spellEnd"/>
            <w:r w:rsidRPr="00630876">
              <w:rPr>
                <w:rFonts w:ascii="Times New Roman" w:hAnsi="Times New Roman" w:cs="Times New Roman"/>
                <w:sz w:val="20"/>
                <w:szCs w:val="20"/>
              </w:rPr>
              <w:t>, каротиноидов, флавоноидов, хлорофилла и других растительных веществ.</w:t>
            </w:r>
          </w:p>
          <w:p w14:paraId="5578FBFD" w14:textId="77777777" w:rsidR="00C10845" w:rsidRPr="007F3D21" w:rsidRDefault="00C10845" w:rsidP="00630876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1D67EFC1" w14:textId="77777777" w:rsidR="00C10845" w:rsidRPr="007F3D21" w:rsidRDefault="00630876" w:rsidP="00630876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21">
              <w:rPr>
                <w:rFonts w:ascii="Times New Roman" w:hAnsi="Times New Roman" w:cs="Times New Roman"/>
                <w:sz w:val="20"/>
                <w:szCs w:val="20"/>
              </w:rPr>
              <w:t>Икра, горчица, бисквиты, полуфабрикат шоколадного кекса, консервированные фрукты, соки, леденцы</w:t>
            </w:r>
          </w:p>
        </w:tc>
      </w:tr>
      <w:tr w:rsidR="00630876" w:rsidRPr="00630876" w14:paraId="65E9E968" w14:textId="77777777" w:rsidTr="00630876">
        <w:tc>
          <w:tcPr>
            <w:tcW w:w="2336" w:type="dxa"/>
          </w:tcPr>
          <w:p w14:paraId="4CE959FF" w14:textId="77777777" w:rsidR="00630876" w:rsidRPr="00630876" w:rsidRDefault="00630876" w:rsidP="00630876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876">
              <w:rPr>
                <w:rFonts w:ascii="Times New Roman" w:hAnsi="Times New Roman" w:cs="Times New Roman"/>
                <w:sz w:val="20"/>
                <w:szCs w:val="20"/>
              </w:rPr>
              <w:t xml:space="preserve">Загустители, </w:t>
            </w:r>
            <w:proofErr w:type="spellStart"/>
            <w:r w:rsidRPr="00630876">
              <w:rPr>
                <w:rFonts w:ascii="Times New Roman" w:hAnsi="Times New Roman" w:cs="Times New Roman"/>
                <w:sz w:val="20"/>
                <w:szCs w:val="20"/>
              </w:rPr>
              <w:t>гелеобразователи</w:t>
            </w:r>
            <w:proofErr w:type="spellEnd"/>
            <w:r w:rsidRPr="00630876">
              <w:rPr>
                <w:rFonts w:ascii="Times New Roman" w:hAnsi="Times New Roman" w:cs="Times New Roman"/>
                <w:sz w:val="20"/>
                <w:szCs w:val="20"/>
              </w:rPr>
              <w:t>, стабилизаторы, эмульгаторы</w:t>
            </w:r>
          </w:p>
          <w:p w14:paraId="2F2E713E" w14:textId="77777777" w:rsidR="00C10845" w:rsidRPr="007F3D21" w:rsidRDefault="00C10845" w:rsidP="00630876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23BB16B1" w14:textId="77777777" w:rsidR="00C10845" w:rsidRPr="007F3D21" w:rsidRDefault="00630876" w:rsidP="00630876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21">
              <w:rPr>
                <w:rFonts w:ascii="Times New Roman" w:hAnsi="Times New Roman" w:cs="Times New Roman"/>
                <w:sz w:val="20"/>
                <w:szCs w:val="20"/>
              </w:rPr>
              <w:t>Вещества, регулирующие консистенцию и формирующую текстуру</w:t>
            </w:r>
          </w:p>
        </w:tc>
        <w:tc>
          <w:tcPr>
            <w:tcW w:w="2336" w:type="dxa"/>
          </w:tcPr>
          <w:p w14:paraId="5B623C7F" w14:textId="77777777" w:rsidR="00630876" w:rsidRPr="00630876" w:rsidRDefault="00630876" w:rsidP="00630876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876">
              <w:rPr>
                <w:rFonts w:ascii="Times New Roman" w:hAnsi="Times New Roman" w:cs="Times New Roman"/>
                <w:sz w:val="20"/>
                <w:szCs w:val="20"/>
              </w:rPr>
              <w:t xml:space="preserve">Желатин, крахмал, </w:t>
            </w:r>
            <w:proofErr w:type="spellStart"/>
            <w:r w:rsidRPr="00630876">
              <w:rPr>
                <w:rFonts w:ascii="Times New Roman" w:hAnsi="Times New Roman" w:cs="Times New Roman"/>
                <w:sz w:val="20"/>
                <w:szCs w:val="20"/>
              </w:rPr>
              <w:t>куркумин</w:t>
            </w:r>
            <w:proofErr w:type="spellEnd"/>
            <w:r w:rsidRPr="006308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2B7B6D1" w14:textId="77777777" w:rsidR="00C10845" w:rsidRPr="007F3D21" w:rsidRDefault="00C10845" w:rsidP="00630876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CED523B" w14:textId="77777777" w:rsidR="00630876" w:rsidRPr="00630876" w:rsidRDefault="00630876" w:rsidP="00630876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876">
              <w:rPr>
                <w:rFonts w:ascii="Times New Roman" w:hAnsi="Times New Roman" w:cs="Times New Roman"/>
                <w:sz w:val="20"/>
                <w:szCs w:val="20"/>
              </w:rPr>
              <w:t>Сиропы, хлебобулочные изделия, джемы, конфеты.</w:t>
            </w:r>
          </w:p>
          <w:p w14:paraId="77788742" w14:textId="77777777" w:rsidR="00C10845" w:rsidRPr="007F3D21" w:rsidRDefault="00C10845" w:rsidP="00630876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876" w:rsidRPr="00630876" w14:paraId="3E627B69" w14:textId="77777777" w:rsidTr="00630876">
        <w:tc>
          <w:tcPr>
            <w:tcW w:w="2336" w:type="dxa"/>
          </w:tcPr>
          <w:p w14:paraId="59AC337D" w14:textId="77777777" w:rsidR="00630876" w:rsidRPr="00630876" w:rsidRDefault="00630876" w:rsidP="00630876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876">
              <w:rPr>
                <w:rFonts w:ascii="Times New Roman" w:hAnsi="Times New Roman" w:cs="Times New Roman"/>
                <w:sz w:val="20"/>
                <w:szCs w:val="20"/>
              </w:rPr>
              <w:t xml:space="preserve">Консерванты, </w:t>
            </w:r>
            <w:proofErr w:type="spellStart"/>
            <w:r w:rsidRPr="00630876">
              <w:rPr>
                <w:rFonts w:ascii="Times New Roman" w:hAnsi="Times New Roman" w:cs="Times New Roman"/>
                <w:sz w:val="20"/>
                <w:szCs w:val="20"/>
              </w:rPr>
              <w:t>актиоксиданты</w:t>
            </w:r>
            <w:proofErr w:type="spellEnd"/>
          </w:p>
          <w:p w14:paraId="3E403427" w14:textId="77777777" w:rsidR="00C10845" w:rsidRPr="007F3D21" w:rsidRDefault="00C10845" w:rsidP="00630876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401D8BAB" w14:textId="77777777" w:rsidR="00630876" w:rsidRPr="00630876" w:rsidRDefault="00630876" w:rsidP="00630876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876">
              <w:rPr>
                <w:rFonts w:ascii="Times New Roman" w:hAnsi="Times New Roman" w:cs="Times New Roman"/>
                <w:sz w:val="20"/>
                <w:szCs w:val="20"/>
              </w:rPr>
              <w:t>Повышающие сохранность продуктов и увеличивающие сроки их хранения.</w:t>
            </w:r>
          </w:p>
          <w:p w14:paraId="4883EE3F" w14:textId="77777777" w:rsidR="00C10845" w:rsidRPr="007F3D21" w:rsidRDefault="00C10845" w:rsidP="00630876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0857B989" w14:textId="77777777" w:rsidR="00C10845" w:rsidRPr="007F3D21" w:rsidRDefault="00630876" w:rsidP="00630876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21">
              <w:rPr>
                <w:rFonts w:ascii="Times New Roman" w:hAnsi="Times New Roman" w:cs="Times New Roman"/>
                <w:sz w:val="20"/>
                <w:szCs w:val="20"/>
              </w:rPr>
              <w:t>Пищевая сода (гидрокарбонат натрия), соляная кислота, серная кислота, нитрат натрия, нитрат калия</w:t>
            </w:r>
          </w:p>
        </w:tc>
        <w:tc>
          <w:tcPr>
            <w:tcW w:w="2337" w:type="dxa"/>
          </w:tcPr>
          <w:p w14:paraId="28757DA9" w14:textId="77777777" w:rsidR="00C10845" w:rsidRPr="007F3D21" w:rsidRDefault="00630876" w:rsidP="00630876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21">
              <w:rPr>
                <w:rFonts w:ascii="Times New Roman" w:hAnsi="Times New Roman" w:cs="Times New Roman"/>
                <w:sz w:val="20"/>
                <w:szCs w:val="20"/>
              </w:rPr>
              <w:t>Колбасные изделия, копченая рыба, шпроты, твердые сыры</w:t>
            </w:r>
          </w:p>
        </w:tc>
      </w:tr>
    </w:tbl>
    <w:p w14:paraId="63253BC4" w14:textId="77777777" w:rsidR="00C10845" w:rsidRDefault="00C10845" w:rsidP="00C10845">
      <w:pPr>
        <w:spacing w:line="360" w:lineRule="auto"/>
        <w:ind w:right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2672B921" w14:textId="77777777" w:rsidR="001A0B6B" w:rsidRDefault="001A0B6B" w:rsidP="007F3D21">
      <w:pPr>
        <w:spacing w:line="360" w:lineRule="auto"/>
        <w:ind w:right="567"/>
        <w:jc w:val="center"/>
        <w:rPr>
          <w:rFonts w:ascii="Times New Roman" w:hAnsi="Times New Roman" w:cs="Times New Roman"/>
          <w:sz w:val="20"/>
          <w:szCs w:val="20"/>
        </w:rPr>
      </w:pPr>
      <w:r w:rsidRPr="001A0B6B">
        <w:rPr>
          <w:rFonts w:ascii="Times New Roman" w:hAnsi="Times New Roman" w:cs="Times New Roman"/>
          <w:sz w:val="20"/>
          <w:szCs w:val="20"/>
        </w:rPr>
        <w:t>5</w:t>
      </w:r>
    </w:p>
    <w:p w14:paraId="1A34E22F" w14:textId="77777777" w:rsidR="001A0B6B" w:rsidRDefault="001A0B6B" w:rsidP="001A0B6B">
      <w:pPr>
        <w:spacing w:line="360" w:lineRule="auto"/>
        <w:ind w:right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3D21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Характеристика самых опасных пищевых добавок, оказывающие негативное влияние на здоровье человека</w:t>
      </w:r>
      <w:r w:rsidRPr="001A0B6B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9D5EB94" w14:textId="77777777" w:rsidR="001A0B6B" w:rsidRPr="001A0B6B" w:rsidRDefault="001A0B6B" w:rsidP="00EF6D44">
      <w:pPr>
        <w:spacing w:line="360" w:lineRule="auto"/>
        <w:ind w:right="567"/>
        <w:rPr>
          <w:rFonts w:ascii="Times New Roman" w:hAnsi="Times New Roman" w:cs="Times New Roman"/>
          <w:sz w:val="20"/>
          <w:szCs w:val="20"/>
        </w:rPr>
      </w:pPr>
      <w:r w:rsidRPr="001A0B6B">
        <w:rPr>
          <w:rFonts w:ascii="Times New Roman" w:hAnsi="Times New Roman" w:cs="Times New Roman"/>
          <w:sz w:val="20"/>
          <w:szCs w:val="20"/>
          <w:u w:val="single"/>
        </w:rPr>
        <w:t>Нитрит натрия</w:t>
      </w:r>
      <w:r w:rsidRPr="001A0B6B">
        <w:rPr>
          <w:rFonts w:ascii="Times New Roman" w:hAnsi="Times New Roman" w:cs="Times New Roman"/>
          <w:sz w:val="20"/>
          <w:szCs w:val="20"/>
        </w:rPr>
        <w:t xml:space="preserve"> (</w:t>
      </w:r>
      <w:r w:rsidRPr="001A0B6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A0B6B">
        <w:rPr>
          <w:rFonts w:ascii="Times New Roman" w:hAnsi="Times New Roman" w:cs="Times New Roman"/>
          <w:sz w:val="20"/>
          <w:szCs w:val="20"/>
        </w:rPr>
        <w:t xml:space="preserve">-250) используется в пищевой промышленности как консервант и краситель, представляя собой бело-желтый кристаллический порошок. Придает розоватый цвет мясу и не дает ему испортиться. В больших количествах нарушает подачу кислорода в </w:t>
      </w:r>
      <w:proofErr w:type="spellStart"/>
      <w:r w:rsidRPr="001A0B6B">
        <w:rPr>
          <w:rFonts w:ascii="Times New Roman" w:hAnsi="Times New Roman" w:cs="Times New Roman"/>
          <w:sz w:val="20"/>
          <w:szCs w:val="20"/>
        </w:rPr>
        <w:t>мыщцы</w:t>
      </w:r>
      <w:proofErr w:type="spellEnd"/>
      <w:r w:rsidRPr="001A0B6B">
        <w:rPr>
          <w:rFonts w:ascii="Times New Roman" w:hAnsi="Times New Roman" w:cs="Times New Roman"/>
          <w:sz w:val="20"/>
          <w:szCs w:val="20"/>
        </w:rPr>
        <w:t>.</w:t>
      </w:r>
    </w:p>
    <w:p w14:paraId="1EBB8A0C" w14:textId="77777777" w:rsidR="001A0B6B" w:rsidRPr="001A0B6B" w:rsidRDefault="001A0B6B" w:rsidP="00EF6D44">
      <w:pPr>
        <w:spacing w:line="360" w:lineRule="auto"/>
        <w:ind w:right="567"/>
        <w:rPr>
          <w:rFonts w:ascii="Times New Roman" w:hAnsi="Times New Roman" w:cs="Times New Roman"/>
          <w:sz w:val="20"/>
          <w:szCs w:val="20"/>
        </w:rPr>
      </w:pPr>
      <w:proofErr w:type="spellStart"/>
      <w:r w:rsidRPr="001A0B6B">
        <w:rPr>
          <w:rFonts w:ascii="Times New Roman" w:hAnsi="Times New Roman" w:cs="Times New Roman"/>
          <w:sz w:val="20"/>
          <w:szCs w:val="20"/>
          <w:u w:val="single"/>
        </w:rPr>
        <w:t>Бутилгидрокситолуол</w:t>
      </w:r>
      <w:proofErr w:type="spellEnd"/>
      <w:r w:rsidRPr="001A0B6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A0B6B">
        <w:rPr>
          <w:rFonts w:ascii="Times New Roman" w:hAnsi="Times New Roman" w:cs="Times New Roman"/>
          <w:sz w:val="20"/>
          <w:szCs w:val="20"/>
        </w:rPr>
        <w:t>(</w:t>
      </w:r>
      <w:r w:rsidRPr="001A0B6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A0B6B">
        <w:rPr>
          <w:rFonts w:ascii="Times New Roman" w:hAnsi="Times New Roman" w:cs="Times New Roman"/>
          <w:sz w:val="20"/>
          <w:szCs w:val="20"/>
        </w:rPr>
        <w:t xml:space="preserve">-321) представлен как белый порошок, применяется в качестве </w:t>
      </w:r>
      <w:proofErr w:type="spellStart"/>
      <w:r w:rsidRPr="001A0B6B">
        <w:rPr>
          <w:rFonts w:ascii="Times New Roman" w:hAnsi="Times New Roman" w:cs="Times New Roman"/>
          <w:sz w:val="20"/>
          <w:szCs w:val="20"/>
        </w:rPr>
        <w:t>актиоксиданта</w:t>
      </w:r>
      <w:proofErr w:type="spellEnd"/>
      <w:r w:rsidRPr="001A0B6B">
        <w:rPr>
          <w:rFonts w:ascii="Times New Roman" w:hAnsi="Times New Roman" w:cs="Times New Roman"/>
          <w:sz w:val="20"/>
          <w:szCs w:val="20"/>
        </w:rPr>
        <w:t xml:space="preserve"> в производстве пищевых продуктов. Увеличивает риск развития рака. Содержится в жевательной резинке и мучных продуктах.</w:t>
      </w:r>
    </w:p>
    <w:p w14:paraId="1BABBCD0" w14:textId="77777777" w:rsidR="001A0B6B" w:rsidRPr="001A0B6B" w:rsidRDefault="001A0B6B" w:rsidP="00EF6D44">
      <w:pPr>
        <w:spacing w:line="360" w:lineRule="auto"/>
        <w:ind w:right="567"/>
        <w:rPr>
          <w:rFonts w:ascii="Times New Roman" w:hAnsi="Times New Roman" w:cs="Times New Roman"/>
          <w:sz w:val="20"/>
          <w:szCs w:val="20"/>
        </w:rPr>
      </w:pPr>
      <w:proofErr w:type="spellStart"/>
      <w:r w:rsidRPr="001A0B6B">
        <w:rPr>
          <w:rFonts w:ascii="Times New Roman" w:hAnsi="Times New Roman" w:cs="Times New Roman"/>
          <w:sz w:val="20"/>
          <w:szCs w:val="20"/>
          <w:u w:val="single"/>
        </w:rPr>
        <w:t>Ацесульфам</w:t>
      </w:r>
      <w:proofErr w:type="spellEnd"/>
      <w:r w:rsidRPr="001A0B6B">
        <w:rPr>
          <w:rFonts w:ascii="Times New Roman" w:hAnsi="Times New Roman" w:cs="Times New Roman"/>
          <w:sz w:val="20"/>
          <w:szCs w:val="20"/>
          <w:u w:val="single"/>
        </w:rPr>
        <w:t xml:space="preserve"> калия</w:t>
      </w:r>
      <w:r w:rsidRPr="001A0B6B">
        <w:rPr>
          <w:rFonts w:ascii="Times New Roman" w:hAnsi="Times New Roman" w:cs="Times New Roman"/>
          <w:sz w:val="20"/>
          <w:szCs w:val="20"/>
        </w:rPr>
        <w:t xml:space="preserve"> (</w:t>
      </w:r>
      <w:r w:rsidRPr="001A0B6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A0B6B">
        <w:rPr>
          <w:rFonts w:ascii="Times New Roman" w:hAnsi="Times New Roman" w:cs="Times New Roman"/>
          <w:sz w:val="20"/>
          <w:szCs w:val="20"/>
        </w:rPr>
        <w:t>-950) представляет собой бесцветные кристаллы, подсластитель, который слаще сахара в 200 раз. Используется при производстве газированных напитков, жевательной резинки, соков, кондитерских изделий, но также зубной пасты и лекарств. Исследования определили, что вещество провоцирует развитие опухолей и негативно влияет на сосудисто-сердечную систему.</w:t>
      </w:r>
    </w:p>
    <w:p w14:paraId="267731DC" w14:textId="77777777" w:rsidR="001A0B6B" w:rsidRPr="0032403C" w:rsidRDefault="00EF6D44" w:rsidP="00EF6D44">
      <w:pPr>
        <w:spacing w:line="360" w:lineRule="auto"/>
        <w:ind w:right="567"/>
        <w:rPr>
          <w:rFonts w:ascii="Times New Roman" w:hAnsi="Times New Roman" w:cs="Times New Roman"/>
          <w:sz w:val="20"/>
          <w:szCs w:val="20"/>
        </w:rPr>
      </w:pPr>
      <w:proofErr w:type="spellStart"/>
      <w:r w:rsidRPr="00622E2C">
        <w:rPr>
          <w:rFonts w:ascii="Times New Roman" w:hAnsi="Times New Roman" w:cs="Times New Roman"/>
          <w:sz w:val="20"/>
          <w:szCs w:val="20"/>
          <w:u w:val="single"/>
        </w:rPr>
        <w:t>Глутомат</w:t>
      </w:r>
      <w:proofErr w:type="spellEnd"/>
      <w:r w:rsidRPr="00622E2C">
        <w:rPr>
          <w:rFonts w:ascii="Times New Roman" w:hAnsi="Times New Roman" w:cs="Times New Roman"/>
          <w:sz w:val="20"/>
          <w:szCs w:val="20"/>
          <w:u w:val="single"/>
        </w:rPr>
        <w:t xml:space="preserve"> натрия</w:t>
      </w:r>
      <w:r w:rsidRPr="0032403C">
        <w:rPr>
          <w:rFonts w:ascii="Times New Roman" w:hAnsi="Times New Roman" w:cs="Times New Roman"/>
          <w:sz w:val="20"/>
          <w:szCs w:val="20"/>
        </w:rPr>
        <w:t xml:space="preserve"> (Е620) накапливаясь в организме может вызывать тяжелейшие приступы бронхиальной астмы, вызывает болезнь Альцгеймера. Содержится в чипсах, сухариках и вермишели быстрого приготовления.</w:t>
      </w:r>
    </w:p>
    <w:p w14:paraId="45C08489" w14:textId="77777777" w:rsidR="00EF6D44" w:rsidRPr="0032403C" w:rsidRDefault="00EF6D44" w:rsidP="00EF6D44">
      <w:pPr>
        <w:spacing w:line="360" w:lineRule="auto"/>
        <w:ind w:right="567"/>
        <w:rPr>
          <w:rFonts w:ascii="Times New Roman" w:hAnsi="Times New Roman" w:cs="Times New Roman"/>
          <w:sz w:val="20"/>
          <w:szCs w:val="20"/>
        </w:rPr>
      </w:pPr>
      <w:r w:rsidRPr="00622E2C">
        <w:rPr>
          <w:rFonts w:ascii="Times New Roman" w:hAnsi="Times New Roman" w:cs="Times New Roman"/>
          <w:sz w:val="20"/>
          <w:szCs w:val="20"/>
          <w:u w:val="single"/>
        </w:rPr>
        <w:t xml:space="preserve">5 – </w:t>
      </w:r>
      <w:proofErr w:type="spellStart"/>
      <w:r w:rsidRPr="00622E2C">
        <w:rPr>
          <w:rFonts w:ascii="Times New Roman" w:hAnsi="Times New Roman" w:cs="Times New Roman"/>
          <w:sz w:val="20"/>
          <w:szCs w:val="20"/>
          <w:u w:val="single"/>
        </w:rPr>
        <w:t>гуанилат</w:t>
      </w:r>
      <w:proofErr w:type="spellEnd"/>
      <w:r w:rsidRPr="00622E2C">
        <w:rPr>
          <w:rFonts w:ascii="Times New Roman" w:hAnsi="Times New Roman" w:cs="Times New Roman"/>
          <w:sz w:val="20"/>
          <w:szCs w:val="20"/>
          <w:u w:val="single"/>
        </w:rPr>
        <w:t xml:space="preserve"> калия</w:t>
      </w:r>
      <w:r w:rsidRPr="0032403C">
        <w:rPr>
          <w:rFonts w:ascii="Times New Roman" w:hAnsi="Times New Roman" w:cs="Times New Roman"/>
          <w:sz w:val="20"/>
          <w:szCs w:val="20"/>
        </w:rPr>
        <w:t xml:space="preserve"> (Е628) может привести к обострениям приступов бронхиальной астмы, вызывает сильные аллергические реакции. Также имеет побочные эффекты, такие как: обезвоживание организма, расстройство пищеварения, тошнота. Добавку добавляли при изготовлении супов и макарон быстрого приготовления.</w:t>
      </w:r>
    </w:p>
    <w:p w14:paraId="05A95DC8" w14:textId="77777777" w:rsidR="009F0B91" w:rsidRPr="0032403C" w:rsidRDefault="00EF6D44" w:rsidP="00EF6D44">
      <w:pPr>
        <w:spacing w:line="360" w:lineRule="auto"/>
        <w:ind w:right="567"/>
        <w:rPr>
          <w:rFonts w:ascii="Times New Roman" w:hAnsi="Times New Roman" w:cs="Times New Roman"/>
          <w:sz w:val="20"/>
          <w:szCs w:val="20"/>
        </w:rPr>
      </w:pPr>
      <w:proofErr w:type="spellStart"/>
      <w:r w:rsidRPr="00622E2C">
        <w:rPr>
          <w:rFonts w:ascii="Times New Roman" w:hAnsi="Times New Roman" w:cs="Times New Roman"/>
          <w:sz w:val="20"/>
          <w:szCs w:val="20"/>
          <w:u w:val="single"/>
        </w:rPr>
        <w:t>Мальтол</w:t>
      </w:r>
      <w:proofErr w:type="spellEnd"/>
      <w:r w:rsidRPr="0032403C">
        <w:rPr>
          <w:rFonts w:ascii="Times New Roman" w:hAnsi="Times New Roman" w:cs="Times New Roman"/>
          <w:sz w:val="20"/>
          <w:szCs w:val="20"/>
        </w:rPr>
        <w:t xml:space="preserve"> (Е636) </w:t>
      </w:r>
      <w:r w:rsidR="009F0B91" w:rsidRPr="0032403C">
        <w:rPr>
          <w:rFonts w:ascii="Times New Roman" w:hAnsi="Times New Roman" w:cs="Times New Roman"/>
          <w:sz w:val="20"/>
          <w:szCs w:val="20"/>
        </w:rPr>
        <w:t>потенциально опасна для здоровья человека. Находится в хлеба-булочных изделиях, овощных и фруктовых консервах, чае, какао и кофе.</w:t>
      </w:r>
    </w:p>
    <w:p w14:paraId="4D7F653F" w14:textId="77777777" w:rsidR="009F0B91" w:rsidRPr="0032403C" w:rsidRDefault="009F0B91" w:rsidP="00EF6D44">
      <w:pPr>
        <w:spacing w:line="360" w:lineRule="auto"/>
        <w:ind w:right="567"/>
        <w:rPr>
          <w:rFonts w:ascii="Times New Roman" w:hAnsi="Times New Roman" w:cs="Times New Roman"/>
          <w:sz w:val="20"/>
          <w:szCs w:val="20"/>
        </w:rPr>
      </w:pPr>
      <w:r w:rsidRPr="00622E2C">
        <w:rPr>
          <w:rFonts w:ascii="Times New Roman" w:hAnsi="Times New Roman" w:cs="Times New Roman"/>
          <w:sz w:val="20"/>
          <w:szCs w:val="20"/>
          <w:u w:val="single"/>
        </w:rPr>
        <w:t xml:space="preserve">5 – </w:t>
      </w:r>
      <w:proofErr w:type="spellStart"/>
      <w:r w:rsidR="00622E2C" w:rsidRPr="00622E2C">
        <w:rPr>
          <w:rFonts w:ascii="Times New Roman" w:hAnsi="Times New Roman" w:cs="Times New Roman"/>
          <w:sz w:val="20"/>
          <w:szCs w:val="20"/>
          <w:u w:val="single"/>
        </w:rPr>
        <w:t>рибонуклеотиды</w:t>
      </w:r>
      <w:proofErr w:type="spellEnd"/>
      <w:r w:rsidR="00622E2C" w:rsidRPr="00622E2C">
        <w:rPr>
          <w:rFonts w:ascii="Times New Roman" w:hAnsi="Times New Roman" w:cs="Times New Roman"/>
          <w:sz w:val="20"/>
          <w:szCs w:val="20"/>
          <w:u w:val="single"/>
        </w:rPr>
        <w:t xml:space="preserve"> натрия</w:t>
      </w:r>
      <w:r w:rsidRPr="0032403C">
        <w:rPr>
          <w:rFonts w:ascii="Times New Roman" w:hAnsi="Times New Roman" w:cs="Times New Roman"/>
          <w:sz w:val="20"/>
          <w:szCs w:val="20"/>
        </w:rPr>
        <w:t xml:space="preserve"> (Е635</w:t>
      </w:r>
      <w:proofErr w:type="gramStart"/>
      <w:r w:rsidRPr="0032403C">
        <w:rPr>
          <w:rFonts w:ascii="Times New Roman" w:hAnsi="Times New Roman" w:cs="Times New Roman"/>
          <w:sz w:val="20"/>
          <w:szCs w:val="20"/>
        </w:rPr>
        <w:t xml:space="preserve">)  </w:t>
      </w:r>
      <w:proofErr w:type="spellStart"/>
      <w:r w:rsidRPr="0032403C">
        <w:rPr>
          <w:rFonts w:ascii="Times New Roman" w:hAnsi="Times New Roman" w:cs="Times New Roman"/>
          <w:sz w:val="20"/>
          <w:szCs w:val="20"/>
        </w:rPr>
        <w:t>метаболируется</w:t>
      </w:r>
      <w:proofErr w:type="spellEnd"/>
      <w:proofErr w:type="gramEnd"/>
      <w:r w:rsidRPr="0032403C">
        <w:rPr>
          <w:rFonts w:ascii="Times New Roman" w:hAnsi="Times New Roman" w:cs="Times New Roman"/>
          <w:sz w:val="20"/>
          <w:szCs w:val="20"/>
        </w:rPr>
        <w:t xml:space="preserve"> в организме человека до пуринов. Пурины могут вызывать проблемы с суставами. Усилитель вкуса Е635 применяется при производстве сыров и соевого соуса.</w:t>
      </w:r>
    </w:p>
    <w:p w14:paraId="2B5C0671" w14:textId="77777777" w:rsidR="0032403C" w:rsidRDefault="0032403C" w:rsidP="009F0B91">
      <w:pPr>
        <w:spacing w:line="360" w:lineRule="auto"/>
        <w:ind w:right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4FC58B8" wp14:editId="6FE45CD0">
            <wp:simplePos x="0" y="0"/>
            <wp:positionH relativeFrom="margin">
              <wp:align>left</wp:align>
            </wp:positionH>
            <wp:positionV relativeFrom="paragraph">
              <wp:posOffset>6265</wp:posOffset>
            </wp:positionV>
            <wp:extent cx="4533265" cy="244348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265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FEDC1" w14:textId="77777777" w:rsidR="0032403C" w:rsidRDefault="0032403C" w:rsidP="0032403C">
      <w:pPr>
        <w:rPr>
          <w:rFonts w:ascii="Times New Roman" w:hAnsi="Times New Roman" w:cs="Times New Roman"/>
          <w:sz w:val="20"/>
          <w:szCs w:val="20"/>
        </w:rPr>
      </w:pPr>
    </w:p>
    <w:p w14:paraId="5500AA47" w14:textId="77777777" w:rsidR="0032403C" w:rsidRDefault="0032403C">
      <w:pPr>
        <w:rPr>
          <w:rFonts w:ascii="Times New Roman" w:hAnsi="Times New Roman" w:cs="Times New Roman"/>
          <w:sz w:val="20"/>
          <w:szCs w:val="20"/>
        </w:rPr>
      </w:pPr>
      <w:r w:rsidRPr="009F0B9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C98CD4" wp14:editId="1D2C5ED5">
                <wp:simplePos x="0" y="0"/>
                <wp:positionH relativeFrom="page">
                  <wp:align>center</wp:align>
                </wp:positionH>
                <wp:positionV relativeFrom="paragraph">
                  <wp:posOffset>2012635</wp:posOffset>
                </wp:positionV>
                <wp:extent cx="2251331" cy="299677"/>
                <wp:effectExtent l="0" t="0" r="15875" b="2476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331" cy="299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AE7A7" w14:textId="77777777" w:rsidR="00FF6490" w:rsidRDefault="00FF6490" w:rsidP="009F0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0B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7D75AD9B" w14:textId="77777777" w:rsidR="00FF6490" w:rsidRDefault="00FF6490" w:rsidP="009F0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6921F80" w14:textId="77777777" w:rsidR="00FF6490" w:rsidRDefault="00FF6490" w:rsidP="009F0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ECF45A5" w14:textId="77777777" w:rsidR="00FF6490" w:rsidRPr="009F0B91" w:rsidRDefault="00FF6490" w:rsidP="009F0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98CD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58.5pt;width:177.25pt;height:23.6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" strokecolor="white [3212]">
                <v:textbox>
                  <w:txbxContent>
                    <w:p w14:paraId="1F5AE7A7" w14:textId="77777777" w:rsidR="00FF6490" w:rsidRDefault="00FF6490" w:rsidP="009F0B9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0B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</w:p>
                    <w:p w14:paraId="7D75AD9B" w14:textId="77777777" w:rsidR="00FF6490" w:rsidRDefault="00FF6490" w:rsidP="009F0B9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6921F80" w14:textId="77777777" w:rsidR="00FF6490" w:rsidRDefault="00FF6490" w:rsidP="009F0B9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ECF45A5" w14:textId="77777777" w:rsidR="00FF6490" w:rsidRPr="009F0B91" w:rsidRDefault="00FF6490" w:rsidP="009F0B9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591433B" w14:textId="77777777" w:rsidR="009F0B91" w:rsidRPr="00622E2C" w:rsidRDefault="0032403C" w:rsidP="00622E2C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E2C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Полезные пищевые добавки</w:t>
      </w:r>
    </w:p>
    <w:p w14:paraId="00CCF552" w14:textId="77777777" w:rsidR="0032403C" w:rsidRPr="0032403C" w:rsidRDefault="0032403C" w:rsidP="00622E2C">
      <w:pPr>
        <w:shd w:val="clear" w:color="auto" w:fill="FFFFFF"/>
        <w:spacing w:before="225" w:after="225" w:line="36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40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Витамины</w:t>
      </w:r>
    </w:p>
    <w:p w14:paraId="51EBF7D2" w14:textId="77777777" w:rsidR="0032403C" w:rsidRPr="0032403C" w:rsidRDefault="0032403C" w:rsidP="00622E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0"/>
          <w:sz w:val="20"/>
          <w:szCs w:val="20"/>
          <w:lang w:eastAsia="ru-RU"/>
        </w:rPr>
      </w:pPr>
      <w:r w:rsidRPr="0032403C">
        <w:rPr>
          <w:rFonts w:ascii="Times New Roman" w:eastAsia="Times New Roman" w:hAnsi="Times New Roman" w:cs="Times New Roman"/>
          <w:color w:val="1C1E20"/>
          <w:sz w:val="20"/>
          <w:szCs w:val="20"/>
          <w:lang w:eastAsia="ru-RU"/>
        </w:rPr>
        <w:t xml:space="preserve">Наиболее часто добавляемые витамины </w:t>
      </w:r>
      <w:proofErr w:type="gramStart"/>
      <w:r w:rsidRPr="0032403C">
        <w:rPr>
          <w:rFonts w:ascii="Times New Roman" w:eastAsia="Times New Roman" w:hAnsi="Times New Roman" w:cs="Times New Roman"/>
          <w:color w:val="1C1E20"/>
          <w:sz w:val="20"/>
          <w:szCs w:val="20"/>
          <w:lang w:eastAsia="ru-RU"/>
        </w:rPr>
        <w:t>- это</w:t>
      </w:r>
      <w:proofErr w:type="gramEnd"/>
      <w:r w:rsidRPr="0032403C">
        <w:rPr>
          <w:rFonts w:ascii="Times New Roman" w:eastAsia="Times New Roman" w:hAnsi="Times New Roman" w:cs="Times New Roman"/>
          <w:color w:val="1C1E20"/>
          <w:sz w:val="20"/>
          <w:szCs w:val="20"/>
          <w:lang w:eastAsia="ru-RU"/>
        </w:rPr>
        <w:t xml:space="preserve"> антиоксиданты. Вполне логично, что защищать от окисления нужно не только ткани нашего организма, но и саму еду. И некоторые витамины могут в этом помочь. </w:t>
      </w:r>
    </w:p>
    <w:p w14:paraId="648F137F" w14:textId="77777777" w:rsidR="0032403C" w:rsidRPr="0032403C" w:rsidRDefault="0032403C" w:rsidP="00622E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0"/>
          <w:sz w:val="20"/>
          <w:szCs w:val="20"/>
          <w:lang w:eastAsia="ru-RU"/>
        </w:rPr>
      </w:pPr>
    </w:p>
    <w:tbl>
      <w:tblPr>
        <w:tblStyle w:val="ab"/>
        <w:tblW w:w="0" w:type="dxa"/>
        <w:tblLook w:val="04A0" w:firstRow="1" w:lastRow="0" w:firstColumn="1" w:lastColumn="0" w:noHBand="0" w:noVBand="1"/>
      </w:tblPr>
      <w:tblGrid>
        <w:gridCol w:w="1172"/>
        <w:gridCol w:w="1596"/>
        <w:gridCol w:w="1918"/>
        <w:gridCol w:w="2016"/>
        <w:gridCol w:w="2643"/>
      </w:tblGrid>
      <w:tr w:rsidR="0032403C" w:rsidRPr="00E618D7" w14:paraId="562C9DEF" w14:textId="77777777" w:rsidTr="00E618D7">
        <w:tc>
          <w:tcPr>
            <w:tcW w:w="0" w:type="auto"/>
            <w:hideMark/>
          </w:tcPr>
          <w:p w14:paraId="5FEBDD21" w14:textId="77777777" w:rsidR="0032403C" w:rsidRPr="0032403C" w:rsidRDefault="0032403C" w:rsidP="00622E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03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ВИТАМИН</w:t>
            </w:r>
          </w:p>
        </w:tc>
        <w:tc>
          <w:tcPr>
            <w:tcW w:w="0" w:type="auto"/>
            <w:hideMark/>
          </w:tcPr>
          <w:p w14:paraId="768F2DB3" w14:textId="77777777" w:rsidR="0032403C" w:rsidRPr="0032403C" w:rsidRDefault="0032403C" w:rsidP="00622E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03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НОМЕР ДОБАВКИ</w:t>
            </w:r>
          </w:p>
        </w:tc>
        <w:tc>
          <w:tcPr>
            <w:tcW w:w="0" w:type="auto"/>
            <w:hideMark/>
          </w:tcPr>
          <w:p w14:paraId="6DD92FC0" w14:textId="77777777" w:rsidR="0032403C" w:rsidRPr="0032403C" w:rsidRDefault="0032403C" w:rsidP="00622E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03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ВЕЩЕСТВО</w:t>
            </w:r>
          </w:p>
        </w:tc>
        <w:tc>
          <w:tcPr>
            <w:tcW w:w="0" w:type="auto"/>
            <w:hideMark/>
          </w:tcPr>
          <w:p w14:paraId="4009BF2D" w14:textId="77777777" w:rsidR="0032403C" w:rsidRPr="0032403C" w:rsidRDefault="0032403C" w:rsidP="00622E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03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ПРОИСХОЖДЕНИЕ</w:t>
            </w:r>
          </w:p>
        </w:tc>
        <w:tc>
          <w:tcPr>
            <w:tcW w:w="0" w:type="auto"/>
            <w:hideMark/>
          </w:tcPr>
          <w:p w14:paraId="50F806E0" w14:textId="77777777" w:rsidR="0032403C" w:rsidRPr="0032403C" w:rsidRDefault="0032403C" w:rsidP="00622E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03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ПРИМЕНЕНИЕ</w:t>
            </w:r>
          </w:p>
        </w:tc>
      </w:tr>
      <w:tr w:rsidR="0032403C" w:rsidRPr="00E618D7" w14:paraId="789F6263" w14:textId="77777777" w:rsidTr="00E618D7">
        <w:tc>
          <w:tcPr>
            <w:tcW w:w="0" w:type="auto"/>
            <w:hideMark/>
          </w:tcPr>
          <w:p w14:paraId="08B3BC82" w14:textId="77777777" w:rsidR="0032403C" w:rsidRPr="0032403C" w:rsidRDefault="0032403C" w:rsidP="00622E2C">
            <w:pPr>
              <w:spacing w:line="360" w:lineRule="auto"/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  <w:t>Витамин C</w:t>
            </w:r>
          </w:p>
        </w:tc>
        <w:tc>
          <w:tcPr>
            <w:tcW w:w="0" w:type="auto"/>
            <w:hideMark/>
          </w:tcPr>
          <w:p w14:paraId="7253832B" w14:textId="77777777" w:rsidR="0032403C" w:rsidRPr="0032403C" w:rsidRDefault="0032403C" w:rsidP="00622E2C">
            <w:pPr>
              <w:spacing w:line="360" w:lineRule="auto"/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  <w:t>E300 - E305</w:t>
            </w:r>
          </w:p>
        </w:tc>
        <w:tc>
          <w:tcPr>
            <w:tcW w:w="0" w:type="auto"/>
            <w:hideMark/>
          </w:tcPr>
          <w:p w14:paraId="08DBEE74" w14:textId="77777777" w:rsidR="0032403C" w:rsidRPr="0032403C" w:rsidRDefault="0032403C" w:rsidP="00622E2C">
            <w:pPr>
              <w:spacing w:after="240" w:line="360" w:lineRule="auto"/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  <w:t>Аскорбиновая кислота,</w:t>
            </w:r>
            <w:r w:rsidRPr="0032403C"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  <w:br/>
              <w:t>некоторые ее соли </w:t>
            </w:r>
          </w:p>
        </w:tc>
        <w:tc>
          <w:tcPr>
            <w:tcW w:w="0" w:type="auto"/>
            <w:hideMark/>
          </w:tcPr>
          <w:p w14:paraId="785785EB" w14:textId="77777777" w:rsidR="0032403C" w:rsidRPr="0032403C" w:rsidRDefault="0032403C" w:rsidP="00622E2C">
            <w:pPr>
              <w:spacing w:line="360" w:lineRule="auto"/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  <w:t>синтетический</w:t>
            </w:r>
          </w:p>
        </w:tc>
        <w:tc>
          <w:tcPr>
            <w:tcW w:w="0" w:type="auto"/>
            <w:hideMark/>
          </w:tcPr>
          <w:p w14:paraId="50B987E6" w14:textId="77777777" w:rsidR="0032403C" w:rsidRPr="0032403C" w:rsidRDefault="0032403C" w:rsidP="00622E2C">
            <w:pPr>
              <w:spacing w:line="360" w:lineRule="auto"/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  <w:t>Сохранение вкуса и цвета.</w:t>
            </w:r>
            <w:r w:rsidRPr="0032403C"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  <w:br/>
              <w:t>Продукты: мясо, рыба,</w:t>
            </w:r>
            <w:r w:rsidRPr="0032403C"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  <w:br/>
              <w:t>консервированные и</w:t>
            </w:r>
            <w:r w:rsidRPr="0032403C"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  <w:br/>
              <w:t>кондитерские изделия</w:t>
            </w:r>
          </w:p>
        </w:tc>
      </w:tr>
      <w:tr w:rsidR="0032403C" w:rsidRPr="00E618D7" w14:paraId="6EABD933" w14:textId="77777777" w:rsidTr="00E618D7">
        <w:tc>
          <w:tcPr>
            <w:tcW w:w="0" w:type="auto"/>
            <w:vMerge w:val="restart"/>
            <w:hideMark/>
          </w:tcPr>
          <w:p w14:paraId="158E5605" w14:textId="77777777" w:rsidR="0032403C" w:rsidRPr="0032403C" w:rsidRDefault="0032403C" w:rsidP="00622E2C">
            <w:pPr>
              <w:spacing w:line="360" w:lineRule="auto"/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  <w:br/>
              <w:t>Витамин E</w:t>
            </w:r>
          </w:p>
        </w:tc>
        <w:tc>
          <w:tcPr>
            <w:tcW w:w="0" w:type="auto"/>
            <w:hideMark/>
          </w:tcPr>
          <w:p w14:paraId="1086C095" w14:textId="77777777" w:rsidR="0032403C" w:rsidRPr="0032403C" w:rsidRDefault="0032403C" w:rsidP="00622E2C">
            <w:pPr>
              <w:spacing w:line="360" w:lineRule="auto"/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  <w:t>E306</w:t>
            </w:r>
          </w:p>
        </w:tc>
        <w:tc>
          <w:tcPr>
            <w:tcW w:w="0" w:type="auto"/>
            <w:hideMark/>
          </w:tcPr>
          <w:p w14:paraId="1C96C18A" w14:textId="77777777" w:rsidR="0032403C" w:rsidRPr="0032403C" w:rsidRDefault="0032403C" w:rsidP="00622E2C">
            <w:pPr>
              <w:spacing w:line="360" w:lineRule="auto"/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  <w:t>Концентрат смеси</w:t>
            </w:r>
            <w:r w:rsidRPr="0032403C"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  <w:br/>
              <w:t>токоферолов</w:t>
            </w:r>
          </w:p>
        </w:tc>
        <w:tc>
          <w:tcPr>
            <w:tcW w:w="0" w:type="auto"/>
            <w:hideMark/>
          </w:tcPr>
          <w:p w14:paraId="5E8B8174" w14:textId="77777777" w:rsidR="0032403C" w:rsidRPr="0032403C" w:rsidRDefault="0032403C" w:rsidP="00622E2C">
            <w:pPr>
              <w:spacing w:line="360" w:lineRule="auto"/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  <w:t>натуральный</w:t>
            </w:r>
          </w:p>
        </w:tc>
        <w:tc>
          <w:tcPr>
            <w:tcW w:w="0" w:type="auto"/>
            <w:vMerge w:val="restart"/>
            <w:hideMark/>
          </w:tcPr>
          <w:p w14:paraId="28F2336E" w14:textId="77777777" w:rsidR="0032403C" w:rsidRPr="0032403C" w:rsidRDefault="0032403C" w:rsidP="00622E2C">
            <w:pPr>
              <w:spacing w:line="360" w:lineRule="auto"/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  <w:t>Сохранение вкуса,</w:t>
            </w:r>
            <w:r w:rsidRPr="0032403C"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  <w:br/>
              <w:t>продление срока хранения</w:t>
            </w:r>
            <w:r w:rsidRPr="0032403C"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  <w:br/>
              <w:t>Продукты: растительные масла,</w:t>
            </w:r>
            <w:r w:rsidRPr="0032403C"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  <w:br/>
              <w:t>кондитерские продукты на основе</w:t>
            </w:r>
            <w:r w:rsidRPr="0032403C"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  <w:br/>
              <w:t>жиров (халва и пр.) </w:t>
            </w:r>
          </w:p>
        </w:tc>
      </w:tr>
      <w:tr w:rsidR="0032403C" w:rsidRPr="00E618D7" w14:paraId="29E0CF97" w14:textId="77777777" w:rsidTr="00E618D7">
        <w:tc>
          <w:tcPr>
            <w:tcW w:w="0" w:type="auto"/>
            <w:vMerge/>
            <w:hideMark/>
          </w:tcPr>
          <w:p w14:paraId="51B87C5A" w14:textId="77777777" w:rsidR="0032403C" w:rsidRPr="0032403C" w:rsidRDefault="0032403C" w:rsidP="00622E2C">
            <w:pPr>
              <w:spacing w:line="360" w:lineRule="auto"/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D87683B" w14:textId="77777777" w:rsidR="0032403C" w:rsidRPr="0032403C" w:rsidRDefault="0032403C" w:rsidP="00622E2C">
            <w:pPr>
              <w:spacing w:line="360" w:lineRule="auto"/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  <w:t>E307</w:t>
            </w:r>
          </w:p>
        </w:tc>
        <w:tc>
          <w:tcPr>
            <w:tcW w:w="0" w:type="auto"/>
            <w:hideMark/>
          </w:tcPr>
          <w:p w14:paraId="3EB6699D" w14:textId="77777777" w:rsidR="0032403C" w:rsidRPr="0032403C" w:rsidRDefault="0032403C" w:rsidP="00622E2C">
            <w:pPr>
              <w:spacing w:line="360" w:lineRule="auto"/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  <w:t>Альфа-токоферол</w:t>
            </w:r>
          </w:p>
        </w:tc>
        <w:tc>
          <w:tcPr>
            <w:tcW w:w="0" w:type="auto"/>
            <w:hideMark/>
          </w:tcPr>
          <w:p w14:paraId="76FE7F21" w14:textId="77777777" w:rsidR="0032403C" w:rsidRPr="0032403C" w:rsidRDefault="0032403C" w:rsidP="00622E2C">
            <w:pPr>
              <w:spacing w:line="360" w:lineRule="auto"/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  <w:t>синтетический</w:t>
            </w:r>
          </w:p>
        </w:tc>
        <w:tc>
          <w:tcPr>
            <w:tcW w:w="0" w:type="auto"/>
            <w:vMerge/>
            <w:hideMark/>
          </w:tcPr>
          <w:p w14:paraId="1C5FFFB0" w14:textId="77777777" w:rsidR="0032403C" w:rsidRPr="0032403C" w:rsidRDefault="0032403C" w:rsidP="00622E2C">
            <w:pPr>
              <w:spacing w:line="360" w:lineRule="auto"/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</w:pPr>
          </w:p>
        </w:tc>
      </w:tr>
      <w:tr w:rsidR="0032403C" w:rsidRPr="00E618D7" w14:paraId="1F492C7F" w14:textId="77777777" w:rsidTr="00E618D7">
        <w:tc>
          <w:tcPr>
            <w:tcW w:w="0" w:type="auto"/>
            <w:vMerge/>
            <w:hideMark/>
          </w:tcPr>
          <w:p w14:paraId="3088A6BA" w14:textId="77777777" w:rsidR="0032403C" w:rsidRPr="0032403C" w:rsidRDefault="0032403C" w:rsidP="00622E2C">
            <w:pPr>
              <w:spacing w:line="360" w:lineRule="auto"/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571035E" w14:textId="77777777" w:rsidR="0032403C" w:rsidRPr="0032403C" w:rsidRDefault="0032403C" w:rsidP="00622E2C">
            <w:pPr>
              <w:spacing w:line="360" w:lineRule="auto"/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  <w:t>E308</w:t>
            </w:r>
          </w:p>
        </w:tc>
        <w:tc>
          <w:tcPr>
            <w:tcW w:w="0" w:type="auto"/>
            <w:hideMark/>
          </w:tcPr>
          <w:p w14:paraId="5B9ADFCC" w14:textId="77777777" w:rsidR="0032403C" w:rsidRPr="0032403C" w:rsidRDefault="0032403C" w:rsidP="00622E2C">
            <w:pPr>
              <w:spacing w:line="360" w:lineRule="auto"/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  <w:t>Гамма-токоферол</w:t>
            </w:r>
          </w:p>
        </w:tc>
        <w:tc>
          <w:tcPr>
            <w:tcW w:w="0" w:type="auto"/>
            <w:hideMark/>
          </w:tcPr>
          <w:p w14:paraId="5F888D38" w14:textId="77777777" w:rsidR="0032403C" w:rsidRPr="0032403C" w:rsidRDefault="0032403C" w:rsidP="00622E2C">
            <w:pPr>
              <w:spacing w:line="360" w:lineRule="auto"/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  <w:t>синтетический</w:t>
            </w:r>
          </w:p>
        </w:tc>
        <w:tc>
          <w:tcPr>
            <w:tcW w:w="0" w:type="auto"/>
            <w:vMerge/>
            <w:hideMark/>
          </w:tcPr>
          <w:p w14:paraId="149E7DB4" w14:textId="77777777" w:rsidR="0032403C" w:rsidRPr="0032403C" w:rsidRDefault="0032403C" w:rsidP="00622E2C">
            <w:pPr>
              <w:spacing w:line="360" w:lineRule="auto"/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</w:pPr>
          </w:p>
        </w:tc>
      </w:tr>
      <w:tr w:rsidR="0032403C" w:rsidRPr="00E618D7" w14:paraId="128B3993" w14:textId="77777777" w:rsidTr="00E618D7">
        <w:tc>
          <w:tcPr>
            <w:tcW w:w="0" w:type="auto"/>
            <w:vMerge/>
            <w:hideMark/>
          </w:tcPr>
          <w:p w14:paraId="553CD043" w14:textId="77777777" w:rsidR="0032403C" w:rsidRPr="0032403C" w:rsidRDefault="0032403C" w:rsidP="00622E2C">
            <w:pPr>
              <w:spacing w:line="360" w:lineRule="auto"/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90E8929" w14:textId="77777777" w:rsidR="0032403C" w:rsidRPr="0032403C" w:rsidRDefault="0032403C" w:rsidP="00622E2C">
            <w:pPr>
              <w:spacing w:line="360" w:lineRule="auto"/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  <w:t>E309</w:t>
            </w:r>
          </w:p>
        </w:tc>
        <w:tc>
          <w:tcPr>
            <w:tcW w:w="0" w:type="auto"/>
            <w:hideMark/>
          </w:tcPr>
          <w:p w14:paraId="5DB0B62C" w14:textId="77777777" w:rsidR="0032403C" w:rsidRPr="0032403C" w:rsidRDefault="0032403C" w:rsidP="00622E2C">
            <w:pPr>
              <w:spacing w:line="360" w:lineRule="auto"/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  <w:t>Дельта-токоферол</w:t>
            </w:r>
          </w:p>
        </w:tc>
        <w:tc>
          <w:tcPr>
            <w:tcW w:w="0" w:type="auto"/>
            <w:hideMark/>
          </w:tcPr>
          <w:p w14:paraId="5F498C60" w14:textId="77777777" w:rsidR="0032403C" w:rsidRPr="0032403C" w:rsidRDefault="0032403C" w:rsidP="00622E2C">
            <w:pPr>
              <w:spacing w:line="360" w:lineRule="auto"/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  <w:t>синтетический</w:t>
            </w:r>
          </w:p>
        </w:tc>
        <w:tc>
          <w:tcPr>
            <w:tcW w:w="0" w:type="auto"/>
            <w:vMerge/>
            <w:hideMark/>
          </w:tcPr>
          <w:p w14:paraId="239B2946" w14:textId="77777777" w:rsidR="0032403C" w:rsidRPr="0032403C" w:rsidRDefault="0032403C" w:rsidP="00622E2C">
            <w:pPr>
              <w:spacing w:line="360" w:lineRule="auto"/>
              <w:rPr>
                <w:rFonts w:ascii="Times New Roman" w:eastAsia="Times New Roman" w:hAnsi="Times New Roman" w:cs="Times New Roman"/>
                <w:color w:val="1C1E20"/>
                <w:sz w:val="20"/>
                <w:szCs w:val="20"/>
                <w:lang w:eastAsia="ru-RU"/>
              </w:rPr>
            </w:pPr>
          </w:p>
        </w:tc>
      </w:tr>
    </w:tbl>
    <w:p w14:paraId="022C7966" w14:textId="77777777" w:rsidR="0032403C" w:rsidRPr="0032403C" w:rsidRDefault="0032403C" w:rsidP="00622E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0"/>
          <w:sz w:val="20"/>
          <w:szCs w:val="20"/>
          <w:lang w:eastAsia="ru-RU"/>
        </w:rPr>
      </w:pPr>
      <w:r w:rsidRPr="0032403C">
        <w:rPr>
          <w:rFonts w:ascii="Times New Roman" w:eastAsia="Times New Roman" w:hAnsi="Times New Roman" w:cs="Times New Roman"/>
          <w:color w:val="1C1E20"/>
          <w:sz w:val="20"/>
          <w:szCs w:val="20"/>
          <w:lang w:eastAsia="ru-RU"/>
        </w:rPr>
        <w:t>   </w:t>
      </w:r>
    </w:p>
    <w:p w14:paraId="7F39EBFB" w14:textId="77777777" w:rsidR="0032403C" w:rsidRPr="0032403C" w:rsidRDefault="0032403C" w:rsidP="00622E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0"/>
          <w:sz w:val="20"/>
          <w:szCs w:val="20"/>
          <w:lang w:eastAsia="ru-RU"/>
        </w:rPr>
      </w:pPr>
      <w:r w:rsidRPr="0032403C">
        <w:rPr>
          <w:rFonts w:ascii="Times New Roman" w:eastAsia="Times New Roman" w:hAnsi="Times New Roman" w:cs="Times New Roman"/>
          <w:color w:val="1C1E20"/>
          <w:sz w:val="20"/>
          <w:szCs w:val="20"/>
          <w:lang w:eastAsia="ru-RU"/>
        </w:rPr>
        <w:t>Также, некоторые витамины могут использоваться в качестве красителей:</w:t>
      </w:r>
    </w:p>
    <w:p w14:paraId="6C1F09A6" w14:textId="77777777" w:rsidR="0032403C" w:rsidRDefault="0032403C" w:rsidP="00622E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0"/>
          <w:sz w:val="20"/>
          <w:szCs w:val="20"/>
          <w:lang w:eastAsia="ru-RU"/>
        </w:rPr>
      </w:pPr>
    </w:p>
    <w:p w14:paraId="7DC213D2" w14:textId="77777777" w:rsidR="00622E2C" w:rsidRDefault="00622E2C" w:rsidP="00622E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0"/>
          <w:sz w:val="20"/>
          <w:szCs w:val="20"/>
          <w:lang w:eastAsia="ru-RU"/>
        </w:rPr>
      </w:pPr>
    </w:p>
    <w:p w14:paraId="197F5C7F" w14:textId="77777777" w:rsidR="00622E2C" w:rsidRDefault="00622E2C" w:rsidP="00622E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0"/>
          <w:sz w:val="20"/>
          <w:szCs w:val="20"/>
          <w:lang w:eastAsia="ru-RU"/>
        </w:rPr>
      </w:pPr>
    </w:p>
    <w:p w14:paraId="460C3BB1" w14:textId="77777777" w:rsidR="00622E2C" w:rsidRPr="0032403C" w:rsidRDefault="00622E2C" w:rsidP="00622E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0"/>
          <w:sz w:val="20"/>
          <w:szCs w:val="20"/>
          <w:lang w:eastAsia="ru-RU"/>
        </w:rPr>
      </w:pPr>
    </w:p>
    <w:tbl>
      <w:tblPr>
        <w:tblW w:w="0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6"/>
        <w:gridCol w:w="1962"/>
        <w:gridCol w:w="1821"/>
        <w:gridCol w:w="2100"/>
        <w:gridCol w:w="1097"/>
      </w:tblGrid>
      <w:tr w:rsidR="00E618D7" w:rsidRPr="00E618D7" w14:paraId="6D7C9FF8" w14:textId="77777777" w:rsidTr="0032403C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5AE10C" w14:textId="77777777" w:rsidR="0032403C" w:rsidRPr="0032403C" w:rsidRDefault="0032403C" w:rsidP="00622E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03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ВИТАМИН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786AD7" w14:textId="77777777" w:rsidR="0032403C" w:rsidRPr="0032403C" w:rsidRDefault="0032403C" w:rsidP="00622E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03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НОМЕР ДОБАВКИ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A7A002" w14:textId="77777777" w:rsidR="0032403C" w:rsidRPr="0032403C" w:rsidRDefault="0032403C" w:rsidP="00622E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03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ВЕЩЕСТВО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B247C4" w14:textId="77777777" w:rsidR="0032403C" w:rsidRPr="0032403C" w:rsidRDefault="0032403C" w:rsidP="00622E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03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ПРОИСХОЖДЕНИЕ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77F847" w14:textId="77777777" w:rsidR="0032403C" w:rsidRPr="0032403C" w:rsidRDefault="0032403C" w:rsidP="00622E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03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ЦВЕТ</w:t>
            </w:r>
          </w:p>
        </w:tc>
      </w:tr>
      <w:tr w:rsidR="0032403C" w:rsidRPr="0032403C" w14:paraId="44EAF175" w14:textId="77777777" w:rsidTr="0032403C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11E7AD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A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F1B7FC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E160a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2BF3C0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бета-каротин и</w:t>
            </w:r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 каротиноиды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32BEE0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натуральный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D18513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оранжевый,</w:t>
            </w:r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коричневый</w:t>
            </w:r>
          </w:p>
        </w:tc>
      </w:tr>
      <w:tr w:rsidR="0032403C" w:rsidRPr="0032403C" w14:paraId="63BFA01C" w14:textId="77777777" w:rsidTr="0032403C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3E0141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B</w:t>
            </w:r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C2D5BB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E101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8E4CD7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рибофлавин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2688C8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микробиологический,</w:t>
            </w:r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синтетический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5A2EBC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желтый,</w:t>
            </w:r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оранжевый</w:t>
            </w:r>
          </w:p>
        </w:tc>
      </w:tr>
    </w:tbl>
    <w:p w14:paraId="496E4CC1" w14:textId="77777777" w:rsidR="00E618D7" w:rsidRPr="00E618D7" w:rsidRDefault="0032403C" w:rsidP="00622E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0"/>
          <w:sz w:val="20"/>
          <w:szCs w:val="20"/>
          <w:lang w:eastAsia="ru-RU"/>
        </w:rPr>
      </w:pPr>
      <w:r w:rsidRPr="0032403C">
        <w:rPr>
          <w:rFonts w:ascii="Times New Roman" w:eastAsia="Times New Roman" w:hAnsi="Times New Roman" w:cs="Times New Roman"/>
          <w:color w:val="1C1E20"/>
          <w:sz w:val="20"/>
          <w:szCs w:val="20"/>
          <w:lang w:eastAsia="ru-RU"/>
        </w:rPr>
        <w:t>   </w:t>
      </w:r>
    </w:p>
    <w:p w14:paraId="27836840" w14:textId="77777777" w:rsidR="00E618D7" w:rsidRPr="00E618D7" w:rsidRDefault="00E618D7" w:rsidP="00622E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C1E20"/>
          <w:sz w:val="20"/>
          <w:szCs w:val="20"/>
          <w:lang w:eastAsia="ru-RU"/>
        </w:rPr>
      </w:pPr>
    </w:p>
    <w:p w14:paraId="77431472" w14:textId="77777777" w:rsidR="00622E2C" w:rsidRDefault="00622E2C" w:rsidP="00622E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745844" w14:textId="77777777" w:rsidR="00622E2C" w:rsidRDefault="00622E2C" w:rsidP="00622E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6B167A" w14:textId="77777777" w:rsidR="00622E2C" w:rsidRDefault="00622E2C" w:rsidP="00622E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49FDC5" w14:textId="77777777" w:rsidR="00622E2C" w:rsidRDefault="00622E2C" w:rsidP="00622E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9931EE" w14:textId="77777777" w:rsidR="00622E2C" w:rsidRPr="00622E2C" w:rsidRDefault="00622E2C" w:rsidP="00622E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E2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</w:p>
    <w:p w14:paraId="011D41C0" w14:textId="77777777" w:rsidR="0032403C" w:rsidRPr="0032403C" w:rsidRDefault="0032403C" w:rsidP="00622E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40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Минеральные вещества</w:t>
      </w:r>
    </w:p>
    <w:p w14:paraId="5A702579" w14:textId="77777777" w:rsidR="00E618D7" w:rsidRDefault="00E618D7" w:rsidP="00622E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0"/>
          <w:sz w:val="20"/>
          <w:szCs w:val="20"/>
          <w:lang w:eastAsia="ru-RU"/>
        </w:rPr>
      </w:pPr>
    </w:p>
    <w:p w14:paraId="1B5A766E" w14:textId="77777777" w:rsidR="0032403C" w:rsidRPr="0032403C" w:rsidRDefault="0032403C" w:rsidP="00622E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0"/>
          <w:sz w:val="20"/>
          <w:szCs w:val="20"/>
          <w:lang w:eastAsia="ru-RU"/>
        </w:rPr>
      </w:pPr>
      <w:r w:rsidRPr="0032403C">
        <w:rPr>
          <w:rFonts w:ascii="Times New Roman" w:eastAsia="Times New Roman" w:hAnsi="Times New Roman" w:cs="Times New Roman"/>
          <w:color w:val="1C1E20"/>
          <w:sz w:val="20"/>
          <w:szCs w:val="20"/>
          <w:lang w:eastAsia="ru-RU"/>
        </w:rPr>
        <w:t>Кроме витаминов, некоторые незаменимые элементы, в частности, кальций или магний, входят в состав активно используемых пищевых добавок. Например, когда мы едим сыр, то кальций в нем может быть не только из молока, но также из хлорида кальция, используемого для «створаживания».</w:t>
      </w:r>
    </w:p>
    <w:p w14:paraId="787E0AA9" w14:textId="77777777" w:rsidR="0032403C" w:rsidRDefault="0032403C" w:rsidP="00622E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0"/>
          <w:sz w:val="20"/>
          <w:szCs w:val="20"/>
          <w:lang w:eastAsia="ru-RU"/>
        </w:rPr>
      </w:pPr>
    </w:p>
    <w:p w14:paraId="166BF826" w14:textId="77777777" w:rsidR="00622E2C" w:rsidRDefault="00622E2C" w:rsidP="00622E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0"/>
          <w:sz w:val="20"/>
          <w:szCs w:val="20"/>
          <w:lang w:eastAsia="ru-RU"/>
        </w:rPr>
      </w:pPr>
    </w:p>
    <w:p w14:paraId="471B7BEE" w14:textId="77777777" w:rsidR="00622E2C" w:rsidRPr="0032403C" w:rsidRDefault="00622E2C" w:rsidP="00622E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0"/>
          <w:sz w:val="20"/>
          <w:szCs w:val="20"/>
          <w:lang w:eastAsia="ru-RU"/>
        </w:rPr>
      </w:pPr>
    </w:p>
    <w:tbl>
      <w:tblPr>
        <w:tblW w:w="8648" w:type="dxa"/>
        <w:tblInd w:w="-434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1962"/>
        <w:gridCol w:w="1605"/>
        <w:gridCol w:w="3413"/>
      </w:tblGrid>
      <w:tr w:rsidR="0032403C" w:rsidRPr="0032403C" w14:paraId="398F1C58" w14:textId="77777777" w:rsidTr="00622E2C">
        <w:tc>
          <w:tcPr>
            <w:tcW w:w="166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6E4729" w14:textId="77777777" w:rsidR="0032403C" w:rsidRPr="0032403C" w:rsidRDefault="0032403C" w:rsidP="00622E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03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ЭЛЕМЕНТ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ACA060" w14:textId="77777777" w:rsidR="0032403C" w:rsidRPr="0032403C" w:rsidRDefault="0032403C" w:rsidP="00622E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03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НОМЕР ДОБАВКИ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914A5C" w14:textId="77777777" w:rsidR="0032403C" w:rsidRPr="0032403C" w:rsidRDefault="0032403C" w:rsidP="00622E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03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ВЕЩЕСТВО</w:t>
            </w:r>
          </w:p>
        </w:tc>
        <w:tc>
          <w:tcPr>
            <w:tcW w:w="341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DE69D6" w14:textId="77777777" w:rsidR="0032403C" w:rsidRPr="0032403C" w:rsidRDefault="0032403C" w:rsidP="00622E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03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ОБЛАСТЬ ПРИМЕНЕНИЯ</w:t>
            </w:r>
          </w:p>
        </w:tc>
      </w:tr>
      <w:tr w:rsidR="0032403C" w:rsidRPr="0032403C" w14:paraId="37F8C342" w14:textId="77777777" w:rsidTr="00622E2C">
        <w:trPr>
          <w:trHeight w:val="686"/>
        </w:trPr>
        <w:tc>
          <w:tcPr>
            <w:tcW w:w="1668" w:type="dxa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3F417F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Кальций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C083B3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E170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92658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карбонат кальция</w:t>
            </w:r>
          </w:p>
        </w:tc>
        <w:tc>
          <w:tcPr>
            <w:tcW w:w="341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90E047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краситель</w:t>
            </w:r>
          </w:p>
        </w:tc>
      </w:tr>
      <w:tr w:rsidR="0032403C" w:rsidRPr="0032403C" w14:paraId="2B041CEA" w14:textId="77777777" w:rsidTr="00622E2C">
        <w:trPr>
          <w:trHeight w:val="834"/>
        </w:trPr>
        <w:tc>
          <w:tcPr>
            <w:tcW w:w="1668" w:type="dxa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14:paraId="5D678F0B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E7918E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E302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C7D865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аскорбат</w:t>
            </w:r>
            <w:proofErr w:type="spellEnd"/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кальция</w:t>
            </w:r>
          </w:p>
        </w:tc>
        <w:tc>
          <w:tcPr>
            <w:tcW w:w="341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C54C13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антиоксидант</w:t>
            </w:r>
          </w:p>
        </w:tc>
      </w:tr>
      <w:tr w:rsidR="0032403C" w:rsidRPr="0032403C" w14:paraId="0BAC9620" w14:textId="77777777" w:rsidTr="00622E2C">
        <w:trPr>
          <w:trHeight w:val="697"/>
        </w:trPr>
        <w:tc>
          <w:tcPr>
            <w:tcW w:w="1668" w:type="dxa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2F2F2"/>
            <w:vAlign w:val="center"/>
            <w:hideMark/>
          </w:tcPr>
          <w:p w14:paraId="57D616B2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3194C3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E327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24DE79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лактат</w:t>
            </w:r>
            <w:proofErr w:type="spellEnd"/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кальция</w:t>
            </w:r>
          </w:p>
        </w:tc>
        <w:tc>
          <w:tcPr>
            <w:tcW w:w="341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77956F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регулятор кислотности</w:t>
            </w:r>
          </w:p>
        </w:tc>
      </w:tr>
      <w:tr w:rsidR="0032403C" w:rsidRPr="0032403C" w14:paraId="44DA2593" w14:textId="77777777" w:rsidTr="00622E2C">
        <w:trPr>
          <w:trHeight w:val="703"/>
        </w:trPr>
        <w:tc>
          <w:tcPr>
            <w:tcW w:w="1668" w:type="dxa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14:paraId="7707F215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DF1322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E333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EDAA70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цитрат кальция</w:t>
            </w:r>
          </w:p>
        </w:tc>
        <w:tc>
          <w:tcPr>
            <w:tcW w:w="341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B04F2C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регулятор кислотности</w:t>
            </w:r>
          </w:p>
        </w:tc>
      </w:tr>
      <w:tr w:rsidR="0032403C" w:rsidRPr="0032403C" w14:paraId="2B0A0773" w14:textId="77777777" w:rsidTr="00622E2C">
        <w:trPr>
          <w:trHeight w:val="710"/>
        </w:trPr>
        <w:tc>
          <w:tcPr>
            <w:tcW w:w="1668" w:type="dxa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2F2F2"/>
            <w:vAlign w:val="center"/>
            <w:hideMark/>
          </w:tcPr>
          <w:p w14:paraId="7FE04307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786072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E341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18EDD2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фосфат кальция</w:t>
            </w:r>
          </w:p>
        </w:tc>
        <w:tc>
          <w:tcPr>
            <w:tcW w:w="341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688D86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разрыхлитель</w:t>
            </w:r>
          </w:p>
        </w:tc>
      </w:tr>
      <w:tr w:rsidR="0032403C" w:rsidRPr="0032403C" w14:paraId="41365B2D" w14:textId="77777777" w:rsidTr="00622E2C">
        <w:trPr>
          <w:trHeight w:val="716"/>
        </w:trPr>
        <w:tc>
          <w:tcPr>
            <w:tcW w:w="1668" w:type="dxa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14:paraId="3ACCA257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7CBC18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E509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48D269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хлорид кальция</w:t>
            </w:r>
          </w:p>
        </w:tc>
        <w:tc>
          <w:tcPr>
            <w:tcW w:w="341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BD0359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отвердитель</w:t>
            </w:r>
          </w:p>
        </w:tc>
      </w:tr>
      <w:tr w:rsidR="0032403C" w:rsidRPr="0032403C" w14:paraId="34B19F7F" w14:textId="77777777" w:rsidTr="00622E2C">
        <w:trPr>
          <w:trHeight w:val="565"/>
        </w:trPr>
        <w:tc>
          <w:tcPr>
            <w:tcW w:w="1668" w:type="dxa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2F2F2"/>
            <w:vAlign w:val="center"/>
            <w:hideMark/>
          </w:tcPr>
          <w:p w14:paraId="5D54B246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481AF9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E578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3F7962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глюконат кальция</w:t>
            </w:r>
          </w:p>
        </w:tc>
        <w:tc>
          <w:tcPr>
            <w:tcW w:w="341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205D8C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отвердитель</w:t>
            </w:r>
          </w:p>
        </w:tc>
      </w:tr>
      <w:tr w:rsidR="0032403C" w:rsidRPr="0032403C" w14:paraId="01DAAD7A" w14:textId="77777777" w:rsidTr="00622E2C">
        <w:trPr>
          <w:trHeight w:val="728"/>
        </w:trPr>
        <w:tc>
          <w:tcPr>
            <w:tcW w:w="1668" w:type="dxa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40AA99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DD72CB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E329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89ACF6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лактат</w:t>
            </w:r>
            <w:proofErr w:type="spellEnd"/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магния</w:t>
            </w:r>
          </w:p>
        </w:tc>
        <w:tc>
          <w:tcPr>
            <w:tcW w:w="341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BD43B2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регулятор кислотности </w:t>
            </w:r>
          </w:p>
        </w:tc>
      </w:tr>
      <w:tr w:rsidR="0032403C" w:rsidRPr="0032403C" w14:paraId="14B736D7" w14:textId="77777777" w:rsidTr="00622E2C">
        <w:trPr>
          <w:trHeight w:val="734"/>
        </w:trPr>
        <w:tc>
          <w:tcPr>
            <w:tcW w:w="1668" w:type="dxa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2F2F2"/>
            <w:vAlign w:val="center"/>
            <w:hideMark/>
          </w:tcPr>
          <w:p w14:paraId="3D3DE26F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249040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E345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BE9C26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цитрат магния</w:t>
            </w:r>
          </w:p>
        </w:tc>
        <w:tc>
          <w:tcPr>
            <w:tcW w:w="341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7940C9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регулятор кислотности</w:t>
            </w:r>
          </w:p>
        </w:tc>
      </w:tr>
      <w:tr w:rsidR="0032403C" w:rsidRPr="0032403C" w14:paraId="777EFA12" w14:textId="77777777" w:rsidTr="00622E2C">
        <w:trPr>
          <w:trHeight w:val="1151"/>
        </w:trPr>
        <w:tc>
          <w:tcPr>
            <w:tcW w:w="1668" w:type="dxa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14:paraId="53BF8516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61728F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E470b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74C26C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магниевые соли</w:t>
            </w:r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жирных кислот</w:t>
            </w:r>
          </w:p>
        </w:tc>
        <w:tc>
          <w:tcPr>
            <w:tcW w:w="341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53876C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эмульгатор</w:t>
            </w:r>
          </w:p>
        </w:tc>
      </w:tr>
      <w:tr w:rsidR="0032403C" w:rsidRPr="0032403C" w14:paraId="29591E44" w14:textId="77777777" w:rsidTr="00622E2C">
        <w:trPr>
          <w:trHeight w:val="822"/>
        </w:trPr>
        <w:tc>
          <w:tcPr>
            <w:tcW w:w="1668" w:type="dxa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2F2F2"/>
            <w:vAlign w:val="center"/>
            <w:hideMark/>
          </w:tcPr>
          <w:p w14:paraId="5D4C7B73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28CECE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E504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92A17B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карбонат магния</w:t>
            </w:r>
          </w:p>
        </w:tc>
        <w:tc>
          <w:tcPr>
            <w:tcW w:w="341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49D410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разрыхлитель</w:t>
            </w:r>
          </w:p>
        </w:tc>
      </w:tr>
      <w:tr w:rsidR="0032403C" w:rsidRPr="0032403C" w14:paraId="75DEB02A" w14:textId="77777777" w:rsidTr="00622E2C">
        <w:trPr>
          <w:trHeight w:val="873"/>
        </w:trPr>
        <w:tc>
          <w:tcPr>
            <w:tcW w:w="1668" w:type="dxa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14:paraId="5AEACFDF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358E8D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E572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AAB0AF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стеарат</w:t>
            </w:r>
            <w:proofErr w:type="spellEnd"/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магния</w:t>
            </w:r>
          </w:p>
        </w:tc>
        <w:tc>
          <w:tcPr>
            <w:tcW w:w="341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48EDFC" w14:textId="77777777" w:rsidR="0032403C" w:rsidRPr="0032403C" w:rsidRDefault="0032403C" w:rsidP="00622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эмульгатор</w:t>
            </w:r>
          </w:p>
        </w:tc>
      </w:tr>
    </w:tbl>
    <w:p w14:paraId="7B19305E" w14:textId="77777777" w:rsidR="00622E2C" w:rsidRPr="00622E2C" w:rsidRDefault="00622E2C" w:rsidP="00622E2C">
      <w:pPr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E2C">
        <w:rPr>
          <w:rFonts w:ascii="Times New Roman" w:hAnsi="Times New Roman" w:cs="Times New Roman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</w:p>
    <w:p w14:paraId="106182C2" w14:textId="77777777" w:rsidR="00E618D7" w:rsidRPr="00622E2C" w:rsidRDefault="00E618D7" w:rsidP="00622E2C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E2C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Как влияют пищевые добавки на здоровье человека.</w:t>
      </w:r>
    </w:p>
    <w:p w14:paraId="07E202A7" w14:textId="77777777" w:rsidR="00E618D7" w:rsidRPr="00622E2C" w:rsidRDefault="00E618D7" w:rsidP="00622E2C">
      <w:pPr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22E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Воздействие пищевых добавок на организм человека зависит как от индивидуальных особенностей организма, так и от количества вещества. Для каждого вещества существует максимальная доза, превышение которой может нанести вред здоровью человека. Для некоторых веществ, применяемых </w:t>
      </w:r>
      <w:proofErr w:type="gramStart"/>
      <w:r w:rsidRPr="00622E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качестве пищевых добавок</w:t>
      </w:r>
      <w:proofErr w:type="gramEnd"/>
      <w:r w:rsidRPr="00622E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такая доза составляет несколько миллиграмм на килограмм веса человека (например, Е250 – нитрит натрия), для других (например, Е330– лимонная кислота) – десятые доли грамма на килограмм веса.</w:t>
      </w:r>
    </w:p>
    <w:p w14:paraId="048C80A9" w14:textId="77777777" w:rsidR="00622E2C" w:rsidRPr="00622E2C" w:rsidRDefault="00622E2C" w:rsidP="00622E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308B85" w14:textId="77777777" w:rsidR="00871BCD" w:rsidRPr="00622E2C" w:rsidRDefault="00871BCD" w:rsidP="00622E2C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E2C">
        <w:rPr>
          <w:rFonts w:ascii="Times New Roman" w:hAnsi="Times New Roman" w:cs="Times New Roman"/>
          <w:sz w:val="24"/>
          <w:szCs w:val="24"/>
        </w:rPr>
        <w:t>Аллергию; (Е131, Е132, Е160, Е210, Е214, Е217, Е230-232, Е239, Е311-313.)</w:t>
      </w:r>
    </w:p>
    <w:p w14:paraId="6A6522AA" w14:textId="77777777" w:rsidR="00622E2C" w:rsidRPr="00622E2C" w:rsidRDefault="00871BCD" w:rsidP="00622E2C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E2C">
        <w:rPr>
          <w:rFonts w:ascii="Times New Roman" w:hAnsi="Times New Roman" w:cs="Times New Roman"/>
          <w:sz w:val="24"/>
          <w:szCs w:val="24"/>
        </w:rPr>
        <w:t>Головные боли;</w:t>
      </w:r>
    </w:p>
    <w:p w14:paraId="44EFBA2F" w14:textId="77777777" w:rsidR="00871BCD" w:rsidRPr="00622E2C" w:rsidRDefault="00871BCD" w:rsidP="00622E2C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E2C">
        <w:rPr>
          <w:rFonts w:ascii="Times New Roman" w:hAnsi="Times New Roman" w:cs="Times New Roman"/>
          <w:sz w:val="24"/>
          <w:szCs w:val="24"/>
        </w:rPr>
        <w:t>Тошноту; (Е221-226, Е320-322, Е338-341, Е407, Е450-453, Е461, Е463, Е465, Е466.)</w:t>
      </w:r>
    </w:p>
    <w:p w14:paraId="3BC68287" w14:textId="77777777" w:rsidR="00871BCD" w:rsidRPr="00622E2C" w:rsidRDefault="00871BCD" w:rsidP="00622E2C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E2C">
        <w:rPr>
          <w:rFonts w:ascii="Times New Roman" w:hAnsi="Times New Roman" w:cs="Times New Roman"/>
          <w:sz w:val="24"/>
          <w:szCs w:val="24"/>
        </w:rPr>
        <w:t>Повышают уровень холестерина в крови; (Е320, 466, 471.)</w:t>
      </w:r>
    </w:p>
    <w:p w14:paraId="498A4CA2" w14:textId="77777777" w:rsidR="00871BCD" w:rsidRPr="00622E2C" w:rsidRDefault="00871BCD" w:rsidP="00622E2C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E2C">
        <w:rPr>
          <w:rFonts w:ascii="Times New Roman" w:hAnsi="Times New Roman" w:cs="Times New Roman"/>
          <w:sz w:val="24"/>
          <w:szCs w:val="24"/>
        </w:rPr>
        <w:t>Нарушение зрения;</w:t>
      </w:r>
    </w:p>
    <w:p w14:paraId="59AAC9A7" w14:textId="77777777" w:rsidR="00871BCD" w:rsidRPr="00622E2C" w:rsidRDefault="00871BCD" w:rsidP="00622E2C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E2C">
        <w:rPr>
          <w:rFonts w:ascii="Times New Roman" w:hAnsi="Times New Roman" w:cs="Times New Roman"/>
          <w:sz w:val="24"/>
          <w:szCs w:val="24"/>
        </w:rPr>
        <w:t>Бессонницу;</w:t>
      </w:r>
    </w:p>
    <w:p w14:paraId="0806ED9A" w14:textId="77777777" w:rsidR="00871BCD" w:rsidRPr="00622E2C" w:rsidRDefault="00871BCD" w:rsidP="00622E2C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E2C">
        <w:rPr>
          <w:rFonts w:ascii="Times New Roman" w:hAnsi="Times New Roman" w:cs="Times New Roman"/>
          <w:sz w:val="24"/>
          <w:szCs w:val="24"/>
        </w:rPr>
        <w:t>Агрессивность;</w:t>
      </w:r>
    </w:p>
    <w:p w14:paraId="0CD5EFEF" w14:textId="77777777" w:rsidR="00871BCD" w:rsidRPr="00622E2C" w:rsidRDefault="00871BCD" w:rsidP="00622E2C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E2C">
        <w:rPr>
          <w:rFonts w:ascii="Times New Roman" w:hAnsi="Times New Roman" w:cs="Times New Roman"/>
          <w:sz w:val="24"/>
          <w:szCs w:val="24"/>
        </w:rPr>
        <w:t>Проблемы с желудочно-кишечным трактом;</w:t>
      </w:r>
    </w:p>
    <w:p w14:paraId="06626624" w14:textId="77777777" w:rsidR="00871BCD" w:rsidRPr="00622E2C" w:rsidRDefault="00871BCD" w:rsidP="00622E2C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E2C">
        <w:rPr>
          <w:rFonts w:ascii="Times New Roman" w:hAnsi="Times New Roman" w:cs="Times New Roman"/>
          <w:sz w:val="24"/>
          <w:szCs w:val="24"/>
        </w:rPr>
        <w:t>Проблемы с сосудисто-сердечной системы; (</w:t>
      </w:r>
      <w:r w:rsidRPr="00622E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22E2C">
        <w:rPr>
          <w:rFonts w:ascii="Times New Roman" w:hAnsi="Times New Roman" w:cs="Times New Roman"/>
          <w:sz w:val="24"/>
          <w:szCs w:val="24"/>
        </w:rPr>
        <w:t xml:space="preserve">154, </w:t>
      </w:r>
      <w:r w:rsidRPr="00622E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22E2C">
        <w:rPr>
          <w:rFonts w:ascii="Times New Roman" w:hAnsi="Times New Roman" w:cs="Times New Roman"/>
          <w:sz w:val="24"/>
          <w:szCs w:val="24"/>
        </w:rPr>
        <w:t xml:space="preserve">250, </w:t>
      </w:r>
      <w:r w:rsidRPr="00622E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22E2C">
        <w:rPr>
          <w:rFonts w:ascii="Times New Roman" w:hAnsi="Times New Roman" w:cs="Times New Roman"/>
          <w:sz w:val="24"/>
          <w:szCs w:val="24"/>
        </w:rPr>
        <w:t>251.)</w:t>
      </w:r>
    </w:p>
    <w:p w14:paraId="07F51D0B" w14:textId="77777777" w:rsidR="00871BCD" w:rsidRPr="00622E2C" w:rsidRDefault="00871BCD" w:rsidP="00622E2C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E2C">
        <w:rPr>
          <w:rFonts w:ascii="Times New Roman" w:hAnsi="Times New Roman" w:cs="Times New Roman"/>
          <w:sz w:val="24"/>
          <w:szCs w:val="24"/>
        </w:rPr>
        <w:t>Проблемы с печенью и почками;(Е171-173, Е220, Е302, Е320-322, Е510, Е518.)</w:t>
      </w:r>
    </w:p>
    <w:p w14:paraId="6167D7AE" w14:textId="77777777" w:rsidR="00871BCD" w:rsidRPr="00622E2C" w:rsidRDefault="00871BCD" w:rsidP="00622E2C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2E2C">
        <w:rPr>
          <w:rFonts w:ascii="Times New Roman" w:hAnsi="Times New Roman" w:cs="Times New Roman"/>
          <w:sz w:val="24"/>
          <w:szCs w:val="24"/>
        </w:rPr>
        <w:t>Ослабление  иммунной</w:t>
      </w:r>
      <w:proofErr w:type="gramEnd"/>
      <w:r w:rsidRPr="00622E2C">
        <w:rPr>
          <w:rFonts w:ascii="Times New Roman" w:hAnsi="Times New Roman" w:cs="Times New Roman"/>
          <w:sz w:val="24"/>
          <w:szCs w:val="24"/>
        </w:rPr>
        <w:t xml:space="preserve"> системы;</w:t>
      </w:r>
    </w:p>
    <w:p w14:paraId="67CA2040" w14:textId="77777777" w:rsidR="00871BCD" w:rsidRPr="00622E2C" w:rsidRDefault="00871BCD" w:rsidP="00622E2C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E2C">
        <w:rPr>
          <w:rFonts w:ascii="Times New Roman" w:hAnsi="Times New Roman" w:cs="Times New Roman"/>
          <w:sz w:val="24"/>
          <w:szCs w:val="24"/>
        </w:rPr>
        <w:t>Нарушение щитовидной железы.</w:t>
      </w:r>
    </w:p>
    <w:p w14:paraId="5044229F" w14:textId="77777777" w:rsidR="00871BCD" w:rsidRPr="00622E2C" w:rsidRDefault="00871B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112C3" w14:textId="77777777" w:rsidR="00871BCD" w:rsidRPr="00622E2C" w:rsidRDefault="00871B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69BD5A" w14:textId="77777777" w:rsidR="00871BCD" w:rsidRPr="00622E2C" w:rsidRDefault="00871B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1D87F" w14:textId="77777777" w:rsidR="00871BCD" w:rsidRPr="00622E2C" w:rsidRDefault="00871B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B5FD1" w14:textId="77777777" w:rsidR="00871BCD" w:rsidRPr="00622E2C" w:rsidRDefault="00871B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7D368" w14:textId="77777777" w:rsidR="00871BCD" w:rsidRPr="00622E2C" w:rsidRDefault="00871B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4607A3" w14:textId="77777777" w:rsidR="00871BCD" w:rsidRPr="00622E2C" w:rsidRDefault="00871B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FBD4C" w14:textId="77777777" w:rsidR="00871BCD" w:rsidRPr="00622E2C" w:rsidRDefault="00871B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2DF894" w14:textId="77777777" w:rsidR="00871BCD" w:rsidRPr="00622E2C" w:rsidRDefault="00871B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63C27" w14:textId="77777777" w:rsidR="00871BCD" w:rsidRDefault="00871BCD">
      <w:pPr>
        <w:jc w:val="center"/>
        <w:rPr>
          <w:rFonts w:ascii="Times New Roman" w:hAnsi="Times New Roman" w:cs="Times New Roman"/>
          <w:b/>
          <w:bCs/>
        </w:rPr>
      </w:pPr>
    </w:p>
    <w:p w14:paraId="505E7DB5" w14:textId="77777777" w:rsidR="00622E2C" w:rsidRDefault="00622E2C" w:rsidP="00622E2C">
      <w:pPr>
        <w:jc w:val="center"/>
        <w:rPr>
          <w:rFonts w:ascii="Times New Roman" w:hAnsi="Times New Roman" w:cs="Times New Roman"/>
          <w:sz w:val="20"/>
          <w:szCs w:val="20"/>
        </w:rPr>
      </w:pPr>
      <w:r w:rsidRPr="00622E2C">
        <w:rPr>
          <w:rFonts w:ascii="Times New Roman" w:hAnsi="Times New Roman" w:cs="Times New Roman"/>
          <w:sz w:val="20"/>
          <w:szCs w:val="20"/>
        </w:rPr>
        <w:t>9</w:t>
      </w:r>
    </w:p>
    <w:p w14:paraId="540964EA" w14:textId="77777777" w:rsidR="00871BCD" w:rsidRPr="00622E2C" w:rsidRDefault="00871BCD" w:rsidP="00622E2C">
      <w:pPr>
        <w:jc w:val="center"/>
        <w:rPr>
          <w:rFonts w:ascii="Times New Roman" w:hAnsi="Times New Roman" w:cs="Times New Roman"/>
          <w:sz w:val="20"/>
          <w:szCs w:val="20"/>
        </w:rPr>
      </w:pPr>
      <w:r w:rsidRPr="00622E2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Анализ качественного состава продуктов.</w:t>
      </w:r>
    </w:p>
    <w:p w14:paraId="07714EE3" w14:textId="77777777" w:rsidR="00871BCD" w:rsidRPr="00180D98" w:rsidRDefault="00871BCD" w:rsidP="00180D98">
      <w:pPr>
        <w:spacing w:line="360" w:lineRule="auto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180D98">
        <w:rPr>
          <w:rFonts w:ascii="Times New Roman" w:eastAsiaTheme="majorEastAsia" w:hAnsi="Times New Roman" w:cs="Times New Roman"/>
          <w:kern w:val="24"/>
          <w:sz w:val="24"/>
          <w:szCs w:val="24"/>
        </w:rPr>
        <w:t>Для изучения состава продуктов питания я приобрела их в супермаркете ООО «Пятёрочка». Выбор продуктов, содержащих пищевые добавки, был не сложным и осуществимым. Я купила Картофельные чипсы «</w:t>
      </w:r>
      <w:r w:rsidRPr="00180D98">
        <w:rPr>
          <w:rFonts w:ascii="Times New Roman" w:eastAsiaTheme="majorEastAsia" w:hAnsi="Times New Roman" w:cs="Times New Roman"/>
          <w:kern w:val="24"/>
          <w:sz w:val="24"/>
          <w:szCs w:val="24"/>
          <w:lang w:val="en-US"/>
        </w:rPr>
        <w:t>Lay</w:t>
      </w:r>
      <w:r w:rsidRPr="00180D98">
        <w:rPr>
          <w:rFonts w:ascii="Times New Roman" w:eastAsiaTheme="majorEastAsia" w:hAnsi="Times New Roman" w:cs="Times New Roman"/>
          <w:kern w:val="24"/>
          <w:sz w:val="24"/>
          <w:szCs w:val="24"/>
        </w:rPr>
        <w:t>`</w:t>
      </w:r>
      <w:r w:rsidRPr="00180D98">
        <w:rPr>
          <w:rFonts w:ascii="Times New Roman" w:eastAsiaTheme="majorEastAsia" w:hAnsi="Times New Roman" w:cs="Times New Roman"/>
          <w:kern w:val="24"/>
          <w:sz w:val="24"/>
          <w:szCs w:val="24"/>
          <w:lang w:val="en-US"/>
        </w:rPr>
        <w:t>s</w:t>
      </w:r>
      <w:r w:rsidRPr="00180D98">
        <w:rPr>
          <w:rFonts w:ascii="Times New Roman" w:eastAsiaTheme="majorEastAsia" w:hAnsi="Times New Roman" w:cs="Times New Roman"/>
          <w:kern w:val="24"/>
          <w:sz w:val="24"/>
          <w:szCs w:val="24"/>
        </w:rPr>
        <w:t>» со вкусом «Сметана и зелень»</w:t>
      </w:r>
      <w:r w:rsidR="00180D98" w:rsidRPr="00180D98">
        <w:rPr>
          <w:rFonts w:ascii="Times New Roman" w:eastAsiaTheme="majorEastAsia" w:hAnsi="Times New Roman" w:cs="Times New Roman"/>
          <w:kern w:val="24"/>
          <w:sz w:val="24"/>
          <w:szCs w:val="24"/>
        </w:rPr>
        <w:t>,</w:t>
      </w:r>
      <w:r w:rsidRPr="00180D98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r w:rsidRPr="00180D98">
        <w:rPr>
          <w:rFonts w:ascii="Times New Roman" w:eastAsiaTheme="majorEastAsia" w:hAnsi="Times New Roman" w:cs="Times New Roman"/>
          <w:kern w:val="24"/>
          <w:sz w:val="24"/>
          <w:szCs w:val="24"/>
        </w:rPr>
        <w:t>Сухарики «Шашлык с кетчупом</w:t>
      </w:r>
      <w:proofErr w:type="gramStart"/>
      <w:r w:rsidR="00180D98" w:rsidRPr="00180D98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», </w:t>
      </w:r>
      <w:r w:rsidRPr="00180D98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r w:rsidRPr="00180D98">
        <w:rPr>
          <w:rFonts w:ascii="Times New Roman" w:eastAsiaTheme="majorEastAsia" w:hAnsi="Times New Roman" w:cs="Times New Roman"/>
          <w:kern w:val="24"/>
          <w:sz w:val="24"/>
          <w:szCs w:val="24"/>
        </w:rPr>
        <w:t>Крекеры</w:t>
      </w:r>
      <w:proofErr w:type="gramEnd"/>
      <w:r w:rsidRPr="00180D98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«</w:t>
      </w:r>
      <w:r w:rsidRPr="00180D98">
        <w:rPr>
          <w:rFonts w:ascii="Times New Roman" w:eastAsiaTheme="majorEastAsia" w:hAnsi="Times New Roman" w:cs="Times New Roman"/>
          <w:kern w:val="24"/>
          <w:sz w:val="24"/>
          <w:szCs w:val="24"/>
          <w:lang w:val="en-US"/>
        </w:rPr>
        <w:t>TUC</w:t>
      </w:r>
      <w:r w:rsidRPr="00180D98">
        <w:rPr>
          <w:rFonts w:ascii="Times New Roman" w:eastAsiaTheme="majorEastAsia" w:hAnsi="Times New Roman" w:cs="Times New Roman"/>
          <w:kern w:val="24"/>
          <w:sz w:val="24"/>
          <w:szCs w:val="24"/>
        </w:rPr>
        <w:t>» со вкусом «Сыр</w:t>
      </w:r>
      <w:r w:rsidR="00180D98" w:rsidRPr="00180D98">
        <w:rPr>
          <w:rFonts w:ascii="Times New Roman" w:eastAsiaTheme="majorEastAsia" w:hAnsi="Times New Roman" w:cs="Times New Roman"/>
          <w:kern w:val="24"/>
          <w:sz w:val="24"/>
          <w:szCs w:val="24"/>
        </w:rPr>
        <w:t>»,</w:t>
      </w:r>
      <w:r w:rsidRPr="00180D98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 </w:t>
      </w:r>
      <w:r w:rsidRPr="00180D98">
        <w:rPr>
          <w:rFonts w:ascii="Times New Roman" w:eastAsiaTheme="majorEastAsia" w:hAnsi="Times New Roman" w:cs="Times New Roman"/>
          <w:kern w:val="24"/>
          <w:sz w:val="24"/>
          <w:szCs w:val="24"/>
        </w:rPr>
        <w:t>Лимонад «Буратино»</w:t>
      </w:r>
      <w:r w:rsidR="00180D98" w:rsidRPr="00180D98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, </w:t>
      </w:r>
      <w:r w:rsidRPr="00180D98">
        <w:rPr>
          <w:rFonts w:ascii="Times New Roman" w:eastAsiaTheme="majorEastAsia" w:hAnsi="Times New Roman" w:cs="Times New Roman"/>
          <w:kern w:val="24"/>
          <w:sz w:val="24"/>
          <w:szCs w:val="24"/>
        </w:rPr>
        <w:t>Жевательная резинка «</w:t>
      </w:r>
      <w:r w:rsidRPr="00180D98">
        <w:rPr>
          <w:rFonts w:ascii="Times New Roman" w:eastAsiaTheme="majorEastAsia" w:hAnsi="Times New Roman" w:cs="Times New Roman"/>
          <w:kern w:val="24"/>
          <w:sz w:val="24"/>
          <w:szCs w:val="24"/>
          <w:lang w:val="en-US"/>
        </w:rPr>
        <w:t>Orbit</w:t>
      </w:r>
      <w:r w:rsidRPr="00180D98">
        <w:rPr>
          <w:rFonts w:ascii="Times New Roman" w:eastAsiaTheme="majorEastAsia" w:hAnsi="Times New Roman" w:cs="Times New Roman"/>
          <w:kern w:val="24"/>
          <w:sz w:val="24"/>
          <w:szCs w:val="24"/>
        </w:rPr>
        <w:t>»</w:t>
      </w:r>
    </w:p>
    <w:p w14:paraId="20EC00D5" w14:textId="77777777" w:rsidR="00C80F3F" w:rsidRPr="00180D98" w:rsidRDefault="00C80F3F" w:rsidP="00180D98">
      <w:pPr>
        <w:spacing w:line="360" w:lineRule="auto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180D98">
        <w:rPr>
          <w:rFonts w:ascii="Times New Roman" w:eastAsiaTheme="majorEastAsia" w:hAnsi="Times New Roman" w:cs="Times New Roman"/>
          <w:kern w:val="24"/>
          <w:sz w:val="24"/>
          <w:szCs w:val="24"/>
        </w:rPr>
        <w:t>Пользуясь информацией, предоставленной на этикетках, я исследовала пищевые добавки, используемые для производства чипсов, сухариков, газированной воды и жвачки.</w:t>
      </w:r>
    </w:p>
    <w:p w14:paraId="18E89EDB" w14:textId="77777777" w:rsidR="00C80F3F" w:rsidRPr="00180D98" w:rsidRDefault="00C80F3F" w:rsidP="00180D98">
      <w:pPr>
        <w:spacing w:line="360" w:lineRule="auto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180D98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В состав чипсов и сухариков входят: </w:t>
      </w:r>
      <w:r w:rsidRPr="00180D98">
        <w:rPr>
          <w:rFonts w:ascii="Times New Roman" w:eastAsiaTheme="majorEastAsia" w:hAnsi="Times New Roman" w:cs="Times New Roman"/>
          <w:kern w:val="24"/>
          <w:sz w:val="24"/>
          <w:szCs w:val="24"/>
          <w:lang w:val="en-US"/>
        </w:rPr>
        <w:t>E</w:t>
      </w:r>
      <w:r w:rsidRPr="00180D98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621 усиливает вкусовое восприятие, </w:t>
      </w:r>
      <w:r w:rsidRPr="00180D98">
        <w:rPr>
          <w:rFonts w:ascii="Times New Roman" w:eastAsiaTheme="majorEastAsia" w:hAnsi="Times New Roman" w:cs="Times New Roman"/>
          <w:kern w:val="24"/>
          <w:sz w:val="24"/>
          <w:szCs w:val="24"/>
          <w:lang w:val="en-US"/>
        </w:rPr>
        <w:t>E</w:t>
      </w:r>
      <w:r w:rsidRPr="00180D98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631 усилитель вкуса и аромата, </w:t>
      </w:r>
      <w:r w:rsidRPr="00180D98">
        <w:rPr>
          <w:rFonts w:ascii="Times New Roman" w:eastAsiaTheme="majorEastAsia" w:hAnsi="Times New Roman" w:cs="Times New Roman"/>
          <w:kern w:val="24"/>
          <w:sz w:val="24"/>
          <w:szCs w:val="24"/>
          <w:lang w:val="en-US"/>
        </w:rPr>
        <w:t>E</w:t>
      </w:r>
      <w:r w:rsidRPr="00180D98">
        <w:rPr>
          <w:rFonts w:ascii="Times New Roman" w:eastAsiaTheme="majorEastAsia" w:hAnsi="Times New Roman" w:cs="Times New Roman"/>
          <w:kern w:val="24"/>
          <w:sz w:val="24"/>
          <w:szCs w:val="24"/>
        </w:rPr>
        <w:t>627 усилитель вкуса, стабилизатор, ароматизатор.</w:t>
      </w:r>
      <w:r w:rsidR="00180D98" w:rsidRPr="00180D98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Добавки вызывают: </w:t>
      </w:r>
      <w:r w:rsidRPr="00180D98">
        <w:rPr>
          <w:rFonts w:ascii="Times New Roman" w:eastAsiaTheme="majorEastAsia" w:hAnsi="Times New Roman" w:cs="Times New Roman"/>
          <w:kern w:val="24"/>
          <w:sz w:val="24"/>
          <w:szCs w:val="24"/>
        </w:rPr>
        <w:t>Головные боли, учащенное сердцебиение, мышечная слабость, нарушение пищеварения</w:t>
      </w:r>
      <w:r w:rsidR="00180D98" w:rsidRPr="00180D98">
        <w:rPr>
          <w:rFonts w:ascii="Times New Roman" w:eastAsiaTheme="minorEastAsia" w:hAnsi="Times New Roman" w:cs="Times New Roman"/>
          <w:color w:val="323E4F" w:themeColor="text2" w:themeShade="BF"/>
          <w:kern w:val="24"/>
          <w:sz w:val="24"/>
          <w:szCs w:val="24"/>
          <w:lang w:eastAsia="ru-RU"/>
        </w:rPr>
        <w:t>,</w:t>
      </w:r>
      <w:r w:rsidRPr="00180D98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</w:t>
      </w:r>
      <w:r w:rsidR="00180D98" w:rsidRPr="00180D98">
        <w:rPr>
          <w:rFonts w:ascii="Times New Roman" w:eastAsiaTheme="majorEastAsia" w:hAnsi="Times New Roman" w:cs="Times New Roman"/>
          <w:kern w:val="24"/>
          <w:sz w:val="24"/>
          <w:szCs w:val="24"/>
        </w:rPr>
        <w:t>и</w:t>
      </w:r>
      <w:r w:rsidRPr="00180D98">
        <w:rPr>
          <w:rFonts w:ascii="Times New Roman" w:eastAsiaTheme="majorEastAsia" w:hAnsi="Times New Roman" w:cs="Times New Roman"/>
          <w:kern w:val="24"/>
          <w:sz w:val="24"/>
          <w:szCs w:val="24"/>
        </w:rPr>
        <w:t>зжог</w:t>
      </w:r>
      <w:r w:rsidR="00180D98" w:rsidRPr="00180D98">
        <w:rPr>
          <w:rFonts w:ascii="Times New Roman" w:eastAsiaTheme="majorEastAsia" w:hAnsi="Times New Roman" w:cs="Times New Roman"/>
          <w:kern w:val="24"/>
          <w:sz w:val="24"/>
          <w:szCs w:val="24"/>
        </w:rPr>
        <w:t>у</w:t>
      </w:r>
      <w:r w:rsidRPr="00180D98">
        <w:rPr>
          <w:rFonts w:ascii="Times New Roman" w:eastAsiaTheme="majorEastAsia" w:hAnsi="Times New Roman" w:cs="Times New Roman"/>
          <w:kern w:val="24"/>
          <w:sz w:val="24"/>
          <w:szCs w:val="24"/>
        </w:rPr>
        <w:t>, высыпания на коже, повышение артериального давления.</w:t>
      </w:r>
    </w:p>
    <w:p w14:paraId="2F23093B" w14:textId="77777777" w:rsidR="00C80F3F" w:rsidRPr="00180D98" w:rsidRDefault="00C80F3F" w:rsidP="00180D98">
      <w:pPr>
        <w:spacing w:line="360" w:lineRule="auto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180D98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В состав крекеров входят: Е621, Е631, Е627, Е340. </w:t>
      </w:r>
      <w:r w:rsidR="00180D98" w:rsidRPr="00180D98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Они вызывают: п</w:t>
      </w:r>
      <w:r w:rsidRPr="00180D98">
        <w:rPr>
          <w:rFonts w:ascii="Times New Roman" w:eastAsiaTheme="majorEastAsia" w:hAnsi="Times New Roman" w:cs="Times New Roman"/>
          <w:kern w:val="24"/>
          <w:sz w:val="24"/>
          <w:szCs w:val="24"/>
        </w:rPr>
        <w:t>роблемы с пищеварительной системой, повышение риска инфарктов и почечной недостаточности</w:t>
      </w:r>
    </w:p>
    <w:p w14:paraId="6E25F5D2" w14:textId="77777777" w:rsidR="00C80F3F" w:rsidRPr="00180D98" w:rsidRDefault="00C80F3F" w:rsidP="00180D98">
      <w:pPr>
        <w:spacing w:line="360" w:lineRule="auto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180D98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В состав лимонада входит: Е330 антиоксидант название кислота лимонная безводная, Е952, Е211, Е951 аспартам – искусственный заменитель сахара, Е950 - </w:t>
      </w:r>
      <w:proofErr w:type="spellStart"/>
      <w:r w:rsidRPr="00180D98">
        <w:rPr>
          <w:rFonts w:ascii="Times New Roman" w:eastAsiaTheme="majorEastAsia" w:hAnsi="Times New Roman" w:cs="Times New Roman"/>
          <w:kern w:val="24"/>
          <w:sz w:val="24"/>
          <w:szCs w:val="24"/>
        </w:rPr>
        <w:t>ацесульфам</w:t>
      </w:r>
      <w:proofErr w:type="spellEnd"/>
      <w:r w:rsidRPr="00180D98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калия, фенилаланин. Ухудшает работу сердечно-сосудистой системы</w:t>
      </w:r>
    </w:p>
    <w:p w14:paraId="41546DE1" w14:textId="77777777" w:rsidR="00C80F3F" w:rsidRDefault="00C80F3F" w:rsidP="00180D98">
      <w:pPr>
        <w:spacing w:line="360" w:lineRule="auto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180D98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В состав жевательной резинки входит: Е422( глицерин), </w:t>
      </w:r>
      <w:hyperlink r:id="rId10" w:history="1">
        <w:r w:rsidRPr="00180D98">
          <w:rPr>
            <w:rStyle w:val="a8"/>
            <w:rFonts w:ascii="Times New Roman" w:eastAsiaTheme="majorEastAsia" w:hAnsi="Times New Roman" w:cs="Times New Roman"/>
            <w:kern w:val="24"/>
            <w:sz w:val="24"/>
            <w:szCs w:val="24"/>
          </w:rPr>
          <w:t>Е320</w:t>
        </w:r>
      </w:hyperlink>
      <w:r w:rsidRPr="00180D98">
        <w:rPr>
          <w:rFonts w:ascii="Times New Roman" w:eastAsiaTheme="majorEastAsia" w:hAnsi="Times New Roman" w:cs="Times New Roman"/>
          <w:kern w:val="24"/>
          <w:sz w:val="24"/>
          <w:szCs w:val="24"/>
        </w:rPr>
        <w:t> (</w:t>
      </w:r>
      <w:proofErr w:type="spellStart"/>
      <w:r w:rsidRPr="00180D98">
        <w:rPr>
          <w:rFonts w:ascii="Times New Roman" w:eastAsiaTheme="majorEastAsia" w:hAnsi="Times New Roman" w:cs="Times New Roman"/>
          <w:kern w:val="24"/>
          <w:sz w:val="24"/>
          <w:szCs w:val="24"/>
        </w:rPr>
        <w:t>бутилгидрооксианизол</w:t>
      </w:r>
      <w:proofErr w:type="spellEnd"/>
      <w:r w:rsidRPr="00180D98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), </w:t>
      </w:r>
      <w:hyperlink r:id="rId11" w:history="1">
        <w:r w:rsidRPr="00180D98">
          <w:rPr>
            <w:rStyle w:val="a8"/>
            <w:rFonts w:ascii="Times New Roman" w:eastAsiaTheme="majorEastAsia" w:hAnsi="Times New Roman" w:cs="Times New Roman"/>
            <w:kern w:val="24"/>
            <w:sz w:val="24"/>
            <w:szCs w:val="24"/>
          </w:rPr>
          <w:t>Е-954</w:t>
        </w:r>
      </w:hyperlink>
      <w:r w:rsidRPr="00180D98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, </w:t>
      </w:r>
      <w:hyperlink r:id="rId12" w:history="1">
        <w:r w:rsidRPr="00180D98">
          <w:rPr>
            <w:rStyle w:val="a8"/>
            <w:rFonts w:ascii="Times New Roman" w:eastAsiaTheme="majorEastAsia" w:hAnsi="Times New Roman" w:cs="Times New Roman"/>
            <w:kern w:val="24"/>
            <w:sz w:val="24"/>
            <w:szCs w:val="24"/>
          </w:rPr>
          <w:t>Е-330 (лимонная кислота)</w:t>
        </w:r>
      </w:hyperlink>
      <w:r w:rsidRPr="00180D98">
        <w:rPr>
          <w:rFonts w:ascii="Times New Roman" w:eastAsiaTheme="majorEastAsia" w:hAnsi="Times New Roman" w:cs="Times New Roman"/>
          <w:kern w:val="24"/>
          <w:sz w:val="24"/>
          <w:szCs w:val="24"/>
        </w:rPr>
        <w:t>. Способны вызвать заболевания крови, может вызвать злокачественные опухоли</w:t>
      </w:r>
      <w:r w:rsidR="00180D98">
        <w:rPr>
          <w:rFonts w:ascii="Times New Roman" w:eastAsiaTheme="majorEastAsia" w:hAnsi="Times New Roman" w:cs="Times New Roman"/>
          <w:kern w:val="24"/>
          <w:sz w:val="24"/>
          <w:szCs w:val="24"/>
        </w:rPr>
        <w:t>.</w:t>
      </w:r>
    </w:p>
    <w:p w14:paraId="5F081C7D" w14:textId="77777777" w:rsidR="00180D98" w:rsidRDefault="00180D98" w:rsidP="00180D98">
      <w:pPr>
        <w:spacing w:line="360" w:lineRule="auto"/>
        <w:rPr>
          <w:rFonts w:ascii="Times New Roman" w:eastAsiaTheme="majorEastAsia" w:hAnsi="Times New Roman" w:cs="Times New Roman"/>
          <w:kern w:val="24"/>
          <w:sz w:val="24"/>
          <w:szCs w:val="24"/>
        </w:rPr>
      </w:pPr>
    </w:p>
    <w:p w14:paraId="5539D9C0" w14:textId="77777777" w:rsidR="00180D98" w:rsidRDefault="00180D98" w:rsidP="00180D98">
      <w:pPr>
        <w:spacing w:line="360" w:lineRule="auto"/>
        <w:rPr>
          <w:rFonts w:ascii="Times New Roman" w:eastAsiaTheme="majorEastAsia" w:hAnsi="Times New Roman" w:cs="Times New Roman"/>
          <w:kern w:val="24"/>
          <w:sz w:val="24"/>
          <w:szCs w:val="24"/>
        </w:rPr>
      </w:pPr>
    </w:p>
    <w:p w14:paraId="27637BA2" w14:textId="77777777" w:rsidR="00180D98" w:rsidRDefault="00180D98" w:rsidP="00180D98">
      <w:pPr>
        <w:spacing w:line="360" w:lineRule="auto"/>
        <w:rPr>
          <w:rFonts w:ascii="Times New Roman" w:eastAsiaTheme="majorEastAsia" w:hAnsi="Times New Roman" w:cs="Times New Roman"/>
          <w:kern w:val="24"/>
          <w:sz w:val="24"/>
          <w:szCs w:val="24"/>
        </w:rPr>
      </w:pPr>
    </w:p>
    <w:p w14:paraId="2E8ACA5F" w14:textId="77777777" w:rsidR="00180D98" w:rsidRDefault="00180D98" w:rsidP="00180D98">
      <w:pPr>
        <w:spacing w:line="360" w:lineRule="auto"/>
        <w:rPr>
          <w:rFonts w:ascii="Times New Roman" w:eastAsiaTheme="majorEastAsia" w:hAnsi="Times New Roman" w:cs="Times New Roman"/>
          <w:kern w:val="24"/>
          <w:sz w:val="24"/>
          <w:szCs w:val="24"/>
        </w:rPr>
      </w:pPr>
    </w:p>
    <w:p w14:paraId="1D827428" w14:textId="77777777" w:rsidR="00180D98" w:rsidRDefault="00180D98" w:rsidP="00180D98">
      <w:pPr>
        <w:spacing w:line="360" w:lineRule="auto"/>
        <w:rPr>
          <w:rFonts w:ascii="Times New Roman" w:eastAsiaTheme="majorEastAsia" w:hAnsi="Times New Roman" w:cs="Times New Roman"/>
          <w:kern w:val="24"/>
          <w:sz w:val="24"/>
          <w:szCs w:val="24"/>
        </w:rPr>
      </w:pPr>
    </w:p>
    <w:p w14:paraId="30AEED9C" w14:textId="77777777" w:rsidR="00180D98" w:rsidRDefault="00180D98" w:rsidP="00180D98">
      <w:pPr>
        <w:spacing w:line="360" w:lineRule="auto"/>
        <w:rPr>
          <w:rFonts w:ascii="Times New Roman" w:eastAsiaTheme="majorEastAsia" w:hAnsi="Times New Roman" w:cs="Times New Roman"/>
          <w:kern w:val="24"/>
          <w:sz w:val="24"/>
          <w:szCs w:val="24"/>
        </w:rPr>
      </w:pPr>
    </w:p>
    <w:p w14:paraId="41DE53A9" w14:textId="77777777" w:rsidR="00180D98" w:rsidRDefault="00180D98" w:rsidP="00180D98">
      <w:pPr>
        <w:spacing w:line="360" w:lineRule="auto"/>
        <w:rPr>
          <w:rFonts w:ascii="Times New Roman" w:eastAsiaTheme="majorEastAsia" w:hAnsi="Times New Roman" w:cs="Times New Roman"/>
          <w:kern w:val="24"/>
          <w:sz w:val="24"/>
          <w:szCs w:val="24"/>
        </w:rPr>
      </w:pPr>
    </w:p>
    <w:p w14:paraId="093C5A02" w14:textId="77777777" w:rsidR="00180D98" w:rsidRDefault="00180D98" w:rsidP="00180D98">
      <w:pPr>
        <w:spacing w:line="360" w:lineRule="auto"/>
        <w:rPr>
          <w:rFonts w:ascii="Times New Roman" w:eastAsiaTheme="majorEastAsia" w:hAnsi="Times New Roman" w:cs="Times New Roman"/>
          <w:kern w:val="24"/>
          <w:sz w:val="24"/>
          <w:szCs w:val="24"/>
        </w:rPr>
      </w:pPr>
    </w:p>
    <w:p w14:paraId="6B55A982" w14:textId="77777777" w:rsidR="00180D98" w:rsidRDefault="00180D98" w:rsidP="00180D98">
      <w:pPr>
        <w:spacing w:line="360" w:lineRule="auto"/>
        <w:jc w:val="center"/>
        <w:rPr>
          <w:rFonts w:ascii="Times New Roman" w:eastAsiaTheme="majorEastAsia" w:hAnsi="Times New Roman" w:cs="Times New Roman"/>
          <w:kern w:val="24"/>
          <w:sz w:val="20"/>
          <w:szCs w:val="20"/>
        </w:rPr>
      </w:pPr>
      <w:r w:rsidRPr="00180D98">
        <w:rPr>
          <w:rFonts w:ascii="Times New Roman" w:eastAsiaTheme="majorEastAsia" w:hAnsi="Times New Roman" w:cs="Times New Roman"/>
          <w:kern w:val="24"/>
          <w:sz w:val="20"/>
          <w:szCs w:val="20"/>
        </w:rPr>
        <w:t>10</w:t>
      </w:r>
    </w:p>
    <w:p w14:paraId="5054D590" w14:textId="77777777" w:rsidR="00C80F3F" w:rsidRPr="00180D98" w:rsidRDefault="00C80F3F" w:rsidP="00180D98">
      <w:pPr>
        <w:spacing w:line="36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0D98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Опрос</w:t>
      </w:r>
    </w:p>
    <w:p w14:paraId="6191E088" w14:textId="77777777" w:rsidR="00C80F3F" w:rsidRPr="006F3469" w:rsidRDefault="00C80F3F" w:rsidP="00180D98">
      <w:pPr>
        <w:spacing w:line="360" w:lineRule="auto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6F3469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Мне стало интересно, что знают о пищевых добавках учащиеся. Я решила провести тестирование среди учащихся 10 класса МАОУ Школы 98, в котором участвовало 19 человек. Было предложено </w:t>
      </w:r>
      <w:proofErr w:type="gramStart"/>
      <w:r w:rsidRPr="006F3469">
        <w:rPr>
          <w:rFonts w:ascii="Times New Roman" w:eastAsiaTheme="majorEastAsia" w:hAnsi="Times New Roman" w:cs="Times New Roman"/>
          <w:kern w:val="24"/>
          <w:sz w:val="24"/>
          <w:szCs w:val="24"/>
        </w:rPr>
        <w:t>ответить  на</w:t>
      </w:r>
      <w:proofErr w:type="gramEnd"/>
      <w:r w:rsidRPr="006F3469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следующие вопросы</w:t>
      </w:r>
    </w:p>
    <w:p w14:paraId="345FBED6" w14:textId="77777777" w:rsidR="00C80F3F" w:rsidRPr="006F3469" w:rsidRDefault="00C80F3F" w:rsidP="006F3469">
      <w:pPr>
        <w:pStyle w:val="a3"/>
        <w:numPr>
          <w:ilvl w:val="0"/>
          <w:numId w:val="13"/>
        </w:numPr>
        <w:spacing w:line="360" w:lineRule="auto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6F3469">
        <w:rPr>
          <w:rFonts w:ascii="Times New Roman" w:eastAsiaTheme="majorEastAsia" w:hAnsi="Times New Roman" w:cs="Times New Roman"/>
          <w:kern w:val="24"/>
          <w:sz w:val="24"/>
          <w:szCs w:val="24"/>
        </w:rPr>
        <w:t>Знаете ли вы что-нибудь о пищевых добавках?</w:t>
      </w:r>
    </w:p>
    <w:p w14:paraId="5828F421" w14:textId="77777777" w:rsidR="00C80F3F" w:rsidRPr="006F3469" w:rsidRDefault="00C80F3F" w:rsidP="006F3469">
      <w:pPr>
        <w:pStyle w:val="a3"/>
        <w:numPr>
          <w:ilvl w:val="0"/>
          <w:numId w:val="13"/>
        </w:numPr>
        <w:spacing w:line="360" w:lineRule="auto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6F3469">
        <w:rPr>
          <w:rFonts w:ascii="Times New Roman" w:eastAsiaTheme="majorEastAsia" w:hAnsi="Times New Roman" w:cs="Times New Roman"/>
          <w:kern w:val="24"/>
          <w:sz w:val="24"/>
          <w:szCs w:val="24"/>
        </w:rPr>
        <w:t>Часто ли вы читаете информацию о составе продукта?</w:t>
      </w:r>
    </w:p>
    <w:p w14:paraId="362A6E68" w14:textId="77777777" w:rsidR="00C80F3F" w:rsidRPr="006F3469" w:rsidRDefault="00C80F3F" w:rsidP="006F3469">
      <w:pPr>
        <w:pStyle w:val="a3"/>
        <w:numPr>
          <w:ilvl w:val="0"/>
          <w:numId w:val="13"/>
        </w:numPr>
        <w:spacing w:line="360" w:lineRule="auto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6F3469">
        <w:rPr>
          <w:rFonts w:ascii="Times New Roman" w:eastAsiaTheme="majorEastAsia" w:hAnsi="Times New Roman" w:cs="Times New Roman"/>
          <w:kern w:val="24"/>
          <w:sz w:val="24"/>
          <w:szCs w:val="24"/>
        </w:rPr>
        <w:t>Часто ли вы употребляете газированные напитки, картофельные чипсы и жевательные резинки</w:t>
      </w:r>
    </w:p>
    <w:p w14:paraId="14DA4C26" w14:textId="77777777" w:rsidR="00C80F3F" w:rsidRPr="006F3469" w:rsidRDefault="00C80F3F" w:rsidP="00C80F3F">
      <w:pPr>
        <w:rPr>
          <w:rFonts w:ascii="Times New Roman" w:eastAsiaTheme="majorEastAsia" w:hAnsi="Times New Roman" w:cs="Times New Roman"/>
          <w:kern w:val="24"/>
          <w:sz w:val="32"/>
          <w:szCs w:val="32"/>
        </w:rPr>
      </w:pPr>
    </w:p>
    <w:p w14:paraId="15A80268" w14:textId="77777777" w:rsidR="00871BCD" w:rsidRPr="006F3469" w:rsidRDefault="00C80F3F" w:rsidP="00871BCD">
      <w:pPr>
        <w:rPr>
          <w:rFonts w:ascii="Times New Roman" w:eastAsiaTheme="majorEastAsia" w:hAnsi="Times New Roman" w:cs="Times New Roman"/>
          <w:kern w:val="24"/>
          <w:sz w:val="32"/>
          <w:szCs w:val="32"/>
        </w:rPr>
      </w:pPr>
      <w:r w:rsidRPr="006F3469">
        <w:rPr>
          <w:rFonts w:ascii="Times New Roman" w:eastAsiaTheme="majorEastAsia" w:hAnsi="Times New Roman" w:cs="Times New Roman"/>
          <w:noProof/>
          <w:kern w:val="24"/>
          <w:sz w:val="32"/>
          <w:szCs w:val="32"/>
        </w:rPr>
        <w:drawing>
          <wp:inline distT="0" distB="0" distL="0" distR="0" wp14:anchorId="4A3EE599" wp14:editId="69FAFEB6">
            <wp:extent cx="5940425" cy="3361690"/>
            <wp:effectExtent l="0" t="0" r="3175" b="1016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2EA11CAE-99E0-4AB9-8BB6-10B8F24D5F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97116E3" w14:textId="77777777" w:rsidR="00871BCD" w:rsidRPr="006F3469" w:rsidRDefault="00871BCD" w:rsidP="00871BCD">
      <w:pPr>
        <w:rPr>
          <w:rFonts w:ascii="Times New Roman" w:eastAsiaTheme="majorEastAsia" w:hAnsi="Times New Roman" w:cs="Times New Roman"/>
          <w:kern w:val="24"/>
          <w:sz w:val="32"/>
          <w:szCs w:val="32"/>
        </w:rPr>
      </w:pPr>
    </w:p>
    <w:p w14:paraId="3287EAC4" w14:textId="5866DC94" w:rsidR="00871BCD" w:rsidRPr="0077101C" w:rsidRDefault="002F701B" w:rsidP="00871BCD">
      <w:pPr>
        <w:rPr>
          <w:rFonts w:ascii="Times New Roman" w:eastAsiaTheme="majorEastAsia" w:hAnsi="Times New Roman" w:cs="Times New Roman"/>
          <w:kern w:val="24"/>
        </w:rPr>
      </w:pPr>
      <w:r>
        <w:rPr>
          <w:rFonts w:ascii="Times New Roman" w:eastAsiaTheme="majorEastAsia" w:hAnsi="Times New Roman" w:cs="Times New Roman"/>
          <w:kern w:val="24"/>
        </w:rPr>
        <w:t>По результатам опроса выяснилось, что многие учащиеся не до конца осведомлены какой вред причиняет употребление вредных продуктов и довольно часто включают их в свой рацион питания. Почти 88% часто употребляют чипсы, сухарики, газированные напитки. Не обращают внимание на состав продуктов – 67%. Знают о том, что пищевые добавки бывают вредными – 10% из числа опрошенных учащихся.</w:t>
      </w:r>
    </w:p>
    <w:p w14:paraId="2346350D" w14:textId="77777777" w:rsidR="00C80F3F" w:rsidRPr="006F3469" w:rsidRDefault="00C80F3F" w:rsidP="00871BCD">
      <w:pPr>
        <w:rPr>
          <w:rFonts w:ascii="Times New Roman" w:eastAsiaTheme="majorEastAsia" w:hAnsi="Times New Roman" w:cs="Times New Roman"/>
          <w:kern w:val="24"/>
          <w:sz w:val="32"/>
          <w:szCs w:val="32"/>
        </w:rPr>
      </w:pPr>
    </w:p>
    <w:p w14:paraId="576DF103" w14:textId="77777777" w:rsidR="00C80F3F" w:rsidRPr="006F3469" w:rsidRDefault="00C80F3F" w:rsidP="00871BCD">
      <w:pPr>
        <w:rPr>
          <w:rFonts w:ascii="Times New Roman" w:eastAsiaTheme="majorEastAsia" w:hAnsi="Times New Roman" w:cs="Times New Roman"/>
          <w:kern w:val="24"/>
          <w:sz w:val="32"/>
          <w:szCs w:val="32"/>
        </w:rPr>
      </w:pPr>
    </w:p>
    <w:p w14:paraId="2FC3F042" w14:textId="77777777" w:rsidR="006F3469" w:rsidRDefault="006F3469" w:rsidP="006F3469">
      <w:pPr>
        <w:jc w:val="center"/>
        <w:rPr>
          <w:rFonts w:ascii="Times New Roman" w:eastAsiaTheme="majorEastAsia" w:hAnsi="Times New Roman" w:cs="Times New Roman"/>
          <w:kern w:val="24"/>
          <w:sz w:val="20"/>
          <w:szCs w:val="20"/>
        </w:rPr>
      </w:pPr>
    </w:p>
    <w:p w14:paraId="0AE4EA99" w14:textId="77777777" w:rsidR="006F3469" w:rsidRDefault="006F3469" w:rsidP="006F3469">
      <w:pPr>
        <w:jc w:val="center"/>
        <w:rPr>
          <w:rFonts w:ascii="Times New Roman" w:eastAsiaTheme="majorEastAsia" w:hAnsi="Times New Roman" w:cs="Times New Roman"/>
          <w:kern w:val="24"/>
          <w:sz w:val="20"/>
          <w:szCs w:val="20"/>
        </w:rPr>
      </w:pPr>
    </w:p>
    <w:p w14:paraId="27E2AFF7" w14:textId="77777777" w:rsidR="00C80F3F" w:rsidRPr="006F3469" w:rsidRDefault="006F3469" w:rsidP="002F701B">
      <w:pPr>
        <w:jc w:val="center"/>
        <w:rPr>
          <w:rFonts w:ascii="Times New Roman" w:eastAsiaTheme="majorEastAsia" w:hAnsi="Times New Roman" w:cs="Times New Roman"/>
          <w:kern w:val="24"/>
          <w:sz w:val="20"/>
          <w:szCs w:val="20"/>
        </w:rPr>
      </w:pPr>
      <w:r w:rsidRPr="006F3469">
        <w:rPr>
          <w:rFonts w:ascii="Times New Roman" w:eastAsiaTheme="majorEastAsia" w:hAnsi="Times New Roman" w:cs="Times New Roman"/>
          <w:kern w:val="24"/>
          <w:sz w:val="20"/>
          <w:szCs w:val="20"/>
        </w:rPr>
        <w:t>11</w:t>
      </w:r>
    </w:p>
    <w:p w14:paraId="3E856076" w14:textId="77777777" w:rsidR="009920D1" w:rsidRPr="009920D1" w:rsidRDefault="009920D1" w:rsidP="009920D1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0D1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Мои рекомендации по правильному питанию:</w:t>
      </w:r>
    </w:p>
    <w:p w14:paraId="1DD25E85" w14:textId="77777777" w:rsidR="009920D1" w:rsidRDefault="009920D1" w:rsidP="009920D1">
      <w:pPr>
        <w:ind w:left="720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80CB04" w14:textId="77777777" w:rsidR="009920D1" w:rsidRPr="009920D1" w:rsidRDefault="009920D1" w:rsidP="009920D1">
      <w:pPr>
        <w:numPr>
          <w:ilvl w:val="0"/>
          <w:numId w:val="20"/>
        </w:num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0D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Нужно понять, что без пищевых добавок сегодня не обойтись, поэтому не стоит панически бояться буквы «Е» на этикетке.</w:t>
      </w:r>
    </w:p>
    <w:p w14:paraId="29F922DC" w14:textId="77777777" w:rsidR="009920D1" w:rsidRPr="009920D1" w:rsidRDefault="009920D1" w:rsidP="009920D1">
      <w:pPr>
        <w:numPr>
          <w:ilvl w:val="0"/>
          <w:numId w:val="20"/>
        </w:num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0D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Внимательно читайте маркировку и срок годности продукта</w:t>
      </w:r>
    </w:p>
    <w:p w14:paraId="55BB138F" w14:textId="77777777" w:rsidR="009920D1" w:rsidRPr="009920D1" w:rsidRDefault="009920D1" w:rsidP="009920D1">
      <w:pPr>
        <w:numPr>
          <w:ilvl w:val="0"/>
          <w:numId w:val="20"/>
        </w:num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0D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покупайте продукты с длинным сроком хранения.</w:t>
      </w:r>
    </w:p>
    <w:p w14:paraId="04EA334A" w14:textId="77777777" w:rsidR="009920D1" w:rsidRPr="009920D1" w:rsidRDefault="009920D1" w:rsidP="009920D1">
      <w:pPr>
        <w:numPr>
          <w:ilvl w:val="0"/>
          <w:numId w:val="20"/>
        </w:num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0D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Пусть вас не смущают «натуральные» или «идентичные натуральные» красители и ароматизаторы, но длинный список Е-добавок должен вас насторожить.</w:t>
      </w:r>
    </w:p>
    <w:p w14:paraId="27BE454C" w14:textId="77777777" w:rsidR="009920D1" w:rsidRPr="009920D1" w:rsidRDefault="009920D1" w:rsidP="009920D1">
      <w:pPr>
        <w:numPr>
          <w:ilvl w:val="0"/>
          <w:numId w:val="20"/>
        </w:num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0D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Если Вы склонны к аллергическим реакциям, исключите из своего рациона продукты, содержащие добавки, вызывающие аллергию.</w:t>
      </w:r>
    </w:p>
    <w:p w14:paraId="49753CEA" w14:textId="77777777" w:rsidR="009920D1" w:rsidRPr="009920D1" w:rsidRDefault="009920D1" w:rsidP="009920D1">
      <w:pPr>
        <w:numPr>
          <w:ilvl w:val="0"/>
          <w:numId w:val="20"/>
        </w:num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0D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Продукты быстрого приготовления используйте только в экстренных случаях.</w:t>
      </w:r>
    </w:p>
    <w:p w14:paraId="31AEC1B6" w14:textId="77777777" w:rsidR="009920D1" w:rsidRPr="009920D1" w:rsidRDefault="009920D1" w:rsidP="009920D1">
      <w:pPr>
        <w:numPr>
          <w:ilvl w:val="0"/>
          <w:numId w:val="20"/>
        </w:num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0D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Старайтесь меньше употреблять продуктов с длительным сроком хранения (копченые, консервированные.)</w:t>
      </w:r>
    </w:p>
    <w:p w14:paraId="184A41C1" w14:textId="77777777" w:rsidR="009920D1" w:rsidRPr="009920D1" w:rsidRDefault="009920D1" w:rsidP="009920D1">
      <w:pPr>
        <w:numPr>
          <w:ilvl w:val="0"/>
          <w:numId w:val="20"/>
        </w:num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0D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Исключите из рациона газированную воду, чипсы и сухарики, так как в них находятся </w:t>
      </w:r>
      <w:proofErr w:type="gramStart"/>
      <w:r w:rsidRPr="009920D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добавки</w:t>
      </w:r>
      <w:proofErr w:type="gramEnd"/>
      <w:r w:rsidRPr="009920D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негативно влияющие на организм человека.</w:t>
      </w:r>
    </w:p>
    <w:p w14:paraId="73C94C65" w14:textId="77777777" w:rsidR="009920D1" w:rsidRPr="009920D1" w:rsidRDefault="009920D1" w:rsidP="009920D1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84C33E" w14:textId="77777777" w:rsidR="009920D1" w:rsidRDefault="009920D1" w:rsidP="009920D1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42E170" w14:textId="77777777" w:rsidR="009920D1" w:rsidRDefault="009920D1" w:rsidP="009920D1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CF5D35" w14:textId="77777777" w:rsidR="009920D1" w:rsidRDefault="009920D1" w:rsidP="006F3469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3773BA" w14:textId="77777777" w:rsidR="009920D1" w:rsidRDefault="009920D1" w:rsidP="006F3469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5F6643" w14:textId="77777777" w:rsidR="009920D1" w:rsidRDefault="009920D1" w:rsidP="006F3469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E2DAF4" w14:textId="77777777" w:rsidR="009920D1" w:rsidRDefault="009920D1" w:rsidP="006F3469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F6887A" w14:textId="77777777" w:rsidR="009920D1" w:rsidRDefault="009920D1" w:rsidP="006F3469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DE6EE2" w14:textId="77777777" w:rsidR="009920D1" w:rsidRDefault="009920D1" w:rsidP="006F3469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50C7A4" w14:textId="77777777" w:rsidR="009920D1" w:rsidRPr="009920D1" w:rsidRDefault="009920D1" w:rsidP="009920D1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07BC04" w14:textId="77777777" w:rsidR="009920D1" w:rsidRDefault="009920D1" w:rsidP="009920D1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C4AC57" w14:textId="77777777" w:rsidR="009920D1" w:rsidRPr="009920D1" w:rsidRDefault="009920D1" w:rsidP="009920D1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0D1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</w:p>
    <w:p w14:paraId="641432A3" w14:textId="77777777" w:rsidR="00C80F3F" w:rsidRPr="009920D1" w:rsidRDefault="00C80F3F" w:rsidP="006F3469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0D1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Заключение</w:t>
      </w:r>
    </w:p>
    <w:p w14:paraId="75E7776B" w14:textId="77777777" w:rsidR="007F3D21" w:rsidRPr="006F3469" w:rsidRDefault="00C80F3F" w:rsidP="009920D1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6F3469">
        <w:rPr>
          <w:rFonts w:ascii="Times New Roman" w:eastAsiaTheme="majorEastAsia" w:hAnsi="Times New Roman" w:cs="Times New Roman"/>
          <w:kern w:val="24"/>
          <w:sz w:val="24"/>
          <w:szCs w:val="24"/>
        </w:rPr>
        <w:t>В ходе моей работы я узнала, что пищевые добавки очень вредны для организма человека. Они содержатся во многих продуктах, которые люди употребляют в рацион питания.</w:t>
      </w:r>
    </w:p>
    <w:p w14:paraId="4BDD4CC4" w14:textId="77777777" w:rsidR="00C80F3F" w:rsidRPr="006F3469" w:rsidRDefault="00C80F3F" w:rsidP="009920D1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6F3469">
        <w:rPr>
          <w:rFonts w:ascii="Times New Roman" w:eastAsiaTheme="majorEastAsia" w:hAnsi="Times New Roman" w:cs="Times New Roman"/>
          <w:kern w:val="24"/>
          <w:sz w:val="24"/>
          <w:szCs w:val="24"/>
        </w:rPr>
        <w:t>Современный</w:t>
      </w:r>
      <w:r w:rsidR="006F3469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</w:t>
      </w:r>
      <w:r w:rsidRPr="006F3469">
        <w:rPr>
          <w:rFonts w:ascii="Times New Roman" w:eastAsiaTheme="majorEastAsia" w:hAnsi="Times New Roman" w:cs="Times New Roman"/>
          <w:kern w:val="24"/>
          <w:sz w:val="24"/>
          <w:szCs w:val="24"/>
        </w:rPr>
        <w:t>человек не может полностью</w:t>
      </w:r>
      <w:r w:rsidR="006F3469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</w:t>
      </w:r>
      <w:r w:rsidRPr="006F3469">
        <w:rPr>
          <w:rFonts w:ascii="Times New Roman" w:eastAsiaTheme="majorEastAsia" w:hAnsi="Times New Roman" w:cs="Times New Roman"/>
          <w:kern w:val="24"/>
          <w:sz w:val="24"/>
          <w:szCs w:val="24"/>
        </w:rPr>
        <w:t>избежать употребления пищевых</w:t>
      </w:r>
      <w:r w:rsidR="006F3469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</w:t>
      </w:r>
      <w:r w:rsidRPr="006F3469">
        <w:rPr>
          <w:rFonts w:ascii="Times New Roman" w:eastAsiaTheme="majorEastAsia" w:hAnsi="Times New Roman" w:cs="Times New Roman"/>
          <w:kern w:val="24"/>
          <w:sz w:val="24"/>
          <w:szCs w:val="24"/>
        </w:rPr>
        <w:t>добавок. Стоит помнить, что</w:t>
      </w:r>
      <w:r w:rsidR="006F3469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</w:t>
      </w:r>
      <w:r w:rsidRPr="006F3469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люди могут </w:t>
      </w:r>
      <w:proofErr w:type="gramStart"/>
      <w:r w:rsidRPr="006F3469">
        <w:rPr>
          <w:rFonts w:ascii="Times New Roman" w:eastAsiaTheme="majorEastAsia" w:hAnsi="Times New Roman" w:cs="Times New Roman"/>
          <w:kern w:val="24"/>
          <w:sz w:val="24"/>
          <w:szCs w:val="24"/>
        </w:rPr>
        <w:t>по разному</w:t>
      </w:r>
      <w:proofErr w:type="gramEnd"/>
      <w:r w:rsidR="006F3469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</w:t>
      </w:r>
      <w:r w:rsidRPr="006F3469">
        <w:rPr>
          <w:rFonts w:ascii="Times New Roman" w:eastAsiaTheme="majorEastAsia" w:hAnsi="Times New Roman" w:cs="Times New Roman"/>
          <w:kern w:val="24"/>
          <w:sz w:val="24"/>
          <w:szCs w:val="24"/>
        </w:rPr>
        <w:t>переносить одну и ту же добавку.</w:t>
      </w:r>
      <w:r w:rsidR="006F3469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</w:t>
      </w:r>
      <w:r w:rsidRPr="006F3469">
        <w:rPr>
          <w:rFonts w:ascii="Times New Roman" w:eastAsiaTheme="majorEastAsia" w:hAnsi="Times New Roman" w:cs="Times New Roman"/>
          <w:kern w:val="24"/>
          <w:sz w:val="24"/>
          <w:szCs w:val="24"/>
        </w:rPr>
        <w:t>Кто-то совершенно спокойно, а</w:t>
      </w:r>
      <w:r w:rsidR="006F3469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</w:t>
      </w:r>
      <w:r w:rsidRPr="006F3469">
        <w:rPr>
          <w:rFonts w:ascii="Times New Roman" w:eastAsiaTheme="majorEastAsia" w:hAnsi="Times New Roman" w:cs="Times New Roman"/>
          <w:kern w:val="24"/>
          <w:sz w:val="24"/>
          <w:szCs w:val="24"/>
        </w:rPr>
        <w:t>кто-то на эту добавку имеет</w:t>
      </w:r>
      <w:r w:rsidR="006F3469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</w:t>
      </w:r>
      <w:r w:rsidRPr="006F3469">
        <w:rPr>
          <w:rFonts w:ascii="Times New Roman" w:eastAsiaTheme="majorEastAsia" w:hAnsi="Times New Roman" w:cs="Times New Roman"/>
          <w:kern w:val="24"/>
          <w:sz w:val="24"/>
          <w:szCs w:val="24"/>
        </w:rPr>
        <w:t>аллергию и знает о том, что</w:t>
      </w:r>
      <w:r w:rsidR="006F3469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</w:t>
      </w:r>
      <w:r w:rsidRPr="006F3469">
        <w:rPr>
          <w:rFonts w:ascii="Times New Roman" w:eastAsiaTheme="majorEastAsia" w:hAnsi="Times New Roman" w:cs="Times New Roman"/>
          <w:kern w:val="24"/>
          <w:sz w:val="24"/>
          <w:szCs w:val="24"/>
        </w:rPr>
        <w:t>определенная пищевая добавка</w:t>
      </w:r>
      <w:r w:rsidR="006F3469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</w:t>
      </w:r>
      <w:r w:rsidRPr="006F3469">
        <w:rPr>
          <w:rFonts w:ascii="Times New Roman" w:eastAsiaTheme="majorEastAsia" w:hAnsi="Times New Roman" w:cs="Times New Roman"/>
          <w:kern w:val="24"/>
          <w:sz w:val="24"/>
          <w:szCs w:val="24"/>
        </w:rPr>
        <w:t>определенным образом</w:t>
      </w:r>
      <w:r w:rsidR="006F3469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</w:t>
      </w:r>
      <w:r w:rsidRPr="006F3469">
        <w:rPr>
          <w:rFonts w:ascii="Times New Roman" w:eastAsiaTheme="majorEastAsia" w:hAnsi="Times New Roman" w:cs="Times New Roman"/>
          <w:kern w:val="24"/>
          <w:sz w:val="24"/>
          <w:szCs w:val="24"/>
        </w:rPr>
        <w:t>воздействует на его организм.</w:t>
      </w:r>
      <w:r w:rsidR="006F3469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</w:t>
      </w:r>
      <w:r w:rsidRPr="006F3469">
        <w:rPr>
          <w:rFonts w:ascii="Times New Roman" w:eastAsiaTheme="majorEastAsia" w:hAnsi="Times New Roman" w:cs="Times New Roman"/>
          <w:kern w:val="24"/>
          <w:sz w:val="24"/>
          <w:szCs w:val="24"/>
        </w:rPr>
        <w:t>Важно знать, какие добавки</w:t>
      </w:r>
      <w:r w:rsidR="007F3D21" w:rsidRPr="006F3469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содержатся в конкретных продуктах питания и какое влияние от этих добавок будет воздействовано на его организм.</w:t>
      </w:r>
    </w:p>
    <w:p w14:paraId="03D6CFA7" w14:textId="77777777" w:rsidR="007F3D21" w:rsidRPr="006F3469" w:rsidRDefault="007F3D21" w:rsidP="009920D1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</w:p>
    <w:p w14:paraId="62E8E1FA" w14:textId="77777777" w:rsidR="007F3D21" w:rsidRPr="006F3469" w:rsidRDefault="007F3D21" w:rsidP="006F3469">
      <w:pPr>
        <w:jc w:val="center"/>
        <w:rPr>
          <w:rFonts w:ascii="Times New Roman" w:eastAsiaTheme="majorEastAsia" w:hAnsi="Times New Roman" w:cs="Times New Roman"/>
          <w:kern w:val="24"/>
          <w:sz w:val="24"/>
          <w:szCs w:val="24"/>
        </w:rPr>
      </w:pPr>
    </w:p>
    <w:p w14:paraId="1B322963" w14:textId="77777777" w:rsidR="007F3D21" w:rsidRDefault="007F3D21" w:rsidP="00C80F3F">
      <w:pPr>
        <w:jc w:val="center"/>
        <w:rPr>
          <w:rFonts w:ascii="Times New Roman" w:eastAsiaTheme="majorEastAsia" w:hAnsi="Times New Roman" w:cs="Times New Roman"/>
          <w:kern w:val="24"/>
          <w:sz w:val="32"/>
          <w:szCs w:val="32"/>
        </w:rPr>
      </w:pPr>
    </w:p>
    <w:p w14:paraId="6E6A6E37" w14:textId="77777777" w:rsidR="007F3D21" w:rsidRDefault="007F3D21" w:rsidP="00C80F3F">
      <w:pPr>
        <w:jc w:val="center"/>
        <w:rPr>
          <w:rFonts w:ascii="Times New Roman" w:eastAsiaTheme="majorEastAsia" w:hAnsi="Times New Roman" w:cs="Times New Roman"/>
          <w:kern w:val="24"/>
          <w:sz w:val="32"/>
          <w:szCs w:val="32"/>
        </w:rPr>
      </w:pPr>
    </w:p>
    <w:p w14:paraId="0413171D" w14:textId="77777777" w:rsidR="007F3D21" w:rsidRDefault="007F3D21" w:rsidP="00C80F3F">
      <w:pPr>
        <w:jc w:val="center"/>
        <w:rPr>
          <w:rFonts w:ascii="Times New Roman" w:eastAsiaTheme="majorEastAsia" w:hAnsi="Times New Roman" w:cs="Times New Roman"/>
          <w:kern w:val="24"/>
          <w:sz w:val="32"/>
          <w:szCs w:val="32"/>
        </w:rPr>
      </w:pPr>
    </w:p>
    <w:p w14:paraId="6B6A72FF" w14:textId="77777777" w:rsidR="007F3D21" w:rsidRDefault="007F3D21" w:rsidP="00C80F3F">
      <w:pPr>
        <w:jc w:val="center"/>
        <w:rPr>
          <w:rFonts w:ascii="Times New Roman" w:eastAsiaTheme="majorEastAsia" w:hAnsi="Times New Roman" w:cs="Times New Roman"/>
          <w:kern w:val="24"/>
          <w:sz w:val="32"/>
          <w:szCs w:val="32"/>
        </w:rPr>
      </w:pPr>
    </w:p>
    <w:p w14:paraId="6DCA9B11" w14:textId="77777777" w:rsidR="007F3D21" w:rsidRDefault="007F3D21" w:rsidP="00C80F3F">
      <w:pPr>
        <w:jc w:val="center"/>
        <w:rPr>
          <w:rFonts w:ascii="Times New Roman" w:eastAsiaTheme="majorEastAsia" w:hAnsi="Times New Roman" w:cs="Times New Roman"/>
          <w:kern w:val="24"/>
          <w:sz w:val="32"/>
          <w:szCs w:val="32"/>
        </w:rPr>
      </w:pPr>
    </w:p>
    <w:p w14:paraId="10ABD3E3" w14:textId="77777777" w:rsidR="005C21AB" w:rsidRDefault="005C21AB" w:rsidP="007F3D21">
      <w:pPr>
        <w:pStyle w:val="ad"/>
        <w:rPr>
          <w:b/>
          <w:bCs/>
          <w:color w:val="000000"/>
          <w:sz w:val="22"/>
          <w:szCs w:val="22"/>
        </w:rPr>
      </w:pPr>
    </w:p>
    <w:p w14:paraId="2AEC76EB" w14:textId="77777777" w:rsidR="005C21AB" w:rsidRDefault="005C21AB" w:rsidP="007F3D21">
      <w:pPr>
        <w:pStyle w:val="ad"/>
        <w:rPr>
          <w:b/>
          <w:bCs/>
          <w:color w:val="000000"/>
          <w:sz w:val="22"/>
          <w:szCs w:val="22"/>
        </w:rPr>
      </w:pPr>
    </w:p>
    <w:p w14:paraId="4C9AEBD7" w14:textId="77777777" w:rsidR="005C21AB" w:rsidRDefault="005C21AB" w:rsidP="007F3D21">
      <w:pPr>
        <w:pStyle w:val="ad"/>
        <w:rPr>
          <w:b/>
          <w:bCs/>
          <w:color w:val="000000"/>
          <w:sz w:val="22"/>
          <w:szCs w:val="22"/>
        </w:rPr>
      </w:pPr>
    </w:p>
    <w:p w14:paraId="6E56621B" w14:textId="77777777" w:rsidR="005C21AB" w:rsidRDefault="005C21AB" w:rsidP="007F3D21">
      <w:pPr>
        <w:pStyle w:val="ad"/>
        <w:rPr>
          <w:b/>
          <w:bCs/>
          <w:color w:val="000000"/>
          <w:sz w:val="22"/>
          <w:szCs w:val="22"/>
        </w:rPr>
      </w:pPr>
    </w:p>
    <w:p w14:paraId="02FE9F32" w14:textId="77777777" w:rsidR="005C21AB" w:rsidRDefault="005C21AB" w:rsidP="007F3D21">
      <w:pPr>
        <w:pStyle w:val="ad"/>
        <w:rPr>
          <w:b/>
          <w:bCs/>
          <w:color w:val="000000"/>
          <w:sz w:val="22"/>
          <w:szCs w:val="22"/>
        </w:rPr>
      </w:pPr>
    </w:p>
    <w:p w14:paraId="7D2DFE87" w14:textId="77777777" w:rsidR="005C21AB" w:rsidRDefault="005C21AB" w:rsidP="007F3D21">
      <w:pPr>
        <w:pStyle w:val="ad"/>
        <w:rPr>
          <w:b/>
          <w:bCs/>
          <w:color w:val="000000"/>
          <w:sz w:val="22"/>
          <w:szCs w:val="22"/>
        </w:rPr>
      </w:pPr>
    </w:p>
    <w:p w14:paraId="688A782E" w14:textId="77777777" w:rsidR="005C21AB" w:rsidRDefault="005C21AB" w:rsidP="007F3D21">
      <w:pPr>
        <w:pStyle w:val="ad"/>
        <w:rPr>
          <w:b/>
          <w:bCs/>
          <w:color w:val="000000"/>
          <w:sz w:val="22"/>
          <w:szCs w:val="22"/>
        </w:rPr>
      </w:pPr>
    </w:p>
    <w:p w14:paraId="23316649" w14:textId="77777777" w:rsidR="005C21AB" w:rsidRDefault="005C21AB" w:rsidP="007F3D21">
      <w:pPr>
        <w:pStyle w:val="ad"/>
        <w:rPr>
          <w:b/>
          <w:bCs/>
          <w:color w:val="000000"/>
          <w:sz w:val="22"/>
          <w:szCs w:val="22"/>
        </w:rPr>
      </w:pPr>
    </w:p>
    <w:p w14:paraId="392DD5BD" w14:textId="77777777" w:rsidR="005C21AB" w:rsidRDefault="005C21AB" w:rsidP="007F3D21">
      <w:pPr>
        <w:pStyle w:val="ad"/>
        <w:rPr>
          <w:b/>
          <w:bCs/>
          <w:color w:val="000000"/>
          <w:sz w:val="22"/>
          <w:szCs w:val="22"/>
        </w:rPr>
      </w:pPr>
    </w:p>
    <w:p w14:paraId="2E6D779F" w14:textId="77777777" w:rsidR="005C21AB" w:rsidRDefault="005C21AB" w:rsidP="007F3D21">
      <w:pPr>
        <w:pStyle w:val="ad"/>
        <w:rPr>
          <w:b/>
          <w:bCs/>
          <w:color w:val="000000"/>
          <w:sz w:val="22"/>
          <w:szCs w:val="22"/>
        </w:rPr>
      </w:pPr>
    </w:p>
    <w:p w14:paraId="3892DEF0" w14:textId="77777777" w:rsidR="005C21AB" w:rsidRDefault="005C21AB" w:rsidP="007F3D21">
      <w:pPr>
        <w:pStyle w:val="ad"/>
        <w:rPr>
          <w:b/>
          <w:bCs/>
          <w:color w:val="000000"/>
          <w:sz w:val="22"/>
          <w:szCs w:val="22"/>
        </w:rPr>
      </w:pPr>
    </w:p>
    <w:p w14:paraId="757F5E4C" w14:textId="77777777" w:rsidR="005C21AB" w:rsidRPr="005C21AB" w:rsidRDefault="005C21AB" w:rsidP="005C21AB">
      <w:pPr>
        <w:pStyle w:val="ad"/>
        <w:jc w:val="center"/>
        <w:rPr>
          <w:color w:val="000000"/>
          <w:sz w:val="20"/>
          <w:szCs w:val="20"/>
        </w:rPr>
      </w:pPr>
      <w:r w:rsidRPr="005C21AB">
        <w:rPr>
          <w:color w:val="000000"/>
          <w:sz w:val="20"/>
          <w:szCs w:val="20"/>
        </w:rPr>
        <w:t>1</w:t>
      </w:r>
      <w:r w:rsidR="009920D1">
        <w:rPr>
          <w:color w:val="000000"/>
          <w:sz w:val="20"/>
          <w:szCs w:val="20"/>
        </w:rPr>
        <w:t>3</w:t>
      </w:r>
    </w:p>
    <w:p w14:paraId="325183E5" w14:textId="499DCB89" w:rsidR="007F3D21" w:rsidRDefault="007F3D21" w:rsidP="007F3D21">
      <w:pPr>
        <w:pStyle w:val="ad"/>
        <w:rPr>
          <w:b/>
          <w:bCs/>
          <w:color w:val="000000"/>
          <w:sz w:val="22"/>
          <w:szCs w:val="22"/>
        </w:rPr>
      </w:pPr>
      <w:r w:rsidRPr="006F3469">
        <w:rPr>
          <w:b/>
          <w:bCs/>
          <w:color w:val="000000"/>
          <w:sz w:val="22"/>
          <w:szCs w:val="22"/>
        </w:rPr>
        <w:lastRenderedPageBreak/>
        <w:t>Список литературы</w:t>
      </w:r>
    </w:p>
    <w:p w14:paraId="2D00403D" w14:textId="673F4C67" w:rsidR="004A37F6" w:rsidRDefault="004A37F6" w:rsidP="004A37F6">
      <w:pPr>
        <w:pStyle w:val="a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Pr="006F3469">
        <w:rPr>
          <w:color w:val="000000"/>
          <w:sz w:val="22"/>
          <w:szCs w:val="22"/>
        </w:rPr>
        <w:t xml:space="preserve">. Булдаков А. Пищевые </w:t>
      </w:r>
      <w:proofErr w:type="gramStart"/>
      <w:r w:rsidRPr="006F3469">
        <w:rPr>
          <w:color w:val="000000"/>
          <w:sz w:val="22"/>
          <w:szCs w:val="22"/>
        </w:rPr>
        <w:t>добавки .</w:t>
      </w:r>
      <w:proofErr w:type="gramEnd"/>
      <w:r w:rsidRPr="006F3469">
        <w:rPr>
          <w:color w:val="000000"/>
          <w:sz w:val="22"/>
          <w:szCs w:val="22"/>
        </w:rPr>
        <w:t xml:space="preserve"> М.: «</w:t>
      </w:r>
      <w:proofErr w:type="spellStart"/>
      <w:r w:rsidRPr="006F3469">
        <w:rPr>
          <w:color w:val="000000"/>
          <w:sz w:val="22"/>
          <w:szCs w:val="22"/>
        </w:rPr>
        <w:t>ДеЛи</w:t>
      </w:r>
      <w:proofErr w:type="spellEnd"/>
      <w:r w:rsidRPr="006F3469">
        <w:rPr>
          <w:color w:val="000000"/>
          <w:sz w:val="22"/>
          <w:szCs w:val="22"/>
        </w:rPr>
        <w:t xml:space="preserve"> принт» 2003</w:t>
      </w:r>
    </w:p>
    <w:p w14:paraId="282CD933" w14:textId="69FD4A00" w:rsidR="004A37F6" w:rsidRDefault="004A37F6" w:rsidP="004A37F6">
      <w:pPr>
        <w:pStyle w:val="a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proofErr w:type="spellStart"/>
      <w:r w:rsidRPr="006F3469">
        <w:rPr>
          <w:color w:val="000000"/>
          <w:sz w:val="22"/>
          <w:szCs w:val="22"/>
        </w:rPr>
        <w:t>Бурдун</w:t>
      </w:r>
      <w:proofErr w:type="spellEnd"/>
      <w:r w:rsidRPr="006F3469">
        <w:rPr>
          <w:color w:val="000000"/>
          <w:sz w:val="22"/>
          <w:szCs w:val="22"/>
        </w:rPr>
        <w:t xml:space="preserve"> Н.И. Кто боится буквы Е? Пищевые добавки в продуктах питания. Ж-л – Пища, вкус, аромат, выпуск 1, 2001г.</w:t>
      </w:r>
    </w:p>
    <w:p w14:paraId="49FE3A2F" w14:textId="7AB41B1A" w:rsidR="004A37F6" w:rsidRDefault="004A37F6" w:rsidP="004A37F6">
      <w:pPr>
        <w:pStyle w:val="a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Pr="006F3469">
        <w:rPr>
          <w:color w:val="000000"/>
          <w:sz w:val="22"/>
          <w:szCs w:val="22"/>
        </w:rPr>
        <w:t>Крупина Т.С. Пищевые добавки. М.: «</w:t>
      </w:r>
      <w:proofErr w:type="spellStart"/>
      <w:r w:rsidRPr="006F3469">
        <w:rPr>
          <w:color w:val="000000"/>
          <w:sz w:val="22"/>
          <w:szCs w:val="22"/>
        </w:rPr>
        <w:t>Сиринъпрема</w:t>
      </w:r>
      <w:proofErr w:type="spellEnd"/>
      <w:r w:rsidRPr="006F3469">
        <w:rPr>
          <w:color w:val="000000"/>
          <w:sz w:val="22"/>
          <w:szCs w:val="22"/>
        </w:rPr>
        <w:t>», 2006</w:t>
      </w:r>
    </w:p>
    <w:p w14:paraId="1A341EFA" w14:textId="30619A60" w:rsidR="004A37F6" w:rsidRPr="004A37F6" w:rsidRDefault="004A37F6" w:rsidP="004A37F6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A37F6">
        <w:rPr>
          <w:color w:val="000000"/>
          <w:sz w:val="21"/>
          <w:szCs w:val="21"/>
        </w:rPr>
        <w:t>4.Лада М.И. «Запрет пищевой добавки» / «ТВС – анонс» № 39, 2007.</w:t>
      </w:r>
    </w:p>
    <w:p w14:paraId="1A3470C7" w14:textId="37F77CA0" w:rsidR="004A37F6" w:rsidRPr="006F3469" w:rsidRDefault="004A37F6" w:rsidP="004A37F6">
      <w:pPr>
        <w:pStyle w:val="a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Pr="006F3469">
        <w:rPr>
          <w:color w:val="000000"/>
          <w:sz w:val="22"/>
          <w:szCs w:val="22"/>
        </w:rPr>
        <w:t>Лидина Л.В. Новые добавки для различных областей пищевой промышленности. Ж-л –Пища, вкус, аромат, выпуск 3, 2001 г.</w:t>
      </w:r>
    </w:p>
    <w:p w14:paraId="18489379" w14:textId="3F92250F" w:rsidR="004A37F6" w:rsidRPr="004A37F6" w:rsidRDefault="004A37F6" w:rsidP="004A37F6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6</w:t>
      </w:r>
      <w:r w:rsidRPr="004A37F6">
        <w:rPr>
          <w:color w:val="000000"/>
          <w:sz w:val="22"/>
          <w:szCs w:val="22"/>
        </w:rPr>
        <w:t xml:space="preserve">. </w:t>
      </w:r>
      <w:hyperlink r:id="rId14" w:history="1">
        <w:r w:rsidRPr="004A37F6">
          <w:rPr>
            <w:rStyle w:val="a8"/>
            <w:sz w:val="21"/>
            <w:szCs w:val="21"/>
          </w:rPr>
          <w:t>http://www.chuvashia.com/portal/sprav/dobavki.htm </w:t>
        </w:r>
      </w:hyperlink>
      <w:r w:rsidRPr="004A37F6">
        <w:rPr>
          <w:color w:val="000000"/>
          <w:sz w:val="21"/>
          <w:szCs w:val="21"/>
        </w:rPr>
        <w:t>Пищевые добавки, неразрешённые к применению в Российской Федерации</w:t>
      </w:r>
    </w:p>
    <w:p w14:paraId="334E55AF" w14:textId="68E9D8AA" w:rsidR="004A37F6" w:rsidRPr="004A37F6" w:rsidRDefault="004A37F6" w:rsidP="004A37F6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A37F6">
        <w:rPr>
          <w:color w:val="000000"/>
          <w:sz w:val="21"/>
          <w:szCs w:val="21"/>
          <w:u w:val="single"/>
        </w:rPr>
        <w:t>7.</w:t>
      </w:r>
      <w:hyperlink r:id="rId15" w:history="1">
        <w:r w:rsidRPr="004A37F6">
          <w:rPr>
            <w:rStyle w:val="a8"/>
            <w:sz w:val="21"/>
            <w:szCs w:val="21"/>
          </w:rPr>
          <w:t>http://www.rubricon.com/qe.asp?qtype=1&amp;id=0&amp;srubr=0&amp;fstring=%u041F%u0438%u0449%u0435%u0432%u044B%u0435%20%u0434%u043E%u0431%u0430%u0432%u043A%u0438 </w:t>
        </w:r>
      </w:hyperlink>
      <w:r w:rsidRPr="004A37F6">
        <w:rPr>
          <w:color w:val="000000"/>
          <w:sz w:val="21"/>
          <w:szCs w:val="21"/>
        </w:rPr>
        <w:t>Рубрикон. Крупнейший энциклопедический ресурс Интернета</w:t>
      </w:r>
    </w:p>
    <w:p w14:paraId="5F39F469" w14:textId="250102EA" w:rsidR="004A37F6" w:rsidRPr="004A37F6" w:rsidRDefault="004A37F6" w:rsidP="004A37F6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A37F6">
        <w:rPr>
          <w:color w:val="000000"/>
          <w:sz w:val="21"/>
          <w:szCs w:val="21"/>
          <w:u w:val="single"/>
        </w:rPr>
        <w:t>8.</w:t>
      </w:r>
      <w:hyperlink r:id="rId16" w:history="1">
        <w:r w:rsidRPr="004A37F6">
          <w:rPr>
            <w:rStyle w:val="a8"/>
            <w:sz w:val="21"/>
            <w:szCs w:val="21"/>
          </w:rPr>
          <w:t>http://www.megabook.ru</w:t>
        </w:r>
      </w:hyperlink>
      <w:r w:rsidRPr="004A37F6">
        <w:rPr>
          <w:color w:val="000000"/>
          <w:sz w:val="21"/>
          <w:szCs w:val="21"/>
        </w:rPr>
        <w:t> </w:t>
      </w:r>
      <w:proofErr w:type="spellStart"/>
      <w:r w:rsidRPr="004A37F6">
        <w:rPr>
          <w:color w:val="000000"/>
          <w:sz w:val="21"/>
          <w:szCs w:val="21"/>
        </w:rPr>
        <w:t>Мегаэнциклопедия</w:t>
      </w:r>
      <w:proofErr w:type="spellEnd"/>
      <w:r w:rsidRPr="004A37F6">
        <w:rPr>
          <w:color w:val="000000"/>
          <w:sz w:val="21"/>
          <w:szCs w:val="21"/>
        </w:rPr>
        <w:t xml:space="preserve"> портала «Кирилл и Мефодий»</w:t>
      </w:r>
    </w:p>
    <w:p w14:paraId="4D62582E" w14:textId="5B1C6D7A" w:rsidR="004A37F6" w:rsidRPr="004A37F6" w:rsidRDefault="004A37F6" w:rsidP="004A37F6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A37F6">
        <w:rPr>
          <w:color w:val="000000"/>
          <w:sz w:val="21"/>
          <w:szCs w:val="21"/>
          <w:u w:val="single"/>
        </w:rPr>
        <w:t>9.</w:t>
      </w:r>
      <w:hyperlink r:id="rId17" w:history="1">
        <w:r w:rsidRPr="004A37F6">
          <w:rPr>
            <w:rStyle w:val="a8"/>
            <w:sz w:val="21"/>
            <w:szCs w:val="21"/>
          </w:rPr>
          <w:t>http://www.pomni.info/pomni/home/view/pishevie_dobavki.html </w:t>
        </w:r>
      </w:hyperlink>
      <w:r w:rsidRPr="004A37F6">
        <w:rPr>
          <w:color w:val="000000"/>
          <w:sz w:val="21"/>
          <w:szCs w:val="21"/>
        </w:rPr>
        <w:t>Е коды пищевых добавок</w:t>
      </w:r>
    </w:p>
    <w:p w14:paraId="50DDB61A" w14:textId="1A3BE025" w:rsidR="004A37F6" w:rsidRPr="004A37F6" w:rsidRDefault="004A37F6" w:rsidP="004A37F6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A37F6">
        <w:rPr>
          <w:color w:val="000000"/>
          <w:sz w:val="21"/>
          <w:szCs w:val="21"/>
          <w:u w:val="single"/>
        </w:rPr>
        <w:t>10.www.edu.ru</w:t>
      </w:r>
      <w:r w:rsidRPr="004A37F6">
        <w:rPr>
          <w:color w:val="000000"/>
          <w:sz w:val="21"/>
          <w:szCs w:val="21"/>
        </w:rPr>
        <w:t> Сайт министерства образования (ГО стандарты)</w:t>
      </w:r>
    </w:p>
    <w:p w14:paraId="649FD1AB" w14:textId="748AB8DF" w:rsidR="004A37F6" w:rsidRPr="004A37F6" w:rsidRDefault="004A37F6" w:rsidP="004A37F6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A37F6">
        <w:rPr>
          <w:color w:val="000000"/>
          <w:sz w:val="21"/>
          <w:szCs w:val="21"/>
          <w:u w:val="single"/>
        </w:rPr>
        <w:t>11.</w:t>
      </w:r>
      <w:hyperlink r:id="rId18" w:history="1">
        <w:r w:rsidRPr="004A37F6">
          <w:rPr>
            <w:rStyle w:val="a8"/>
            <w:sz w:val="21"/>
            <w:szCs w:val="21"/>
          </w:rPr>
          <w:t>http://search.photo.qip.ru/?v=1&amp;a=1&amp;g=0&amp;query=%D0%9A%D0%B0%D1%80%D1%82%D0%B8%D0%BD%D0%BA%D0%B8+%D0%BF%D1%80%D0%BE+%D0%BF%D0%B8%D1%89%D0%B5%D0%B2%D1%8B%D0%B5+%D0%B4%D0%BE%D0%B1%D0%B0%D0%B2%D0%BA%D0%B8&amp;from=searchqip </w:t>
        </w:r>
      </w:hyperlink>
      <w:r w:rsidRPr="004A37F6">
        <w:rPr>
          <w:color w:val="000000"/>
          <w:sz w:val="21"/>
          <w:szCs w:val="21"/>
        </w:rPr>
        <w:t>Картинки про пищевые добавки</w:t>
      </w:r>
    </w:p>
    <w:p w14:paraId="66AC2382" w14:textId="623B7F3C" w:rsidR="005C21AB" w:rsidRDefault="005C21AB" w:rsidP="004A37F6">
      <w:pPr>
        <w:pStyle w:val="ad"/>
        <w:rPr>
          <w:color w:val="000000"/>
          <w:sz w:val="20"/>
          <w:szCs w:val="20"/>
        </w:rPr>
      </w:pPr>
    </w:p>
    <w:p w14:paraId="74DB21F1" w14:textId="77777777" w:rsidR="005C21AB" w:rsidRDefault="005C21AB" w:rsidP="004A37F6">
      <w:pPr>
        <w:pStyle w:val="ad"/>
        <w:rPr>
          <w:color w:val="000000"/>
          <w:sz w:val="20"/>
          <w:szCs w:val="20"/>
        </w:rPr>
      </w:pPr>
    </w:p>
    <w:p w14:paraId="15B21416" w14:textId="77777777" w:rsidR="005C21AB" w:rsidRDefault="005C21AB" w:rsidP="004A37F6">
      <w:pPr>
        <w:pStyle w:val="ad"/>
        <w:rPr>
          <w:color w:val="000000"/>
          <w:sz w:val="20"/>
          <w:szCs w:val="20"/>
        </w:rPr>
      </w:pPr>
    </w:p>
    <w:p w14:paraId="6BB95B71" w14:textId="77777777" w:rsidR="005C21AB" w:rsidRDefault="005C21AB" w:rsidP="006F3469">
      <w:pPr>
        <w:pStyle w:val="ad"/>
        <w:jc w:val="center"/>
        <w:rPr>
          <w:color w:val="000000"/>
          <w:sz w:val="20"/>
          <w:szCs w:val="20"/>
        </w:rPr>
      </w:pPr>
    </w:p>
    <w:p w14:paraId="40F5FAE2" w14:textId="77777777" w:rsidR="005C21AB" w:rsidRDefault="005C21AB" w:rsidP="006F3469">
      <w:pPr>
        <w:pStyle w:val="ad"/>
        <w:jc w:val="center"/>
        <w:rPr>
          <w:color w:val="000000"/>
          <w:sz w:val="20"/>
          <w:szCs w:val="20"/>
        </w:rPr>
      </w:pPr>
    </w:p>
    <w:p w14:paraId="37A67B41" w14:textId="77777777" w:rsidR="005C21AB" w:rsidRDefault="005C21AB" w:rsidP="006F3469">
      <w:pPr>
        <w:pStyle w:val="ad"/>
        <w:jc w:val="center"/>
        <w:rPr>
          <w:color w:val="000000"/>
          <w:sz w:val="20"/>
          <w:szCs w:val="20"/>
        </w:rPr>
      </w:pPr>
    </w:p>
    <w:p w14:paraId="08D34D93" w14:textId="77777777" w:rsidR="005C21AB" w:rsidRDefault="005C21AB" w:rsidP="006F3469">
      <w:pPr>
        <w:pStyle w:val="ad"/>
        <w:jc w:val="center"/>
        <w:rPr>
          <w:color w:val="000000"/>
          <w:sz w:val="20"/>
          <w:szCs w:val="20"/>
        </w:rPr>
      </w:pPr>
    </w:p>
    <w:p w14:paraId="2D53B587" w14:textId="77777777" w:rsidR="005C21AB" w:rsidRDefault="005C21AB" w:rsidP="006F3469">
      <w:pPr>
        <w:pStyle w:val="ad"/>
        <w:jc w:val="center"/>
        <w:rPr>
          <w:color w:val="000000"/>
          <w:sz w:val="20"/>
          <w:szCs w:val="20"/>
        </w:rPr>
      </w:pPr>
    </w:p>
    <w:p w14:paraId="7F67CD90" w14:textId="77777777" w:rsidR="005C21AB" w:rsidRDefault="005C21AB" w:rsidP="006F3469">
      <w:pPr>
        <w:pStyle w:val="ad"/>
        <w:jc w:val="center"/>
        <w:rPr>
          <w:color w:val="000000"/>
          <w:sz w:val="20"/>
          <w:szCs w:val="20"/>
        </w:rPr>
      </w:pPr>
    </w:p>
    <w:p w14:paraId="4C45FF21" w14:textId="77777777" w:rsidR="005C21AB" w:rsidRDefault="005C21AB" w:rsidP="006F3469">
      <w:pPr>
        <w:pStyle w:val="ad"/>
        <w:jc w:val="center"/>
        <w:rPr>
          <w:color w:val="000000"/>
          <w:sz w:val="20"/>
          <w:szCs w:val="20"/>
        </w:rPr>
      </w:pPr>
    </w:p>
    <w:p w14:paraId="34596B88" w14:textId="77777777" w:rsidR="005C21AB" w:rsidRDefault="005C21AB" w:rsidP="006F3469">
      <w:pPr>
        <w:pStyle w:val="ad"/>
        <w:jc w:val="center"/>
        <w:rPr>
          <w:color w:val="000000"/>
          <w:sz w:val="20"/>
          <w:szCs w:val="20"/>
        </w:rPr>
      </w:pPr>
    </w:p>
    <w:p w14:paraId="657F1260" w14:textId="77777777" w:rsidR="005C21AB" w:rsidRDefault="005C21AB" w:rsidP="006F3469">
      <w:pPr>
        <w:pStyle w:val="ad"/>
        <w:jc w:val="center"/>
        <w:rPr>
          <w:color w:val="000000"/>
          <w:sz w:val="20"/>
          <w:szCs w:val="20"/>
        </w:rPr>
      </w:pPr>
    </w:p>
    <w:p w14:paraId="56F0E223" w14:textId="77777777" w:rsidR="005C21AB" w:rsidRDefault="005C21AB" w:rsidP="006F3469">
      <w:pPr>
        <w:pStyle w:val="ad"/>
        <w:jc w:val="center"/>
        <w:rPr>
          <w:color w:val="000000"/>
          <w:sz w:val="20"/>
          <w:szCs w:val="20"/>
        </w:rPr>
      </w:pPr>
    </w:p>
    <w:p w14:paraId="4F30F406" w14:textId="77777777" w:rsidR="006F3469" w:rsidRPr="006F3469" w:rsidRDefault="006F3469" w:rsidP="002F701B">
      <w:pPr>
        <w:pStyle w:val="ad"/>
        <w:jc w:val="center"/>
        <w:rPr>
          <w:color w:val="000000"/>
          <w:sz w:val="20"/>
          <w:szCs w:val="20"/>
        </w:rPr>
      </w:pPr>
      <w:r w:rsidRPr="006F3469">
        <w:rPr>
          <w:color w:val="000000"/>
          <w:sz w:val="20"/>
          <w:szCs w:val="20"/>
        </w:rPr>
        <w:t>1</w:t>
      </w:r>
      <w:r w:rsidR="009920D1">
        <w:rPr>
          <w:color w:val="000000"/>
          <w:sz w:val="20"/>
          <w:szCs w:val="20"/>
        </w:rPr>
        <w:t>4</w:t>
      </w:r>
    </w:p>
    <w:p w14:paraId="240E6213" w14:textId="77777777" w:rsidR="006F3469" w:rsidRPr="006F3469" w:rsidRDefault="006F3469" w:rsidP="007F3D21">
      <w:pPr>
        <w:pStyle w:val="ad"/>
        <w:rPr>
          <w:color w:val="000000"/>
          <w:sz w:val="22"/>
          <w:szCs w:val="22"/>
        </w:rPr>
      </w:pPr>
    </w:p>
    <w:p w14:paraId="56D528DA" w14:textId="77777777" w:rsidR="007F3D21" w:rsidRPr="006F3469" w:rsidRDefault="007F3D21" w:rsidP="007F3D21">
      <w:pPr>
        <w:rPr>
          <w:rFonts w:ascii="Times New Roman" w:eastAsiaTheme="majorEastAsia" w:hAnsi="Times New Roman" w:cs="Times New Roman"/>
          <w:kern w:val="24"/>
        </w:rPr>
      </w:pPr>
    </w:p>
    <w:p w14:paraId="4A8D04A4" w14:textId="77777777" w:rsidR="00871BCD" w:rsidRDefault="00871BCD" w:rsidP="00871BCD">
      <w:pPr>
        <w:rPr>
          <w:rFonts w:eastAsiaTheme="majorEastAsia"/>
          <w:kern w:val="24"/>
          <w:sz w:val="32"/>
          <w:szCs w:val="32"/>
        </w:rPr>
      </w:pPr>
    </w:p>
    <w:p w14:paraId="1EF7F26E" w14:textId="77777777" w:rsidR="00871BCD" w:rsidRDefault="00871BCD" w:rsidP="00871BCD">
      <w:pPr>
        <w:rPr>
          <w:rFonts w:eastAsiaTheme="majorEastAsia"/>
          <w:kern w:val="24"/>
          <w:sz w:val="32"/>
          <w:szCs w:val="32"/>
        </w:rPr>
      </w:pPr>
    </w:p>
    <w:p w14:paraId="291C1A30" w14:textId="77777777" w:rsidR="00871BCD" w:rsidRPr="00871BCD" w:rsidRDefault="00871BCD" w:rsidP="00871BCD">
      <w:pPr>
        <w:rPr>
          <w:rFonts w:eastAsiaTheme="majorEastAsia"/>
          <w:kern w:val="24"/>
          <w:sz w:val="32"/>
          <w:szCs w:val="32"/>
        </w:rPr>
      </w:pPr>
    </w:p>
    <w:p w14:paraId="36256E11" w14:textId="77777777" w:rsidR="00871BCD" w:rsidRPr="00871BCD" w:rsidRDefault="00871BCD" w:rsidP="00871BCD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871BCD" w:rsidRPr="0087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93521" w14:textId="77777777" w:rsidR="00CB49C4" w:rsidRDefault="00CB49C4" w:rsidP="00206633">
      <w:pPr>
        <w:spacing w:after="0" w:line="240" w:lineRule="auto"/>
      </w:pPr>
      <w:r>
        <w:separator/>
      </w:r>
    </w:p>
  </w:endnote>
  <w:endnote w:type="continuationSeparator" w:id="0">
    <w:p w14:paraId="21549FCF" w14:textId="77777777" w:rsidR="00CB49C4" w:rsidRDefault="00CB49C4" w:rsidP="0020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A8E0B" w14:textId="77777777" w:rsidR="00CB49C4" w:rsidRDefault="00CB49C4" w:rsidP="00206633">
      <w:pPr>
        <w:spacing w:after="0" w:line="240" w:lineRule="auto"/>
      </w:pPr>
      <w:r>
        <w:separator/>
      </w:r>
    </w:p>
  </w:footnote>
  <w:footnote w:type="continuationSeparator" w:id="0">
    <w:p w14:paraId="6036C6BE" w14:textId="77777777" w:rsidR="00CB49C4" w:rsidRDefault="00CB49C4" w:rsidP="00206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45A4A"/>
    <w:multiLevelType w:val="multilevel"/>
    <w:tmpl w:val="27A69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76832"/>
    <w:multiLevelType w:val="hybridMultilevel"/>
    <w:tmpl w:val="1B2A745A"/>
    <w:lvl w:ilvl="0" w:tplc="02C81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36A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22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C28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E42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125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46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AF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4C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6C0359"/>
    <w:multiLevelType w:val="hybridMultilevel"/>
    <w:tmpl w:val="225EE87E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5F7C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89430C"/>
    <w:multiLevelType w:val="hybridMultilevel"/>
    <w:tmpl w:val="A62A4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E30D9"/>
    <w:multiLevelType w:val="hybridMultilevel"/>
    <w:tmpl w:val="7864298A"/>
    <w:lvl w:ilvl="0" w:tplc="E87C7E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5A257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D4222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46AEC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A8A9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AA3F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AC82A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C63F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E61B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02E13ED"/>
    <w:multiLevelType w:val="multilevel"/>
    <w:tmpl w:val="313ADBDC"/>
    <w:lvl w:ilvl="0">
      <w:start w:val="1"/>
      <w:numFmt w:val="decimal"/>
      <w:lvlText w:val="%1."/>
      <w:lvlJc w:val="left"/>
      <w:pPr>
        <w:ind w:left="3975" w:hanging="432"/>
      </w:pPr>
    </w:lvl>
    <w:lvl w:ilvl="1">
      <w:start w:val="1"/>
      <w:numFmt w:val="decimal"/>
      <w:lvlText w:val="%1.%2"/>
      <w:lvlJc w:val="left"/>
      <w:pPr>
        <w:ind w:left="4119" w:hanging="576"/>
      </w:pPr>
    </w:lvl>
    <w:lvl w:ilvl="2">
      <w:start w:val="1"/>
      <w:numFmt w:val="decimal"/>
      <w:lvlText w:val="%1.%2.%3"/>
      <w:lvlJc w:val="left"/>
      <w:pPr>
        <w:ind w:left="4263" w:hanging="720"/>
      </w:pPr>
    </w:lvl>
    <w:lvl w:ilvl="3">
      <w:start w:val="1"/>
      <w:numFmt w:val="decimal"/>
      <w:lvlText w:val="%1.%2.%3.%4"/>
      <w:lvlJc w:val="left"/>
      <w:pPr>
        <w:ind w:left="4407" w:hanging="864"/>
      </w:pPr>
    </w:lvl>
    <w:lvl w:ilvl="4">
      <w:start w:val="1"/>
      <w:numFmt w:val="decimal"/>
      <w:lvlText w:val="%1.%2.%3.%4.%5"/>
      <w:lvlJc w:val="left"/>
      <w:pPr>
        <w:ind w:left="4551" w:hanging="1008"/>
      </w:pPr>
    </w:lvl>
    <w:lvl w:ilvl="5">
      <w:start w:val="1"/>
      <w:numFmt w:val="decimal"/>
      <w:lvlText w:val="%1.%2.%3.%4.%5.%6"/>
      <w:lvlJc w:val="left"/>
      <w:pPr>
        <w:ind w:left="4695" w:hanging="1152"/>
      </w:pPr>
    </w:lvl>
    <w:lvl w:ilvl="6">
      <w:start w:val="1"/>
      <w:numFmt w:val="decimal"/>
      <w:lvlText w:val="%1.%2.%3.%4.%5.%6.%7"/>
      <w:lvlJc w:val="left"/>
      <w:pPr>
        <w:ind w:left="4839" w:hanging="1296"/>
      </w:pPr>
    </w:lvl>
    <w:lvl w:ilvl="7">
      <w:start w:val="1"/>
      <w:numFmt w:val="decimal"/>
      <w:lvlText w:val="%1.%2.%3.%4.%5.%6.%7.%8"/>
      <w:lvlJc w:val="left"/>
      <w:pPr>
        <w:ind w:left="4983" w:hanging="1440"/>
      </w:pPr>
    </w:lvl>
    <w:lvl w:ilvl="8">
      <w:start w:val="1"/>
      <w:numFmt w:val="decimal"/>
      <w:lvlText w:val="%1.%2.%3.%4.%5.%6.%7.%8.%9"/>
      <w:lvlJc w:val="left"/>
      <w:pPr>
        <w:ind w:left="5127" w:hanging="1584"/>
      </w:pPr>
    </w:lvl>
  </w:abstractNum>
  <w:abstractNum w:abstractNumId="7" w15:restartNumberingAfterBreak="0">
    <w:nsid w:val="35DD2612"/>
    <w:multiLevelType w:val="hybridMultilevel"/>
    <w:tmpl w:val="66AC5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05828"/>
    <w:multiLevelType w:val="multilevel"/>
    <w:tmpl w:val="FDB49E94"/>
    <w:lvl w:ilvl="0">
      <w:start w:val="1"/>
      <w:numFmt w:val="decimal"/>
      <w:lvlText w:val="%1."/>
      <w:lvlJc w:val="left"/>
      <w:pPr>
        <w:ind w:left="130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9" w15:restartNumberingAfterBreak="0">
    <w:nsid w:val="3A9E769E"/>
    <w:multiLevelType w:val="hybridMultilevel"/>
    <w:tmpl w:val="CFC8B950"/>
    <w:lvl w:ilvl="0" w:tplc="A5123A8C">
      <w:start w:val="1"/>
      <w:numFmt w:val="bullet"/>
      <w:lvlText w:val="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</w:rPr>
    </w:lvl>
    <w:lvl w:ilvl="1" w:tplc="655CDE04" w:tentative="1">
      <w:start w:val="1"/>
      <w:numFmt w:val="bullet"/>
      <w:lvlText w:val=""/>
      <w:lvlJc w:val="left"/>
      <w:pPr>
        <w:tabs>
          <w:tab w:val="num" w:pos="1506"/>
        </w:tabs>
        <w:ind w:left="1506" w:hanging="360"/>
      </w:pPr>
      <w:rPr>
        <w:rFonts w:ascii="Wingdings 3" w:hAnsi="Wingdings 3" w:hint="default"/>
      </w:rPr>
    </w:lvl>
    <w:lvl w:ilvl="2" w:tplc="F4ACEFCA" w:tentative="1">
      <w:start w:val="1"/>
      <w:numFmt w:val="bullet"/>
      <w:lvlText w:val=""/>
      <w:lvlJc w:val="left"/>
      <w:pPr>
        <w:tabs>
          <w:tab w:val="num" w:pos="2226"/>
        </w:tabs>
        <w:ind w:left="2226" w:hanging="360"/>
      </w:pPr>
      <w:rPr>
        <w:rFonts w:ascii="Wingdings 3" w:hAnsi="Wingdings 3" w:hint="default"/>
      </w:rPr>
    </w:lvl>
    <w:lvl w:ilvl="3" w:tplc="C456B2B6" w:tentative="1">
      <w:start w:val="1"/>
      <w:numFmt w:val="bullet"/>
      <w:lvlText w:val=""/>
      <w:lvlJc w:val="left"/>
      <w:pPr>
        <w:tabs>
          <w:tab w:val="num" w:pos="2946"/>
        </w:tabs>
        <w:ind w:left="2946" w:hanging="360"/>
      </w:pPr>
      <w:rPr>
        <w:rFonts w:ascii="Wingdings 3" w:hAnsi="Wingdings 3" w:hint="default"/>
      </w:rPr>
    </w:lvl>
    <w:lvl w:ilvl="4" w:tplc="A820753A" w:tentative="1">
      <w:start w:val="1"/>
      <w:numFmt w:val="bullet"/>
      <w:lvlText w:val=""/>
      <w:lvlJc w:val="left"/>
      <w:pPr>
        <w:tabs>
          <w:tab w:val="num" w:pos="3666"/>
        </w:tabs>
        <w:ind w:left="3666" w:hanging="360"/>
      </w:pPr>
      <w:rPr>
        <w:rFonts w:ascii="Wingdings 3" w:hAnsi="Wingdings 3" w:hint="default"/>
      </w:rPr>
    </w:lvl>
    <w:lvl w:ilvl="5" w:tplc="8C2E5EEE" w:tentative="1">
      <w:start w:val="1"/>
      <w:numFmt w:val="bullet"/>
      <w:lvlText w:val=""/>
      <w:lvlJc w:val="left"/>
      <w:pPr>
        <w:tabs>
          <w:tab w:val="num" w:pos="4386"/>
        </w:tabs>
        <w:ind w:left="4386" w:hanging="360"/>
      </w:pPr>
      <w:rPr>
        <w:rFonts w:ascii="Wingdings 3" w:hAnsi="Wingdings 3" w:hint="default"/>
      </w:rPr>
    </w:lvl>
    <w:lvl w:ilvl="6" w:tplc="55D401B8" w:tentative="1">
      <w:start w:val="1"/>
      <w:numFmt w:val="bullet"/>
      <w:lvlText w:val=""/>
      <w:lvlJc w:val="left"/>
      <w:pPr>
        <w:tabs>
          <w:tab w:val="num" w:pos="5106"/>
        </w:tabs>
        <w:ind w:left="5106" w:hanging="360"/>
      </w:pPr>
      <w:rPr>
        <w:rFonts w:ascii="Wingdings 3" w:hAnsi="Wingdings 3" w:hint="default"/>
      </w:rPr>
    </w:lvl>
    <w:lvl w:ilvl="7" w:tplc="47F84880" w:tentative="1">
      <w:start w:val="1"/>
      <w:numFmt w:val="bullet"/>
      <w:lvlText w:val=""/>
      <w:lvlJc w:val="left"/>
      <w:pPr>
        <w:tabs>
          <w:tab w:val="num" w:pos="5826"/>
        </w:tabs>
        <w:ind w:left="5826" w:hanging="360"/>
      </w:pPr>
      <w:rPr>
        <w:rFonts w:ascii="Wingdings 3" w:hAnsi="Wingdings 3" w:hint="default"/>
      </w:rPr>
    </w:lvl>
    <w:lvl w:ilvl="8" w:tplc="BC1611B0" w:tentative="1">
      <w:start w:val="1"/>
      <w:numFmt w:val="bullet"/>
      <w:lvlText w:val=""/>
      <w:lvlJc w:val="left"/>
      <w:pPr>
        <w:tabs>
          <w:tab w:val="num" w:pos="6546"/>
        </w:tabs>
        <w:ind w:left="6546" w:hanging="360"/>
      </w:pPr>
      <w:rPr>
        <w:rFonts w:ascii="Wingdings 3" w:hAnsi="Wingdings 3" w:hint="default"/>
      </w:rPr>
    </w:lvl>
  </w:abstractNum>
  <w:abstractNum w:abstractNumId="10" w15:restartNumberingAfterBreak="0">
    <w:nsid w:val="3ECD752A"/>
    <w:multiLevelType w:val="hybridMultilevel"/>
    <w:tmpl w:val="291A51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825E4"/>
    <w:multiLevelType w:val="multilevel"/>
    <w:tmpl w:val="BE509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B57659"/>
    <w:multiLevelType w:val="hybridMultilevel"/>
    <w:tmpl w:val="EA22B8C8"/>
    <w:lvl w:ilvl="0" w:tplc="63F076C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64815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FAC74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9E586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B6AA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F63CA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208D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40CD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9215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4C8848B7"/>
    <w:multiLevelType w:val="hybridMultilevel"/>
    <w:tmpl w:val="AC8E36F0"/>
    <w:lvl w:ilvl="0" w:tplc="1EB68D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64E37A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AAD7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9543D4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88B3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0ECD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34D3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F0C0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02B5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500D4E4E"/>
    <w:multiLevelType w:val="hybridMultilevel"/>
    <w:tmpl w:val="8B862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C5D9A"/>
    <w:multiLevelType w:val="hybridMultilevel"/>
    <w:tmpl w:val="6F8AA1D6"/>
    <w:lvl w:ilvl="0" w:tplc="2D94DD84">
      <w:start w:val="1"/>
      <w:numFmt w:val="bullet"/>
      <w:lvlText w:val=""/>
      <w:lvlJc w:val="left"/>
      <w:pPr>
        <w:tabs>
          <w:tab w:val="num" w:pos="3053"/>
        </w:tabs>
        <w:ind w:left="3053" w:hanging="360"/>
      </w:pPr>
      <w:rPr>
        <w:rFonts w:ascii="Wingdings 3" w:hAnsi="Wingdings 3" w:hint="default"/>
      </w:rPr>
    </w:lvl>
    <w:lvl w:ilvl="1" w:tplc="C854B94C" w:tentative="1">
      <w:start w:val="1"/>
      <w:numFmt w:val="bullet"/>
      <w:lvlText w:val=""/>
      <w:lvlJc w:val="left"/>
      <w:pPr>
        <w:tabs>
          <w:tab w:val="num" w:pos="3773"/>
        </w:tabs>
        <w:ind w:left="3773" w:hanging="360"/>
      </w:pPr>
      <w:rPr>
        <w:rFonts w:ascii="Wingdings 3" w:hAnsi="Wingdings 3" w:hint="default"/>
      </w:rPr>
    </w:lvl>
    <w:lvl w:ilvl="2" w:tplc="306AD0BA" w:tentative="1">
      <w:start w:val="1"/>
      <w:numFmt w:val="bullet"/>
      <w:lvlText w:val=""/>
      <w:lvlJc w:val="left"/>
      <w:pPr>
        <w:tabs>
          <w:tab w:val="num" w:pos="4493"/>
        </w:tabs>
        <w:ind w:left="4493" w:hanging="360"/>
      </w:pPr>
      <w:rPr>
        <w:rFonts w:ascii="Wingdings 3" w:hAnsi="Wingdings 3" w:hint="default"/>
      </w:rPr>
    </w:lvl>
    <w:lvl w:ilvl="3" w:tplc="F79A8052" w:tentative="1">
      <w:start w:val="1"/>
      <w:numFmt w:val="bullet"/>
      <w:lvlText w:val=""/>
      <w:lvlJc w:val="left"/>
      <w:pPr>
        <w:tabs>
          <w:tab w:val="num" w:pos="5213"/>
        </w:tabs>
        <w:ind w:left="5213" w:hanging="360"/>
      </w:pPr>
      <w:rPr>
        <w:rFonts w:ascii="Wingdings 3" w:hAnsi="Wingdings 3" w:hint="default"/>
      </w:rPr>
    </w:lvl>
    <w:lvl w:ilvl="4" w:tplc="6F44FD20" w:tentative="1">
      <w:start w:val="1"/>
      <w:numFmt w:val="bullet"/>
      <w:lvlText w:val=""/>
      <w:lvlJc w:val="left"/>
      <w:pPr>
        <w:tabs>
          <w:tab w:val="num" w:pos="5933"/>
        </w:tabs>
        <w:ind w:left="5933" w:hanging="360"/>
      </w:pPr>
      <w:rPr>
        <w:rFonts w:ascii="Wingdings 3" w:hAnsi="Wingdings 3" w:hint="default"/>
      </w:rPr>
    </w:lvl>
    <w:lvl w:ilvl="5" w:tplc="3BFC7C76" w:tentative="1">
      <w:start w:val="1"/>
      <w:numFmt w:val="bullet"/>
      <w:lvlText w:val=""/>
      <w:lvlJc w:val="left"/>
      <w:pPr>
        <w:tabs>
          <w:tab w:val="num" w:pos="6653"/>
        </w:tabs>
        <w:ind w:left="6653" w:hanging="360"/>
      </w:pPr>
      <w:rPr>
        <w:rFonts w:ascii="Wingdings 3" w:hAnsi="Wingdings 3" w:hint="default"/>
      </w:rPr>
    </w:lvl>
    <w:lvl w:ilvl="6" w:tplc="1E3E8AB2" w:tentative="1">
      <w:start w:val="1"/>
      <w:numFmt w:val="bullet"/>
      <w:lvlText w:val=""/>
      <w:lvlJc w:val="left"/>
      <w:pPr>
        <w:tabs>
          <w:tab w:val="num" w:pos="7373"/>
        </w:tabs>
        <w:ind w:left="7373" w:hanging="360"/>
      </w:pPr>
      <w:rPr>
        <w:rFonts w:ascii="Wingdings 3" w:hAnsi="Wingdings 3" w:hint="default"/>
      </w:rPr>
    </w:lvl>
    <w:lvl w:ilvl="7" w:tplc="673AB056" w:tentative="1">
      <w:start w:val="1"/>
      <w:numFmt w:val="bullet"/>
      <w:lvlText w:val=""/>
      <w:lvlJc w:val="left"/>
      <w:pPr>
        <w:tabs>
          <w:tab w:val="num" w:pos="8093"/>
        </w:tabs>
        <w:ind w:left="8093" w:hanging="360"/>
      </w:pPr>
      <w:rPr>
        <w:rFonts w:ascii="Wingdings 3" w:hAnsi="Wingdings 3" w:hint="default"/>
      </w:rPr>
    </w:lvl>
    <w:lvl w:ilvl="8" w:tplc="619C09EA" w:tentative="1">
      <w:start w:val="1"/>
      <w:numFmt w:val="bullet"/>
      <w:lvlText w:val=""/>
      <w:lvlJc w:val="left"/>
      <w:pPr>
        <w:tabs>
          <w:tab w:val="num" w:pos="8813"/>
        </w:tabs>
        <w:ind w:left="8813" w:hanging="360"/>
      </w:pPr>
      <w:rPr>
        <w:rFonts w:ascii="Wingdings 3" w:hAnsi="Wingdings 3" w:hint="default"/>
      </w:rPr>
    </w:lvl>
  </w:abstractNum>
  <w:abstractNum w:abstractNumId="16" w15:restartNumberingAfterBreak="0">
    <w:nsid w:val="5EBC1DE7"/>
    <w:multiLevelType w:val="hybridMultilevel"/>
    <w:tmpl w:val="D86E8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B73D0"/>
    <w:multiLevelType w:val="hybridMultilevel"/>
    <w:tmpl w:val="A900F868"/>
    <w:lvl w:ilvl="0" w:tplc="0419000D">
      <w:start w:val="1"/>
      <w:numFmt w:val="bullet"/>
      <w:lvlText w:val=""/>
      <w:lvlJc w:val="left"/>
      <w:pPr>
        <w:ind w:left="8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8" w15:restartNumberingAfterBreak="0">
    <w:nsid w:val="64916B8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09A1D11"/>
    <w:multiLevelType w:val="hybridMultilevel"/>
    <w:tmpl w:val="A18C09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9A21D7"/>
    <w:multiLevelType w:val="hybridMultilevel"/>
    <w:tmpl w:val="F67EF0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B72124"/>
    <w:multiLevelType w:val="hybridMultilevel"/>
    <w:tmpl w:val="38709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14"/>
  </w:num>
  <w:num w:numId="5">
    <w:abstractNumId w:val="21"/>
  </w:num>
  <w:num w:numId="6">
    <w:abstractNumId w:val="4"/>
  </w:num>
  <w:num w:numId="7">
    <w:abstractNumId w:val="6"/>
  </w:num>
  <w:num w:numId="8">
    <w:abstractNumId w:val="5"/>
  </w:num>
  <w:num w:numId="9">
    <w:abstractNumId w:val="12"/>
  </w:num>
  <w:num w:numId="10">
    <w:abstractNumId w:val="13"/>
  </w:num>
  <w:num w:numId="11">
    <w:abstractNumId w:val="9"/>
  </w:num>
  <w:num w:numId="12">
    <w:abstractNumId w:val="7"/>
  </w:num>
  <w:num w:numId="13">
    <w:abstractNumId w:val="10"/>
  </w:num>
  <w:num w:numId="14">
    <w:abstractNumId w:val="2"/>
  </w:num>
  <w:num w:numId="15">
    <w:abstractNumId w:val="3"/>
  </w:num>
  <w:num w:numId="16">
    <w:abstractNumId w:val="8"/>
  </w:num>
  <w:num w:numId="17">
    <w:abstractNumId w:val="17"/>
  </w:num>
  <w:num w:numId="18">
    <w:abstractNumId w:val="20"/>
  </w:num>
  <w:num w:numId="19">
    <w:abstractNumId w:val="19"/>
  </w:num>
  <w:num w:numId="20">
    <w:abstractNumId w:val="1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DB"/>
    <w:rsid w:val="00180D98"/>
    <w:rsid w:val="001A0B6B"/>
    <w:rsid w:val="00206633"/>
    <w:rsid w:val="002F701B"/>
    <w:rsid w:val="0032403C"/>
    <w:rsid w:val="00385294"/>
    <w:rsid w:val="0040312F"/>
    <w:rsid w:val="004518DB"/>
    <w:rsid w:val="00484EF8"/>
    <w:rsid w:val="004A37F6"/>
    <w:rsid w:val="0058613D"/>
    <w:rsid w:val="005C21AB"/>
    <w:rsid w:val="00622E2C"/>
    <w:rsid w:val="00630876"/>
    <w:rsid w:val="006D1A5F"/>
    <w:rsid w:val="006F3469"/>
    <w:rsid w:val="006F5B72"/>
    <w:rsid w:val="0073378A"/>
    <w:rsid w:val="0077101C"/>
    <w:rsid w:val="007F3D21"/>
    <w:rsid w:val="00871BCD"/>
    <w:rsid w:val="009920D1"/>
    <w:rsid w:val="009F0B91"/>
    <w:rsid w:val="00AC3DD5"/>
    <w:rsid w:val="00C10845"/>
    <w:rsid w:val="00C80F3F"/>
    <w:rsid w:val="00CB49C4"/>
    <w:rsid w:val="00D86EFD"/>
    <w:rsid w:val="00E618D7"/>
    <w:rsid w:val="00EF6D44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ED39"/>
  <w15:chartTrackingRefBased/>
  <w15:docId w15:val="{15C45421-1348-4DC5-93DC-6005BCC3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312F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312F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12F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312F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312F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312F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312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312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312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6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6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6633"/>
  </w:style>
  <w:style w:type="paragraph" w:styleId="a6">
    <w:name w:val="footer"/>
    <w:basedOn w:val="a"/>
    <w:link w:val="a7"/>
    <w:uiPriority w:val="99"/>
    <w:unhideWhenUsed/>
    <w:rsid w:val="00206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6633"/>
  </w:style>
  <w:style w:type="character" w:styleId="a8">
    <w:name w:val="Hyperlink"/>
    <w:basedOn w:val="a0"/>
    <w:uiPriority w:val="99"/>
    <w:unhideWhenUsed/>
    <w:rsid w:val="006F5B7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F5B7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8613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31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031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31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031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0312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0312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0312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031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031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b">
    <w:name w:val="Table Grid"/>
    <w:basedOn w:val="a1"/>
    <w:uiPriority w:val="39"/>
    <w:rsid w:val="00C1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63087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1"/>
    <w:uiPriority w:val="46"/>
    <w:rsid w:val="0063087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63087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c">
    <w:name w:val="Grid Table Light"/>
    <w:basedOn w:val="a1"/>
    <w:uiPriority w:val="40"/>
    <w:rsid w:val="006308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35">
    <w:name w:val="Grid Table 3 Accent 5"/>
    <w:basedOn w:val="a1"/>
    <w:uiPriority w:val="48"/>
    <w:rsid w:val="0063087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">
    <w:name w:val="Grid Table 3 Accent 6"/>
    <w:basedOn w:val="a1"/>
    <w:uiPriority w:val="48"/>
    <w:rsid w:val="0063087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34">
    <w:name w:val="Grid Table 3 Accent 4"/>
    <w:basedOn w:val="a1"/>
    <w:uiPriority w:val="48"/>
    <w:rsid w:val="006308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26">
    <w:name w:val="Grid Table 2 Accent 6"/>
    <w:basedOn w:val="a1"/>
    <w:uiPriority w:val="47"/>
    <w:rsid w:val="0063087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6">
    <w:name w:val="Grid Table 5 Dark Accent 6"/>
    <w:basedOn w:val="a1"/>
    <w:uiPriority w:val="50"/>
    <w:rsid w:val="006308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53">
    <w:name w:val="Grid Table 5 Dark Accent 3"/>
    <w:basedOn w:val="a1"/>
    <w:uiPriority w:val="50"/>
    <w:rsid w:val="006308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1">
    <w:name w:val="Grid Table 5 Dark Accent 1"/>
    <w:basedOn w:val="a1"/>
    <w:uiPriority w:val="50"/>
    <w:rsid w:val="006308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76">
    <w:name w:val="Grid Table 7 Colorful Accent 6"/>
    <w:basedOn w:val="a1"/>
    <w:uiPriority w:val="52"/>
    <w:rsid w:val="006308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d">
    <w:name w:val="Normal (Web)"/>
    <w:basedOn w:val="a"/>
    <w:uiPriority w:val="99"/>
    <w:unhideWhenUsed/>
    <w:rsid w:val="001A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32403C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32403C"/>
    <w:rPr>
      <w:rFonts w:eastAsiaTheme="minorEastAsia"/>
      <w:lang w:eastAsia="ru-RU"/>
    </w:rPr>
  </w:style>
  <w:style w:type="table" w:styleId="51">
    <w:name w:val="Plain Table 5"/>
    <w:basedOn w:val="a1"/>
    <w:uiPriority w:val="45"/>
    <w:rsid w:val="0032403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32403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7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5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1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3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4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6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6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7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1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08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7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7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8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9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6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8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4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0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6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4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4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ishevaya_promishlennostmz/" TargetMode="External"/><Relationship Id="rId13" Type="http://schemas.openxmlformats.org/officeDocument/2006/relationships/chart" Target="charts/chart1.xml"/><Relationship Id="rId18" Type="http://schemas.openxmlformats.org/officeDocument/2006/relationships/hyperlink" Target="http://search.photo.qip.ru/?v=1&amp;a=1&amp;g=0&amp;query=%D0%9A%D0%B0%D1%80%D1%82%D0%B8%D0%BD%D0%BA%D0%B8+%D0%BF%D1%80%D0%BE+%D0%BF%D0%B8%D1%89%D0%B5%D0%B2%D1%8B%D0%B5+%D0%B4%D0%BE%D0%B1%D0%B0%D0%B2%D0%BA%D0%B8&amp;from=searchqip&#16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obavki.com/dobavki/E330.html" TargetMode="External"/><Relationship Id="rId17" Type="http://schemas.openxmlformats.org/officeDocument/2006/relationships/hyperlink" Target="http://www.pomni.info/pomni/home/view/pishevie_dobavki.html&#160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gabook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obavki.com/dobavki/E95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bricon.com/qe.asp?qtype=1&amp;id=0&amp;srubr=0&amp;fstring=%u041F%u0438%u0449%u0435%u0432%u044B%u0435%20%u0434%u043E%u0431%u0430%u0432%u043A%u0438&#160;" TargetMode="External"/><Relationship Id="rId10" Type="http://schemas.openxmlformats.org/officeDocument/2006/relationships/hyperlink" Target="https://prodobavki.com/dobavki/E320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chuvashia.com/portal/sprav/dobavki.htm&#160;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770007105953817"/>
          <c:y val="0.13928836150116566"/>
          <c:w val="0.79738985741792523"/>
          <c:h val="0.730636617314669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вопрос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0800" dist="381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l"/>
            </a:scene3d>
            <a:sp3d prstMaterial="plastic">
              <a:bevelT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07CB-4F3D-8C73-29E7319EDAF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вопрос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0800" dist="381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l"/>
            </a:scene3d>
            <a:sp3d prstMaterial="plastic">
              <a:bevelT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1.5</c:v>
                </c:pt>
                <c:pt idx="1">
                  <c:v>2.8</c:v>
                </c:pt>
                <c:pt idx="2">
                  <c:v>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CB-4F3D-8C73-29E7319EDAF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вопрос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tint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tint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tint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0800" dist="381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l"/>
            </a:scene3d>
            <a:sp3d prstMaterial="plastic">
              <a:bevelT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07CB-4F3D-8C73-29E7319EDAF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992692224"/>
        <c:axId val="1904618800"/>
      </c:barChart>
      <c:catAx>
        <c:axId val="1992692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4618800"/>
        <c:crosses val="autoZero"/>
        <c:auto val="1"/>
        <c:lblAlgn val="ctr"/>
        <c:lblOffset val="100"/>
        <c:noMultiLvlLbl val="0"/>
      </c:catAx>
      <c:valAx>
        <c:axId val="1904618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92692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721A2-9B5A-47C2-9E67-70B4BE2E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16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4</cp:revision>
  <dcterms:created xsi:type="dcterms:W3CDTF">2023-04-27T14:02:00Z</dcterms:created>
  <dcterms:modified xsi:type="dcterms:W3CDTF">2023-04-28T13:25:00Z</dcterms:modified>
</cp:coreProperties>
</file>