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391" w:rsidRPr="00BE5848" w:rsidRDefault="00E05391" w:rsidP="00E05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848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 многопрофильной гимназии № 4 «Ступени» города Пензы</w:t>
      </w:r>
    </w:p>
    <w:p w:rsidR="00FE435A" w:rsidRPr="0098030C" w:rsidRDefault="00FE435A" w:rsidP="00E05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35A" w:rsidRPr="0098030C" w:rsidRDefault="00FE435A" w:rsidP="00E0539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35A" w:rsidRDefault="00FE435A" w:rsidP="00E05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35A" w:rsidRDefault="00FE435A" w:rsidP="00E05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35A" w:rsidRDefault="00FE435A" w:rsidP="00E05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35A" w:rsidRDefault="00FE435A" w:rsidP="00E05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35A" w:rsidRDefault="00FE435A" w:rsidP="00E05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35A" w:rsidRDefault="00FE435A" w:rsidP="00E05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35A" w:rsidRDefault="00FE435A" w:rsidP="00E05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435A" w:rsidRPr="00BE5848" w:rsidRDefault="00FE435A" w:rsidP="00E05391">
      <w:pPr>
        <w:jc w:val="center"/>
        <w:rPr>
          <w:rFonts w:ascii="Times New Roman" w:hAnsi="Times New Roman" w:cs="Times New Roman"/>
          <w:sz w:val="24"/>
          <w:szCs w:val="24"/>
        </w:rPr>
      </w:pPr>
      <w:r w:rsidRPr="00BE5848">
        <w:rPr>
          <w:rFonts w:ascii="Times New Roman" w:hAnsi="Times New Roman" w:cs="Times New Roman"/>
          <w:sz w:val="24"/>
          <w:szCs w:val="24"/>
        </w:rPr>
        <w:t>Итоговый индивидуальный проект на тему</w:t>
      </w:r>
    </w:p>
    <w:p w:rsidR="00FE435A" w:rsidRPr="005B188F" w:rsidRDefault="00FE435A" w:rsidP="005B188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E5848">
        <w:rPr>
          <w:rFonts w:ascii="Times New Roman" w:hAnsi="Times New Roman" w:cs="Times New Roman"/>
          <w:b/>
          <w:sz w:val="36"/>
          <w:szCs w:val="36"/>
        </w:rPr>
        <w:t>«</w:t>
      </w:r>
      <w:r w:rsidR="005B188F">
        <w:rPr>
          <w:rFonts w:ascii="Times New Roman" w:hAnsi="Times New Roman" w:cs="Times New Roman"/>
          <w:b/>
          <w:sz w:val="36"/>
          <w:szCs w:val="36"/>
        </w:rPr>
        <w:t>Визуализация литературного текста</w:t>
      </w:r>
      <w:r w:rsidR="00100160" w:rsidRPr="00BE5848">
        <w:rPr>
          <w:rFonts w:ascii="Times New Roman" w:hAnsi="Times New Roman" w:cs="Times New Roman"/>
          <w:b/>
          <w:sz w:val="36"/>
          <w:szCs w:val="36"/>
        </w:rPr>
        <w:t>: анализ романа с элементами психологии</w:t>
      </w:r>
      <w:r w:rsidRPr="00BE5848">
        <w:rPr>
          <w:rFonts w:ascii="Times New Roman" w:hAnsi="Times New Roman" w:cs="Times New Roman"/>
          <w:b/>
          <w:sz w:val="36"/>
          <w:szCs w:val="36"/>
        </w:rPr>
        <w:t>»</w:t>
      </w:r>
    </w:p>
    <w:p w:rsidR="00FE435A" w:rsidRPr="00BE5848" w:rsidRDefault="00FE435A" w:rsidP="003D319C">
      <w:pPr>
        <w:spacing w:line="240" w:lineRule="auto"/>
        <w:ind w:right="2410"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BE5848">
        <w:rPr>
          <w:rFonts w:ascii="Times New Roman" w:hAnsi="Times New Roman" w:cs="Times New Roman"/>
          <w:sz w:val="24"/>
          <w:szCs w:val="24"/>
        </w:rPr>
        <w:t>Выполнила:</w:t>
      </w:r>
    </w:p>
    <w:p w:rsidR="00FE435A" w:rsidRPr="00BE5848" w:rsidRDefault="00FE435A" w:rsidP="003D319C">
      <w:pPr>
        <w:spacing w:line="240" w:lineRule="auto"/>
        <w:ind w:right="1274" w:firstLine="5670"/>
        <w:jc w:val="center"/>
        <w:rPr>
          <w:rFonts w:ascii="Times New Roman" w:hAnsi="Times New Roman" w:cs="Times New Roman"/>
          <w:sz w:val="24"/>
          <w:szCs w:val="24"/>
        </w:rPr>
      </w:pPr>
      <w:r w:rsidRPr="00BE5848">
        <w:rPr>
          <w:rFonts w:ascii="Times New Roman" w:hAnsi="Times New Roman" w:cs="Times New Roman"/>
          <w:sz w:val="24"/>
          <w:szCs w:val="24"/>
        </w:rPr>
        <w:t>ученица 10 класса «А»</w:t>
      </w:r>
    </w:p>
    <w:p w:rsidR="00E05391" w:rsidRDefault="00FE435A" w:rsidP="003D319C">
      <w:pPr>
        <w:spacing w:line="240" w:lineRule="auto"/>
        <w:ind w:right="1557" w:firstLine="5670"/>
        <w:jc w:val="right"/>
        <w:rPr>
          <w:rFonts w:ascii="Times New Roman" w:hAnsi="Times New Roman" w:cs="Times New Roman"/>
          <w:sz w:val="24"/>
          <w:szCs w:val="24"/>
        </w:rPr>
      </w:pPr>
      <w:r w:rsidRPr="00BE5848">
        <w:rPr>
          <w:rFonts w:ascii="Times New Roman" w:hAnsi="Times New Roman" w:cs="Times New Roman"/>
          <w:sz w:val="24"/>
          <w:szCs w:val="24"/>
        </w:rPr>
        <w:t>Батурина Анастасия</w:t>
      </w:r>
      <w:r w:rsidR="003D319C">
        <w:rPr>
          <w:rFonts w:ascii="Times New Roman" w:hAnsi="Times New Roman" w:cs="Times New Roman"/>
          <w:sz w:val="24"/>
          <w:szCs w:val="24"/>
        </w:rPr>
        <w:t xml:space="preserve"> Андреевна</w:t>
      </w:r>
    </w:p>
    <w:p w:rsidR="00BE5848" w:rsidRPr="00BE5848" w:rsidRDefault="00BE5848" w:rsidP="003D319C">
      <w:pPr>
        <w:spacing w:line="240" w:lineRule="auto"/>
        <w:ind w:firstLine="5670"/>
        <w:jc w:val="right"/>
        <w:rPr>
          <w:rFonts w:ascii="Times New Roman" w:hAnsi="Times New Roman" w:cs="Times New Roman"/>
          <w:sz w:val="24"/>
          <w:szCs w:val="24"/>
        </w:rPr>
      </w:pPr>
    </w:p>
    <w:p w:rsidR="00FE435A" w:rsidRPr="00BE5848" w:rsidRDefault="00FE435A" w:rsidP="003D319C">
      <w:pPr>
        <w:spacing w:line="240" w:lineRule="auto"/>
        <w:ind w:left="5670" w:right="2124"/>
        <w:rPr>
          <w:rFonts w:ascii="Times New Roman" w:hAnsi="Times New Roman" w:cs="Times New Roman"/>
          <w:sz w:val="24"/>
          <w:szCs w:val="24"/>
        </w:rPr>
      </w:pPr>
      <w:r w:rsidRPr="00BE5848">
        <w:rPr>
          <w:rFonts w:ascii="Times New Roman" w:hAnsi="Times New Roman" w:cs="Times New Roman"/>
          <w:sz w:val="24"/>
          <w:szCs w:val="24"/>
        </w:rPr>
        <w:t>Руководитель:</w:t>
      </w:r>
    </w:p>
    <w:p w:rsidR="00FE435A" w:rsidRPr="00BE5848" w:rsidRDefault="00FE435A" w:rsidP="003D319C">
      <w:pPr>
        <w:tabs>
          <w:tab w:val="left" w:pos="5812"/>
        </w:tabs>
        <w:spacing w:line="240" w:lineRule="auto"/>
        <w:ind w:left="5670" w:right="1132"/>
        <w:rPr>
          <w:rFonts w:ascii="Times New Roman" w:hAnsi="Times New Roman" w:cs="Times New Roman"/>
          <w:sz w:val="24"/>
          <w:szCs w:val="24"/>
        </w:rPr>
      </w:pPr>
      <w:r w:rsidRPr="00BE5848">
        <w:rPr>
          <w:rFonts w:ascii="Times New Roman" w:hAnsi="Times New Roman" w:cs="Times New Roman"/>
          <w:sz w:val="24"/>
          <w:szCs w:val="24"/>
        </w:rPr>
        <w:t>учитель русского языка</w:t>
      </w:r>
      <w:r w:rsidR="0018521B" w:rsidRPr="00584B77">
        <w:rPr>
          <w:rFonts w:ascii="Times New Roman" w:hAnsi="Times New Roman" w:cs="Times New Roman"/>
          <w:sz w:val="24"/>
          <w:szCs w:val="24"/>
        </w:rPr>
        <w:t xml:space="preserve"> </w:t>
      </w:r>
      <w:r w:rsidRPr="00BE5848">
        <w:rPr>
          <w:rFonts w:ascii="Times New Roman" w:hAnsi="Times New Roman" w:cs="Times New Roman"/>
          <w:sz w:val="24"/>
          <w:szCs w:val="24"/>
        </w:rPr>
        <w:t>и литературы</w:t>
      </w:r>
    </w:p>
    <w:p w:rsidR="00FE435A" w:rsidRPr="00BE5848" w:rsidRDefault="00FE435A" w:rsidP="003D319C">
      <w:pPr>
        <w:spacing w:line="240" w:lineRule="auto"/>
        <w:ind w:left="5670" w:right="707"/>
        <w:rPr>
          <w:rFonts w:ascii="Times New Roman" w:hAnsi="Times New Roman" w:cs="Times New Roman"/>
          <w:sz w:val="24"/>
          <w:szCs w:val="24"/>
        </w:rPr>
      </w:pPr>
      <w:r w:rsidRPr="00BE5848">
        <w:rPr>
          <w:rFonts w:ascii="Times New Roman" w:hAnsi="Times New Roman" w:cs="Times New Roman"/>
          <w:sz w:val="24"/>
          <w:szCs w:val="24"/>
        </w:rPr>
        <w:t>Москвина Елена Наильевна</w:t>
      </w:r>
    </w:p>
    <w:p w:rsidR="00E05391" w:rsidRDefault="00E05391" w:rsidP="00BE5848">
      <w:pPr>
        <w:ind w:firstLine="5670"/>
        <w:jc w:val="center"/>
        <w:rPr>
          <w:rFonts w:ascii="Times New Roman" w:hAnsi="Times New Roman" w:cs="Times New Roman"/>
          <w:sz w:val="28"/>
          <w:szCs w:val="28"/>
        </w:rPr>
      </w:pPr>
    </w:p>
    <w:p w:rsidR="00E05391" w:rsidRDefault="00E05391" w:rsidP="00E0539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B188F" w:rsidRDefault="005B188F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188F" w:rsidRDefault="005B188F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54A5" w:rsidRDefault="00FE435A" w:rsidP="00A330D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30D6">
        <w:rPr>
          <w:rFonts w:ascii="Times New Roman" w:hAnsi="Times New Roman" w:cs="Times New Roman"/>
          <w:sz w:val="24"/>
          <w:szCs w:val="24"/>
        </w:rPr>
        <w:t xml:space="preserve"> Пенза</w:t>
      </w:r>
      <w:r w:rsidR="00BE5848" w:rsidRPr="00A330D6">
        <w:rPr>
          <w:rFonts w:ascii="Times New Roman" w:hAnsi="Times New Roman" w:cs="Times New Roman"/>
          <w:sz w:val="24"/>
          <w:szCs w:val="24"/>
        </w:rPr>
        <w:t xml:space="preserve">, </w:t>
      </w:r>
      <w:r w:rsidRPr="00A330D6">
        <w:rPr>
          <w:rFonts w:ascii="Times New Roman" w:hAnsi="Times New Roman" w:cs="Times New Roman"/>
          <w:sz w:val="24"/>
          <w:szCs w:val="24"/>
        </w:rPr>
        <w:t>2023</w:t>
      </w:r>
    </w:p>
    <w:p w:rsidR="00504489" w:rsidRPr="00E246F9" w:rsidRDefault="00DE54A5" w:rsidP="00E246F9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Pr="00DE54A5">
        <w:rPr>
          <w:rFonts w:ascii="Times New Roman" w:hAnsi="Times New Roman" w:cs="Times New Roman"/>
          <w:b/>
          <w:sz w:val="24"/>
          <w:szCs w:val="24"/>
        </w:rPr>
        <w:lastRenderedPageBreak/>
        <w:t>Паспорт проектной работы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DB191F" w:rsidTr="00DB191F">
        <w:tc>
          <w:tcPr>
            <w:tcW w:w="4785" w:type="dxa"/>
          </w:tcPr>
          <w:p w:rsidR="00DB191F" w:rsidRPr="00DB191F" w:rsidRDefault="00DB191F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Название проекта</w:t>
            </w:r>
          </w:p>
        </w:tc>
        <w:tc>
          <w:tcPr>
            <w:tcW w:w="4785" w:type="dxa"/>
          </w:tcPr>
          <w:p w:rsidR="00DB191F" w:rsidRPr="003D319C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19C">
              <w:rPr>
                <w:rFonts w:ascii="Times New Roman" w:hAnsi="Times New Roman" w:cs="Times New Roman"/>
                <w:sz w:val="24"/>
                <w:szCs w:val="24"/>
              </w:rPr>
              <w:t>Визуализация литературного текста: анализ романа с элементами психологии</w:t>
            </w:r>
          </w:p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1F" w:rsidTr="00DB191F">
        <w:tc>
          <w:tcPr>
            <w:tcW w:w="4785" w:type="dxa"/>
          </w:tcPr>
          <w:p w:rsidR="00DB191F" w:rsidRDefault="00DB191F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ФИО обучающегося</w:t>
            </w:r>
          </w:p>
        </w:tc>
        <w:tc>
          <w:tcPr>
            <w:tcW w:w="4785" w:type="dxa"/>
          </w:tcPr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Батурина Анастасия Андреевна</w:t>
            </w:r>
          </w:p>
        </w:tc>
      </w:tr>
      <w:tr w:rsidR="00DB191F" w:rsidTr="00DB191F">
        <w:tc>
          <w:tcPr>
            <w:tcW w:w="4785" w:type="dxa"/>
          </w:tcPr>
          <w:p w:rsidR="00DB191F" w:rsidRDefault="00DB191F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ФИО руководителя проекта</w:t>
            </w:r>
          </w:p>
        </w:tc>
        <w:tc>
          <w:tcPr>
            <w:tcW w:w="4785" w:type="dxa"/>
          </w:tcPr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Москвина Елена Наильевна</w:t>
            </w:r>
          </w:p>
        </w:tc>
      </w:tr>
      <w:tr w:rsidR="00DB191F" w:rsidTr="00DB191F">
        <w:tc>
          <w:tcPr>
            <w:tcW w:w="4785" w:type="dxa"/>
          </w:tcPr>
          <w:p w:rsidR="00DB191F" w:rsidRDefault="00DB191F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Образовательная организация</w:t>
            </w:r>
          </w:p>
        </w:tc>
        <w:tc>
          <w:tcPr>
            <w:tcW w:w="4785" w:type="dxa"/>
          </w:tcPr>
          <w:p w:rsidR="00DB191F" w:rsidRPr="00BE5848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5848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многопрофильной гимназии № 4 «Ступени» города Пензы</w:t>
            </w:r>
          </w:p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1F" w:rsidTr="00DB191F">
        <w:tc>
          <w:tcPr>
            <w:tcW w:w="4785" w:type="dxa"/>
          </w:tcPr>
          <w:p w:rsidR="00DB191F" w:rsidRDefault="00DB191F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Год разработки проекта</w:t>
            </w:r>
          </w:p>
        </w:tc>
        <w:tc>
          <w:tcPr>
            <w:tcW w:w="4785" w:type="dxa"/>
          </w:tcPr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2022 - 2023</w:t>
            </w:r>
          </w:p>
        </w:tc>
      </w:tr>
      <w:tr w:rsidR="00DB191F" w:rsidTr="00E246F9">
        <w:trPr>
          <w:trHeight w:val="87"/>
        </w:trPr>
        <w:tc>
          <w:tcPr>
            <w:tcW w:w="4785" w:type="dxa"/>
          </w:tcPr>
          <w:p w:rsidR="00DB191F" w:rsidRDefault="00DB191F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Актуальность</w:t>
            </w:r>
          </w:p>
        </w:tc>
        <w:tc>
          <w:tcPr>
            <w:tcW w:w="4785" w:type="dxa"/>
          </w:tcPr>
          <w:p w:rsidR="00DB191F" w:rsidRPr="00412D08" w:rsidRDefault="00DB191F" w:rsidP="00E246F9">
            <w:p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412D08">
              <w:rPr>
                <w:rFonts w:ascii="Times New Roman" w:hAnsi="Times New Roman" w:cs="Times New Roman"/>
                <w:sz w:val="24"/>
                <w:szCs w:val="24"/>
              </w:rPr>
              <w:t>ема макетов является актуальной в современной системе образования, так как благодаря подобным пособиям  ученики усваивают материал посредством игры, что дает эффективный результат при последующей проверке.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 преступления и наказания сегодня является одной из самых актуальных, в то время как роман Ф. М. Достоевского уже несколько десятков лет изучается на уроках литературы в старших классах.</w:t>
            </w:r>
          </w:p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1F" w:rsidTr="00DB191F">
        <w:tc>
          <w:tcPr>
            <w:tcW w:w="4785" w:type="dxa"/>
          </w:tcPr>
          <w:p w:rsidR="00DB191F" w:rsidRDefault="00DB191F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Цель</w:t>
            </w:r>
          </w:p>
        </w:tc>
        <w:tc>
          <w:tcPr>
            <w:tcW w:w="4785" w:type="dxa"/>
          </w:tcPr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12D08">
              <w:rPr>
                <w:rFonts w:ascii="Times New Roman" w:hAnsi="Times New Roman" w:cs="Times New Roman"/>
                <w:sz w:val="24"/>
                <w:szCs w:val="24"/>
              </w:rPr>
              <w:t>роанализировать литературное произведение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2D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412D08">
              <w:rPr>
                <w:rFonts w:ascii="Times New Roman" w:hAnsi="Times New Roman" w:cs="Times New Roman"/>
                <w:sz w:val="24"/>
                <w:szCs w:val="24"/>
              </w:rPr>
              <w:t xml:space="preserve">  века и создать собственный макет места действия героев романа</w:t>
            </w:r>
          </w:p>
        </w:tc>
      </w:tr>
      <w:tr w:rsidR="00DB191F" w:rsidTr="00DB191F">
        <w:tc>
          <w:tcPr>
            <w:tcW w:w="4785" w:type="dxa"/>
          </w:tcPr>
          <w:p w:rsidR="00DB191F" w:rsidRDefault="00DB191F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Задачи</w:t>
            </w:r>
          </w:p>
        </w:tc>
        <w:tc>
          <w:tcPr>
            <w:tcW w:w="4785" w:type="dxa"/>
          </w:tcPr>
          <w:p w:rsidR="00DB191F" w:rsidRDefault="00DB191F" w:rsidP="00E246F9">
            <w:pPr>
              <w:pStyle w:val="a3"/>
              <w:numPr>
                <w:ilvl w:val="0"/>
                <w:numId w:val="1"/>
              </w:num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Изучить описание среды в тексте романа;</w:t>
            </w:r>
          </w:p>
          <w:p w:rsidR="00DB191F" w:rsidRPr="006E45DB" w:rsidRDefault="00DB191F" w:rsidP="00E246F9">
            <w:pPr>
              <w:pStyle w:val="a3"/>
              <w:numPr>
                <w:ilvl w:val="0"/>
                <w:numId w:val="1"/>
              </w:num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45DB">
              <w:rPr>
                <w:rFonts w:ascii="Times New Roman" w:hAnsi="Times New Roman" w:cs="Times New Roman"/>
                <w:sz w:val="24"/>
                <w:szCs w:val="24"/>
              </w:rPr>
              <w:t>роанализировать необходимую  информацию</w:t>
            </w:r>
            <w:r w:rsidRPr="006E4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B191F" w:rsidRPr="006E45DB" w:rsidRDefault="00DB191F" w:rsidP="00E246F9">
            <w:pPr>
              <w:pStyle w:val="a3"/>
              <w:numPr>
                <w:ilvl w:val="0"/>
                <w:numId w:val="1"/>
              </w:num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E45DB">
              <w:rPr>
                <w:rFonts w:ascii="Times New Roman" w:hAnsi="Times New Roman" w:cs="Times New Roman"/>
                <w:sz w:val="24"/>
                <w:szCs w:val="24"/>
              </w:rPr>
              <w:t>бобщить полученные результаты и сделать выводы;</w:t>
            </w:r>
          </w:p>
          <w:p w:rsidR="00DB191F" w:rsidRPr="006E45DB" w:rsidRDefault="00DB191F" w:rsidP="00E246F9">
            <w:pPr>
              <w:pStyle w:val="a3"/>
              <w:numPr>
                <w:ilvl w:val="0"/>
                <w:numId w:val="1"/>
              </w:num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E45DB">
              <w:rPr>
                <w:rFonts w:ascii="Times New Roman" w:hAnsi="Times New Roman" w:cs="Times New Roman"/>
                <w:sz w:val="24"/>
                <w:szCs w:val="24"/>
              </w:rPr>
              <w:t>азработать и сконструировать макет-пособие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B191F" w:rsidRPr="006E45DB" w:rsidRDefault="00DB191F" w:rsidP="00E246F9">
            <w:pPr>
              <w:pStyle w:val="a3"/>
              <w:numPr>
                <w:ilvl w:val="0"/>
                <w:numId w:val="1"/>
              </w:num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E45DB">
              <w:rPr>
                <w:rFonts w:ascii="Times New Roman" w:hAnsi="Times New Roman" w:cs="Times New Roman"/>
                <w:sz w:val="24"/>
                <w:szCs w:val="24"/>
              </w:rPr>
              <w:t>ащитить проект.</w:t>
            </w:r>
          </w:p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91F" w:rsidTr="00DB191F">
        <w:tc>
          <w:tcPr>
            <w:tcW w:w="4785" w:type="dxa"/>
          </w:tcPr>
          <w:p w:rsidR="00DB191F" w:rsidRDefault="00DB191F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 Объект исследования</w:t>
            </w:r>
          </w:p>
        </w:tc>
        <w:tc>
          <w:tcPr>
            <w:tcW w:w="4785" w:type="dxa"/>
          </w:tcPr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старухи-процентщицы</w:t>
            </w:r>
          </w:p>
        </w:tc>
      </w:tr>
      <w:tr w:rsidR="00DB191F" w:rsidTr="00DB191F">
        <w:tc>
          <w:tcPr>
            <w:tcW w:w="4785" w:type="dxa"/>
          </w:tcPr>
          <w:p w:rsidR="00DB191F" w:rsidRDefault="00DB191F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 Предмет исследования</w:t>
            </w:r>
          </w:p>
        </w:tc>
        <w:tc>
          <w:tcPr>
            <w:tcW w:w="4785" w:type="dxa"/>
          </w:tcPr>
          <w:p w:rsidR="000D2893" w:rsidRDefault="00DB191F" w:rsidP="000D2893">
            <w:pPr>
              <w:ind w:left="170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Интерьер и его причастность к формированию образов героев романа </w:t>
            </w:r>
            <w:r w:rsidRPr="00412D08">
              <w:rPr>
                <w:rFonts w:ascii="Times New Roman" w:hAnsi="Times New Roman" w:cs="Times New Roman"/>
                <w:sz w:val="24"/>
                <w:szCs w:val="24"/>
              </w:rPr>
              <w:t>«Преступление и наказание» Ф.М. Достоевского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D2893" w:rsidTr="00DB191F">
        <w:tc>
          <w:tcPr>
            <w:tcW w:w="4785" w:type="dxa"/>
          </w:tcPr>
          <w:p w:rsidR="000D2893" w:rsidRDefault="000D2893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11.Гипотеза</w:t>
            </w:r>
          </w:p>
        </w:tc>
        <w:tc>
          <w:tcPr>
            <w:tcW w:w="4785" w:type="dxa"/>
          </w:tcPr>
          <w:p w:rsidR="000D2893" w:rsidRPr="000D2893" w:rsidRDefault="000D2893" w:rsidP="000D2893">
            <w:pPr>
              <w:ind w:left="170" w:right="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9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D2893">
              <w:rPr>
                <w:rFonts w:ascii="Times New Roman" w:hAnsi="Times New Roman" w:cs="Times New Roman"/>
                <w:sz w:val="24"/>
                <w:szCs w:val="24"/>
              </w:rPr>
              <w:t>акет, составленный в соответствии с литературным текстом, вызывает у учащихся больший интерес и желание с ним работать, повышая мотивацию к учебной деятельности.</w:t>
            </w:r>
          </w:p>
        </w:tc>
      </w:tr>
      <w:tr w:rsidR="00DB191F" w:rsidTr="00DB191F">
        <w:tc>
          <w:tcPr>
            <w:tcW w:w="4785" w:type="dxa"/>
          </w:tcPr>
          <w:p w:rsidR="00DB191F" w:rsidRDefault="000D2893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B191F">
              <w:rPr>
                <w:rFonts w:ascii="Times New Roman" w:hAnsi="Times New Roman" w:cs="Times New Roman"/>
                <w:sz w:val="24"/>
                <w:szCs w:val="24"/>
              </w:rPr>
              <w:t>. Методы работы</w:t>
            </w:r>
          </w:p>
        </w:tc>
        <w:tc>
          <w:tcPr>
            <w:tcW w:w="4785" w:type="dxa"/>
          </w:tcPr>
          <w:p w:rsidR="00DB191F" w:rsidRPr="006E45DB" w:rsidRDefault="00DB191F" w:rsidP="00E246F9">
            <w:pPr>
              <w:pStyle w:val="a3"/>
              <w:numPr>
                <w:ilvl w:val="0"/>
                <w:numId w:val="11"/>
              </w:num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45DB">
              <w:rPr>
                <w:rFonts w:ascii="Times New Roman" w:hAnsi="Times New Roman" w:cs="Times New Roman"/>
                <w:sz w:val="24"/>
                <w:szCs w:val="24"/>
              </w:rPr>
              <w:t>Изучение и обобщение</w:t>
            </w:r>
            <w:r w:rsidRPr="006E45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:rsidR="00DB191F" w:rsidRPr="00DB191F" w:rsidRDefault="00DB191F" w:rsidP="00E246F9">
            <w:pPr>
              <w:pStyle w:val="a3"/>
              <w:numPr>
                <w:ilvl w:val="0"/>
                <w:numId w:val="11"/>
              </w:numPr>
              <w:ind w:right="85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E45DB">
              <w:rPr>
                <w:rFonts w:ascii="Times New Roman" w:hAnsi="Times New Roman" w:cs="Times New Roman"/>
                <w:sz w:val="24"/>
                <w:szCs w:val="24"/>
              </w:rPr>
              <w:t>нализ текста, литературы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91F" w:rsidTr="00DB191F">
        <w:tc>
          <w:tcPr>
            <w:tcW w:w="4785" w:type="dxa"/>
          </w:tcPr>
          <w:p w:rsidR="00DB191F" w:rsidRDefault="000D2893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B191F">
              <w:rPr>
                <w:rFonts w:ascii="Times New Roman" w:hAnsi="Times New Roman" w:cs="Times New Roman"/>
                <w:sz w:val="24"/>
                <w:szCs w:val="24"/>
              </w:rPr>
              <w:t>. Тип проекта</w:t>
            </w:r>
          </w:p>
        </w:tc>
        <w:tc>
          <w:tcPr>
            <w:tcW w:w="4785" w:type="dxa"/>
          </w:tcPr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Творческий</w:t>
            </w:r>
            <w:r w:rsidR="00E24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91F" w:rsidTr="00DB191F">
        <w:tc>
          <w:tcPr>
            <w:tcW w:w="4785" w:type="dxa"/>
          </w:tcPr>
          <w:p w:rsidR="00DB191F" w:rsidRDefault="000D2893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B191F">
              <w:rPr>
                <w:rFonts w:ascii="Times New Roman" w:hAnsi="Times New Roman" w:cs="Times New Roman"/>
                <w:sz w:val="24"/>
                <w:szCs w:val="24"/>
              </w:rPr>
              <w:t>. Предметная область</w:t>
            </w:r>
          </w:p>
        </w:tc>
        <w:tc>
          <w:tcPr>
            <w:tcW w:w="4785" w:type="dxa"/>
          </w:tcPr>
          <w:p w:rsidR="00DB191F" w:rsidRDefault="00DB191F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  <w:r w:rsidR="00E246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B191F" w:rsidTr="00DB191F">
        <w:tc>
          <w:tcPr>
            <w:tcW w:w="4785" w:type="dxa"/>
          </w:tcPr>
          <w:p w:rsidR="00DB191F" w:rsidRDefault="000D2893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B191F">
              <w:rPr>
                <w:rFonts w:ascii="Times New Roman" w:hAnsi="Times New Roman" w:cs="Times New Roman"/>
                <w:sz w:val="24"/>
                <w:szCs w:val="24"/>
              </w:rPr>
              <w:t>. Сфера применения результатов</w:t>
            </w:r>
          </w:p>
        </w:tc>
        <w:tc>
          <w:tcPr>
            <w:tcW w:w="4785" w:type="dxa"/>
          </w:tcPr>
          <w:p w:rsidR="00DB191F" w:rsidRDefault="00E246F9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литературного чтения в старших классах.</w:t>
            </w:r>
          </w:p>
        </w:tc>
      </w:tr>
      <w:tr w:rsidR="00DB191F" w:rsidTr="00DB191F">
        <w:tc>
          <w:tcPr>
            <w:tcW w:w="4785" w:type="dxa"/>
          </w:tcPr>
          <w:p w:rsidR="00DB191F" w:rsidRDefault="000D2893" w:rsidP="00DB19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B191F">
              <w:rPr>
                <w:rFonts w:ascii="Times New Roman" w:hAnsi="Times New Roman" w:cs="Times New Roman"/>
                <w:sz w:val="24"/>
                <w:szCs w:val="24"/>
              </w:rPr>
              <w:t>. Форма продукта</w:t>
            </w:r>
          </w:p>
        </w:tc>
        <w:tc>
          <w:tcPr>
            <w:tcW w:w="4785" w:type="dxa"/>
          </w:tcPr>
          <w:p w:rsidR="00DB191F" w:rsidRDefault="00E246F9" w:rsidP="00E246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Макет.</w:t>
            </w:r>
          </w:p>
        </w:tc>
      </w:tr>
    </w:tbl>
    <w:p w:rsidR="00504489" w:rsidRDefault="00504489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489" w:rsidRDefault="00504489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489" w:rsidRDefault="00504489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489" w:rsidRDefault="00504489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489" w:rsidRDefault="00504489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489" w:rsidRDefault="00504489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489" w:rsidRDefault="00504489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04489" w:rsidRDefault="00504489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6F9" w:rsidRDefault="00E246F9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46F9" w:rsidRDefault="00E24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538249704"/>
        <w:docPartObj>
          <w:docPartGallery w:val="Table of Contents"/>
          <w:docPartUnique/>
        </w:docPartObj>
      </w:sdtPr>
      <w:sdtEndP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sdtEndPr>
      <w:sdtContent>
        <w:p w:rsidR="00E246F9" w:rsidRPr="000653D5" w:rsidRDefault="00E246F9" w:rsidP="00E246F9">
          <w:pPr>
            <w:pStyle w:val="a8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eastAsia="en-US"/>
            </w:rPr>
          </w:pPr>
          <w:r>
            <w:rPr>
              <w:color w:val="auto"/>
            </w:rPr>
            <w:t>Оглавле</w:t>
          </w:r>
          <w:r w:rsidRPr="00C73985">
            <w:rPr>
              <w:color w:val="auto"/>
            </w:rPr>
            <w:t>ние</w:t>
          </w:r>
        </w:p>
        <w:p w:rsidR="00791413" w:rsidRPr="00791413" w:rsidRDefault="00E246F9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r w:rsidRPr="0079141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Pr="0079141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79141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32752819" w:history="1">
            <w:r w:rsidR="00791413" w:rsidRPr="0079141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Введение</w:t>
            </w:r>
            <w:r w:rsidR="00791413"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="00791413"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="00791413"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_Toc132752819 \h </w:instrText>
            </w:r>
            <w:r w:rsidR="00791413"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="00791413"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="00791413"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5</w:t>
            </w:r>
            <w:r w:rsidR="00791413"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413" w:rsidRPr="00791413" w:rsidRDefault="0079141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752827" w:history="1">
            <w:r w:rsidRPr="0079141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Часть 1. Теоретическая часть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_Toc132752827 \h </w:instrTex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413" w:rsidRPr="00791413" w:rsidRDefault="0079141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752828" w:history="1">
            <w:r w:rsidRPr="0079141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Глава 1. Образ Раскольникова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_Toc132752828 \h </w:instrTex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7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413" w:rsidRPr="00791413" w:rsidRDefault="0079141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752829" w:history="1">
            <w:r w:rsidRPr="0079141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Глава 2. Образ Алены Ивановны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_Toc132752829 \h </w:instrTex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9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413" w:rsidRPr="00791413" w:rsidRDefault="0079141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752830" w:history="1">
            <w:r w:rsidRPr="0079141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Глава 3. Анализ квартиры старухи-процентщицы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_Toc132752830 \h </w:instrTex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10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413" w:rsidRPr="00791413" w:rsidRDefault="0079141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752831" w:history="1">
            <w:r w:rsidRPr="0079141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Глава 4. Цветовое конструирование в романе.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_Toc132752831 \h </w:instrTex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11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413" w:rsidRPr="00791413" w:rsidRDefault="00791413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752832" w:history="1">
            <w:r w:rsidRPr="0079141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Глава 5. Анализ эпизода «Убийство старухи-процентщицы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_Toc132752832 \h </w:instrTex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13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413" w:rsidRPr="00791413" w:rsidRDefault="0079141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752833" w:history="1">
            <w:r w:rsidRPr="0079141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Часть 2. Практическая часть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_Toc132752833 \h </w:instrTex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14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791413" w:rsidRPr="00791413" w:rsidRDefault="0079141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752834" w:history="1">
            <w:r w:rsidRPr="0079141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Заключение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_Toc132752834 \h </w:instrTex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15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E246F9" w:rsidRPr="00791413" w:rsidRDefault="00791413" w:rsidP="00791413">
          <w:pPr>
            <w:pStyle w:val="1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4"/>
              <w:szCs w:val="24"/>
            </w:rPr>
          </w:pPr>
          <w:hyperlink w:anchor="_Toc132752835" w:history="1">
            <w:r w:rsidRPr="00791413">
              <w:rPr>
                <w:rStyle w:val="a4"/>
                <w:rFonts w:ascii="Times New Roman" w:hAnsi="Times New Roman" w:cs="Times New Roman"/>
                <w:noProof/>
                <w:sz w:val="24"/>
                <w:szCs w:val="24"/>
              </w:rPr>
              <w:t>Список литературных источников и интернет – ресурсов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ab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begin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instrText xml:space="preserve"> PAGEREF _Toc132752835 \h </w:instrTex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separate"/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t>16</w:t>
            </w:r>
            <w:r w:rsidRPr="00791413">
              <w:rPr>
                <w:rFonts w:ascii="Times New Roman" w:hAnsi="Times New Roman" w:cs="Times New Roman"/>
                <w:noProof/>
                <w:webHidden/>
                <w:sz w:val="24"/>
                <w:szCs w:val="24"/>
              </w:rPr>
              <w:fldChar w:fldCharType="end"/>
            </w:r>
          </w:hyperlink>
          <w:r w:rsidR="00E246F9" w:rsidRPr="00791413">
            <w:rPr>
              <w:rFonts w:ascii="Times New Roman" w:hAnsi="Times New Roman" w:cs="Times New Roman"/>
              <w:b/>
              <w:bCs/>
              <w:sz w:val="24"/>
              <w:szCs w:val="24"/>
            </w:rPr>
            <w:fldChar w:fldCharType="end"/>
          </w:r>
        </w:p>
      </w:sdtContent>
    </w:sdt>
    <w:p w:rsidR="00E246F9" w:rsidRPr="00791413" w:rsidRDefault="00E246F9" w:rsidP="00A330D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D2893" w:rsidRDefault="00E246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D2893" w:rsidRPr="000D2893" w:rsidRDefault="000D2893" w:rsidP="000D2893">
      <w:pPr>
        <w:tabs>
          <w:tab w:val="left" w:pos="4111"/>
        </w:tabs>
        <w:ind w:left="4111" w:hanging="411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</w:t>
      </w:r>
      <w:r w:rsidRPr="000D2893">
        <w:rPr>
          <w:rFonts w:ascii="Times New Roman" w:hAnsi="Times New Roman" w:cs="Times New Roman"/>
          <w:b/>
          <w:sz w:val="24"/>
          <w:szCs w:val="24"/>
        </w:rPr>
        <w:t>Этапы работы</w:t>
      </w:r>
    </w:p>
    <w:p w:rsidR="000974F0" w:rsidRDefault="000D2893" w:rsidP="000974F0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Этап 1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В</w:t>
      </w:r>
      <w:r w:rsidRPr="000D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ыбор темы (сентябрь-октябрь)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2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4F0"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</w:t>
      </w:r>
      <w:r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тап 2</w:t>
      </w:r>
      <w:r w:rsid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r w:rsidRPr="000D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нализ текста романа "Преступление и наказание" (ноябрь)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2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4F0"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</w:t>
      </w:r>
      <w:r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тап 3</w:t>
      </w:r>
      <w:r w:rsid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 w:rsidRPr="000D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сследование образов героев, локаций 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формулировка основных тезисов </w:t>
      </w:r>
      <w:r w:rsidRPr="000D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(декабрь-февраль)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2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4F0"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</w:t>
      </w:r>
      <w:r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тап 4</w:t>
      </w:r>
      <w:r w:rsid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Pr="000D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Pr="000D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оставление теоретической части (март)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0D2893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4F0"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</w:t>
      </w:r>
      <w:r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тап 5</w:t>
      </w:r>
      <w:r w:rsid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</w:t>
      </w:r>
      <w:r w:rsidRPr="000D28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оздание продукта проекта (март-апрель)</w:t>
      </w:r>
      <w:r w:rsid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E246F9" w:rsidRPr="00E442A8" w:rsidRDefault="000974F0" w:rsidP="00E442A8">
      <w:pPr>
        <w:pStyle w:val="a3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Атрибуты мебели</w:t>
      </w:r>
      <w:r w:rsidRPr="00097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5.2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Основа макета</w:t>
      </w:r>
      <w:r w:rsidRPr="000974F0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0974F0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5.3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0974F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Сборка и освещение</w:t>
      </w:r>
      <w:r w:rsidR="000D2893" w:rsidRPr="000974F0">
        <w:rPr>
          <w:rFonts w:ascii="Times New Roman" w:hAnsi="Times New Roman" w:cs="Times New Roman"/>
          <w:sz w:val="24"/>
          <w:szCs w:val="24"/>
        </w:rPr>
        <w:br w:type="page"/>
      </w:r>
    </w:p>
    <w:p w:rsidR="00BB21F6" w:rsidRDefault="00BB21F6" w:rsidP="006E45DB">
      <w:pPr>
        <w:pStyle w:val="1"/>
        <w:jc w:val="center"/>
        <w:rPr>
          <w:sz w:val="24"/>
          <w:szCs w:val="24"/>
        </w:rPr>
      </w:pPr>
      <w:bookmarkStart w:id="0" w:name="_Toc132752819"/>
      <w:r w:rsidRPr="00412D08">
        <w:rPr>
          <w:sz w:val="24"/>
          <w:szCs w:val="24"/>
        </w:rPr>
        <w:t>Введение</w:t>
      </w:r>
      <w:bookmarkEnd w:id="0"/>
    </w:p>
    <w:p w:rsidR="0054706B" w:rsidRDefault="0054706B" w:rsidP="006E45DB">
      <w:pPr>
        <w:jc w:val="both"/>
      </w:pPr>
    </w:p>
    <w:p w:rsidR="000653D5" w:rsidRPr="0054706B" w:rsidRDefault="000653D5" w:rsidP="006E45DB">
      <w:pPr>
        <w:jc w:val="both"/>
        <w:rPr>
          <w:rFonts w:ascii="Times New Roman" w:hAnsi="Times New Roman" w:cs="Times New Roman"/>
          <w:sz w:val="24"/>
          <w:szCs w:val="24"/>
        </w:rPr>
      </w:pPr>
      <w:r w:rsidRPr="0054706B">
        <w:rPr>
          <w:rFonts w:ascii="Times New Roman" w:hAnsi="Times New Roman" w:cs="Times New Roman"/>
          <w:sz w:val="24"/>
          <w:szCs w:val="24"/>
        </w:rPr>
        <w:t xml:space="preserve">Творчество Ф. М. Достоевского, с момента появления его первых произведений, всегда сопровождалось критикой. Роман «Преступление и наказание» не стал исключением. Несмотря на то, что в текстах поднимались остросоциальные темы, а произведения отличались своей глубиной и тонким психологическим анализом, </w:t>
      </w:r>
      <w:r w:rsidR="0054706B" w:rsidRPr="0054706B">
        <w:rPr>
          <w:rFonts w:ascii="Times New Roman" w:hAnsi="Times New Roman" w:cs="Times New Roman"/>
          <w:sz w:val="24"/>
          <w:szCs w:val="24"/>
        </w:rPr>
        <w:t xml:space="preserve">«Преступление и наказание по-прежнему читают и перечитывают. В этом проекте мы </w:t>
      </w:r>
      <w:r w:rsidR="0054706B">
        <w:rPr>
          <w:rFonts w:ascii="Times New Roman" w:hAnsi="Times New Roman" w:cs="Times New Roman"/>
          <w:sz w:val="24"/>
          <w:szCs w:val="24"/>
        </w:rPr>
        <w:t>рассмотрели влияние цвета, интерьера помещений на действия и мысли героев, проанализировали образы персонажей и создали макет квартиры старухи-процентщицы.</w:t>
      </w:r>
    </w:p>
    <w:p w:rsidR="0054706B" w:rsidRPr="00412D08" w:rsidRDefault="00E05391" w:rsidP="006E45DB">
      <w:pPr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412D08">
        <w:rPr>
          <w:rFonts w:ascii="Times New Roman" w:hAnsi="Times New Roman" w:cs="Times New Roman"/>
          <w:sz w:val="24"/>
          <w:szCs w:val="24"/>
        </w:rPr>
        <w:t>Макет – это объемно-пространственное изображение проектируемого или существующего сооружения. Модели могут использоваться не только в архитектурной деятельности, но и в других сферах. Пособия-макеты в об</w:t>
      </w:r>
      <w:r w:rsidR="0054706B">
        <w:rPr>
          <w:rFonts w:ascii="Times New Roman" w:hAnsi="Times New Roman" w:cs="Times New Roman"/>
          <w:sz w:val="24"/>
          <w:szCs w:val="24"/>
        </w:rPr>
        <w:t xml:space="preserve">разовательной деятельности  играют </w:t>
      </w:r>
      <w:r w:rsidRPr="00412D08">
        <w:rPr>
          <w:rFonts w:ascii="Times New Roman" w:hAnsi="Times New Roman" w:cs="Times New Roman"/>
          <w:sz w:val="24"/>
          <w:szCs w:val="24"/>
        </w:rPr>
        <w:t>огромную роль. С их помощью ученики лучше воспринимают материал, повышают интерес к образовательной деятельности и знакомятся с условия</w:t>
      </w:r>
      <w:r w:rsidR="0054706B">
        <w:rPr>
          <w:rFonts w:ascii="Times New Roman" w:hAnsi="Times New Roman" w:cs="Times New Roman"/>
          <w:sz w:val="24"/>
          <w:szCs w:val="24"/>
        </w:rPr>
        <w:t xml:space="preserve">ми жизни определенных субъектов. </w:t>
      </w:r>
      <w:r w:rsidR="0054706B" w:rsidRPr="00412D08">
        <w:rPr>
          <w:rFonts w:ascii="Times New Roman" w:hAnsi="Times New Roman" w:cs="Times New Roman"/>
          <w:sz w:val="24"/>
          <w:szCs w:val="24"/>
        </w:rPr>
        <w:t>Модель является копией действительного объекта, описывающей внешний вид. Основное достоинство подобных макетов состоит в том, что они удобны в переноске и хранении, так как настоящий объект невозможно продемонстрировать в условиях учебной деятельности.</w:t>
      </w:r>
      <w:r w:rsidR="0054706B">
        <w:rPr>
          <w:rFonts w:ascii="Times New Roman" w:hAnsi="Times New Roman" w:cs="Times New Roman"/>
          <w:sz w:val="24"/>
          <w:szCs w:val="24"/>
        </w:rPr>
        <w:t xml:space="preserve"> Наглядные пособия подразделяются на три вида:</w:t>
      </w:r>
    </w:p>
    <w:p w:rsidR="00E05391" w:rsidRPr="006E45DB" w:rsidRDefault="00E05391" w:rsidP="006E45DB">
      <w:pPr>
        <w:pStyle w:val="a3"/>
        <w:numPr>
          <w:ilvl w:val="1"/>
          <w:numId w:val="1"/>
        </w:numPr>
        <w:ind w:left="426" w:right="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5DB">
        <w:rPr>
          <w:rFonts w:ascii="Times New Roman" w:hAnsi="Times New Roman" w:cs="Times New Roman"/>
          <w:sz w:val="24"/>
          <w:szCs w:val="24"/>
        </w:rPr>
        <w:t>Натуральные (образцы деталей, изделий)</w:t>
      </w:r>
    </w:p>
    <w:p w:rsidR="00E05391" w:rsidRPr="006E45DB" w:rsidRDefault="00E05391" w:rsidP="006E45DB">
      <w:pPr>
        <w:pStyle w:val="a3"/>
        <w:numPr>
          <w:ilvl w:val="1"/>
          <w:numId w:val="1"/>
        </w:numPr>
        <w:ind w:left="426" w:right="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5DB">
        <w:rPr>
          <w:rFonts w:ascii="Times New Roman" w:hAnsi="Times New Roman" w:cs="Times New Roman"/>
          <w:sz w:val="24"/>
          <w:szCs w:val="24"/>
        </w:rPr>
        <w:t>Изобразительные (плакаты, слайды, муляжи)</w:t>
      </w:r>
    </w:p>
    <w:p w:rsidR="0054706B" w:rsidRPr="006E45DB" w:rsidRDefault="00E05391" w:rsidP="006E45DB">
      <w:pPr>
        <w:pStyle w:val="a3"/>
        <w:numPr>
          <w:ilvl w:val="1"/>
          <w:numId w:val="1"/>
        </w:numPr>
        <w:ind w:left="426" w:right="85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45DB">
        <w:rPr>
          <w:rFonts w:ascii="Times New Roman" w:hAnsi="Times New Roman" w:cs="Times New Roman"/>
          <w:sz w:val="24"/>
          <w:szCs w:val="24"/>
        </w:rPr>
        <w:t>Комбинированные (тематические щиты, динамические плакаты)</w:t>
      </w:r>
      <w:r w:rsidR="006E45DB">
        <w:rPr>
          <w:rFonts w:ascii="Times New Roman" w:hAnsi="Times New Roman" w:cs="Times New Roman"/>
          <w:sz w:val="24"/>
          <w:szCs w:val="24"/>
        </w:rPr>
        <w:t>.</w:t>
      </w:r>
    </w:p>
    <w:p w:rsidR="0054706B" w:rsidRPr="00412D08" w:rsidRDefault="0054706B" w:rsidP="006E45DB">
      <w:pPr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412D08">
        <w:rPr>
          <w:rFonts w:ascii="Times New Roman" w:hAnsi="Times New Roman" w:cs="Times New Roman"/>
          <w:sz w:val="24"/>
          <w:szCs w:val="24"/>
        </w:rPr>
        <w:t>Учебные макеты – это группа макетов, предназначенная для активного взаимодействия человека или группы лиц с моделью для приобретения новых навыков, умений, оттачивания ранее полученных знаний или большего погружения в учебный процесс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12D0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Интерьер </w:t>
      </w:r>
      <w:r w:rsidRPr="00772FB7">
        <w:rPr>
          <w:rFonts w:ascii="Times New Roman" w:hAnsi="Times New Roman" w:cs="Times New Roman"/>
          <w:sz w:val="24"/>
          <w:szCs w:val="24"/>
        </w:rPr>
        <w:t>(фр. Interieur, внутренний) — в литературе: художественное описание внутреннего вида помещений. Подобное описание неотъемлемо связано с переживаниями и мировоззрениями персонажей. В произведениях Ф.М. Достоевского образ помещений влияет на действия и мысли персонажей. Атмосфера может быть нагнетающей, тревожной или беззаботной и радостной. Нельзя отрицать тот факт, что облик дома, квартиры помогает понять внутренние ценности, принципы и нормы персонажа.</w:t>
      </w:r>
    </w:p>
    <w:p w:rsidR="00E05391" w:rsidRPr="00412D08" w:rsidRDefault="00E05391" w:rsidP="006E45DB">
      <w:pPr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126060479"/>
      <w:bookmarkStart w:id="2" w:name="_Toc127270858"/>
      <w:bookmarkStart w:id="3" w:name="_Toc127271154"/>
      <w:bookmarkStart w:id="4" w:name="_Toc131933911"/>
      <w:bookmarkStart w:id="5" w:name="_Toc132752820"/>
      <w:r w:rsidRPr="00412D08">
        <w:rPr>
          <w:rStyle w:val="20"/>
          <w:szCs w:val="24"/>
        </w:rPr>
        <w:t>Актуальность</w:t>
      </w:r>
      <w:bookmarkEnd w:id="1"/>
      <w:bookmarkEnd w:id="2"/>
      <w:bookmarkEnd w:id="3"/>
      <w:bookmarkEnd w:id="4"/>
      <w:bookmarkEnd w:id="5"/>
      <w:r w:rsidRPr="00412D08">
        <w:rPr>
          <w:rFonts w:ascii="Times New Roman" w:hAnsi="Times New Roman" w:cs="Times New Roman"/>
          <w:b/>
          <w:sz w:val="24"/>
          <w:szCs w:val="24"/>
        </w:rPr>
        <w:t>:</w:t>
      </w:r>
      <w:r w:rsidRPr="00412D08">
        <w:rPr>
          <w:rFonts w:ascii="Times New Roman" w:hAnsi="Times New Roman" w:cs="Times New Roman"/>
          <w:sz w:val="24"/>
          <w:szCs w:val="24"/>
        </w:rPr>
        <w:t xml:space="preserve"> тема макетов является актуальной в современной системе образования, так как благодаря подобным пособиям  ученики усваивают материал посредством игры, что дает эффективный результат при последующей проверке.</w:t>
      </w:r>
      <w:r w:rsidR="0054706B">
        <w:rPr>
          <w:rFonts w:ascii="Times New Roman" w:hAnsi="Times New Roman" w:cs="Times New Roman"/>
          <w:sz w:val="24"/>
          <w:szCs w:val="24"/>
        </w:rPr>
        <w:t xml:space="preserve"> Тема преступления и наказания сегодня является одной из самых актуальных, в то время как роман Ф. М. Достоевского уже несколько десятков лет изучается на уроках литературы в старших классах.</w:t>
      </w:r>
    </w:p>
    <w:p w:rsidR="00100160" w:rsidRPr="00412D08" w:rsidRDefault="00E05391" w:rsidP="006E45DB">
      <w:pPr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26060480"/>
      <w:bookmarkStart w:id="7" w:name="_Toc127270859"/>
      <w:bookmarkStart w:id="8" w:name="_Toc127271155"/>
      <w:bookmarkStart w:id="9" w:name="_Toc131933912"/>
      <w:bookmarkStart w:id="10" w:name="_Toc132752821"/>
      <w:r w:rsidRPr="006E45DB">
        <w:rPr>
          <w:rStyle w:val="20"/>
          <w:szCs w:val="24"/>
        </w:rPr>
        <w:t>Объект исследования</w:t>
      </w:r>
      <w:bookmarkEnd w:id="6"/>
      <w:bookmarkEnd w:id="7"/>
      <w:bookmarkEnd w:id="8"/>
      <w:bookmarkEnd w:id="9"/>
      <w:bookmarkEnd w:id="10"/>
      <w:r w:rsidRPr="006E45DB">
        <w:rPr>
          <w:rFonts w:ascii="Times New Roman" w:hAnsi="Times New Roman" w:cs="Times New Roman"/>
          <w:b/>
          <w:sz w:val="24"/>
          <w:szCs w:val="24"/>
        </w:rPr>
        <w:t>:</w:t>
      </w:r>
      <w:r w:rsidR="006E45DB" w:rsidRPr="006E45D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45DB">
        <w:rPr>
          <w:rFonts w:ascii="Times New Roman" w:hAnsi="Times New Roman" w:cs="Times New Roman"/>
          <w:sz w:val="24"/>
          <w:szCs w:val="24"/>
        </w:rPr>
        <w:t>квартира старухи-процентщицы.</w:t>
      </w:r>
    </w:p>
    <w:p w:rsidR="00E05391" w:rsidRDefault="00E05391" w:rsidP="006E45DB">
      <w:pPr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26060481"/>
      <w:bookmarkStart w:id="12" w:name="_Toc127270860"/>
      <w:bookmarkStart w:id="13" w:name="_Toc127271156"/>
      <w:bookmarkStart w:id="14" w:name="_Toc131933913"/>
      <w:bookmarkStart w:id="15" w:name="_Toc132752822"/>
      <w:r w:rsidRPr="00412D08">
        <w:rPr>
          <w:rStyle w:val="20"/>
          <w:szCs w:val="24"/>
        </w:rPr>
        <w:t>Предмет исследования</w:t>
      </w:r>
      <w:bookmarkEnd w:id="11"/>
      <w:bookmarkEnd w:id="12"/>
      <w:bookmarkEnd w:id="13"/>
      <w:bookmarkEnd w:id="14"/>
      <w:bookmarkEnd w:id="15"/>
      <w:r w:rsidRPr="00412D0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6E45DB">
        <w:rPr>
          <w:rFonts w:ascii="Times New Roman" w:hAnsi="Times New Roman" w:cs="Times New Roman"/>
          <w:sz w:val="24"/>
          <w:szCs w:val="24"/>
        </w:rPr>
        <w:t xml:space="preserve">интерьер и его причастность к формированию образов героев романа </w:t>
      </w:r>
      <w:r w:rsidR="00100160" w:rsidRPr="00412D08">
        <w:rPr>
          <w:rFonts w:ascii="Times New Roman" w:hAnsi="Times New Roman" w:cs="Times New Roman"/>
          <w:sz w:val="24"/>
          <w:szCs w:val="24"/>
        </w:rPr>
        <w:t>«Преступление и наказание» Ф.М. Достоевского</w:t>
      </w:r>
      <w:r w:rsidR="006E45DB">
        <w:rPr>
          <w:rFonts w:ascii="Times New Roman" w:hAnsi="Times New Roman" w:cs="Times New Roman"/>
          <w:sz w:val="24"/>
          <w:szCs w:val="24"/>
        </w:rPr>
        <w:t>.</w:t>
      </w:r>
    </w:p>
    <w:p w:rsidR="000D2893" w:rsidRPr="00412D08" w:rsidRDefault="000D2893" w:rsidP="006E45DB">
      <w:pPr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r w:rsidRPr="000D2893">
        <w:rPr>
          <w:rFonts w:ascii="Times New Roman" w:hAnsi="Times New Roman" w:cs="Times New Roman"/>
          <w:b/>
          <w:sz w:val="24"/>
          <w:szCs w:val="24"/>
        </w:rPr>
        <w:t>Гипотеза:</w:t>
      </w:r>
      <w:r w:rsidRPr="000D2893">
        <w:rPr>
          <w:rFonts w:ascii="Times New Roman" w:hAnsi="Times New Roman" w:cs="Times New Roman"/>
          <w:sz w:val="24"/>
          <w:szCs w:val="24"/>
        </w:rPr>
        <w:t> макет, составленный в соответствии с литературным текстом, вызывает у учащихся больший интерес и желание с ним работать, повышая мотивацию к учебной деятельности.</w:t>
      </w:r>
    </w:p>
    <w:p w:rsidR="00E05391" w:rsidRPr="00412D08" w:rsidRDefault="00E05391" w:rsidP="006E45DB">
      <w:pPr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26060482"/>
      <w:bookmarkStart w:id="17" w:name="_Toc127270861"/>
      <w:bookmarkStart w:id="18" w:name="_Toc127271157"/>
      <w:bookmarkStart w:id="19" w:name="_Toc131933914"/>
      <w:bookmarkStart w:id="20" w:name="_Toc132752823"/>
      <w:r w:rsidRPr="00412D08">
        <w:rPr>
          <w:rStyle w:val="20"/>
          <w:szCs w:val="24"/>
        </w:rPr>
        <w:t>Цель проекта</w:t>
      </w:r>
      <w:bookmarkEnd w:id="16"/>
      <w:bookmarkEnd w:id="17"/>
      <w:bookmarkEnd w:id="18"/>
      <w:bookmarkEnd w:id="19"/>
      <w:bookmarkEnd w:id="20"/>
      <w:r w:rsidRPr="00412D08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="00100160" w:rsidRPr="00412D08">
        <w:rPr>
          <w:rFonts w:ascii="Times New Roman" w:hAnsi="Times New Roman" w:cs="Times New Roman"/>
          <w:sz w:val="24"/>
          <w:szCs w:val="24"/>
        </w:rPr>
        <w:t>проанализировать литературное произведение</w:t>
      </w:r>
      <w:r w:rsidR="006E45DB">
        <w:rPr>
          <w:rFonts w:ascii="Times New Roman" w:hAnsi="Times New Roman" w:cs="Times New Roman"/>
          <w:sz w:val="24"/>
          <w:szCs w:val="24"/>
        </w:rPr>
        <w:t xml:space="preserve"> </w:t>
      </w:r>
      <w:r w:rsidR="00FE435A" w:rsidRPr="00412D08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412D08">
        <w:rPr>
          <w:rFonts w:ascii="Times New Roman" w:hAnsi="Times New Roman" w:cs="Times New Roman"/>
          <w:sz w:val="24"/>
          <w:szCs w:val="24"/>
        </w:rPr>
        <w:t xml:space="preserve">  века и создать </w:t>
      </w:r>
      <w:r w:rsidR="00100160" w:rsidRPr="00412D08">
        <w:rPr>
          <w:rFonts w:ascii="Times New Roman" w:hAnsi="Times New Roman" w:cs="Times New Roman"/>
          <w:sz w:val="24"/>
          <w:szCs w:val="24"/>
        </w:rPr>
        <w:t>собственный макет места действия героев романа</w:t>
      </w:r>
    </w:p>
    <w:p w:rsidR="006E45DB" w:rsidRDefault="00E05391" w:rsidP="006E45DB">
      <w:pPr>
        <w:ind w:left="170" w:right="85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21" w:name="_Toc126060483"/>
      <w:bookmarkStart w:id="22" w:name="_Toc127270862"/>
      <w:bookmarkStart w:id="23" w:name="_Toc127271158"/>
      <w:bookmarkStart w:id="24" w:name="_Toc131933915"/>
      <w:bookmarkStart w:id="25" w:name="_Toc132752824"/>
      <w:r w:rsidRPr="00412D08">
        <w:rPr>
          <w:rStyle w:val="20"/>
          <w:szCs w:val="24"/>
        </w:rPr>
        <w:t>Задачи проекта</w:t>
      </w:r>
      <w:bookmarkEnd w:id="21"/>
      <w:bookmarkEnd w:id="22"/>
      <w:bookmarkEnd w:id="23"/>
      <w:bookmarkEnd w:id="24"/>
      <w:bookmarkEnd w:id="25"/>
      <w:r w:rsidRPr="00412D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6E45DB" w:rsidRDefault="006E45DB" w:rsidP="006E45DB">
      <w:pPr>
        <w:pStyle w:val="a3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Изучить описание среды в тексте романа;</w:t>
      </w:r>
    </w:p>
    <w:p w:rsidR="00E05391" w:rsidRPr="006E45DB" w:rsidRDefault="006E45DB" w:rsidP="006E45DB">
      <w:pPr>
        <w:pStyle w:val="a3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05391" w:rsidRPr="006E45DB">
        <w:rPr>
          <w:rFonts w:ascii="Times New Roman" w:hAnsi="Times New Roman" w:cs="Times New Roman"/>
          <w:sz w:val="24"/>
          <w:szCs w:val="24"/>
        </w:rPr>
        <w:t>роанализировать необходимую  информацию</w:t>
      </w:r>
      <w:r w:rsidR="00E05391" w:rsidRPr="006E45D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5391" w:rsidRPr="006E45DB" w:rsidRDefault="006E45DB" w:rsidP="006E45DB">
      <w:pPr>
        <w:pStyle w:val="a3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05391" w:rsidRPr="006E45DB">
        <w:rPr>
          <w:rFonts w:ascii="Times New Roman" w:hAnsi="Times New Roman" w:cs="Times New Roman"/>
          <w:sz w:val="24"/>
          <w:szCs w:val="24"/>
        </w:rPr>
        <w:t>бобщить полученные результаты и сделать выводы;</w:t>
      </w:r>
    </w:p>
    <w:p w:rsidR="00E05391" w:rsidRPr="006E45DB" w:rsidRDefault="006E45DB" w:rsidP="006E45DB">
      <w:pPr>
        <w:pStyle w:val="a3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E05391" w:rsidRPr="006E45DB">
        <w:rPr>
          <w:rFonts w:ascii="Times New Roman" w:hAnsi="Times New Roman" w:cs="Times New Roman"/>
          <w:sz w:val="24"/>
          <w:szCs w:val="24"/>
        </w:rPr>
        <w:t xml:space="preserve">азработать и сконструировать </w:t>
      </w:r>
      <w:r w:rsidR="00100160" w:rsidRPr="006E45DB">
        <w:rPr>
          <w:rFonts w:ascii="Times New Roman" w:hAnsi="Times New Roman" w:cs="Times New Roman"/>
          <w:sz w:val="24"/>
          <w:szCs w:val="24"/>
        </w:rPr>
        <w:t>макет-пособие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5391" w:rsidRPr="006E45DB" w:rsidRDefault="006E45DB" w:rsidP="006E45DB">
      <w:pPr>
        <w:pStyle w:val="a3"/>
        <w:numPr>
          <w:ilvl w:val="0"/>
          <w:numId w:val="1"/>
        </w:numPr>
        <w:ind w:right="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E05391" w:rsidRPr="006E45DB">
        <w:rPr>
          <w:rFonts w:ascii="Times New Roman" w:hAnsi="Times New Roman" w:cs="Times New Roman"/>
          <w:sz w:val="24"/>
          <w:szCs w:val="24"/>
        </w:rPr>
        <w:t>ащитить проект.</w:t>
      </w:r>
    </w:p>
    <w:p w:rsidR="00E05391" w:rsidRPr="00412D08" w:rsidRDefault="00E05391" w:rsidP="006E45DB">
      <w:pPr>
        <w:ind w:left="170" w:right="85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26" w:name="_Toc126060484"/>
      <w:bookmarkStart w:id="27" w:name="_Toc127270863"/>
      <w:bookmarkStart w:id="28" w:name="_Toc127271159"/>
      <w:bookmarkStart w:id="29" w:name="_Toc131933916"/>
      <w:bookmarkStart w:id="30" w:name="_Toc132752825"/>
      <w:r w:rsidRPr="00412D08">
        <w:rPr>
          <w:rStyle w:val="20"/>
          <w:szCs w:val="24"/>
        </w:rPr>
        <w:t>Методы исследования</w:t>
      </w:r>
      <w:bookmarkEnd w:id="26"/>
      <w:bookmarkEnd w:id="27"/>
      <w:bookmarkEnd w:id="28"/>
      <w:bookmarkEnd w:id="29"/>
      <w:bookmarkEnd w:id="30"/>
      <w:r w:rsidRPr="00412D08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</w:p>
    <w:p w:rsidR="00E05391" w:rsidRPr="006E45DB" w:rsidRDefault="00E05391" w:rsidP="006E45DB">
      <w:pPr>
        <w:pStyle w:val="a3"/>
        <w:numPr>
          <w:ilvl w:val="0"/>
          <w:numId w:val="11"/>
        </w:numPr>
        <w:ind w:right="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E45DB">
        <w:rPr>
          <w:rFonts w:ascii="Times New Roman" w:hAnsi="Times New Roman" w:cs="Times New Roman"/>
          <w:sz w:val="24"/>
          <w:szCs w:val="24"/>
        </w:rPr>
        <w:t>Изучение и обобщение</w:t>
      </w:r>
      <w:r w:rsidRPr="006E45DB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05391" w:rsidRPr="006E45DB" w:rsidRDefault="00DB191F" w:rsidP="006E45DB">
      <w:pPr>
        <w:pStyle w:val="a3"/>
        <w:numPr>
          <w:ilvl w:val="0"/>
          <w:numId w:val="11"/>
        </w:numPr>
        <w:ind w:right="85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E05391" w:rsidRPr="006E45DB">
        <w:rPr>
          <w:rFonts w:ascii="Times New Roman" w:hAnsi="Times New Roman" w:cs="Times New Roman"/>
          <w:sz w:val="24"/>
          <w:szCs w:val="24"/>
        </w:rPr>
        <w:t>нализ текста, литературы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42F7A" w:rsidRDefault="00E05391" w:rsidP="006E45DB">
      <w:pPr>
        <w:ind w:left="170" w:right="85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26060485"/>
      <w:bookmarkStart w:id="32" w:name="_Toc127270864"/>
      <w:bookmarkStart w:id="33" w:name="_Toc127271160"/>
      <w:bookmarkStart w:id="34" w:name="_Toc131933917"/>
      <w:bookmarkStart w:id="35" w:name="_Toc132752826"/>
      <w:r w:rsidRPr="00412D08">
        <w:rPr>
          <w:rStyle w:val="20"/>
          <w:szCs w:val="24"/>
        </w:rPr>
        <w:t>Практическая значимость</w:t>
      </w:r>
      <w:bookmarkEnd w:id="31"/>
      <w:bookmarkEnd w:id="32"/>
      <w:bookmarkEnd w:id="33"/>
      <w:bookmarkEnd w:id="34"/>
      <w:bookmarkEnd w:id="35"/>
      <w:r w:rsidRPr="00412D08">
        <w:rPr>
          <w:rFonts w:ascii="Times New Roman" w:hAnsi="Times New Roman" w:cs="Times New Roman"/>
          <w:sz w:val="24"/>
          <w:szCs w:val="24"/>
        </w:rPr>
        <w:t xml:space="preserve"> моего проекта заключается в том, что макеты-пособия могут быть использованы в качестве интерактивных материалов  в школе на уроках литературы </w:t>
      </w:r>
      <w:r w:rsidR="006E45DB">
        <w:rPr>
          <w:rFonts w:ascii="Times New Roman" w:hAnsi="Times New Roman" w:cs="Times New Roman"/>
          <w:sz w:val="24"/>
          <w:szCs w:val="24"/>
        </w:rPr>
        <w:t xml:space="preserve">старших </w:t>
      </w:r>
      <w:r w:rsidRPr="00412D08">
        <w:rPr>
          <w:rFonts w:ascii="Times New Roman" w:hAnsi="Times New Roman" w:cs="Times New Roman"/>
          <w:sz w:val="24"/>
          <w:szCs w:val="24"/>
        </w:rPr>
        <w:t>классов для лучшего усвоения информации</w:t>
      </w:r>
      <w:bookmarkStart w:id="36" w:name="_Toc126060486"/>
      <w:r w:rsidR="006E45DB">
        <w:rPr>
          <w:rFonts w:ascii="Times New Roman" w:hAnsi="Times New Roman" w:cs="Times New Roman"/>
          <w:sz w:val="24"/>
          <w:szCs w:val="24"/>
        </w:rPr>
        <w:t>.</w:t>
      </w:r>
    </w:p>
    <w:p w:rsidR="00042F7A" w:rsidRDefault="00042F7A" w:rsidP="00042F7A">
      <w:pPr>
        <w:ind w:left="170" w:right="85"/>
        <w:rPr>
          <w:rFonts w:ascii="Times New Roman" w:hAnsi="Times New Roman" w:cs="Times New Roman"/>
          <w:sz w:val="24"/>
          <w:szCs w:val="24"/>
        </w:rPr>
      </w:pPr>
    </w:p>
    <w:bookmarkEnd w:id="36"/>
    <w:p w:rsidR="006E45DB" w:rsidRDefault="006E45DB" w:rsidP="00772FB7">
      <w:pPr>
        <w:pStyle w:val="1"/>
        <w:jc w:val="center"/>
      </w:pPr>
    </w:p>
    <w:p w:rsidR="006E45DB" w:rsidRDefault="006E45DB" w:rsidP="006E45DB"/>
    <w:p w:rsidR="006E45DB" w:rsidRDefault="006E45DB" w:rsidP="006E45DB"/>
    <w:p w:rsidR="006E45DB" w:rsidRDefault="006E45DB" w:rsidP="00772FB7">
      <w:pPr>
        <w:pStyle w:val="1"/>
        <w:jc w:val="center"/>
      </w:pPr>
    </w:p>
    <w:p w:rsidR="006E45DB" w:rsidRDefault="006E45DB" w:rsidP="00772FB7">
      <w:pPr>
        <w:pStyle w:val="1"/>
        <w:jc w:val="center"/>
      </w:pPr>
    </w:p>
    <w:p w:rsidR="006E45DB" w:rsidRDefault="006E45DB" w:rsidP="00772FB7">
      <w:pPr>
        <w:pStyle w:val="1"/>
        <w:jc w:val="center"/>
      </w:pPr>
    </w:p>
    <w:p w:rsidR="006E45DB" w:rsidRDefault="006E45DB" w:rsidP="00772FB7">
      <w:pPr>
        <w:pStyle w:val="1"/>
        <w:jc w:val="center"/>
      </w:pPr>
    </w:p>
    <w:p w:rsidR="006E45DB" w:rsidRDefault="006E45DB" w:rsidP="006E45DB"/>
    <w:p w:rsidR="006E45DB" w:rsidRDefault="006E45DB" w:rsidP="006E45DB"/>
    <w:p w:rsidR="00E442A8" w:rsidRDefault="00E442A8" w:rsidP="00772FB7">
      <w:pPr>
        <w:pStyle w:val="1"/>
        <w:jc w:val="center"/>
        <w:rPr>
          <w:rFonts w:asciiTheme="minorHAnsi" w:eastAsiaTheme="minorEastAsia" w:hAnsiTheme="minorHAnsi" w:cstheme="minorBidi"/>
          <w:b w:val="0"/>
          <w:sz w:val="22"/>
          <w:szCs w:val="22"/>
        </w:rPr>
      </w:pPr>
      <w:bookmarkStart w:id="37" w:name="_Toc132752827"/>
    </w:p>
    <w:p w:rsidR="00E442A8" w:rsidRDefault="00E442A8" w:rsidP="00E442A8"/>
    <w:p w:rsidR="00E442A8" w:rsidRPr="00E442A8" w:rsidRDefault="00E442A8" w:rsidP="00E442A8"/>
    <w:p w:rsidR="00042F7A" w:rsidRPr="00772FB7" w:rsidRDefault="00042F7A" w:rsidP="00772FB7">
      <w:pPr>
        <w:pStyle w:val="1"/>
        <w:jc w:val="center"/>
      </w:pPr>
      <w:r w:rsidRPr="00772FB7">
        <w:t>Часть 1. Теоретическая часть</w:t>
      </w:r>
      <w:bookmarkEnd w:id="37"/>
    </w:p>
    <w:p w:rsidR="00042F7A" w:rsidRPr="00E442A8" w:rsidRDefault="00042F7A" w:rsidP="00772FB7">
      <w:pPr>
        <w:pStyle w:val="2"/>
        <w:jc w:val="center"/>
        <w:rPr>
          <w:szCs w:val="24"/>
        </w:rPr>
      </w:pPr>
      <w:bookmarkStart w:id="38" w:name="_Toc132752828"/>
      <w:r w:rsidRPr="00E442A8">
        <w:rPr>
          <w:szCs w:val="24"/>
        </w:rPr>
        <w:t>Глава 1. Образ Раскольникова</w:t>
      </w:r>
      <w:bookmarkEnd w:id="38"/>
    </w:p>
    <w:p w:rsidR="00772FB7" w:rsidRPr="00E442A8" w:rsidRDefault="00772FB7" w:rsidP="00772FB7">
      <w:pPr>
        <w:rPr>
          <w:sz w:val="24"/>
          <w:szCs w:val="24"/>
        </w:rPr>
      </w:pPr>
    </w:p>
    <w:p w:rsidR="00F21219" w:rsidRPr="00CD72C8" w:rsidRDefault="00042F7A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10E5A" w:rsidRPr="00CD72C8">
        <w:rPr>
          <w:rFonts w:ascii="Times New Roman" w:hAnsi="Times New Roman" w:cs="Times New Roman"/>
          <w:sz w:val="24"/>
          <w:szCs w:val="24"/>
        </w:rPr>
        <w:t xml:space="preserve">Родион Раскольников – главный </w:t>
      </w:r>
      <w:r w:rsidR="00F21219" w:rsidRPr="00CD72C8">
        <w:rPr>
          <w:rFonts w:ascii="Times New Roman" w:hAnsi="Times New Roman" w:cs="Times New Roman"/>
          <w:sz w:val="24"/>
          <w:szCs w:val="24"/>
        </w:rPr>
        <w:t>герой романа «</w:t>
      </w:r>
      <w:r w:rsidR="00A10E5A" w:rsidRPr="00CD72C8">
        <w:rPr>
          <w:rFonts w:ascii="Times New Roman" w:hAnsi="Times New Roman" w:cs="Times New Roman"/>
          <w:sz w:val="24"/>
          <w:szCs w:val="24"/>
        </w:rPr>
        <w:t>Преступление и наказание</w:t>
      </w:r>
      <w:r w:rsidR="00F21219" w:rsidRPr="00CD72C8">
        <w:rPr>
          <w:rFonts w:ascii="Times New Roman" w:hAnsi="Times New Roman" w:cs="Times New Roman"/>
          <w:sz w:val="24"/>
          <w:szCs w:val="24"/>
        </w:rPr>
        <w:t>»</w:t>
      </w:r>
      <w:r w:rsidR="00A10E5A" w:rsidRPr="00CD72C8">
        <w:rPr>
          <w:rFonts w:ascii="Times New Roman" w:hAnsi="Times New Roman" w:cs="Times New Roman"/>
          <w:sz w:val="24"/>
          <w:szCs w:val="24"/>
        </w:rPr>
        <w:t xml:space="preserve"> – композиционный и духовный центр произведения. Основная трагедия происходит в его душе, а внешние факторы и действия лишь подкрепляют и обнаруживают его внутренние конфликты. Родион пытается познать себя как личность, понять и осознать внутренние противоречия, найти гармонию. Человек, разгадывающий самого себя, становится объектом исследования для окружающих. Для всех героев романа Раскольников – загадка, которую все  неутомимо пытаются разгадать. Благодаря внешним факторам в душе студента крепится личность, могущественная в своих </w:t>
      </w:r>
      <w:r w:rsidR="00F21219" w:rsidRPr="00CD72C8">
        <w:rPr>
          <w:rFonts w:ascii="Times New Roman" w:hAnsi="Times New Roman" w:cs="Times New Roman"/>
          <w:sz w:val="24"/>
          <w:szCs w:val="24"/>
        </w:rPr>
        <w:t xml:space="preserve">амбициях и заданиях, но бессильная в данности и способностях. Основная мысль самопознания – принятие борьбы. Из-за страданий и внутренних переживаний романы Достоевского получили тривиальное название – «романы-трагедии». </w:t>
      </w:r>
    </w:p>
    <w:p w:rsidR="00F21219" w:rsidRDefault="00EB59C7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6E11" w:rsidRPr="00CD72C8">
        <w:rPr>
          <w:rFonts w:ascii="Times New Roman" w:hAnsi="Times New Roman" w:cs="Times New Roman"/>
          <w:sz w:val="24"/>
          <w:szCs w:val="24"/>
        </w:rPr>
        <w:t>Главный</w:t>
      </w:r>
      <w:r w:rsidR="00AD19E3">
        <w:rPr>
          <w:rFonts w:ascii="Times New Roman" w:hAnsi="Times New Roman" w:cs="Times New Roman"/>
          <w:sz w:val="24"/>
          <w:szCs w:val="24"/>
        </w:rPr>
        <w:t xml:space="preserve"> герой одержим своей теорией - «тварь я дрожащая или право имею»</w:t>
      </w:r>
      <w:r w:rsidR="00266E11" w:rsidRPr="00CD72C8">
        <w:rPr>
          <w:rFonts w:ascii="Times New Roman" w:hAnsi="Times New Roman" w:cs="Times New Roman"/>
          <w:sz w:val="24"/>
          <w:szCs w:val="24"/>
        </w:rPr>
        <w:t xml:space="preserve"> Ф.</w:t>
      </w:r>
      <w:r w:rsidR="00AD19E3">
        <w:rPr>
          <w:rFonts w:ascii="Times New Roman" w:hAnsi="Times New Roman" w:cs="Times New Roman"/>
          <w:sz w:val="24"/>
          <w:szCs w:val="24"/>
        </w:rPr>
        <w:t xml:space="preserve"> </w:t>
      </w:r>
      <w:r w:rsidR="00266E11" w:rsidRPr="00CD72C8">
        <w:rPr>
          <w:rFonts w:ascii="Times New Roman" w:hAnsi="Times New Roman" w:cs="Times New Roman"/>
          <w:sz w:val="24"/>
          <w:szCs w:val="24"/>
        </w:rPr>
        <w:t>М. Достоевский считает, что Раскольников, потеряв веру</w:t>
      </w:r>
      <w:r w:rsidR="00903181" w:rsidRPr="00CD72C8">
        <w:rPr>
          <w:rFonts w:ascii="Times New Roman" w:hAnsi="Times New Roman" w:cs="Times New Roman"/>
          <w:sz w:val="24"/>
          <w:szCs w:val="24"/>
        </w:rPr>
        <w:t>, решает возомнить себя богом. Свобода от Бо</w:t>
      </w:r>
      <w:r w:rsidR="00AD19E3">
        <w:rPr>
          <w:rFonts w:ascii="Times New Roman" w:hAnsi="Times New Roman" w:cs="Times New Roman"/>
          <w:sz w:val="24"/>
          <w:szCs w:val="24"/>
        </w:rPr>
        <w:t>га есть чистый демонизм. Однако</w:t>
      </w:r>
      <w:r w:rsidR="00903181" w:rsidRPr="00CD72C8">
        <w:rPr>
          <w:rFonts w:ascii="Times New Roman" w:hAnsi="Times New Roman" w:cs="Times New Roman"/>
          <w:sz w:val="24"/>
          <w:szCs w:val="24"/>
        </w:rPr>
        <w:t xml:space="preserve"> Раскольников, верящий в Бога, молящийся, должен спастись. Такой финал не устраивает писателя, и он проникает в душу героя, где обнаруживает, что идея заблуждения доброго сердца оборачивается в идею Наполеона. В этом мотиве преступления и заключается весь ужас положения. Для Раскольникова закры</w:t>
      </w:r>
      <w:r w:rsidR="00911ED5" w:rsidRPr="00CD72C8">
        <w:rPr>
          <w:rFonts w:ascii="Times New Roman" w:hAnsi="Times New Roman" w:cs="Times New Roman"/>
          <w:sz w:val="24"/>
          <w:szCs w:val="24"/>
        </w:rPr>
        <w:t>т путь к искуплению и раскаянию, именно поэтому он оправдывает убийство до последнего, отодвигая границу личных моральных норм и установок. Разрушение личности в ходе самопознания происходит медленно и мучительно. Позже Раскольников признается, «что стал беспримерно несчастнее, чем был прежде».</w:t>
      </w:r>
      <w:r w:rsidR="00730D0D" w:rsidRPr="00CD72C8">
        <w:rPr>
          <w:rFonts w:ascii="Times New Roman" w:hAnsi="Times New Roman" w:cs="Times New Roman"/>
          <w:sz w:val="24"/>
          <w:szCs w:val="24"/>
        </w:rPr>
        <w:t xml:space="preserve"> Писатель сделал намек на мысль, что  «налагаемое юридическое наказание за преступление гораздо меньше устрашает преступника, чем думают законодатели». Согласно теории Родиона Раскольникова, совесть – главное наказание: «У кого есть она, тот страдай, коль сознает ошибку. Это и наказание ему, - опричь каторги»</w:t>
      </w:r>
      <w:r w:rsidR="00FD1616" w:rsidRPr="00CD72C8">
        <w:rPr>
          <w:rFonts w:ascii="Times New Roman" w:hAnsi="Times New Roman" w:cs="Times New Roman"/>
          <w:sz w:val="24"/>
          <w:szCs w:val="24"/>
        </w:rPr>
        <w:t>. После совершения преступления Раскольников отрезал себя от мира, обрек на глубокое человеческое уединение. Ощущение одиночества было до такой степени мучительным, что при первой возможности из него рвется признание в содея</w:t>
      </w:r>
      <w:r w:rsidR="00A20D34" w:rsidRPr="00CD72C8">
        <w:rPr>
          <w:rFonts w:ascii="Times New Roman" w:hAnsi="Times New Roman" w:cs="Times New Roman"/>
          <w:sz w:val="24"/>
          <w:szCs w:val="24"/>
        </w:rPr>
        <w:t>нн</w:t>
      </w:r>
      <w:r w:rsidR="00FD1616" w:rsidRPr="00CD72C8">
        <w:rPr>
          <w:rFonts w:ascii="Times New Roman" w:hAnsi="Times New Roman" w:cs="Times New Roman"/>
          <w:sz w:val="24"/>
          <w:szCs w:val="24"/>
        </w:rPr>
        <w:t>ом.</w:t>
      </w:r>
      <w:r w:rsidR="00853C61" w:rsidRPr="00CD72C8">
        <w:rPr>
          <w:rFonts w:ascii="Times New Roman" w:hAnsi="Times New Roman" w:cs="Times New Roman"/>
          <w:sz w:val="24"/>
          <w:szCs w:val="24"/>
        </w:rPr>
        <w:t xml:space="preserve"> Писатель понимает, что отстраненный от мира, погруженный в свои мысли герой, искажая действительность, не годится в рассказчики, поэтому </w:t>
      </w:r>
      <w:r w:rsidR="00CD72C8" w:rsidRPr="00CD72C8">
        <w:rPr>
          <w:rFonts w:ascii="Times New Roman" w:hAnsi="Times New Roman" w:cs="Times New Roman"/>
          <w:sz w:val="24"/>
          <w:szCs w:val="24"/>
        </w:rPr>
        <w:t>Ф.</w:t>
      </w:r>
      <w:r w:rsidR="00AD19E3">
        <w:rPr>
          <w:rFonts w:ascii="Times New Roman" w:hAnsi="Times New Roman" w:cs="Times New Roman"/>
          <w:sz w:val="24"/>
          <w:szCs w:val="24"/>
        </w:rPr>
        <w:t xml:space="preserve"> </w:t>
      </w:r>
      <w:r w:rsidR="00CD72C8" w:rsidRPr="00CD72C8">
        <w:rPr>
          <w:rFonts w:ascii="Times New Roman" w:hAnsi="Times New Roman" w:cs="Times New Roman"/>
          <w:sz w:val="24"/>
          <w:szCs w:val="24"/>
        </w:rPr>
        <w:t xml:space="preserve">М. Достоевский </w:t>
      </w:r>
      <w:r w:rsidR="00853C61" w:rsidRPr="00CD72C8">
        <w:rPr>
          <w:rFonts w:ascii="Times New Roman" w:hAnsi="Times New Roman" w:cs="Times New Roman"/>
          <w:sz w:val="24"/>
          <w:szCs w:val="24"/>
        </w:rPr>
        <w:t>берет на себя ответственность в повествовании сложных событий запутанной интриги и останавливается на форме рассказа от автора, тем самым бракуя первоначальный вариант, где повествование велось от лица Раскольникова.</w:t>
      </w:r>
      <w:r w:rsidR="00FD1616" w:rsidRPr="00CD72C8">
        <w:rPr>
          <w:rFonts w:ascii="Times New Roman" w:hAnsi="Times New Roman" w:cs="Times New Roman"/>
          <w:sz w:val="24"/>
          <w:szCs w:val="24"/>
        </w:rPr>
        <w:t xml:space="preserve"> В результате длительного процесса самопознания и анализа герой делает вывод – он не относится к категории «властелинов», жестоко и хладнокровно проли</w:t>
      </w:r>
      <w:r w:rsidR="003D4F9C">
        <w:rPr>
          <w:rFonts w:ascii="Times New Roman" w:hAnsi="Times New Roman" w:cs="Times New Roman"/>
          <w:sz w:val="24"/>
          <w:szCs w:val="24"/>
        </w:rPr>
        <w:t xml:space="preserve">вающих кровь ради идей и целей. </w:t>
      </w:r>
      <w:r w:rsidR="00FD1616" w:rsidRPr="00CD72C8">
        <w:rPr>
          <w:rFonts w:ascii="Times New Roman" w:hAnsi="Times New Roman" w:cs="Times New Roman"/>
          <w:sz w:val="24"/>
          <w:szCs w:val="24"/>
        </w:rPr>
        <w:t xml:space="preserve">«Я преступить поскорее хотел… </w:t>
      </w:r>
      <w:r w:rsidR="009309F1">
        <w:rPr>
          <w:rFonts w:ascii="Times New Roman" w:hAnsi="Times New Roman" w:cs="Times New Roman"/>
          <w:sz w:val="24"/>
          <w:szCs w:val="24"/>
        </w:rPr>
        <w:t xml:space="preserve"> </w:t>
      </w:r>
      <w:r w:rsidR="00FD1616" w:rsidRPr="00CD72C8">
        <w:rPr>
          <w:rFonts w:ascii="Times New Roman" w:hAnsi="Times New Roman" w:cs="Times New Roman"/>
          <w:sz w:val="24"/>
          <w:szCs w:val="24"/>
        </w:rPr>
        <w:t>я не человека убил, а принцип убил! Принцип-то я и убил, а преступить-то не переступил, на той стороне остался…».</w:t>
      </w:r>
      <w:r w:rsidR="00A20D34" w:rsidRPr="00CD72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592A" w:rsidRDefault="00EB59C7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785B">
        <w:rPr>
          <w:rFonts w:ascii="Times New Roman" w:hAnsi="Times New Roman" w:cs="Times New Roman"/>
          <w:sz w:val="24"/>
          <w:szCs w:val="24"/>
        </w:rPr>
        <w:t>Обстановка и пространство, в которой живут герои, несомненно, влияют на их действия, мысли и поступки. События романа происходят в Петербурге, кот</w:t>
      </w:r>
      <w:r w:rsidR="00DB5B64">
        <w:rPr>
          <w:rFonts w:ascii="Times New Roman" w:hAnsi="Times New Roman" w:cs="Times New Roman"/>
          <w:sz w:val="24"/>
          <w:szCs w:val="24"/>
        </w:rPr>
        <w:t>о</w:t>
      </w:r>
      <w:r w:rsidR="00CA785B">
        <w:rPr>
          <w:rFonts w:ascii="Times New Roman" w:hAnsi="Times New Roman" w:cs="Times New Roman"/>
          <w:sz w:val="24"/>
          <w:szCs w:val="24"/>
        </w:rPr>
        <w:t>рому писатель отвел особое место в романе. Душа города – душа Раскольникова. С одной стороны – «великолепна панорама», « пышная картина»</w:t>
      </w:r>
      <w:r w:rsidR="00DB5B64">
        <w:rPr>
          <w:rFonts w:ascii="Times New Roman" w:hAnsi="Times New Roman" w:cs="Times New Roman"/>
          <w:sz w:val="24"/>
          <w:szCs w:val="24"/>
        </w:rPr>
        <w:t>, царственная Нева,</w:t>
      </w:r>
      <w:r w:rsidR="00CA785B">
        <w:rPr>
          <w:rFonts w:ascii="Times New Roman" w:hAnsi="Times New Roman" w:cs="Times New Roman"/>
          <w:sz w:val="24"/>
          <w:szCs w:val="24"/>
        </w:rPr>
        <w:t xml:space="preserve"> с другой – Сенная площадь, мерзость и безобразие. Та же двойственность и неопределенность свойственна </w:t>
      </w:r>
      <w:r w:rsidR="00DB5B64">
        <w:rPr>
          <w:rFonts w:ascii="Times New Roman" w:hAnsi="Times New Roman" w:cs="Times New Roman"/>
          <w:sz w:val="24"/>
          <w:szCs w:val="24"/>
        </w:rPr>
        <w:t xml:space="preserve">и </w:t>
      </w:r>
      <w:r w:rsidR="00CA785B">
        <w:rPr>
          <w:rFonts w:ascii="Times New Roman" w:hAnsi="Times New Roman" w:cs="Times New Roman"/>
          <w:sz w:val="24"/>
          <w:szCs w:val="24"/>
        </w:rPr>
        <w:t xml:space="preserve">Родиону Раскольникову. Замечание </w:t>
      </w:r>
      <w:r w:rsidR="00AD19E3">
        <w:rPr>
          <w:rFonts w:ascii="Times New Roman" w:hAnsi="Times New Roman" w:cs="Times New Roman"/>
          <w:sz w:val="24"/>
          <w:szCs w:val="24"/>
        </w:rPr>
        <w:t xml:space="preserve">Ф. М. </w:t>
      </w:r>
      <w:r w:rsidR="00CA785B">
        <w:rPr>
          <w:rFonts w:ascii="Times New Roman" w:hAnsi="Times New Roman" w:cs="Times New Roman"/>
          <w:sz w:val="24"/>
          <w:szCs w:val="24"/>
        </w:rPr>
        <w:t>Достоевского «</w:t>
      </w:r>
      <w:r w:rsidR="00DB5B64">
        <w:rPr>
          <w:rFonts w:ascii="Times New Roman" w:hAnsi="Times New Roman" w:cs="Times New Roman"/>
          <w:sz w:val="24"/>
          <w:szCs w:val="24"/>
        </w:rPr>
        <w:t>он был хорош собой…» противопоставляется поведению героя – отвратительному и низкому, полному противоречий и грязи, словно трактиры и закоулки на улицах города.</w:t>
      </w:r>
      <w:r w:rsidR="009309F1" w:rsidRPr="009309F1">
        <w:rPr>
          <w:rFonts w:ascii="Times New Roman" w:hAnsi="Times New Roman" w:cs="Times New Roman"/>
          <w:sz w:val="24"/>
          <w:szCs w:val="24"/>
        </w:rPr>
        <w:t xml:space="preserve"> </w:t>
      </w:r>
      <w:r w:rsidR="009309F1">
        <w:rPr>
          <w:rFonts w:ascii="Times New Roman" w:hAnsi="Times New Roman" w:cs="Times New Roman"/>
          <w:sz w:val="24"/>
          <w:szCs w:val="24"/>
        </w:rPr>
        <w:t>Отдельное место в романе занимает каморка героя – место его обитания. Ф.</w:t>
      </w:r>
      <w:r w:rsidR="00AD19E3">
        <w:rPr>
          <w:rFonts w:ascii="Times New Roman" w:hAnsi="Times New Roman" w:cs="Times New Roman"/>
          <w:sz w:val="24"/>
          <w:szCs w:val="24"/>
        </w:rPr>
        <w:t xml:space="preserve"> </w:t>
      </w:r>
      <w:r w:rsidR="009309F1">
        <w:rPr>
          <w:rFonts w:ascii="Times New Roman" w:hAnsi="Times New Roman" w:cs="Times New Roman"/>
          <w:sz w:val="24"/>
          <w:szCs w:val="24"/>
        </w:rPr>
        <w:t xml:space="preserve">М. Достоевский сравнивает ее со шкафом, сундуком и гробом. Это место не пригодно для жилья, только здесь могли зародиться мысли об убийстве. </w:t>
      </w:r>
      <w:r w:rsidR="00F0592A">
        <w:rPr>
          <w:rFonts w:ascii="Times New Roman" w:hAnsi="Times New Roman" w:cs="Times New Roman"/>
          <w:sz w:val="24"/>
          <w:szCs w:val="24"/>
        </w:rPr>
        <w:t xml:space="preserve">В своем «гробу»  Раскольников задыхается, недостаток воздуха сказывается на его эмоциональном состоянии, именно поэтому он неоднократно выходит подышать воздухом, которого так не хватает всем героям романа. </w:t>
      </w:r>
    </w:p>
    <w:p w:rsidR="00EB4CA3" w:rsidRDefault="00EB59C7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D4F9C">
        <w:rPr>
          <w:rFonts w:ascii="Times New Roman" w:hAnsi="Times New Roman" w:cs="Times New Roman"/>
          <w:sz w:val="24"/>
          <w:szCs w:val="24"/>
        </w:rPr>
        <w:t xml:space="preserve">Поведение героя в эпизоде «Убийство старухи-процентщицы» указывает на некоторые особенности характера Раскольникова. На момент совершения преступления натура </w:t>
      </w:r>
      <w:r w:rsidR="00EB4CA3">
        <w:rPr>
          <w:rFonts w:ascii="Times New Roman" w:hAnsi="Times New Roman" w:cs="Times New Roman"/>
          <w:sz w:val="24"/>
          <w:szCs w:val="24"/>
        </w:rPr>
        <w:t xml:space="preserve">Родиона противится совершаемому: </w:t>
      </w:r>
      <w:r w:rsidR="003D4F9C">
        <w:rPr>
          <w:rFonts w:ascii="Times New Roman" w:hAnsi="Times New Roman" w:cs="Times New Roman"/>
          <w:sz w:val="24"/>
          <w:szCs w:val="24"/>
        </w:rPr>
        <w:t xml:space="preserve">руки дрожат, голос не слушается, прерывается. Раскольников не хладнокровный и трезвый убийца. </w:t>
      </w:r>
      <w:r w:rsidR="00584B77">
        <w:rPr>
          <w:rFonts w:ascii="Times New Roman" w:hAnsi="Times New Roman" w:cs="Times New Roman"/>
          <w:sz w:val="24"/>
          <w:szCs w:val="24"/>
        </w:rPr>
        <w:t xml:space="preserve">Несмотря на то, что герой намеревается совершить «разумно-полезное» преступление, а после быть честным и справедливым, состояние после убийства доказывает обратное. </w:t>
      </w:r>
      <w:r w:rsidR="00AD19E3">
        <w:rPr>
          <w:rFonts w:ascii="Times New Roman" w:hAnsi="Times New Roman" w:cs="Times New Roman"/>
          <w:sz w:val="24"/>
          <w:szCs w:val="24"/>
        </w:rPr>
        <w:t xml:space="preserve">Ф. М. </w:t>
      </w:r>
      <w:r w:rsidR="00584B77">
        <w:rPr>
          <w:rFonts w:ascii="Times New Roman" w:hAnsi="Times New Roman" w:cs="Times New Roman"/>
          <w:sz w:val="24"/>
          <w:szCs w:val="24"/>
        </w:rPr>
        <w:t>Достоевский, приводя образ Раскольникова, опровергает частный случай утилитаризма, тем самым выражая свою точку зрения. Писатель считает, что зло во бла</w:t>
      </w:r>
      <w:r w:rsidR="000F7389">
        <w:rPr>
          <w:rFonts w:ascii="Times New Roman" w:hAnsi="Times New Roman" w:cs="Times New Roman"/>
          <w:sz w:val="24"/>
          <w:szCs w:val="24"/>
        </w:rPr>
        <w:t>го не приведет к утопическому м</w:t>
      </w:r>
      <w:r w:rsidR="00584B77">
        <w:rPr>
          <w:rFonts w:ascii="Times New Roman" w:hAnsi="Times New Roman" w:cs="Times New Roman"/>
          <w:sz w:val="24"/>
          <w:szCs w:val="24"/>
        </w:rPr>
        <w:t>иру, а ведет ли</w:t>
      </w:r>
      <w:r w:rsidR="000F7389">
        <w:rPr>
          <w:rFonts w:ascii="Times New Roman" w:hAnsi="Times New Roman" w:cs="Times New Roman"/>
          <w:sz w:val="24"/>
          <w:szCs w:val="24"/>
        </w:rPr>
        <w:t>ш</w:t>
      </w:r>
      <w:r w:rsidR="00584B77">
        <w:rPr>
          <w:rFonts w:ascii="Times New Roman" w:hAnsi="Times New Roman" w:cs="Times New Roman"/>
          <w:sz w:val="24"/>
          <w:szCs w:val="24"/>
        </w:rPr>
        <w:t>ь к взаимному истреблению</w:t>
      </w:r>
      <w:r w:rsidR="000F7389">
        <w:rPr>
          <w:rFonts w:ascii="Times New Roman" w:hAnsi="Times New Roman" w:cs="Times New Roman"/>
          <w:sz w:val="24"/>
          <w:szCs w:val="24"/>
        </w:rPr>
        <w:t>.</w:t>
      </w:r>
      <w:r w:rsidR="009C1383">
        <w:rPr>
          <w:rFonts w:ascii="Times New Roman" w:hAnsi="Times New Roman" w:cs="Times New Roman"/>
          <w:sz w:val="24"/>
          <w:szCs w:val="24"/>
        </w:rPr>
        <w:t xml:space="preserve"> В повествовании самого</w:t>
      </w:r>
      <w:r w:rsidR="00122409">
        <w:rPr>
          <w:rFonts w:ascii="Times New Roman" w:hAnsi="Times New Roman" w:cs="Times New Roman"/>
          <w:sz w:val="24"/>
          <w:szCs w:val="24"/>
        </w:rPr>
        <w:t xml:space="preserve"> романа</w:t>
      </w:r>
      <w:r w:rsidR="00AD19E3">
        <w:rPr>
          <w:rFonts w:ascii="Times New Roman" w:hAnsi="Times New Roman" w:cs="Times New Roman"/>
          <w:sz w:val="24"/>
          <w:szCs w:val="24"/>
        </w:rPr>
        <w:t xml:space="preserve"> Ф. М.</w:t>
      </w:r>
      <w:r w:rsidR="00122409">
        <w:rPr>
          <w:rFonts w:ascii="Times New Roman" w:hAnsi="Times New Roman" w:cs="Times New Roman"/>
          <w:sz w:val="24"/>
          <w:szCs w:val="24"/>
        </w:rPr>
        <w:t xml:space="preserve"> Достоевский не решается давать характеристику </w:t>
      </w:r>
      <w:r w:rsidR="009C1383">
        <w:rPr>
          <w:rFonts w:ascii="Times New Roman" w:hAnsi="Times New Roman" w:cs="Times New Roman"/>
          <w:sz w:val="24"/>
          <w:szCs w:val="24"/>
        </w:rPr>
        <w:t xml:space="preserve">действиям и мыслям персонажа, поэтому отношение писателя к герою можно назвать неоднозначным. Однако за пределами романа </w:t>
      </w:r>
      <w:r w:rsidR="00AD19E3">
        <w:rPr>
          <w:rFonts w:ascii="Times New Roman" w:hAnsi="Times New Roman" w:cs="Times New Roman"/>
          <w:sz w:val="24"/>
          <w:szCs w:val="24"/>
        </w:rPr>
        <w:t xml:space="preserve">писатель </w:t>
      </w:r>
      <w:r w:rsidR="009C1383">
        <w:rPr>
          <w:rFonts w:ascii="Times New Roman" w:hAnsi="Times New Roman" w:cs="Times New Roman"/>
          <w:sz w:val="24"/>
          <w:szCs w:val="24"/>
        </w:rPr>
        <w:t>свободно комментирует поступок Раскольникова. Автор считает, что герой попал под влияние «новых революционный идей», став их жертвой, что и привело к потере рассудка и здравого смысла.</w:t>
      </w:r>
      <w:r w:rsidR="00EB4CA3">
        <w:rPr>
          <w:rFonts w:ascii="Times New Roman" w:hAnsi="Times New Roman" w:cs="Times New Roman"/>
          <w:sz w:val="24"/>
          <w:szCs w:val="24"/>
        </w:rPr>
        <w:t xml:space="preserve"> В своем произведении Ф.М. Достоевский проникает в душу преступника и открывает в ней иную глубину.</w:t>
      </w:r>
    </w:p>
    <w:p w:rsidR="00EB4CA3" w:rsidRDefault="00EB59C7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4CA3">
        <w:rPr>
          <w:rFonts w:ascii="Times New Roman" w:hAnsi="Times New Roman" w:cs="Times New Roman"/>
          <w:sz w:val="24"/>
          <w:szCs w:val="24"/>
        </w:rPr>
        <w:t>Таким образом, в результате анализа героя романа «Преступление и наказание» Родиона Раскольникова мы пришли к следующим выводам:</w:t>
      </w:r>
    </w:p>
    <w:p w:rsidR="00255377" w:rsidRDefault="00255377" w:rsidP="00D63B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Основная идея романа – предостеречь читателей от совершения подобного преступления, показать угрозу нигилизма, утилитаризма и безбожия.</w:t>
      </w:r>
    </w:p>
    <w:p w:rsidR="00F7638B" w:rsidRDefault="004269D5" w:rsidP="00D63B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Чаще всего преступники действовали под влиянием внешних факторов, о чем не раз упоминал сам Раскольников: «…это дьявол смущал меня</w:t>
      </w:r>
      <w:r w:rsidR="00E526AE" w:rsidRPr="00E526AE">
        <w:rPr>
          <w:rFonts w:ascii="Times New Roman" w:hAnsi="Times New Roman" w:cs="Times New Roman"/>
          <w:sz w:val="24"/>
          <w:szCs w:val="24"/>
        </w:rPr>
        <w:t>?</w:t>
      </w:r>
      <w:r w:rsidR="00E526AE">
        <w:rPr>
          <w:rFonts w:ascii="Times New Roman" w:hAnsi="Times New Roman" w:cs="Times New Roman"/>
          <w:sz w:val="24"/>
          <w:szCs w:val="24"/>
        </w:rPr>
        <w:t xml:space="preserve"> ... я ведь и сам знаю, что меня черт тащил»</w:t>
      </w:r>
      <w:r w:rsidR="00FC67C1">
        <w:rPr>
          <w:rFonts w:ascii="Times New Roman" w:hAnsi="Times New Roman" w:cs="Times New Roman"/>
          <w:sz w:val="24"/>
          <w:szCs w:val="24"/>
        </w:rPr>
        <w:t>. Во время совершения преступления он чувствует себя механически подчиненным одной системе, слепым орудием судьбы.</w:t>
      </w:r>
    </w:p>
    <w:p w:rsidR="00E526AE" w:rsidRDefault="00E526AE" w:rsidP="00D63B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Духовное возрождение способствует изменению моральных устоев. Достоевский осознавал, что уровень преступности напрямую зависит от социального статуса, положения в обществе и неравенства, поэтому предлагает свою идею приближения к утопическому обществу </w:t>
      </w:r>
      <w:r w:rsidR="00573AEB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3AEB">
        <w:rPr>
          <w:rFonts w:ascii="Times New Roman" w:hAnsi="Times New Roman" w:cs="Times New Roman"/>
          <w:sz w:val="24"/>
          <w:szCs w:val="24"/>
        </w:rPr>
        <w:t>духовное и нравственное развитие.</w:t>
      </w:r>
    </w:p>
    <w:p w:rsidR="00573AEB" w:rsidRDefault="00573AEB" w:rsidP="00D63B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Теория </w:t>
      </w:r>
      <w:r w:rsidR="00FC67C1">
        <w:rPr>
          <w:rFonts w:ascii="Times New Roman" w:hAnsi="Times New Roman" w:cs="Times New Roman"/>
          <w:sz w:val="24"/>
          <w:szCs w:val="24"/>
        </w:rPr>
        <w:t xml:space="preserve">«двух разрядов» - преступление. </w:t>
      </w:r>
      <w:r w:rsidR="00F90E5D">
        <w:rPr>
          <w:rFonts w:ascii="Times New Roman" w:hAnsi="Times New Roman" w:cs="Times New Roman"/>
          <w:sz w:val="24"/>
          <w:szCs w:val="24"/>
        </w:rPr>
        <w:t>Чело</w:t>
      </w:r>
      <w:r w:rsidR="00254B00">
        <w:rPr>
          <w:rFonts w:ascii="Times New Roman" w:hAnsi="Times New Roman" w:cs="Times New Roman"/>
          <w:sz w:val="24"/>
          <w:szCs w:val="24"/>
        </w:rPr>
        <w:t>век, считающий себя богом, не в</w:t>
      </w:r>
      <w:r w:rsidR="00F90E5D">
        <w:rPr>
          <w:rFonts w:ascii="Times New Roman" w:hAnsi="Times New Roman" w:cs="Times New Roman"/>
          <w:sz w:val="24"/>
          <w:szCs w:val="24"/>
        </w:rPr>
        <w:t>праве вершить суд над жизнями людей.</w:t>
      </w:r>
    </w:p>
    <w:p w:rsidR="00AD19E3" w:rsidRPr="00AD19E3" w:rsidRDefault="00AD19E3" w:rsidP="00D63BDB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19E3">
        <w:rPr>
          <w:rFonts w:ascii="Times New Roman" w:hAnsi="Times New Roman" w:cs="Times New Roman"/>
          <w:sz w:val="24"/>
          <w:szCs w:val="24"/>
        </w:rPr>
        <w:t>В своем «гробу»</w:t>
      </w:r>
      <w:r>
        <w:rPr>
          <w:rFonts w:ascii="Times New Roman" w:hAnsi="Times New Roman" w:cs="Times New Roman"/>
          <w:sz w:val="24"/>
          <w:szCs w:val="24"/>
        </w:rPr>
        <w:t xml:space="preserve"> (квартире)</w:t>
      </w:r>
      <w:r w:rsidRPr="00AD19E3">
        <w:rPr>
          <w:rFonts w:ascii="Times New Roman" w:hAnsi="Times New Roman" w:cs="Times New Roman"/>
          <w:sz w:val="24"/>
          <w:szCs w:val="24"/>
        </w:rPr>
        <w:t xml:space="preserve">  Раскольников задыхается, недостаток воздуха сказывается на его эмоциональном состоянии, именно поэтому он неоднократно выходит подышать воздухом, которого так не хватает всем героям романа. </w:t>
      </w:r>
    </w:p>
    <w:p w:rsidR="00EB59C7" w:rsidRDefault="00EB59C7" w:rsidP="00D63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54B00" w:rsidRPr="00E442A8" w:rsidRDefault="00EB59C7" w:rsidP="00772FB7">
      <w:pPr>
        <w:pStyle w:val="2"/>
        <w:jc w:val="center"/>
        <w:rPr>
          <w:szCs w:val="24"/>
        </w:rPr>
      </w:pPr>
      <w:bookmarkStart w:id="39" w:name="_Toc132752829"/>
      <w:r w:rsidRPr="00E442A8">
        <w:rPr>
          <w:szCs w:val="24"/>
        </w:rPr>
        <w:t>Глава 2. Образ Алены Ивановны</w:t>
      </w:r>
      <w:bookmarkEnd w:id="39"/>
    </w:p>
    <w:p w:rsidR="00EB59C7" w:rsidRDefault="00EB59C7" w:rsidP="00D63BD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73725" w:rsidRDefault="00EB59C7" w:rsidP="00042F7A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73725">
        <w:rPr>
          <w:rFonts w:ascii="Times New Roman" w:hAnsi="Times New Roman" w:cs="Times New Roman"/>
          <w:sz w:val="24"/>
          <w:szCs w:val="24"/>
        </w:rPr>
        <w:t>При чтении  фрагментов с участием старухи-процентщицы у читателя складывается весьма неприятный образ героини. Алена Ивановна – пожилая женщина, наделенная такими качест</w:t>
      </w:r>
      <w:r w:rsidR="009A5575">
        <w:rPr>
          <w:rFonts w:ascii="Times New Roman" w:hAnsi="Times New Roman" w:cs="Times New Roman"/>
          <w:sz w:val="24"/>
          <w:szCs w:val="24"/>
        </w:rPr>
        <w:t xml:space="preserve">вами, как алчность, </w:t>
      </w:r>
      <w:r w:rsidR="00573725">
        <w:rPr>
          <w:rFonts w:ascii="Times New Roman" w:hAnsi="Times New Roman" w:cs="Times New Roman"/>
          <w:sz w:val="24"/>
          <w:szCs w:val="24"/>
        </w:rPr>
        <w:t>склонность к манипуляции и потребительскому отношению к окружающим.</w:t>
      </w:r>
      <w:r w:rsidR="00D37917">
        <w:rPr>
          <w:rFonts w:ascii="Times New Roman" w:hAnsi="Times New Roman" w:cs="Times New Roman"/>
          <w:sz w:val="24"/>
          <w:szCs w:val="24"/>
        </w:rPr>
        <w:t xml:space="preserve"> Состояние Ал</w:t>
      </w:r>
      <w:r w:rsidR="00187178">
        <w:rPr>
          <w:rFonts w:ascii="Times New Roman" w:hAnsi="Times New Roman" w:cs="Times New Roman"/>
          <w:sz w:val="24"/>
          <w:szCs w:val="24"/>
        </w:rPr>
        <w:t xml:space="preserve">ены Ивановны не приносит </w:t>
      </w:r>
      <w:r w:rsidR="009A5575">
        <w:rPr>
          <w:rFonts w:ascii="Times New Roman" w:hAnsi="Times New Roman" w:cs="Times New Roman"/>
          <w:sz w:val="24"/>
          <w:szCs w:val="24"/>
        </w:rPr>
        <w:t>пользы</w:t>
      </w:r>
      <w:r w:rsidR="00D37917">
        <w:rPr>
          <w:rFonts w:ascii="Times New Roman" w:hAnsi="Times New Roman" w:cs="Times New Roman"/>
          <w:sz w:val="24"/>
          <w:szCs w:val="24"/>
        </w:rPr>
        <w:t>, не является общественным благом. Это лишь результат ее скрупулезных и усердных попыток нажить богатство.</w:t>
      </w:r>
      <w:r w:rsidR="009A5575">
        <w:rPr>
          <w:rFonts w:ascii="Times New Roman" w:hAnsi="Times New Roman" w:cs="Times New Roman"/>
          <w:sz w:val="24"/>
          <w:szCs w:val="24"/>
        </w:rPr>
        <w:t xml:space="preserve"> </w:t>
      </w:r>
      <w:r w:rsidR="009A5575" w:rsidRPr="009A5575">
        <w:rPr>
          <w:rFonts w:ascii="Times New Roman" w:hAnsi="Times New Roman" w:cs="Times New Roman"/>
          <w:sz w:val="24"/>
          <w:szCs w:val="24"/>
        </w:rPr>
        <w:t>Из цитат книги можно понять, что </w:t>
      </w:r>
      <w:r w:rsidR="009A5575" w:rsidRPr="009A5575">
        <w:rPr>
          <w:rFonts w:ascii="Times New Roman" w:hAnsi="Times New Roman" w:cs="Times New Roman"/>
          <w:bCs/>
          <w:sz w:val="24"/>
          <w:szCs w:val="24"/>
        </w:rPr>
        <w:t>одевалась она не в одежду, а в настоящие лохмотья</w:t>
      </w:r>
      <w:r w:rsidR="009A5575" w:rsidRPr="009A5575">
        <w:rPr>
          <w:rFonts w:ascii="Times New Roman" w:hAnsi="Times New Roman" w:cs="Times New Roman"/>
          <w:sz w:val="24"/>
          <w:szCs w:val="24"/>
        </w:rPr>
        <w:t>.</w:t>
      </w:r>
      <w:r w:rsidR="00D37917">
        <w:rPr>
          <w:rFonts w:ascii="Times New Roman" w:hAnsi="Times New Roman" w:cs="Times New Roman"/>
          <w:sz w:val="24"/>
          <w:szCs w:val="24"/>
        </w:rPr>
        <w:t xml:space="preserve"> Несмотря на то, что стару</w:t>
      </w:r>
      <w:r w:rsidR="009A5575">
        <w:rPr>
          <w:rFonts w:ascii="Times New Roman" w:hAnsi="Times New Roman" w:cs="Times New Roman"/>
          <w:sz w:val="24"/>
          <w:szCs w:val="24"/>
        </w:rPr>
        <w:t>ха-процентщица имеет при себе</w:t>
      </w:r>
      <w:r w:rsidR="00D37917">
        <w:rPr>
          <w:rFonts w:ascii="Times New Roman" w:hAnsi="Times New Roman" w:cs="Times New Roman"/>
          <w:sz w:val="24"/>
          <w:szCs w:val="24"/>
        </w:rPr>
        <w:t xml:space="preserve"> огромный запас денег и имущества, она оставляет свой сестре Лизавете ничтожно маленькое наследство.</w:t>
      </w:r>
      <w:r w:rsidR="00F75095">
        <w:rPr>
          <w:rFonts w:ascii="Times New Roman" w:hAnsi="Times New Roman" w:cs="Times New Roman"/>
          <w:sz w:val="24"/>
          <w:szCs w:val="24"/>
        </w:rPr>
        <w:t xml:space="preserve"> Героиня бессердечна по натуре</w:t>
      </w:r>
      <w:r w:rsidR="00187178">
        <w:rPr>
          <w:rFonts w:ascii="Times New Roman" w:hAnsi="Times New Roman" w:cs="Times New Roman"/>
          <w:sz w:val="24"/>
          <w:szCs w:val="24"/>
        </w:rPr>
        <w:t>, она не испытывает жалости к окружающим, в то время как ее клиенты характеризуют Алену Ивановну как «гадкую, мелкую старушонку», «вошь».</w:t>
      </w:r>
    </w:p>
    <w:p w:rsidR="00040CC5" w:rsidRDefault="00EB59C7" w:rsidP="00042F7A">
      <w:pPr>
        <w:pStyle w:val="a3"/>
        <w:tabs>
          <w:tab w:val="left" w:pos="428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40CC5">
        <w:rPr>
          <w:rFonts w:ascii="Times New Roman" w:hAnsi="Times New Roman" w:cs="Times New Roman"/>
          <w:sz w:val="24"/>
          <w:szCs w:val="24"/>
        </w:rPr>
        <w:t>У старухи-процентщицы отсутствует фамилия. Это подчеркивает ее «чужеродность», «загадочность». Она не относится к определенному слою, ее образ и положение в обществе противоречивы и расплывчаты. По такой трактовке Раскольников становится в позицию бога, избавляя поколения от зла и порока.</w:t>
      </w:r>
    </w:p>
    <w:p w:rsidR="000E0F89" w:rsidRDefault="00040CC5" w:rsidP="00042F7A">
      <w:pPr>
        <w:pStyle w:val="a3"/>
        <w:tabs>
          <w:tab w:val="left" w:pos="428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Раскольникова к старухе-процентщице</w:t>
      </w:r>
      <w:r w:rsidR="00566AE1">
        <w:rPr>
          <w:rFonts w:ascii="Times New Roman" w:hAnsi="Times New Roman" w:cs="Times New Roman"/>
          <w:sz w:val="24"/>
          <w:szCs w:val="24"/>
        </w:rPr>
        <w:t xml:space="preserve"> двойственно</w:t>
      </w:r>
      <w:r>
        <w:rPr>
          <w:rFonts w:ascii="Times New Roman" w:hAnsi="Times New Roman" w:cs="Times New Roman"/>
          <w:sz w:val="24"/>
          <w:szCs w:val="24"/>
        </w:rPr>
        <w:t>:</w:t>
      </w:r>
      <w:r w:rsidR="00246F9D">
        <w:rPr>
          <w:rFonts w:ascii="Times New Roman" w:hAnsi="Times New Roman" w:cs="Times New Roman"/>
          <w:sz w:val="24"/>
          <w:szCs w:val="24"/>
        </w:rPr>
        <w:t xml:space="preserve"> </w:t>
      </w:r>
      <w:r w:rsidR="00771953">
        <w:rPr>
          <w:rFonts w:ascii="Times New Roman" w:hAnsi="Times New Roman" w:cs="Times New Roman"/>
          <w:sz w:val="24"/>
          <w:szCs w:val="24"/>
        </w:rPr>
        <w:t>при совершении пробы в квартире Алены Ивановны Раскольников, желая попробовать себя в р</w:t>
      </w:r>
      <w:r w:rsidR="00DB70DD">
        <w:rPr>
          <w:rFonts w:ascii="Times New Roman" w:hAnsi="Times New Roman" w:cs="Times New Roman"/>
          <w:sz w:val="24"/>
          <w:szCs w:val="24"/>
        </w:rPr>
        <w:t>оли хладнокровного убийцы, содро</w:t>
      </w:r>
      <w:r w:rsidR="00771953">
        <w:rPr>
          <w:rFonts w:ascii="Times New Roman" w:hAnsi="Times New Roman" w:cs="Times New Roman"/>
          <w:sz w:val="24"/>
          <w:szCs w:val="24"/>
        </w:rPr>
        <w:t xml:space="preserve">гается от </w:t>
      </w:r>
      <w:r w:rsidR="00DB70DD">
        <w:rPr>
          <w:rFonts w:ascii="Times New Roman" w:hAnsi="Times New Roman" w:cs="Times New Roman"/>
          <w:sz w:val="24"/>
          <w:szCs w:val="24"/>
        </w:rPr>
        <w:t xml:space="preserve">возможной </w:t>
      </w:r>
      <w:r w:rsidR="00771953">
        <w:rPr>
          <w:rFonts w:ascii="Times New Roman" w:hAnsi="Times New Roman" w:cs="Times New Roman"/>
          <w:sz w:val="24"/>
          <w:szCs w:val="24"/>
        </w:rPr>
        <w:t>мысли</w:t>
      </w:r>
      <w:r w:rsidR="00DB70DD">
        <w:rPr>
          <w:rFonts w:ascii="Times New Roman" w:hAnsi="Times New Roman" w:cs="Times New Roman"/>
          <w:sz w:val="24"/>
          <w:szCs w:val="24"/>
        </w:rPr>
        <w:t xml:space="preserve"> преступления и уходит в потрясении, однако, подслушав разговор солдата и офицера, убеждает</w:t>
      </w:r>
      <w:r w:rsidR="000F0FA1">
        <w:rPr>
          <w:rFonts w:ascii="Times New Roman" w:hAnsi="Times New Roman" w:cs="Times New Roman"/>
          <w:sz w:val="24"/>
          <w:szCs w:val="24"/>
        </w:rPr>
        <w:t>ся в правильности своей теории. Ничтожный трактирный разговор имел необъяснимо сильное влияние на Раскольникова, в результате которого подкрепленная мысль об убийстве воплотилась.</w:t>
      </w:r>
      <w:r w:rsidR="00325CD9">
        <w:rPr>
          <w:rFonts w:ascii="Times New Roman" w:hAnsi="Times New Roman" w:cs="Times New Roman"/>
          <w:sz w:val="24"/>
          <w:szCs w:val="24"/>
        </w:rPr>
        <w:t xml:space="preserve"> Роль Алены Ивановны в романе, бесспорно, велика. Смерть этой героини окончательно разрушает теорию Родиона, тем самым в очередной раз доказывая, что жизнь каждого человека имеет свою ценность.</w:t>
      </w:r>
    </w:p>
    <w:p w:rsidR="00EB59C7" w:rsidRDefault="000E0F89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59C7" w:rsidRPr="00E442A8" w:rsidRDefault="00EB59C7" w:rsidP="00772FB7">
      <w:pPr>
        <w:pStyle w:val="2"/>
        <w:jc w:val="center"/>
        <w:rPr>
          <w:szCs w:val="24"/>
        </w:rPr>
      </w:pPr>
      <w:bookmarkStart w:id="40" w:name="_Toc132752830"/>
      <w:r w:rsidRPr="00E442A8">
        <w:rPr>
          <w:szCs w:val="24"/>
        </w:rPr>
        <w:t>Глава 3. Анализ квартиры старухи-процентщицы</w:t>
      </w:r>
      <w:bookmarkEnd w:id="40"/>
    </w:p>
    <w:p w:rsidR="00772FB7" w:rsidRPr="00772FB7" w:rsidRDefault="00772FB7" w:rsidP="00772FB7"/>
    <w:p w:rsidR="00D63BDB" w:rsidRDefault="00EB59C7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B59C7">
        <w:rPr>
          <w:rFonts w:ascii="Times New Roman" w:hAnsi="Times New Roman" w:cs="Times New Roman"/>
          <w:sz w:val="24"/>
          <w:szCs w:val="24"/>
        </w:rPr>
        <w:t>Описание убранства и интерьера Ф.М. Достоевским играет важную роль в создании образа героев, которые сопровождают читателя на протяжении всего романа. Квартира Алены Ивановны является одной из самых важных, ведь именно здесь произошло убийство. При описании этой комнаты Федор Михайлович удели</w:t>
      </w:r>
      <w:r w:rsidR="00D63BDB">
        <w:rPr>
          <w:rFonts w:ascii="Times New Roman" w:hAnsi="Times New Roman" w:cs="Times New Roman"/>
          <w:sz w:val="24"/>
          <w:szCs w:val="24"/>
        </w:rPr>
        <w:t>л внимание деталям.</w:t>
      </w:r>
    </w:p>
    <w:p w:rsidR="00D63BDB" w:rsidRPr="00EB59C7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59C7" w:rsidRPr="00EB59C7">
        <w:rPr>
          <w:rFonts w:ascii="Times New Roman" w:hAnsi="Times New Roman" w:cs="Times New Roman"/>
          <w:sz w:val="24"/>
          <w:szCs w:val="24"/>
        </w:rPr>
        <w:t xml:space="preserve">Квартира состоит из прихожей, крошечной кухни и двух комнат, в одной из которых старуха-процентщица принимает клиентов, в другой – проживает и хранит личные вещи и драгоценности. Стоит заметить, что квартира содержится в чистоте так, что "ни пылинки нельзя было найти".  </w:t>
      </w:r>
      <w:r w:rsidRPr="00D63BDB">
        <w:rPr>
          <w:rFonts w:ascii="Times New Roman" w:hAnsi="Times New Roman" w:cs="Times New Roman"/>
          <w:sz w:val="24"/>
          <w:szCs w:val="24"/>
        </w:rPr>
        <w:t>Как и в большинстве помещений описанных в романе, в гостиной покле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63BDB">
        <w:rPr>
          <w:rFonts w:ascii="Times New Roman" w:hAnsi="Times New Roman" w:cs="Times New Roman"/>
          <w:sz w:val="24"/>
          <w:szCs w:val="24"/>
        </w:rPr>
        <w:t>ны желтые обои:</w:t>
      </w:r>
    </w:p>
    <w:p w:rsidR="00EB59C7" w:rsidRP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 w:rsidRPr="00D63BDB">
        <w:rPr>
          <w:rFonts w:ascii="Times New Roman" w:hAnsi="Times New Roman" w:cs="Times New Roman"/>
          <w:sz w:val="24"/>
          <w:szCs w:val="24"/>
        </w:rPr>
        <w:t>«</w:t>
      </w:r>
      <w:r w:rsidR="00EB59C7" w:rsidRPr="00D63BDB">
        <w:rPr>
          <w:rFonts w:ascii="Times New Roman" w:hAnsi="Times New Roman" w:cs="Times New Roman"/>
          <w:sz w:val="24"/>
          <w:szCs w:val="24"/>
        </w:rPr>
        <w:t>Небольшая комната, в которую прошел молодой человек, с желтыми обоями, геранями и кисейными занавесками на окнах, была в эту минуту ярко освещена заходящим солнцем</w:t>
      </w:r>
      <w:r w:rsidRPr="00D63BDB">
        <w:rPr>
          <w:rFonts w:ascii="Times New Roman" w:hAnsi="Times New Roman" w:cs="Times New Roman"/>
          <w:sz w:val="24"/>
          <w:szCs w:val="24"/>
        </w:rPr>
        <w:t>».</w:t>
      </w:r>
    </w:p>
    <w:p w:rsidR="00D63BDB" w:rsidRPr="00D63BDB" w:rsidRDefault="00D63BDB" w:rsidP="00D63BD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3BDB">
        <w:rPr>
          <w:rFonts w:ascii="Times New Roman" w:hAnsi="Times New Roman" w:cs="Times New Roman"/>
          <w:sz w:val="24"/>
          <w:szCs w:val="24"/>
        </w:rPr>
        <w:t>«…</w:t>
      </w:r>
      <w:r w:rsidR="00EB59C7" w:rsidRPr="00D63BDB">
        <w:rPr>
          <w:rFonts w:ascii="Times New Roman" w:hAnsi="Times New Roman" w:cs="Times New Roman"/>
          <w:sz w:val="24"/>
          <w:szCs w:val="24"/>
        </w:rPr>
        <w:t>в комнате не было ничего особенного. Мебель, вся очень старая и из желтого дерева, состояла из дивана с огромною выгнутою деревянною спинкой, круглого стола овальной формы перед диваном, туалета с зеркальцем в простенке, стульев по стенам да двух-трех грошовых картинок в желтых рамках, изображавших немецких барышень с птицами в руках, — вот и вся мебель. В углу перед небольшим образом горела лампада. Всё было очень чисто: и мебель, и полы были оттерты под лоск; всё блестело</w:t>
      </w:r>
      <w:r w:rsidRPr="00D63BDB">
        <w:rPr>
          <w:rFonts w:ascii="Times New Roman" w:hAnsi="Times New Roman" w:cs="Times New Roman"/>
          <w:sz w:val="24"/>
          <w:szCs w:val="24"/>
        </w:rPr>
        <w:t>».</w:t>
      </w:r>
    </w:p>
    <w:p w:rsidR="00EB59C7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«…</w:t>
      </w:r>
      <w:r w:rsidR="00EB59C7" w:rsidRPr="00D63BDB">
        <w:rPr>
          <w:rFonts w:ascii="Times New Roman" w:hAnsi="Times New Roman" w:cs="Times New Roman"/>
          <w:sz w:val="24"/>
          <w:szCs w:val="24"/>
        </w:rPr>
        <w:t>с любопытством покосился на ситцевую занавеску перед дверью во вторую, крошечную комнатку, где стояли старухины постель и комод и куда он еще ни разу не заглядывал. Вся квартира состояла из этих двух комнат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B59C7" w:rsidRDefault="00EB59C7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Default="00EB59C7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Default="00EB59C7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Default="00EB59C7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Default="00EB59C7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Default="00EB59C7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Default="00EB59C7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Default="00EB59C7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Default="00EB59C7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EB59C7" w:rsidRDefault="00EB59C7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Pr="000D2893" w:rsidRDefault="00D63BDB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E0F89" w:rsidRPr="00E442A8" w:rsidRDefault="000E0F89" w:rsidP="00772FB7">
      <w:pPr>
        <w:pStyle w:val="2"/>
        <w:jc w:val="center"/>
        <w:rPr>
          <w:szCs w:val="24"/>
        </w:rPr>
      </w:pPr>
      <w:bookmarkStart w:id="41" w:name="_Toc132752831"/>
      <w:r w:rsidRPr="00E442A8">
        <w:rPr>
          <w:szCs w:val="24"/>
        </w:rPr>
        <w:t>Глава 4. Цветовое конструирование в романе.</w:t>
      </w:r>
      <w:bookmarkEnd w:id="41"/>
    </w:p>
    <w:p w:rsidR="00042F7A" w:rsidRDefault="00042F7A" w:rsidP="00772FB7">
      <w:pPr>
        <w:pStyle w:val="2"/>
        <w:jc w:val="center"/>
      </w:pPr>
    </w:p>
    <w:p w:rsidR="000E0F89" w:rsidRPr="000E0F89" w:rsidRDefault="000E0F89" w:rsidP="00042F7A">
      <w:pPr>
        <w:pStyle w:val="a3"/>
        <w:tabs>
          <w:tab w:val="left" w:pos="428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F89">
        <w:rPr>
          <w:rFonts w:ascii="Times New Roman" w:hAnsi="Times New Roman" w:cs="Times New Roman"/>
          <w:sz w:val="24"/>
          <w:szCs w:val="24"/>
        </w:rPr>
        <w:t xml:space="preserve">Цвет в романе </w:t>
      </w:r>
      <w:r w:rsidR="00042F7A">
        <w:rPr>
          <w:rFonts w:ascii="Times New Roman" w:hAnsi="Times New Roman" w:cs="Times New Roman"/>
          <w:sz w:val="24"/>
          <w:szCs w:val="24"/>
        </w:rPr>
        <w:t xml:space="preserve">Ф. М. </w:t>
      </w:r>
      <w:r w:rsidRPr="000E0F89">
        <w:rPr>
          <w:rFonts w:ascii="Times New Roman" w:hAnsi="Times New Roman" w:cs="Times New Roman"/>
          <w:sz w:val="24"/>
          <w:szCs w:val="24"/>
        </w:rPr>
        <w:t>Достоевского играет огромную роль, раскрывая личные качества, черты характера и внутренний мир героев.</w:t>
      </w:r>
      <w:r w:rsidRPr="000E0F89">
        <w:rPr>
          <w:rFonts w:ascii="Times New Roman" w:hAnsi="Times New Roman" w:cs="Times New Roman"/>
          <w:sz w:val="24"/>
          <w:szCs w:val="24"/>
        </w:rPr>
        <w:br/>
        <w:t>"Цвет - сложная культурная конструкция, обсуждаемая как семиотический ресурс - способ, который, как и другие способы, многофункционален в использовании при создании знаков,  локализированных в культуре", пишет Ю. Ерохина в своей</w:t>
      </w:r>
      <w:r w:rsidR="00042F7A">
        <w:rPr>
          <w:rFonts w:ascii="Times New Roman" w:hAnsi="Times New Roman" w:cs="Times New Roman"/>
          <w:sz w:val="24"/>
          <w:szCs w:val="24"/>
        </w:rPr>
        <w:t> статье.</w:t>
      </w:r>
      <w:r w:rsidR="00042F7A">
        <w:rPr>
          <w:rFonts w:ascii="Times New Roman" w:hAnsi="Times New Roman" w:cs="Times New Roman"/>
          <w:sz w:val="24"/>
          <w:szCs w:val="24"/>
        </w:rPr>
        <w:br/>
        <w:t xml:space="preserve">Множество документов </w:t>
      </w:r>
      <w:r w:rsidRPr="000E0F89">
        <w:rPr>
          <w:rFonts w:ascii="Times New Roman" w:hAnsi="Times New Roman" w:cs="Times New Roman"/>
          <w:sz w:val="24"/>
          <w:szCs w:val="24"/>
        </w:rPr>
        <w:t>подтверждают, что Достоевский не является колористом. Данный факт твердо укоренился в сознании читателей, ведь "недаром "Петербург Достоевского" вошел в мировую литературу как "серый город". Однако колорит в его произведениях - одна из особенностей манеры письма и подачи нужной информации, цвета в романе полностью соответствуют духовному миру его героев.</w:t>
      </w:r>
      <w:r w:rsidRPr="000E0F89">
        <w:rPr>
          <w:rFonts w:ascii="Times New Roman" w:hAnsi="Times New Roman" w:cs="Times New Roman"/>
          <w:sz w:val="24"/>
          <w:szCs w:val="24"/>
        </w:rPr>
        <w:br/>
        <w:t>Основной цветовой код произведения включает в себя следующие части: жёлтый, бледный, белый, синий, красный, черные цвета. В рамках проекта мы проанализирова</w:t>
      </w:r>
      <w:r w:rsidR="00042F7A">
        <w:rPr>
          <w:rFonts w:ascii="Times New Roman" w:hAnsi="Times New Roman" w:cs="Times New Roman"/>
          <w:sz w:val="24"/>
          <w:szCs w:val="24"/>
        </w:rPr>
        <w:t>ли три цвета: желтый, белый (то есть</w:t>
      </w:r>
      <w:r w:rsidRPr="000E0F89">
        <w:rPr>
          <w:rFonts w:ascii="Times New Roman" w:hAnsi="Times New Roman" w:cs="Times New Roman"/>
          <w:sz w:val="24"/>
          <w:szCs w:val="24"/>
        </w:rPr>
        <w:t xml:space="preserve"> бледный) и черный.</w:t>
      </w:r>
      <w:r w:rsidRPr="000E0F89">
        <w:rPr>
          <w:rFonts w:ascii="Times New Roman" w:hAnsi="Times New Roman" w:cs="Times New Roman"/>
          <w:sz w:val="24"/>
          <w:szCs w:val="24"/>
        </w:rPr>
        <w:br/>
        <w:t>Основным способом толкования цвета в произведении является психологический,  что в значительной степени сужает его символическое значение. "Бледный" оттенок им</w:t>
      </w:r>
      <w:r w:rsidR="00042F7A">
        <w:rPr>
          <w:rFonts w:ascii="Times New Roman" w:hAnsi="Times New Roman" w:cs="Times New Roman"/>
          <w:sz w:val="24"/>
          <w:szCs w:val="24"/>
        </w:rPr>
        <w:t>еет экспрессивное значение,</w:t>
      </w:r>
      <w:r w:rsidRPr="000E0F89">
        <w:rPr>
          <w:rFonts w:ascii="Times New Roman" w:hAnsi="Times New Roman" w:cs="Times New Roman"/>
          <w:sz w:val="24"/>
          <w:szCs w:val="24"/>
        </w:rPr>
        <w:t xml:space="preserve"> выражает определённые эмоции и чувства в зависимости от контекста. В тексте ром</w:t>
      </w:r>
      <w:r w:rsidR="00042F7A">
        <w:rPr>
          <w:rFonts w:ascii="Times New Roman" w:hAnsi="Times New Roman" w:cs="Times New Roman"/>
          <w:sz w:val="24"/>
          <w:szCs w:val="24"/>
        </w:rPr>
        <w:t>ана слово "бледный" можно интерпре</w:t>
      </w:r>
      <w:r w:rsidRPr="000E0F89">
        <w:rPr>
          <w:rFonts w:ascii="Times New Roman" w:hAnsi="Times New Roman" w:cs="Times New Roman"/>
          <w:sz w:val="24"/>
          <w:szCs w:val="24"/>
        </w:rPr>
        <w:t>тировать с помощью общих знаний и представлений об этом понятии</w:t>
      </w:r>
      <w:r w:rsidR="00042F7A">
        <w:rPr>
          <w:rFonts w:ascii="Times New Roman" w:hAnsi="Times New Roman" w:cs="Times New Roman"/>
          <w:sz w:val="24"/>
          <w:szCs w:val="24"/>
        </w:rPr>
        <w:t>, поэтому этот цвет - признак аристократии. Однако</w:t>
      </w:r>
      <w:r w:rsidRPr="000E0F89">
        <w:rPr>
          <w:rFonts w:ascii="Times New Roman" w:hAnsi="Times New Roman" w:cs="Times New Roman"/>
          <w:sz w:val="24"/>
          <w:szCs w:val="24"/>
        </w:rPr>
        <w:t xml:space="preserve"> по мнению И. В. Гете, "бледный" не обладает смыслом без названия конкретного цвета, ведь данное слово носит уточняющий характер, указывая на оттенок. Бледно-голубой</w:t>
      </w:r>
      <w:r w:rsidR="00042F7A">
        <w:rPr>
          <w:rFonts w:ascii="Times New Roman" w:hAnsi="Times New Roman" w:cs="Times New Roman"/>
          <w:sz w:val="24"/>
          <w:szCs w:val="24"/>
        </w:rPr>
        <w:t>, то есть</w:t>
      </w:r>
      <w:r w:rsidRPr="000E0F89">
        <w:rPr>
          <w:rFonts w:ascii="Times New Roman" w:hAnsi="Times New Roman" w:cs="Times New Roman"/>
          <w:sz w:val="24"/>
          <w:szCs w:val="24"/>
        </w:rPr>
        <w:t xml:space="preserve"> лишённый голубого цвета. Так, внешность Родиона Раскольникова - "прекрасные темные глаза,  темно-рус, ростом выше среднего, тонок и строен" - указывает на его аристократическое происхождение,  не пригодного для жизни, которую вынужден вести.  Различные упоминания бледности в тексте романа употребляются около 85 раз.</w:t>
      </w:r>
    </w:p>
    <w:p w:rsidR="000E0F89" w:rsidRPr="000E0F89" w:rsidRDefault="000E0F89" w:rsidP="00042F7A">
      <w:pPr>
        <w:pStyle w:val="a3"/>
        <w:tabs>
          <w:tab w:val="left" w:pos="4283"/>
        </w:tabs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E0F89">
        <w:rPr>
          <w:rFonts w:ascii="Times New Roman" w:hAnsi="Times New Roman" w:cs="Times New Roman"/>
          <w:sz w:val="24"/>
          <w:szCs w:val="24"/>
        </w:rPr>
        <w:t>Немаловажной функцией цвета является подача информации о восприятии тех или иных действий, явлений, субъектов окружающего мира. Так, желтый цвет в романе употребляется неоднократно: "пожелтевшая кофта Алёны Ивановны", "жёлтый камень на перстне", "жёлтый диван", "два жёлтых кусочка сахара", "жёлтый стакан", "жёлтая вода". Подобный цвет лица читатель наблюдает у Раск</w:t>
      </w:r>
      <w:r w:rsidR="00042F7A">
        <w:rPr>
          <w:rFonts w:ascii="Times New Roman" w:hAnsi="Times New Roman" w:cs="Times New Roman"/>
          <w:sz w:val="24"/>
          <w:szCs w:val="24"/>
        </w:rPr>
        <w:t>ольникова, Сони, Мармеладова</w:t>
      </w:r>
      <w:r w:rsidR="007D3E39">
        <w:rPr>
          <w:rFonts w:ascii="Times New Roman" w:hAnsi="Times New Roman" w:cs="Times New Roman"/>
          <w:sz w:val="24"/>
          <w:szCs w:val="24"/>
        </w:rPr>
        <w:t>. Ж</w:t>
      </w:r>
      <w:r w:rsidRPr="000E0F89">
        <w:rPr>
          <w:rFonts w:ascii="Times New Roman" w:hAnsi="Times New Roman" w:cs="Times New Roman"/>
          <w:sz w:val="24"/>
          <w:szCs w:val="24"/>
        </w:rPr>
        <w:t>елтизна и бледность - основные черты внешности героев</w:t>
      </w:r>
    </w:p>
    <w:p w:rsidR="004E7938" w:rsidRDefault="007D3E39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</w:t>
      </w:r>
      <w:r w:rsidR="00EB59C7" w:rsidRPr="00EB59C7">
        <w:rPr>
          <w:rFonts w:ascii="Times New Roman" w:hAnsi="Times New Roman" w:cs="Times New Roman"/>
          <w:sz w:val="24"/>
          <w:szCs w:val="24"/>
        </w:rPr>
        <w:t>вартира</w:t>
      </w:r>
      <w:r>
        <w:rPr>
          <w:rFonts w:ascii="Times New Roman" w:hAnsi="Times New Roman" w:cs="Times New Roman"/>
          <w:sz w:val="24"/>
          <w:szCs w:val="24"/>
        </w:rPr>
        <w:t xml:space="preserve"> старухи-процентщицы</w:t>
      </w:r>
      <w:r w:rsidR="00EB59C7" w:rsidRPr="00EB59C7">
        <w:rPr>
          <w:rFonts w:ascii="Times New Roman" w:hAnsi="Times New Roman" w:cs="Times New Roman"/>
          <w:sz w:val="24"/>
          <w:szCs w:val="24"/>
        </w:rPr>
        <w:t xml:space="preserve"> насыщена желтым цветом: "…с желтыми обоями, геранями и кисейными занавесками на окнах, была в эту минуту ярко освещена заходящим солнцем…". Судя по контексту, Ф.М. Достоевский ассоциирует этот цвет с бедностью, страданием и безжизненностью.  Помимо интерьера желтый цвет фигурирует и в описании лиц и общей атмосферы ("на плечах, несмотря на жару, болталась вся истрепанная и пожелтелая меховая кацавейка…", Мебель, вся очень старая и из желтого дерева…", "…двух-трех грошовы</w:t>
      </w:r>
      <w:r w:rsidR="004E7938">
        <w:rPr>
          <w:rFonts w:ascii="Times New Roman" w:hAnsi="Times New Roman" w:cs="Times New Roman"/>
          <w:sz w:val="24"/>
          <w:szCs w:val="24"/>
        </w:rPr>
        <w:t xml:space="preserve">х картинок в желтых рамках…"). </w:t>
      </w:r>
    </w:p>
    <w:p w:rsidR="007D3E39" w:rsidRDefault="004E7938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B59C7" w:rsidRPr="00EB59C7">
        <w:rPr>
          <w:rFonts w:ascii="Times New Roman" w:hAnsi="Times New Roman" w:cs="Times New Roman"/>
          <w:sz w:val="24"/>
          <w:szCs w:val="24"/>
        </w:rPr>
        <w:t>Стоит отметить, что интерьер дополняет состояние и внешний вид старухи. Алена Ивановна страдает чахоткой (туберкулезом</w:t>
      </w:r>
      <w:r w:rsidR="007D3E39">
        <w:rPr>
          <w:rFonts w:ascii="Times New Roman" w:hAnsi="Times New Roman" w:cs="Times New Roman"/>
          <w:sz w:val="24"/>
          <w:szCs w:val="24"/>
        </w:rPr>
        <w:t>), о чем свидетельствует автор:</w:t>
      </w:r>
    </w:p>
    <w:p w:rsidR="00067C00" w:rsidRDefault="00EB59C7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 w:rsidRPr="00EB59C7">
        <w:rPr>
          <w:rFonts w:ascii="Times New Roman" w:hAnsi="Times New Roman" w:cs="Times New Roman"/>
          <w:sz w:val="24"/>
          <w:szCs w:val="24"/>
        </w:rPr>
        <w:t>"Старушонк</w:t>
      </w:r>
      <w:r>
        <w:rPr>
          <w:rFonts w:ascii="Times New Roman" w:hAnsi="Times New Roman" w:cs="Times New Roman"/>
          <w:sz w:val="24"/>
          <w:szCs w:val="24"/>
        </w:rPr>
        <w:t>а поминутно кашляла и кряхтела</w:t>
      </w:r>
      <w:r w:rsidRPr="00EB59C7">
        <w:rPr>
          <w:rFonts w:ascii="Times New Roman" w:hAnsi="Times New Roman" w:cs="Times New Roman"/>
          <w:sz w:val="24"/>
          <w:szCs w:val="24"/>
        </w:rPr>
        <w:t xml:space="preserve"> "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63BDB" w:rsidRDefault="00067C00" w:rsidP="00D63BD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Исследователи творчества Ф. М. Достоевского не уделяют должного внимания черному и серому цвету в произведении, так как их оттенки не являются ключевыми в романе. </w:t>
      </w:r>
      <w:r w:rsidR="007D3E39">
        <w:rPr>
          <w:rFonts w:ascii="Times New Roman" w:hAnsi="Times New Roman" w:cs="Times New Roman"/>
          <w:sz w:val="24"/>
          <w:szCs w:val="24"/>
        </w:rPr>
        <w:t>Черный цвет как самостоятельный от</w:t>
      </w:r>
      <w:r>
        <w:rPr>
          <w:rFonts w:ascii="Times New Roman" w:hAnsi="Times New Roman" w:cs="Times New Roman"/>
          <w:sz w:val="24"/>
          <w:szCs w:val="24"/>
        </w:rPr>
        <w:t>тенок в тексте романа не используется. Цвет может указывать на действител</w:t>
      </w:r>
      <w:r w:rsidR="0082057B">
        <w:rPr>
          <w:rFonts w:ascii="Times New Roman" w:hAnsi="Times New Roman" w:cs="Times New Roman"/>
          <w:sz w:val="24"/>
          <w:szCs w:val="24"/>
        </w:rPr>
        <w:t>ьный внешний вид тех или иных объектов или нести психологический смысл. Вторичный смысл можно интерпретировать как связь с народом</w:t>
      </w:r>
      <w:r w:rsidR="004E7938">
        <w:rPr>
          <w:rFonts w:ascii="Times New Roman" w:hAnsi="Times New Roman" w:cs="Times New Roman"/>
          <w:sz w:val="24"/>
          <w:szCs w:val="24"/>
        </w:rPr>
        <w:t xml:space="preserve">, а именно его ограниченное положение и незначительная роль в осуществлении правовых реформ. С другой стороны, черный цвет – неизвестность, страх и ужас. </w:t>
      </w:r>
      <w:r w:rsidR="004E7938" w:rsidRPr="004E7938">
        <w:rPr>
          <w:rFonts w:ascii="Times New Roman" w:hAnsi="Times New Roman" w:cs="Times New Roman"/>
          <w:sz w:val="24"/>
          <w:szCs w:val="24"/>
        </w:rPr>
        <w:t>Раскольников, идя на убийство, поднимается по «чёрной лестнице», входит в пустоту тёмной комнаты старухи-процентщицы и этим обрекает себя на гибель.</w:t>
      </w: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D63BDB" w:rsidP="00D63BD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7938" w:rsidRPr="00E442A8" w:rsidRDefault="004E7938" w:rsidP="00772FB7">
      <w:pPr>
        <w:pStyle w:val="2"/>
        <w:jc w:val="center"/>
        <w:rPr>
          <w:szCs w:val="24"/>
        </w:rPr>
      </w:pPr>
      <w:bookmarkStart w:id="42" w:name="_Toc132752832"/>
      <w:r w:rsidRPr="00E442A8">
        <w:rPr>
          <w:szCs w:val="24"/>
        </w:rPr>
        <w:t>Глава 5</w:t>
      </w:r>
      <w:r w:rsidR="00D63BDB" w:rsidRPr="00E442A8">
        <w:rPr>
          <w:szCs w:val="24"/>
        </w:rPr>
        <w:t>. Анализ эпизода</w:t>
      </w:r>
      <w:r w:rsidRPr="00E442A8">
        <w:rPr>
          <w:szCs w:val="24"/>
        </w:rPr>
        <w:t xml:space="preserve"> «Убийство старухи-процентщицы</w:t>
      </w:r>
      <w:bookmarkEnd w:id="42"/>
    </w:p>
    <w:p w:rsidR="004E7938" w:rsidRPr="00E442A8" w:rsidRDefault="004E7938" w:rsidP="00772FB7">
      <w:pPr>
        <w:pStyle w:val="2"/>
        <w:jc w:val="center"/>
        <w:rPr>
          <w:szCs w:val="24"/>
        </w:rPr>
      </w:pPr>
    </w:p>
    <w:p w:rsidR="00D63BDB" w:rsidRDefault="004E7938" w:rsidP="004E7938">
      <w:pPr>
        <w:pStyle w:val="a3"/>
        <w:tabs>
          <w:tab w:val="left" w:pos="428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63BDB">
        <w:rPr>
          <w:rFonts w:ascii="Times New Roman" w:hAnsi="Times New Roman" w:cs="Times New Roman"/>
          <w:sz w:val="24"/>
          <w:szCs w:val="24"/>
        </w:rPr>
        <w:t>Эпизод преступления полон психологических деталей и элементов, раскрывающих внутренний мир героев. Так, обстановка квартиры, квартал и дом, в котором живет старуха, вызывают омерзение и неприязнь в душе героя. Стены, мебель, Ф. М. Достоевский не наделяет душой, мещанская пошлость «немецких барышень» бросается в глаза читателю. Всему этому Раскольников дает психологическую окраску: «Это у злых и старых вдовиц бывает такая чистота».</w:t>
      </w:r>
    </w:p>
    <w:p w:rsidR="004E7938" w:rsidRDefault="004E7938" w:rsidP="004E7938">
      <w:pPr>
        <w:pStyle w:val="a3"/>
        <w:tabs>
          <w:tab w:val="left" w:pos="428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63BDB" w:rsidRDefault="004E7938" w:rsidP="004E7938">
      <w:pPr>
        <w:pStyle w:val="a3"/>
        <w:tabs>
          <w:tab w:val="left" w:pos="4283"/>
        </w:tabs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D63BDB">
        <w:rPr>
          <w:rFonts w:ascii="Times New Roman" w:hAnsi="Times New Roman" w:cs="Times New Roman"/>
          <w:sz w:val="24"/>
          <w:szCs w:val="24"/>
        </w:rPr>
        <w:t>Немало внимания  Достоевский уделяет и солнцу. В момент нахождения героя в комнате солнце обличает беспомощность Раскольникова. «И тогда, стало быть, так же будет солнце светить!» Герой в ужасе предчувствует гибель и провал своей теории. Используя солнце и другие световые эффекты, автор завоевывает внимание читателя и приковывает к определенным объектам. Яркий световой пучок выделяет лишь некоторые части картин, в то время как остальное погружается в глубокую тень. С помощью приема, основанного на использовании светотени, автор концентрирует внимание на идее картины, помогая читателю погрузится в действия романа.</w:t>
      </w:r>
    </w:p>
    <w:p w:rsidR="00D63BDB" w:rsidRDefault="00D63BDB" w:rsidP="00D63BDB">
      <w:pPr>
        <w:pStyle w:val="a3"/>
        <w:tabs>
          <w:tab w:val="left" w:pos="428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72FB7" w:rsidRDefault="00772FB7" w:rsidP="00791413">
      <w:pPr>
        <w:pStyle w:val="1"/>
        <w:ind w:firstLine="2835"/>
        <w:jc w:val="left"/>
      </w:pPr>
      <w:bookmarkStart w:id="43" w:name="_Toc132752833"/>
      <w:r w:rsidRPr="00F20018">
        <w:t>Часть 2. Практическая часть</w:t>
      </w:r>
      <w:bookmarkEnd w:id="43"/>
    </w:p>
    <w:p w:rsidR="00E442A8" w:rsidRPr="00E442A8" w:rsidRDefault="00E442A8" w:rsidP="00E442A8"/>
    <w:p w:rsidR="00A43BB1" w:rsidRDefault="00A43BB1" w:rsidP="00A43BB1">
      <w:pPr>
        <w:ind w:left="70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Результатом 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проекта является макет спальни старухи-процентщицы - полезное и необходимое пособие для проведения уроков литературы в старших классах.  Изготовление макета мы разделили на несколько условных этапов.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первом этапе, используя данные, полученные в ходе анализа произведения и дополнительной информации, мы создали атрибуты и предметы мебели, которые были упомянуты в тексте романа. Так, результатом этого процесса послужили:</w:t>
      </w:r>
    </w:p>
    <w:p w:rsidR="00A43BB1" w:rsidRPr="00A43BB1" w:rsidRDefault="000974F0" w:rsidP="00A43BB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Красный угол или киот образов, включающий в себя иконы и  лампаду</w:t>
      </w:r>
      <w:r w:rsid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3BB1" w:rsidRPr="00A43BB1" w:rsidRDefault="00A43BB1" w:rsidP="00A43BB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ольшая постель с шелковым, наборным из лоскутков, ватным одеялом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3BB1" w:rsidRPr="00A43BB1" w:rsidRDefault="00A43BB1" w:rsidP="00A43BB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омод и соответствующие атрибуты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</w:p>
    <w:p w:rsidR="00A43BB1" w:rsidRPr="00A43BB1" w:rsidRDefault="00A43BB1" w:rsidP="00A43BB1">
      <w:pPr>
        <w:pStyle w:val="a3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тул с обивкой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20018" w:rsidRDefault="00A43BB1" w:rsidP="00A43BB1">
      <w:pPr>
        <w:pStyle w:val="a3"/>
        <w:ind w:left="709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Изображения, прикреплённые к рамкам, отражают некоторые черты героини, упомянутые ранее. Алена Ивановна - глубоко верующий человек, а это значит, что комната наполнена всевозможными иконами и образами, большинство которых сконцентрировано на полке с лампадой. В силу профессии старухи, ее комната предполагает наличие вещей, оставленных в залог. Для их хранения мы собрали и установили коробки и чемоданы во все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 уголках комнаты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целью 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передачи образа Алены Ивановны. Для создания атмосферы 19 века мы использовали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эффект 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состаривания объектов в технике декупаж, что позволило придать определённой конкретики общему визуалу.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Второй этап предполагает конструирование основной части макета, а именно стены, пол и потолок. Декорирование и сборка выполнены согласно тексту романа.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третьем этапе мы собрали лампаду и люстру, подключив их к 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макету. </w:t>
      </w:r>
      <w:r w:rsidR="000974F0" w:rsidRPr="00A43BB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Освещение в квартире, несомненно, придает уют всей обстановке.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</w:p>
    <w:p w:rsidR="00F20018" w:rsidRDefault="00F20018">
      <w:pP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br w:type="page"/>
      </w:r>
    </w:p>
    <w:p w:rsidR="00E442A8" w:rsidRPr="00E442A8" w:rsidRDefault="00E442A8" w:rsidP="00E442A8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E442A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Заключение</w:t>
      </w:r>
    </w:p>
    <w:p w:rsidR="00F20018" w:rsidRDefault="00F20018" w:rsidP="00D63BDB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F2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Проведенная нами работа способствовала достижению основной цели -  анализ произведения русской литературы XIX века и создание макета спальни старухи-процентщицы  - посредством выполнения задач, упомянутых ранее. Таким образом, в результате индивидуального проекта мы изучили описание среды в тексте романа, проанализировали полученную информацию, обобщили полученные знания и сделали выводы. После анализа романа и дополнительных источников нами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 составлены следующие микро </w:t>
      </w:r>
      <w:r w:rsidRPr="00F2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выводы:</w:t>
      </w:r>
    </w:p>
    <w:p w:rsidR="00F20018" w:rsidRPr="00F20018" w:rsidRDefault="00F20018" w:rsidP="00F2001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Основная идея романа – предостеречь читателей от совершения подобного преступления, показать угрозу нигилизма, утилитаризма и безбожия.</w:t>
      </w:r>
    </w:p>
    <w:p w:rsidR="00F20018" w:rsidRPr="00F20018" w:rsidRDefault="00F20018" w:rsidP="00F20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018" w:rsidRPr="00F20018" w:rsidRDefault="00F20018" w:rsidP="00F2001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Чаще всего преступники действовали под влиянием внешних факторов, о чем не раз упоминал сам Раскольников: «…это дьявол смущал меня? ... я ведь и сам знаю, что меня черт тащил». Во время совершения преступления он чувствует себя механически подчиненным одной системе, слепым орудием судьбы.</w:t>
      </w:r>
    </w:p>
    <w:p w:rsidR="00F20018" w:rsidRPr="00F20018" w:rsidRDefault="00F20018" w:rsidP="00F200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20018" w:rsidRPr="00F20018" w:rsidRDefault="00F20018" w:rsidP="00F2001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Духовное возрождение способствует изменению моральных устоев. Достоевский осознавал, что уровень преступности напрямую зависит от социального статуса, положения в обществе и неравенства, поэтому предлагает свою идею приближения к утопическому обществу – духовное и нравственное развитие.</w:t>
      </w:r>
    </w:p>
    <w:p w:rsidR="00F20018" w:rsidRPr="00F20018" w:rsidRDefault="00F20018" w:rsidP="00F200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20018" w:rsidRPr="00F20018" w:rsidRDefault="00F20018" w:rsidP="00F2001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Теория «двух разрядов» - преступление. Человек, считающий себя богом, не вправе вершить суд над жизнями людей.</w:t>
      </w:r>
    </w:p>
    <w:p w:rsidR="00F20018" w:rsidRPr="00F20018" w:rsidRDefault="00F20018" w:rsidP="00F200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20018" w:rsidRPr="00F20018" w:rsidRDefault="00F20018" w:rsidP="00F2001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своем «гробу» (квартире)  Раскольников задыхается, недостаток воздуха сказывается на его эмоциональном состоянии, именно поэтому он неоднократно выходит подышать воздухом, которого так не хватает всем героям романа.</w:t>
      </w:r>
    </w:p>
    <w:p w:rsidR="00F20018" w:rsidRPr="00F20018" w:rsidRDefault="00F20018" w:rsidP="00F200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F20018" w:rsidRPr="00F20018" w:rsidRDefault="00F20018" w:rsidP="00F20018">
      <w:pPr>
        <w:pStyle w:val="a3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Алена Ивановна – пожилая женщина, наделенная такими качествами, как алчность, склонность к манипуляции и потребительскому отношению к окружающим.</w:t>
      </w:r>
    </w:p>
    <w:p w:rsidR="00F20018" w:rsidRPr="00F20018" w:rsidRDefault="00F20018" w:rsidP="00F20018">
      <w:pPr>
        <w:pStyle w:val="a3"/>
        <w:rPr>
          <w:rFonts w:ascii="Times New Roman" w:hAnsi="Times New Roman" w:cs="Times New Roman"/>
          <w:color w:val="000000"/>
          <w:sz w:val="24"/>
          <w:szCs w:val="24"/>
        </w:rPr>
      </w:pPr>
    </w:p>
    <w:p w:rsidR="00254B00" w:rsidRPr="00F20018" w:rsidRDefault="00F20018" w:rsidP="00F20018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2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выполнения проектной работы я узнала и проанализировала новую для меня информацию по теме исследования.  Были получены умения работы в различных техниках декупажа и прикладного искусства. Мой интерес к теме проектной работы не исчерпан,  в дальнейшем хотелось бы изучить обстановку квартир других героев ро</w:t>
      </w:r>
      <w:bookmarkStart w:id="44" w:name="_GoBack"/>
      <w:bookmarkEnd w:id="44"/>
      <w:r w:rsidRPr="00F2001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мана. </w:t>
      </w:r>
      <w:r w:rsidR="00254B00" w:rsidRPr="00F20018">
        <w:rPr>
          <w:rFonts w:ascii="Times New Roman" w:hAnsi="Times New Roman" w:cs="Times New Roman"/>
          <w:sz w:val="24"/>
          <w:szCs w:val="24"/>
        </w:rPr>
        <w:br w:type="page"/>
      </w:r>
    </w:p>
    <w:p w:rsidR="00BD18F3" w:rsidRDefault="00C73985" w:rsidP="00506CAF">
      <w:pPr>
        <w:pStyle w:val="1"/>
        <w:jc w:val="center"/>
        <w:rPr>
          <w:rStyle w:val="p"/>
        </w:rPr>
      </w:pPr>
      <w:bookmarkStart w:id="45" w:name="_Toc132752835"/>
      <w:r w:rsidRPr="00506CAF">
        <w:rPr>
          <w:rStyle w:val="p"/>
        </w:rPr>
        <w:t>Список литературных источников и интернет – ресурсов</w:t>
      </w:r>
      <w:bookmarkEnd w:id="45"/>
    </w:p>
    <w:p w:rsidR="00506CAF" w:rsidRPr="00506CAF" w:rsidRDefault="00506CAF" w:rsidP="00506CAF"/>
    <w:p w:rsidR="00506CAF" w:rsidRDefault="00506CAF" w:rsidP="00AD0F06">
      <w:pPr>
        <w:pStyle w:val="1"/>
        <w:numPr>
          <w:ilvl w:val="0"/>
          <w:numId w:val="15"/>
        </w:numPr>
        <w:spacing w:before="0" w:line="345" w:lineRule="atLeast"/>
        <w:textAlignment w:val="top"/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</w:pPr>
      <w:bookmarkStart w:id="46" w:name="_Toc132752836"/>
      <w:r w:rsidRPr="00506CAF">
        <w:rPr>
          <w:rFonts w:ascii="REG" w:hAnsi="REG"/>
          <w:b w:val="0"/>
          <w:i/>
          <w:iCs/>
          <w:color w:val="000000"/>
          <w:sz w:val="24"/>
          <w:szCs w:val="24"/>
          <w:bdr w:val="none" w:sz="0" w:space="0" w:color="auto" w:frame="1"/>
        </w:rPr>
        <w:t>Достоевский</w:t>
      </w:r>
      <w:r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 xml:space="preserve"> </w:t>
      </w:r>
      <w:r w:rsidRPr="00506CAF">
        <w:rPr>
          <w:rFonts w:ascii="REG" w:hAnsi="REG"/>
          <w:b w:val="0"/>
          <w:i/>
          <w:iCs/>
          <w:color w:val="000000"/>
          <w:sz w:val="24"/>
          <w:szCs w:val="24"/>
          <w:bdr w:val="none" w:sz="0" w:space="0" w:color="auto" w:frame="1"/>
        </w:rPr>
        <w:t>Ф. М.</w:t>
      </w:r>
      <w:r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 xml:space="preserve"> Полное собрание сочинений в 15-ти т. / под ред.  В. Н. Захарова</w:t>
      </w:r>
      <w:r w:rsidR="004163EF"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 xml:space="preserve">. - </w:t>
      </w:r>
      <w:r w:rsidRPr="00506CAF"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 xml:space="preserve"> Л., "Наука", 1989. Том 5</w:t>
      </w:r>
      <w:r w:rsidR="004163EF"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>.</w:t>
      </w:r>
      <w:bookmarkEnd w:id="46"/>
    </w:p>
    <w:p w:rsidR="004163EF" w:rsidRDefault="0084047C" w:rsidP="00AD0F06">
      <w:pPr>
        <w:pStyle w:val="1"/>
        <w:numPr>
          <w:ilvl w:val="0"/>
          <w:numId w:val="15"/>
        </w:numPr>
        <w:spacing w:before="0" w:line="345" w:lineRule="atLeast"/>
        <w:textAlignment w:val="top"/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</w:pPr>
      <w:bookmarkStart w:id="47" w:name="_Toc132752837"/>
      <w:r w:rsidRPr="0084047C"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>Дневник писателя,  1873. Статьи и очерки, 1873 – 1878 / под ред. А. В. Архиповой, Г. Я. Галагана. — 1994.</w:t>
      </w:r>
      <w:bookmarkEnd w:id="47"/>
    </w:p>
    <w:p w:rsidR="0084047C" w:rsidRPr="0084047C" w:rsidRDefault="0084047C" w:rsidP="00AD0F06">
      <w:pPr>
        <w:pStyle w:val="1"/>
        <w:numPr>
          <w:ilvl w:val="0"/>
          <w:numId w:val="15"/>
        </w:numPr>
        <w:spacing w:before="0" w:line="345" w:lineRule="atLeast"/>
        <w:textAlignment w:val="top"/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</w:pPr>
      <w:bookmarkStart w:id="48" w:name="_Toc132752838"/>
      <w:r w:rsidRPr="0084047C"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>Кочетова И. В. Цветовая символика как отражение творческого метода А. Белого и его метаязыкового сознания // Вестник КемГУ. — 2010. — № 1. — С. 103– 107.</w:t>
      </w:r>
      <w:bookmarkEnd w:id="48"/>
    </w:p>
    <w:p w:rsidR="0084047C" w:rsidRPr="0084047C" w:rsidRDefault="0084047C" w:rsidP="00AD0F06">
      <w:pPr>
        <w:pStyle w:val="1"/>
        <w:numPr>
          <w:ilvl w:val="0"/>
          <w:numId w:val="15"/>
        </w:numPr>
        <w:spacing w:before="0" w:line="345" w:lineRule="atLeast"/>
        <w:textAlignment w:val="top"/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</w:pPr>
      <w:bookmarkStart w:id="49" w:name="_Toc132752839"/>
      <w:r w:rsidRPr="0084047C"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>Ерохина Ю. В. Цветовое конструирование действительности в романе Достоевского «Преступление и наказание» : семантика бледного цвета // Философия. Журна</w:t>
      </w:r>
      <w:r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 xml:space="preserve">л Высшей школы экономики. — 2021. — Т. 5 , № 3 </w:t>
      </w:r>
      <w:r w:rsidRPr="0084047C"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>. — С.</w:t>
      </w:r>
      <w:r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>140</w:t>
      </w:r>
      <w:r w:rsidRPr="0084047C"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>–</w:t>
      </w:r>
      <w:r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>158</w:t>
      </w:r>
      <w:r w:rsidRPr="0084047C"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>.</w:t>
      </w:r>
      <w:bookmarkEnd w:id="49"/>
    </w:p>
    <w:p w:rsidR="00506CAF" w:rsidRDefault="00AD0F06" w:rsidP="00AD0F06">
      <w:pPr>
        <w:pStyle w:val="1"/>
        <w:numPr>
          <w:ilvl w:val="0"/>
          <w:numId w:val="15"/>
        </w:numPr>
        <w:spacing w:before="0" w:line="345" w:lineRule="atLeast"/>
        <w:textAlignment w:val="top"/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</w:pPr>
      <w:bookmarkStart w:id="50" w:name="_Toc132752840"/>
      <w:r w:rsidRPr="00AD0F06">
        <w:rPr>
          <w:rFonts w:ascii="REG" w:hAnsi="REG"/>
          <w:b w:val="0"/>
          <w:iCs/>
          <w:color w:val="000000"/>
          <w:sz w:val="24"/>
          <w:szCs w:val="24"/>
          <w:bdr w:val="none" w:sz="0" w:space="0" w:color="auto" w:frame="1"/>
        </w:rPr>
        <w:t>Бахтин М. М. Время и пространство в произведениях Гете // Эстетика словесного творчества. — М. : Искусство, 1986. — С. 216–250.</w:t>
      </w:r>
      <w:bookmarkEnd w:id="50"/>
    </w:p>
    <w:p w:rsidR="00AD0F06" w:rsidRDefault="00D42ED8" w:rsidP="00AD0F06">
      <w:pPr>
        <w:pStyle w:val="a3"/>
        <w:numPr>
          <w:ilvl w:val="0"/>
          <w:numId w:val="15"/>
        </w:numPr>
      </w:pPr>
      <w:hyperlink r:id="rId9" w:history="1">
        <w:r w:rsidR="00AD0F06" w:rsidRPr="00C01829">
          <w:rPr>
            <w:rStyle w:val="a4"/>
          </w:rPr>
          <w:t>https://resoch.ru/znachenie-cveta-v-prestuplenii-i-nakazanii/</w:t>
        </w:r>
      </w:hyperlink>
    </w:p>
    <w:p w:rsidR="00AD0F06" w:rsidRDefault="00D42ED8" w:rsidP="00AD0F06">
      <w:pPr>
        <w:pStyle w:val="a3"/>
        <w:numPr>
          <w:ilvl w:val="0"/>
          <w:numId w:val="15"/>
        </w:numPr>
      </w:pPr>
      <w:hyperlink r:id="rId10" w:history="1">
        <w:r w:rsidR="00AD0F06" w:rsidRPr="00C01829">
          <w:rPr>
            <w:rStyle w:val="a4"/>
          </w:rPr>
          <w:t>https://theocrat.ru/inter-v-romane-prestuplenie-i-nakazanie.html</w:t>
        </w:r>
      </w:hyperlink>
    </w:p>
    <w:p w:rsidR="00821C23" w:rsidRDefault="00821C23" w:rsidP="00AD0F06">
      <w:pPr>
        <w:pStyle w:val="a3"/>
      </w:pPr>
    </w:p>
    <w:p w:rsidR="00821C23" w:rsidRDefault="00821C23">
      <w:r>
        <w:br w:type="page"/>
      </w:r>
    </w:p>
    <w:p w:rsidR="00821C23" w:rsidRDefault="00821C23" w:rsidP="00821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1C23">
        <w:rPr>
          <w:rFonts w:ascii="Times New Roman" w:hAnsi="Times New Roman" w:cs="Times New Roman"/>
          <w:b/>
          <w:sz w:val="28"/>
          <w:szCs w:val="28"/>
        </w:rPr>
        <w:t>Примечания</w:t>
      </w:r>
    </w:p>
    <w:p w:rsidR="00821C23" w:rsidRDefault="00821C23" w:rsidP="00821C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C23" w:rsidRDefault="00821C23" w:rsidP="00821C2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 1.</w:t>
      </w:r>
    </w:p>
    <w:p w:rsidR="00821C23" w:rsidRDefault="00821C23" w:rsidP="00821C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 макета спальни старухи-процентщицы.</w:t>
      </w:r>
    </w:p>
    <w:p w:rsidR="00821C23" w:rsidRDefault="00821C23" w:rsidP="00821C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373F1D6" wp14:editId="52116E64">
            <wp:extent cx="5486400" cy="4119546"/>
            <wp:effectExtent l="0" t="0" r="0" b="0"/>
            <wp:docPr id="1" name="Рисунок 1" descr="C:\Users\AMINIS~1\AppData\Local\Temp\Rar$DIa6192.15115\IMG_20230416_175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NIS~1\AppData\Local\Temp\Rar$DIa6192.15115\IMG_20230416_17571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119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21C1" w:rsidRDefault="005D21C1" w:rsidP="00821C2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21C1" w:rsidRPr="00821C23" w:rsidRDefault="005D21C1" w:rsidP="00821C23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36864" cy="2730793"/>
            <wp:effectExtent l="0" t="4127" r="0" b="0"/>
            <wp:docPr id="4" name="Рисунок 4" descr="C:\Users\AMINIS~1\AppData\Local\Temp\Rar$DIa6192.40211\IMG_20230416_175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INIS~1\AppData\Local\Temp\Rar$DIa6192.40211\IMG_20230416_17572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35957" cy="273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736C6E8" wp14:editId="3B799317">
            <wp:extent cx="3644736" cy="2736706"/>
            <wp:effectExtent l="0" t="3175" r="0" b="0"/>
            <wp:docPr id="3" name="Рисунок 3" descr="C:\Users\AMINIS~1\AppData\Local\Temp\Rar$DIa6192.35564\IMG_20230416_1757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INIS~1\AppData\Local\Temp\Rar$DIa6192.35564\IMG_20230416_17573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52372" cy="274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D21C1" w:rsidRPr="00821C23" w:rsidSect="005B188F">
      <w:footerReference w:type="default" r:id="rId17"/>
      <w:pgSz w:w="11906" w:h="16838"/>
      <w:pgMar w:top="1134" w:right="851" w:bottom="1134" w:left="1701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9BE" w:rsidRDefault="00AD59BE" w:rsidP="00A058E8">
      <w:pPr>
        <w:spacing w:after="0" w:line="240" w:lineRule="auto"/>
      </w:pPr>
      <w:r>
        <w:separator/>
      </w:r>
    </w:p>
  </w:endnote>
  <w:endnote w:type="continuationSeparator" w:id="0">
    <w:p w:rsidR="00AD59BE" w:rsidRDefault="00AD59BE" w:rsidP="00A0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REG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9602425"/>
      <w:docPartObj>
        <w:docPartGallery w:val="Page Numbers (Bottom of Page)"/>
        <w:docPartUnique/>
      </w:docPartObj>
    </w:sdtPr>
    <w:sdtEndPr/>
    <w:sdtContent>
      <w:p w:rsidR="000653D5" w:rsidRDefault="000653D5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42ED8">
          <w:rPr>
            <w:noProof/>
          </w:rPr>
          <w:t>0</w:t>
        </w:r>
        <w:r>
          <w:fldChar w:fldCharType="end"/>
        </w:r>
      </w:p>
    </w:sdtContent>
  </w:sdt>
  <w:p w:rsidR="00772FB7" w:rsidRDefault="00772FB7" w:rsidP="00772FB7">
    <w:pPr>
      <w:pStyle w:val="af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9BE" w:rsidRDefault="00AD59BE" w:rsidP="00A058E8">
      <w:pPr>
        <w:spacing w:after="0" w:line="240" w:lineRule="auto"/>
      </w:pPr>
      <w:r>
        <w:separator/>
      </w:r>
    </w:p>
  </w:footnote>
  <w:footnote w:type="continuationSeparator" w:id="0">
    <w:p w:rsidR="00AD59BE" w:rsidRDefault="00AD59BE" w:rsidP="00A058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780"/>
    <w:multiLevelType w:val="hybridMultilevel"/>
    <w:tmpl w:val="B60EB384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0B026BC1"/>
    <w:multiLevelType w:val="hybridMultilevel"/>
    <w:tmpl w:val="139A3EF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B3A728F"/>
    <w:multiLevelType w:val="hybridMultilevel"/>
    <w:tmpl w:val="63DA3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094F3E"/>
    <w:multiLevelType w:val="hybridMultilevel"/>
    <w:tmpl w:val="CD6AE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AE2AAA"/>
    <w:multiLevelType w:val="hybridMultilevel"/>
    <w:tmpl w:val="016E3EF0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141A5822"/>
    <w:multiLevelType w:val="multilevel"/>
    <w:tmpl w:val="A0B258D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17DC1999"/>
    <w:multiLevelType w:val="hybridMultilevel"/>
    <w:tmpl w:val="8284A086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1E294831"/>
    <w:multiLevelType w:val="hybridMultilevel"/>
    <w:tmpl w:val="7E8E9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B73C44"/>
    <w:multiLevelType w:val="hybridMultilevel"/>
    <w:tmpl w:val="755006C4"/>
    <w:lvl w:ilvl="0" w:tplc="041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ABE6C04"/>
    <w:multiLevelType w:val="hybridMultilevel"/>
    <w:tmpl w:val="3A5EAF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DB581A"/>
    <w:multiLevelType w:val="multilevel"/>
    <w:tmpl w:val="56B83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075BDC"/>
    <w:multiLevelType w:val="hybridMultilevel"/>
    <w:tmpl w:val="7B389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966314"/>
    <w:multiLevelType w:val="hybridMultilevel"/>
    <w:tmpl w:val="65C0EC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138B3"/>
    <w:multiLevelType w:val="hybridMultilevel"/>
    <w:tmpl w:val="A4B092D4"/>
    <w:lvl w:ilvl="0" w:tplc="04190003">
      <w:start w:val="1"/>
      <w:numFmt w:val="bullet"/>
      <w:lvlText w:val="o"/>
      <w:lvlJc w:val="left"/>
      <w:pPr>
        <w:ind w:left="53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14">
    <w:nsid w:val="412B4BA1"/>
    <w:multiLevelType w:val="hybridMultilevel"/>
    <w:tmpl w:val="6E2E4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CF344B"/>
    <w:multiLevelType w:val="hybridMultilevel"/>
    <w:tmpl w:val="AF722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070A0"/>
    <w:multiLevelType w:val="hybridMultilevel"/>
    <w:tmpl w:val="C900C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721EE"/>
    <w:multiLevelType w:val="hybridMultilevel"/>
    <w:tmpl w:val="E412430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A935D9"/>
    <w:multiLevelType w:val="hybridMultilevel"/>
    <w:tmpl w:val="C0725A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C110CF"/>
    <w:multiLevelType w:val="hybridMultilevel"/>
    <w:tmpl w:val="B448A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D6356"/>
    <w:multiLevelType w:val="hybridMultilevel"/>
    <w:tmpl w:val="A1F0F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BE3563"/>
    <w:multiLevelType w:val="hybridMultilevel"/>
    <w:tmpl w:val="19B6A3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DE062B"/>
    <w:multiLevelType w:val="hybridMultilevel"/>
    <w:tmpl w:val="AE80F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91209"/>
    <w:multiLevelType w:val="hybridMultilevel"/>
    <w:tmpl w:val="7B38ABD2"/>
    <w:lvl w:ilvl="0" w:tplc="CA6ABB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2"/>
  </w:num>
  <w:num w:numId="3">
    <w:abstractNumId w:val="2"/>
  </w:num>
  <w:num w:numId="4">
    <w:abstractNumId w:val="23"/>
  </w:num>
  <w:num w:numId="5">
    <w:abstractNumId w:val="1"/>
  </w:num>
  <w:num w:numId="6">
    <w:abstractNumId w:val="16"/>
  </w:num>
  <w:num w:numId="7">
    <w:abstractNumId w:val="5"/>
  </w:num>
  <w:num w:numId="8">
    <w:abstractNumId w:val="14"/>
  </w:num>
  <w:num w:numId="9">
    <w:abstractNumId w:val="20"/>
  </w:num>
  <w:num w:numId="10">
    <w:abstractNumId w:val="21"/>
  </w:num>
  <w:num w:numId="11">
    <w:abstractNumId w:val="13"/>
  </w:num>
  <w:num w:numId="12">
    <w:abstractNumId w:val="22"/>
  </w:num>
  <w:num w:numId="13">
    <w:abstractNumId w:val="9"/>
  </w:num>
  <w:num w:numId="14">
    <w:abstractNumId w:val="10"/>
  </w:num>
  <w:num w:numId="15">
    <w:abstractNumId w:val="3"/>
  </w:num>
  <w:num w:numId="16">
    <w:abstractNumId w:val="7"/>
  </w:num>
  <w:num w:numId="17">
    <w:abstractNumId w:val="17"/>
  </w:num>
  <w:num w:numId="18">
    <w:abstractNumId w:val="0"/>
  </w:num>
  <w:num w:numId="19">
    <w:abstractNumId w:val="6"/>
  </w:num>
  <w:num w:numId="20">
    <w:abstractNumId w:val="11"/>
  </w:num>
  <w:num w:numId="21">
    <w:abstractNumId w:val="15"/>
  </w:num>
  <w:num w:numId="22">
    <w:abstractNumId w:val="4"/>
  </w:num>
  <w:num w:numId="23">
    <w:abstractNumId w:val="8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8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128A"/>
    <w:rsid w:val="0000364E"/>
    <w:rsid w:val="00003DF6"/>
    <w:rsid w:val="0000720D"/>
    <w:rsid w:val="00040CC5"/>
    <w:rsid w:val="00042F7A"/>
    <w:rsid w:val="00043792"/>
    <w:rsid w:val="000653D5"/>
    <w:rsid w:val="00067C00"/>
    <w:rsid w:val="000974F0"/>
    <w:rsid w:val="000B6629"/>
    <w:rsid w:val="000D2893"/>
    <w:rsid w:val="000E0F89"/>
    <w:rsid w:val="000F0FA1"/>
    <w:rsid w:val="000F7389"/>
    <w:rsid w:val="00100160"/>
    <w:rsid w:val="00122409"/>
    <w:rsid w:val="0014213C"/>
    <w:rsid w:val="0018521B"/>
    <w:rsid w:val="00187178"/>
    <w:rsid w:val="001A28CB"/>
    <w:rsid w:val="00246F9D"/>
    <w:rsid w:val="00254B00"/>
    <w:rsid w:val="00255377"/>
    <w:rsid w:val="0026399A"/>
    <w:rsid w:val="00266E11"/>
    <w:rsid w:val="00266FAD"/>
    <w:rsid w:val="002C00C7"/>
    <w:rsid w:val="002D1357"/>
    <w:rsid w:val="002D69E4"/>
    <w:rsid w:val="002F2F92"/>
    <w:rsid w:val="00325CD9"/>
    <w:rsid w:val="003D319C"/>
    <w:rsid w:val="003D4F9C"/>
    <w:rsid w:val="00412D08"/>
    <w:rsid w:val="004163EF"/>
    <w:rsid w:val="004269D5"/>
    <w:rsid w:val="004701BC"/>
    <w:rsid w:val="004E2E43"/>
    <w:rsid w:val="004E7938"/>
    <w:rsid w:val="00504489"/>
    <w:rsid w:val="00506CAF"/>
    <w:rsid w:val="00532B6F"/>
    <w:rsid w:val="005465C9"/>
    <w:rsid w:val="00546637"/>
    <w:rsid w:val="0054706B"/>
    <w:rsid w:val="00566AE1"/>
    <w:rsid w:val="00573725"/>
    <w:rsid w:val="00573AEB"/>
    <w:rsid w:val="00584B77"/>
    <w:rsid w:val="00590A17"/>
    <w:rsid w:val="005B0652"/>
    <w:rsid w:val="005B188F"/>
    <w:rsid w:val="005C2BDF"/>
    <w:rsid w:val="005D21C1"/>
    <w:rsid w:val="005E22F6"/>
    <w:rsid w:val="00622F01"/>
    <w:rsid w:val="006237F7"/>
    <w:rsid w:val="006E45DB"/>
    <w:rsid w:val="0071673D"/>
    <w:rsid w:val="00725267"/>
    <w:rsid w:val="00730D0D"/>
    <w:rsid w:val="00771953"/>
    <w:rsid w:val="00772FB7"/>
    <w:rsid w:val="00791413"/>
    <w:rsid w:val="007A1509"/>
    <w:rsid w:val="007D3E39"/>
    <w:rsid w:val="00816599"/>
    <w:rsid w:val="0082057B"/>
    <w:rsid w:val="00821C23"/>
    <w:rsid w:val="00835521"/>
    <w:rsid w:val="0084047C"/>
    <w:rsid w:val="00853C61"/>
    <w:rsid w:val="00871F88"/>
    <w:rsid w:val="008C63AF"/>
    <w:rsid w:val="008F369B"/>
    <w:rsid w:val="00903181"/>
    <w:rsid w:val="00911ED5"/>
    <w:rsid w:val="00924414"/>
    <w:rsid w:val="009309F1"/>
    <w:rsid w:val="00970D75"/>
    <w:rsid w:val="0098030C"/>
    <w:rsid w:val="009A5575"/>
    <w:rsid w:val="009C1383"/>
    <w:rsid w:val="009C2B49"/>
    <w:rsid w:val="009D5DD2"/>
    <w:rsid w:val="009F5478"/>
    <w:rsid w:val="00A058E8"/>
    <w:rsid w:val="00A10E5A"/>
    <w:rsid w:val="00A20D34"/>
    <w:rsid w:val="00A314AB"/>
    <w:rsid w:val="00A330D6"/>
    <w:rsid w:val="00A43BB1"/>
    <w:rsid w:val="00A818FE"/>
    <w:rsid w:val="00A94C76"/>
    <w:rsid w:val="00AC4654"/>
    <w:rsid w:val="00AD0F06"/>
    <w:rsid w:val="00AD19E3"/>
    <w:rsid w:val="00AD59BE"/>
    <w:rsid w:val="00B17A36"/>
    <w:rsid w:val="00B2176B"/>
    <w:rsid w:val="00B35792"/>
    <w:rsid w:val="00B8650D"/>
    <w:rsid w:val="00BB21F6"/>
    <w:rsid w:val="00BD18F3"/>
    <w:rsid w:val="00BE5848"/>
    <w:rsid w:val="00C0474E"/>
    <w:rsid w:val="00C10C54"/>
    <w:rsid w:val="00C419C4"/>
    <w:rsid w:val="00C73985"/>
    <w:rsid w:val="00CA785B"/>
    <w:rsid w:val="00CD72C8"/>
    <w:rsid w:val="00CE2903"/>
    <w:rsid w:val="00D331A2"/>
    <w:rsid w:val="00D37917"/>
    <w:rsid w:val="00D42ED8"/>
    <w:rsid w:val="00D63BDB"/>
    <w:rsid w:val="00D9128A"/>
    <w:rsid w:val="00DA6C19"/>
    <w:rsid w:val="00DB191F"/>
    <w:rsid w:val="00DB5B64"/>
    <w:rsid w:val="00DB6DE0"/>
    <w:rsid w:val="00DB70DD"/>
    <w:rsid w:val="00DC301F"/>
    <w:rsid w:val="00DE54A5"/>
    <w:rsid w:val="00DE5AB6"/>
    <w:rsid w:val="00E05391"/>
    <w:rsid w:val="00E246F9"/>
    <w:rsid w:val="00E442A8"/>
    <w:rsid w:val="00E526AE"/>
    <w:rsid w:val="00EB4CA3"/>
    <w:rsid w:val="00EB59C7"/>
    <w:rsid w:val="00EF613B"/>
    <w:rsid w:val="00F0592A"/>
    <w:rsid w:val="00F20018"/>
    <w:rsid w:val="00F21219"/>
    <w:rsid w:val="00F31EFA"/>
    <w:rsid w:val="00F373C7"/>
    <w:rsid w:val="00F55D22"/>
    <w:rsid w:val="00F67382"/>
    <w:rsid w:val="00F75095"/>
    <w:rsid w:val="00F7638B"/>
    <w:rsid w:val="00F90E5D"/>
    <w:rsid w:val="00F921DC"/>
    <w:rsid w:val="00FB6543"/>
    <w:rsid w:val="00FC67C1"/>
    <w:rsid w:val="00FD1616"/>
    <w:rsid w:val="00FE4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018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0D7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1357"/>
    <w:rPr>
      <w:color w:val="0000FF"/>
      <w:u w:val="single"/>
    </w:rPr>
  </w:style>
  <w:style w:type="character" w:customStyle="1" w:styleId="p">
    <w:name w:val="p"/>
    <w:basedOn w:val="a0"/>
    <w:rsid w:val="00AC4654"/>
  </w:style>
  <w:style w:type="paragraph" w:styleId="a5">
    <w:name w:val="footnote text"/>
    <w:basedOn w:val="a"/>
    <w:link w:val="a6"/>
    <w:uiPriority w:val="99"/>
    <w:semiHidden/>
    <w:unhideWhenUsed/>
    <w:rsid w:val="00A058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58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058E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2001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70D75"/>
    <w:rPr>
      <w:rFonts w:ascii="Times New Roman" w:eastAsiaTheme="majorEastAsia" w:hAnsi="Times New Roman" w:cstheme="majorBidi"/>
      <w:b/>
      <w:sz w:val="24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970D75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970D7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0D75"/>
    <w:pPr>
      <w:spacing w:after="100"/>
      <w:ind w:left="220"/>
    </w:pPr>
  </w:style>
  <w:style w:type="paragraph" w:styleId="a9">
    <w:name w:val="No Spacing"/>
    <w:link w:val="aa"/>
    <w:uiPriority w:val="1"/>
    <w:qFormat/>
    <w:rsid w:val="00970D7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970D75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9D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detail-characteristicsitem-title">
    <w:name w:val="product-detail-characteristics__item-title"/>
    <w:basedOn w:val="a0"/>
    <w:rsid w:val="00C73985"/>
  </w:style>
  <w:style w:type="character" w:customStyle="1" w:styleId="product-detail-characteristicsitem-value">
    <w:name w:val="product-detail-characteristics__item-value"/>
    <w:basedOn w:val="a0"/>
    <w:rsid w:val="00C73985"/>
  </w:style>
  <w:style w:type="paragraph" w:styleId="ac">
    <w:name w:val="Balloon Text"/>
    <w:basedOn w:val="a"/>
    <w:link w:val="ad"/>
    <w:uiPriority w:val="99"/>
    <w:semiHidden/>
    <w:unhideWhenUsed/>
    <w:rsid w:val="0081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659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4B00"/>
  </w:style>
  <w:style w:type="paragraph" w:styleId="af0">
    <w:name w:val="footer"/>
    <w:basedOn w:val="a"/>
    <w:link w:val="af1"/>
    <w:uiPriority w:val="99"/>
    <w:unhideWhenUsed/>
    <w:rsid w:val="002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4B00"/>
  </w:style>
  <w:style w:type="character" w:styleId="af2">
    <w:name w:val="Strong"/>
    <w:basedOn w:val="a0"/>
    <w:uiPriority w:val="22"/>
    <w:qFormat/>
    <w:rsid w:val="009A5575"/>
    <w:rPr>
      <w:b/>
      <w:bCs/>
    </w:rPr>
  </w:style>
  <w:style w:type="paragraph" w:styleId="af3">
    <w:name w:val="Normal (Web)"/>
    <w:basedOn w:val="a"/>
    <w:uiPriority w:val="99"/>
    <w:semiHidden/>
    <w:unhideWhenUsed/>
    <w:rsid w:val="000E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506C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0018"/>
    <w:pPr>
      <w:keepNext/>
      <w:keepLines/>
      <w:spacing w:before="240" w:after="0"/>
      <w:jc w:val="both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70D75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720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1357"/>
    <w:rPr>
      <w:color w:val="0000FF"/>
      <w:u w:val="single"/>
    </w:rPr>
  </w:style>
  <w:style w:type="character" w:customStyle="1" w:styleId="p">
    <w:name w:val="p"/>
    <w:basedOn w:val="a0"/>
    <w:rsid w:val="00AC4654"/>
  </w:style>
  <w:style w:type="paragraph" w:styleId="a5">
    <w:name w:val="footnote text"/>
    <w:basedOn w:val="a"/>
    <w:link w:val="a6"/>
    <w:uiPriority w:val="99"/>
    <w:semiHidden/>
    <w:unhideWhenUsed/>
    <w:rsid w:val="00A058E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058E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A058E8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F20018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70D75"/>
    <w:rPr>
      <w:rFonts w:ascii="Times New Roman" w:eastAsiaTheme="majorEastAsia" w:hAnsi="Times New Roman" w:cstheme="majorBidi"/>
      <w:b/>
      <w:sz w:val="24"/>
      <w:szCs w:val="26"/>
    </w:rPr>
  </w:style>
  <w:style w:type="paragraph" w:styleId="a8">
    <w:name w:val="TOC Heading"/>
    <w:basedOn w:val="1"/>
    <w:next w:val="a"/>
    <w:uiPriority w:val="39"/>
    <w:unhideWhenUsed/>
    <w:qFormat/>
    <w:rsid w:val="00970D75"/>
    <w:pPr>
      <w:spacing w:line="259" w:lineRule="auto"/>
      <w:outlineLvl w:val="9"/>
    </w:pPr>
    <w:rPr>
      <w:rFonts w:asciiTheme="majorHAnsi" w:hAnsiTheme="majorHAnsi"/>
      <w:b w:val="0"/>
      <w:color w:val="365F91" w:themeColor="accent1" w:themeShade="BF"/>
      <w:sz w:val="32"/>
    </w:rPr>
  </w:style>
  <w:style w:type="paragraph" w:styleId="11">
    <w:name w:val="toc 1"/>
    <w:basedOn w:val="a"/>
    <w:next w:val="a"/>
    <w:autoRedefine/>
    <w:uiPriority w:val="39"/>
    <w:unhideWhenUsed/>
    <w:rsid w:val="00970D7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70D75"/>
    <w:pPr>
      <w:spacing w:after="100"/>
      <w:ind w:left="220"/>
    </w:pPr>
  </w:style>
  <w:style w:type="paragraph" w:styleId="a9">
    <w:name w:val="No Spacing"/>
    <w:link w:val="aa"/>
    <w:uiPriority w:val="1"/>
    <w:qFormat/>
    <w:rsid w:val="00970D75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rsid w:val="00970D75"/>
    <w:rPr>
      <w:rFonts w:eastAsiaTheme="minorEastAsia"/>
      <w:lang w:eastAsia="ru-RU"/>
    </w:rPr>
  </w:style>
  <w:style w:type="table" w:styleId="ab">
    <w:name w:val="Table Grid"/>
    <w:basedOn w:val="a1"/>
    <w:uiPriority w:val="59"/>
    <w:unhideWhenUsed/>
    <w:rsid w:val="009D5D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roduct-detail-characteristicsitem-title">
    <w:name w:val="product-detail-characteristics__item-title"/>
    <w:basedOn w:val="a0"/>
    <w:rsid w:val="00C73985"/>
  </w:style>
  <w:style w:type="character" w:customStyle="1" w:styleId="product-detail-characteristicsitem-value">
    <w:name w:val="product-detail-characteristics__item-value"/>
    <w:basedOn w:val="a0"/>
    <w:rsid w:val="00C73985"/>
  </w:style>
  <w:style w:type="paragraph" w:styleId="ac">
    <w:name w:val="Balloon Text"/>
    <w:basedOn w:val="a"/>
    <w:link w:val="ad"/>
    <w:uiPriority w:val="99"/>
    <w:semiHidden/>
    <w:unhideWhenUsed/>
    <w:rsid w:val="008165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16599"/>
    <w:rPr>
      <w:rFonts w:ascii="Segoe UI" w:hAnsi="Segoe UI" w:cs="Segoe UI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2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54B00"/>
  </w:style>
  <w:style w:type="paragraph" w:styleId="af0">
    <w:name w:val="footer"/>
    <w:basedOn w:val="a"/>
    <w:link w:val="af1"/>
    <w:uiPriority w:val="99"/>
    <w:unhideWhenUsed/>
    <w:rsid w:val="00254B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54B00"/>
  </w:style>
  <w:style w:type="character" w:styleId="af2">
    <w:name w:val="Strong"/>
    <w:basedOn w:val="a0"/>
    <w:uiPriority w:val="22"/>
    <w:qFormat/>
    <w:rsid w:val="009A5575"/>
    <w:rPr>
      <w:b/>
      <w:bCs/>
    </w:rPr>
  </w:style>
  <w:style w:type="paragraph" w:styleId="af3">
    <w:name w:val="Normal (Web)"/>
    <w:basedOn w:val="a"/>
    <w:uiPriority w:val="99"/>
    <w:semiHidden/>
    <w:unhideWhenUsed/>
    <w:rsid w:val="000E0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a0"/>
    <w:rsid w:val="00506C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5562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328826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14986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6937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45377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55412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0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3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008262">
                  <w:marLeft w:val="0"/>
                  <w:marRight w:val="0"/>
                  <w:marTop w:val="1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634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121727">
              <w:marLeft w:val="0"/>
              <w:marRight w:val="0"/>
              <w:marTop w:val="30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12997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05681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488248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539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00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35810">
          <w:marLeft w:val="0"/>
          <w:marRight w:val="0"/>
          <w:marTop w:val="6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5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857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hdphoto" Target="media/hdphoto3.wdp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hyperlink" Target="https://theocrat.ru/inter-v-romane-prestuplenie-i-nakazanie.htm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resoch.ru/znachenie-cveta-v-prestuplenii-i-nakazanii/" TargetMode="External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рет51</b:Tag>
    <b:SourceType>Book</b:SourceType>
    <b:Guid>{BB2547D4-DCDA-4BDC-8FE8-F4B0C82982E1}</b:Guid>
    <b:Author>
      <b:Author>
        <b:NameList>
          <b:Person>
            <b:Last>ретвп</b:Last>
          </b:Person>
        </b:NameList>
      </b:Author>
    </b:Author>
    <b:Title>пецре4к5р</b:Title>
    <b:Year>4351</b:Year>
    <b:Publisher>укн5кук</b:Publisher>
    <b:RefOrder>2</b:RefOrder>
  </b:Source>
  <b:Source>
    <b:Tag>Фед22</b:Tag>
    <b:SourceType>Book</b:SourceType>
    <b:Guid>{8686E8C4-B1F7-43FA-A576-80861C204821}</b:Guid>
    <b:Author>
      <b:Author>
        <b:NameList>
          <b:Person>
            <b:Last>Достоевский</b:Last>
            <b:First>Федор</b:First>
            <b:Middle>Михайлович</b:Middle>
          </b:Person>
        </b:NameList>
      </b:Author>
    </b:Author>
    <b:Title>Преступление и наказание</b:Title>
    <b:Year>2022</b:Year>
    <b:Publisher>АСТ</b:Publisher>
    <b:RefOrder>1</b:RefOrder>
  </b:Source>
</b:Sources>
</file>

<file path=customXml/itemProps1.xml><?xml version="1.0" encoding="utf-8"?>
<ds:datastoreItem xmlns:ds="http://schemas.openxmlformats.org/officeDocument/2006/customXml" ds:itemID="{576FAE9D-905F-4AF2-BCEE-19008F39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18</Pages>
  <Words>3955</Words>
  <Characters>22549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Aministerator</cp:lastModifiedBy>
  <cp:revision>8</cp:revision>
  <dcterms:created xsi:type="dcterms:W3CDTF">2023-04-18T08:48:00Z</dcterms:created>
  <dcterms:modified xsi:type="dcterms:W3CDTF">2023-04-18T20:45:00Z</dcterms:modified>
</cp:coreProperties>
</file>