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79" w:rsidRDefault="00947EE5">
      <w:pPr>
        <w:pStyle w:val="Heading1"/>
        <w:spacing w:before="72" w:line="322" w:lineRule="exact"/>
        <w:ind w:left="48"/>
      </w:pPr>
      <w:r>
        <w:t>Муниципальное</w:t>
      </w:r>
      <w:r>
        <w:rPr>
          <w:spacing w:val="-16"/>
        </w:rPr>
        <w:t xml:space="preserve"> </w:t>
      </w:r>
      <w:r>
        <w:t>бюджетное</w:t>
      </w:r>
      <w:r>
        <w:rPr>
          <w:spacing w:val="-15"/>
        </w:rPr>
        <w:t xml:space="preserve"> </w:t>
      </w:r>
      <w:r>
        <w:t>общеобразовательное</w:t>
      </w:r>
      <w:r>
        <w:rPr>
          <w:spacing w:val="-16"/>
        </w:rPr>
        <w:t xml:space="preserve"> </w:t>
      </w:r>
      <w:r>
        <w:t>учреждение</w:t>
      </w:r>
    </w:p>
    <w:p w:rsidR="003A7A79" w:rsidRDefault="00947EE5">
      <w:pPr>
        <w:ind w:left="54"/>
        <w:jc w:val="center"/>
        <w:rPr>
          <w:b/>
          <w:sz w:val="28"/>
        </w:rPr>
      </w:pPr>
      <w:r>
        <w:rPr>
          <w:b/>
          <w:sz w:val="28"/>
        </w:rPr>
        <w:t>«Школа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163»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Самара</w:t>
      </w: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spacing w:before="8"/>
        <w:rPr>
          <w:b/>
          <w:sz w:val="27"/>
        </w:rPr>
      </w:pPr>
    </w:p>
    <w:p w:rsidR="003A7A79" w:rsidRDefault="00947EE5">
      <w:pPr>
        <w:pStyle w:val="Heading1"/>
        <w:ind w:left="3260" w:hanging="1839"/>
        <w:jc w:val="left"/>
      </w:pPr>
      <w:r>
        <w:t>«Страноведческий</w:t>
      </w:r>
      <w:r>
        <w:rPr>
          <w:spacing w:val="-12"/>
        </w:rPr>
        <w:t xml:space="preserve"> </w:t>
      </w:r>
      <w:r>
        <w:t>аспект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обучении</w:t>
      </w:r>
      <w:r>
        <w:rPr>
          <w:spacing w:val="-7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школе»</w:t>
      </w: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947EE5">
      <w:pPr>
        <w:pStyle w:val="a3"/>
        <w:spacing w:before="209" w:line="261" w:lineRule="auto"/>
        <w:ind w:left="7424" w:right="107" w:firstLine="1286"/>
        <w:jc w:val="right"/>
      </w:pPr>
      <w:r>
        <w:rPr>
          <w:w w:val="95"/>
        </w:rPr>
        <w:t>Выполнила:</w:t>
      </w:r>
      <w:r>
        <w:rPr>
          <w:spacing w:val="1"/>
          <w:w w:val="95"/>
        </w:rPr>
        <w:t xml:space="preserve"> </w:t>
      </w:r>
      <w:r>
        <w:t>Гусева Анастасия</w:t>
      </w:r>
      <w:r>
        <w:rPr>
          <w:spacing w:val="1"/>
        </w:rPr>
        <w:t xml:space="preserve"> </w:t>
      </w:r>
      <w:r>
        <w:t>ученица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«А»</w:t>
      </w:r>
      <w:r>
        <w:rPr>
          <w:spacing w:val="-7"/>
        </w:rPr>
        <w:t xml:space="preserve"> </w:t>
      </w:r>
      <w:r>
        <w:t>класса</w:t>
      </w:r>
    </w:p>
    <w:p w:rsidR="003A7A79" w:rsidRDefault="00947EE5">
      <w:pPr>
        <w:pStyle w:val="a3"/>
        <w:spacing w:line="321" w:lineRule="exact"/>
        <w:ind w:right="108"/>
        <w:jc w:val="right"/>
      </w:pPr>
      <w:r>
        <w:t>Руководитель:</w:t>
      </w:r>
    </w:p>
    <w:p w:rsidR="003A7A79" w:rsidRDefault="00947EE5">
      <w:pPr>
        <w:pStyle w:val="Heading1"/>
        <w:spacing w:before="33"/>
        <w:ind w:left="0" w:right="106"/>
        <w:jc w:val="right"/>
      </w:pPr>
      <w:r>
        <w:t>Тимофеева</w:t>
      </w:r>
      <w:r>
        <w:rPr>
          <w:spacing w:val="-17"/>
        </w:rPr>
        <w:t xml:space="preserve"> </w:t>
      </w:r>
      <w:r>
        <w:t>М.Ю.</w:t>
      </w: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3A7A79">
      <w:pPr>
        <w:pStyle w:val="a3"/>
        <w:rPr>
          <w:b/>
          <w:sz w:val="30"/>
        </w:rPr>
      </w:pPr>
    </w:p>
    <w:p w:rsidR="003A7A79" w:rsidRDefault="00947EE5">
      <w:pPr>
        <w:spacing w:before="177"/>
        <w:ind w:left="54"/>
        <w:jc w:val="center"/>
        <w:rPr>
          <w:b/>
          <w:sz w:val="28"/>
        </w:rPr>
      </w:pPr>
      <w:r>
        <w:rPr>
          <w:b/>
          <w:sz w:val="28"/>
        </w:rPr>
        <w:t>Самара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</w:t>
      </w:r>
    </w:p>
    <w:p w:rsidR="003A7A79" w:rsidRDefault="003A7A79">
      <w:pPr>
        <w:jc w:val="center"/>
        <w:rPr>
          <w:sz w:val="28"/>
        </w:rPr>
        <w:sectPr w:rsidR="003A7A79">
          <w:footerReference w:type="default" r:id="rId7"/>
          <w:type w:val="continuous"/>
          <w:pgSz w:w="12240" w:h="15840"/>
          <w:pgMar w:top="1380" w:right="1020" w:bottom="1160" w:left="960" w:header="720" w:footer="971" w:gutter="0"/>
          <w:pgNumType w:start="1"/>
          <w:cols w:space="720"/>
        </w:sectPr>
      </w:pPr>
    </w:p>
    <w:p w:rsidR="003A7A79" w:rsidRDefault="00947EE5">
      <w:pPr>
        <w:pStyle w:val="Heading1"/>
        <w:spacing w:before="66"/>
        <w:ind w:left="56"/>
      </w:pPr>
      <w:r>
        <w:lastRenderedPageBreak/>
        <w:t>Содержание</w:t>
      </w:r>
    </w:p>
    <w:sdt>
      <w:sdtPr>
        <w:id w:val="2324150"/>
        <w:docPartObj>
          <w:docPartGallery w:val="Table of Contents"/>
          <w:docPartUnique/>
        </w:docPartObj>
      </w:sdtPr>
      <w:sdtContent>
        <w:p w:rsidR="003A7A79" w:rsidRDefault="003A7A79">
          <w:pPr>
            <w:pStyle w:val="TOC1"/>
            <w:tabs>
              <w:tab w:val="left" w:leader="dot" w:pos="9846"/>
            </w:tabs>
            <w:spacing w:before="259"/>
            <w:ind w:left="36"/>
          </w:pPr>
          <w:hyperlink w:anchor="_TOC_250008" w:history="1">
            <w:r w:rsidR="00947EE5">
              <w:t>ВВЕДЕНИЕ</w:t>
            </w:r>
            <w:r w:rsidR="00947EE5">
              <w:tab/>
              <w:t>3</w:t>
            </w:r>
          </w:hyperlink>
        </w:p>
        <w:p w:rsidR="003A7A79" w:rsidRDefault="003A7A79">
          <w:pPr>
            <w:pStyle w:val="TOC2"/>
            <w:tabs>
              <w:tab w:val="left" w:leader="dot" w:pos="9926"/>
            </w:tabs>
            <w:spacing w:before="264" w:line="357" w:lineRule="auto"/>
            <w:ind w:right="118" w:firstLine="0"/>
          </w:pPr>
          <w:hyperlink w:anchor="_TOC_250007" w:history="1">
            <w:r w:rsidR="00947EE5">
              <w:t>ГЛАВА</w:t>
            </w:r>
            <w:r w:rsidR="00947EE5">
              <w:rPr>
                <w:spacing w:val="1"/>
              </w:rPr>
              <w:t xml:space="preserve"> </w:t>
            </w:r>
            <w:r w:rsidR="00947EE5">
              <w:t>I.</w:t>
            </w:r>
            <w:r w:rsidR="00947EE5">
              <w:rPr>
                <w:spacing w:val="1"/>
              </w:rPr>
              <w:t xml:space="preserve"> </w:t>
            </w:r>
            <w:r w:rsidR="00947EE5">
              <w:t>СТРАНОВЕДЧЕСКИЙ</w:t>
            </w:r>
            <w:r w:rsidR="00947EE5">
              <w:rPr>
                <w:spacing w:val="1"/>
              </w:rPr>
              <w:t xml:space="preserve"> </w:t>
            </w:r>
            <w:r w:rsidR="00947EE5">
              <w:t>АСПЕКТ</w:t>
            </w:r>
            <w:r w:rsidR="00947EE5">
              <w:rPr>
                <w:spacing w:val="1"/>
              </w:rPr>
              <w:t xml:space="preserve"> </w:t>
            </w:r>
            <w:r w:rsidR="00947EE5">
              <w:t>И</w:t>
            </w:r>
            <w:r w:rsidR="00947EE5">
              <w:rPr>
                <w:spacing w:val="1"/>
              </w:rPr>
              <w:t xml:space="preserve"> </w:t>
            </w:r>
            <w:r w:rsidR="00947EE5">
              <w:t>ЕГО</w:t>
            </w:r>
            <w:r w:rsidR="00947EE5">
              <w:rPr>
                <w:spacing w:val="1"/>
              </w:rPr>
              <w:t xml:space="preserve"> </w:t>
            </w:r>
            <w:r w:rsidR="00947EE5">
              <w:t>РОЛЬ</w:t>
            </w:r>
            <w:r w:rsidR="00947EE5">
              <w:rPr>
                <w:spacing w:val="1"/>
              </w:rPr>
              <w:t xml:space="preserve"> </w:t>
            </w:r>
            <w:r w:rsidR="00947EE5">
              <w:t>В</w:t>
            </w:r>
            <w:r w:rsidR="00947EE5">
              <w:rPr>
                <w:spacing w:val="1"/>
              </w:rPr>
              <w:t xml:space="preserve"> </w:t>
            </w:r>
            <w:r w:rsidR="00947EE5">
              <w:t>ОБУЧЕНИИ</w:t>
            </w:r>
            <w:r w:rsidR="00947EE5">
              <w:rPr>
                <w:spacing w:val="1"/>
              </w:rPr>
              <w:t xml:space="preserve"> </w:t>
            </w:r>
            <w:r w:rsidR="00947EE5">
              <w:t>ИНОСТРАННОМУ</w:t>
            </w:r>
            <w:r w:rsidR="00947EE5">
              <w:rPr>
                <w:spacing w:val="-13"/>
              </w:rPr>
              <w:t xml:space="preserve"> </w:t>
            </w:r>
            <w:r w:rsidR="00947EE5">
              <w:t>ЯЗЫКУ</w:t>
            </w:r>
            <w:r w:rsidR="00947EE5">
              <w:rPr>
                <w:spacing w:val="-13"/>
              </w:rPr>
              <w:t xml:space="preserve"> </w:t>
            </w:r>
            <w:r w:rsidR="00947EE5">
              <w:t>В</w:t>
            </w:r>
            <w:r w:rsidR="00947EE5">
              <w:rPr>
                <w:spacing w:val="-15"/>
              </w:rPr>
              <w:t xml:space="preserve"> </w:t>
            </w:r>
            <w:r w:rsidR="00947EE5">
              <w:t>СРЕДНЕЙ</w:t>
            </w:r>
            <w:r w:rsidR="00947EE5">
              <w:rPr>
                <w:spacing w:val="-12"/>
              </w:rPr>
              <w:t xml:space="preserve"> </w:t>
            </w:r>
            <w:r w:rsidR="00947EE5">
              <w:t>ШКОЛЕ</w:t>
            </w:r>
            <w:r w:rsidR="00947EE5">
              <w:tab/>
              <w:t>5</w:t>
            </w:r>
          </w:hyperlink>
        </w:p>
        <w:p w:rsidR="003A7A79" w:rsidRDefault="00947EE5">
          <w:pPr>
            <w:pStyle w:val="TOC1"/>
            <w:numPr>
              <w:ilvl w:val="1"/>
              <w:numId w:val="10"/>
            </w:numPr>
            <w:tabs>
              <w:tab w:val="left" w:pos="668"/>
              <w:tab w:val="left" w:leader="dot" w:pos="9858"/>
            </w:tabs>
            <w:spacing w:before="101"/>
            <w:ind w:hanging="626"/>
          </w:pPr>
          <w:r>
            <w:t>Понятие</w:t>
          </w:r>
          <w:r>
            <w:rPr>
              <w:spacing w:val="-2"/>
            </w:rPr>
            <w:t xml:space="preserve"> </w:t>
          </w:r>
          <w:r>
            <w:t>«страноведение»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«лингвострановедение»</w:t>
          </w:r>
          <w:r>
            <w:tab/>
            <w:t>5</w:t>
          </w:r>
        </w:p>
        <w:p w:rsidR="003A7A79" w:rsidRDefault="003A7A79">
          <w:pPr>
            <w:pStyle w:val="TOC1"/>
            <w:numPr>
              <w:ilvl w:val="1"/>
              <w:numId w:val="10"/>
            </w:numPr>
            <w:tabs>
              <w:tab w:val="left" w:pos="668"/>
              <w:tab w:val="left" w:leader="dot" w:pos="9772"/>
            </w:tabs>
            <w:spacing w:before="264"/>
            <w:ind w:hanging="668"/>
          </w:pPr>
          <w:hyperlink w:anchor="_TOC_250006" w:history="1">
            <w:r w:rsidR="00947EE5">
              <w:t>Понятие</w:t>
            </w:r>
            <w:r w:rsidR="00947EE5">
              <w:rPr>
                <w:spacing w:val="-3"/>
              </w:rPr>
              <w:t xml:space="preserve"> </w:t>
            </w:r>
            <w:r w:rsidR="00947EE5">
              <w:t>реалий</w:t>
            </w:r>
            <w:r w:rsidR="00947EE5">
              <w:rPr>
                <w:spacing w:val="-4"/>
              </w:rPr>
              <w:t xml:space="preserve"> </w:t>
            </w:r>
            <w:r w:rsidR="00947EE5">
              <w:t>и</w:t>
            </w:r>
            <w:r w:rsidR="00947EE5">
              <w:rPr>
                <w:spacing w:val="-3"/>
              </w:rPr>
              <w:t xml:space="preserve"> </w:t>
            </w:r>
            <w:r w:rsidR="00947EE5">
              <w:t>их</w:t>
            </w:r>
            <w:r w:rsidR="00947EE5">
              <w:rPr>
                <w:spacing w:val="-9"/>
              </w:rPr>
              <w:t xml:space="preserve"> </w:t>
            </w:r>
            <w:r w:rsidR="00947EE5">
              <w:t>классификация</w:t>
            </w:r>
            <w:r w:rsidR="00947EE5">
              <w:tab/>
              <w:t>7</w:t>
            </w:r>
          </w:hyperlink>
        </w:p>
        <w:p w:rsidR="003A7A79" w:rsidRDefault="00947EE5">
          <w:pPr>
            <w:pStyle w:val="TOC2"/>
            <w:numPr>
              <w:ilvl w:val="1"/>
              <w:numId w:val="10"/>
            </w:numPr>
            <w:tabs>
              <w:tab w:val="left" w:pos="668"/>
            </w:tabs>
            <w:spacing w:before="259"/>
          </w:pPr>
          <w:r>
            <w:t>Страноведческий</w:t>
          </w:r>
          <w:r>
            <w:rPr>
              <w:spacing w:val="-7"/>
            </w:rPr>
            <w:t xml:space="preserve"> </w:t>
          </w:r>
          <w:r>
            <w:t>аспект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обучении</w:t>
          </w:r>
          <w:r>
            <w:rPr>
              <w:spacing w:val="-3"/>
            </w:rPr>
            <w:t xml:space="preserve"> </w:t>
          </w:r>
          <w:r>
            <w:t>иноязычной</w:t>
          </w:r>
          <w:r>
            <w:rPr>
              <w:spacing w:val="-2"/>
            </w:rPr>
            <w:t xml:space="preserve"> </w:t>
          </w:r>
          <w:r>
            <w:t>культуре:</w:t>
          </w:r>
          <w:r>
            <w:rPr>
              <w:spacing w:val="-11"/>
            </w:rPr>
            <w:t xml:space="preserve"> </w:t>
          </w:r>
          <w:r>
            <w:t>цели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 xml:space="preserve">задачи.   </w:t>
          </w:r>
          <w:r>
            <w:rPr>
              <w:spacing w:val="25"/>
            </w:rPr>
            <w:t xml:space="preserve"> </w:t>
          </w:r>
          <w:r>
            <w:t>9</w:t>
          </w:r>
        </w:p>
        <w:p w:rsidR="003A7A79" w:rsidRDefault="00947EE5">
          <w:pPr>
            <w:pStyle w:val="TOC2"/>
            <w:numPr>
              <w:ilvl w:val="1"/>
              <w:numId w:val="10"/>
            </w:numPr>
            <w:tabs>
              <w:tab w:val="left" w:pos="668"/>
            </w:tabs>
            <w:spacing w:before="269"/>
          </w:pPr>
          <w:r>
            <w:t>Страноведческий</w:t>
          </w:r>
          <w:r>
            <w:rPr>
              <w:spacing w:val="-8"/>
            </w:rPr>
            <w:t xml:space="preserve"> </w:t>
          </w:r>
          <w:r>
            <w:t>материал</w:t>
          </w:r>
          <w:r>
            <w:rPr>
              <w:spacing w:val="-7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«тормоз»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обучении</w:t>
          </w:r>
          <w:r>
            <w:rPr>
              <w:spacing w:val="-8"/>
            </w:rPr>
            <w:t xml:space="preserve"> </w:t>
          </w:r>
          <w:r>
            <w:t>иностранному</w:t>
          </w:r>
          <w:r>
            <w:rPr>
              <w:spacing w:val="-11"/>
            </w:rPr>
            <w:t xml:space="preserve"> </w:t>
          </w:r>
          <w:r>
            <w:t>языку</w:t>
          </w:r>
          <w:r>
            <w:rPr>
              <w:spacing w:val="113"/>
            </w:rPr>
            <w:t xml:space="preserve"> </w:t>
          </w:r>
          <w:r>
            <w:t>10</w:t>
          </w:r>
        </w:p>
        <w:p w:rsidR="003A7A79" w:rsidRDefault="003A7A79">
          <w:pPr>
            <w:pStyle w:val="TOC2"/>
            <w:tabs>
              <w:tab w:val="left" w:leader="dot" w:pos="9800"/>
            </w:tabs>
            <w:spacing w:before="254" w:line="360" w:lineRule="auto"/>
            <w:ind w:right="113" w:firstLine="0"/>
          </w:pPr>
          <w:hyperlink w:anchor="_TOC_250005" w:history="1">
            <w:r w:rsidR="00947EE5">
              <w:t>ГЛАВА</w:t>
            </w:r>
            <w:r w:rsidR="00947EE5">
              <w:rPr>
                <w:spacing w:val="1"/>
              </w:rPr>
              <w:t xml:space="preserve"> </w:t>
            </w:r>
            <w:r w:rsidR="00947EE5">
              <w:t>II.</w:t>
            </w:r>
            <w:r w:rsidR="00947EE5">
              <w:rPr>
                <w:spacing w:val="1"/>
              </w:rPr>
              <w:t xml:space="preserve"> </w:t>
            </w:r>
            <w:r w:rsidR="00947EE5">
              <w:t>ПРАКТИКА</w:t>
            </w:r>
            <w:r w:rsidR="00947EE5">
              <w:rPr>
                <w:spacing w:val="1"/>
              </w:rPr>
              <w:t xml:space="preserve"> </w:t>
            </w:r>
            <w:r w:rsidR="00947EE5">
              <w:t>ИСПОЛЬЗОВАНИЯ</w:t>
            </w:r>
            <w:r w:rsidR="00947EE5">
              <w:rPr>
                <w:spacing w:val="1"/>
              </w:rPr>
              <w:t xml:space="preserve"> </w:t>
            </w:r>
            <w:r w:rsidR="00947EE5">
              <w:t>СТРАНОВЕДЧЕСКОГО</w:t>
            </w:r>
            <w:r w:rsidR="00947EE5">
              <w:rPr>
                <w:spacing w:val="1"/>
              </w:rPr>
              <w:t xml:space="preserve"> </w:t>
            </w:r>
            <w:r w:rsidR="00947EE5">
              <w:t>МАТЕРИАЛА</w:t>
            </w:r>
            <w:r w:rsidR="00947EE5">
              <w:rPr>
                <w:spacing w:val="1"/>
              </w:rPr>
              <w:t xml:space="preserve"> </w:t>
            </w:r>
            <w:r w:rsidR="00947EE5">
              <w:t>ПРИ</w:t>
            </w:r>
            <w:r w:rsidR="00947EE5">
              <w:rPr>
                <w:spacing w:val="1"/>
              </w:rPr>
              <w:t xml:space="preserve"> </w:t>
            </w:r>
            <w:r w:rsidR="00947EE5">
              <w:t>ОБУЧЕНИИ</w:t>
            </w:r>
            <w:r w:rsidR="00947EE5">
              <w:rPr>
                <w:spacing w:val="1"/>
              </w:rPr>
              <w:t xml:space="preserve"> </w:t>
            </w:r>
            <w:r w:rsidR="00947EE5">
              <w:t>АНГЛИЙСКОМУ</w:t>
            </w:r>
            <w:r w:rsidR="00947EE5">
              <w:rPr>
                <w:spacing w:val="1"/>
              </w:rPr>
              <w:t xml:space="preserve"> </w:t>
            </w:r>
            <w:r w:rsidR="00947EE5">
              <w:t>ЯЗЫКУ</w:t>
            </w:r>
            <w:r w:rsidR="00947EE5">
              <w:rPr>
                <w:spacing w:val="71"/>
              </w:rPr>
              <w:t xml:space="preserve"> </w:t>
            </w:r>
            <w:r w:rsidR="00947EE5">
              <w:t>В</w:t>
            </w:r>
            <w:r w:rsidR="00947EE5">
              <w:rPr>
                <w:spacing w:val="71"/>
              </w:rPr>
              <w:t xml:space="preserve"> </w:t>
            </w:r>
            <w:r w:rsidR="00947EE5">
              <w:t>СРЕДНЕЙ</w:t>
            </w:r>
            <w:r w:rsidR="00947EE5">
              <w:rPr>
                <w:spacing w:val="1"/>
              </w:rPr>
              <w:t xml:space="preserve"> </w:t>
            </w:r>
            <w:r w:rsidR="00947EE5">
              <w:t>ШКОЛЕ</w:t>
            </w:r>
            <w:r w:rsidR="00947EE5">
              <w:tab/>
              <w:t>13</w:t>
            </w:r>
          </w:hyperlink>
        </w:p>
        <w:p w:rsidR="003A7A79" w:rsidRDefault="003A7A79">
          <w:pPr>
            <w:pStyle w:val="TOC2"/>
            <w:numPr>
              <w:ilvl w:val="1"/>
              <w:numId w:val="9"/>
            </w:numPr>
            <w:tabs>
              <w:tab w:val="left" w:pos="720"/>
              <w:tab w:val="left" w:leader="dot" w:pos="9781"/>
            </w:tabs>
            <w:spacing w:before="107" w:line="357" w:lineRule="auto"/>
            <w:ind w:right="126" w:firstLine="0"/>
          </w:pPr>
          <w:hyperlink w:anchor="_TOC_250004" w:history="1">
            <w:r w:rsidR="00947EE5">
              <w:t>Анализ современных УМК на предмет содержания в них страноведческого</w:t>
            </w:r>
            <w:r w:rsidR="00947EE5">
              <w:rPr>
                <w:spacing w:val="1"/>
              </w:rPr>
              <w:t xml:space="preserve"> </w:t>
            </w:r>
            <w:r w:rsidR="00947EE5">
              <w:t>материала</w:t>
            </w:r>
            <w:r w:rsidR="00947EE5">
              <w:tab/>
              <w:t>13</w:t>
            </w:r>
          </w:hyperlink>
        </w:p>
        <w:p w:rsidR="003A7A79" w:rsidRDefault="00947EE5">
          <w:pPr>
            <w:pStyle w:val="TOC2"/>
            <w:numPr>
              <w:ilvl w:val="1"/>
              <w:numId w:val="9"/>
            </w:numPr>
            <w:tabs>
              <w:tab w:val="left" w:pos="668"/>
            </w:tabs>
            <w:ind w:left="667"/>
          </w:pPr>
          <w:r>
            <w:t>Анализ</w:t>
          </w:r>
          <w:r>
            <w:rPr>
              <w:spacing w:val="-8"/>
            </w:rPr>
            <w:t xml:space="preserve"> </w:t>
          </w:r>
          <w:r>
            <w:t>готовности</w:t>
          </w:r>
          <w:r>
            <w:rPr>
              <w:spacing w:val="-5"/>
            </w:rPr>
            <w:t xml:space="preserve"> </w:t>
          </w:r>
          <w:r>
            <w:t>учащихся</w:t>
          </w:r>
          <w:r>
            <w:rPr>
              <w:spacing w:val="-7"/>
            </w:rPr>
            <w:t xml:space="preserve"> </w:t>
          </w:r>
          <w:r>
            <w:t>воспринимать</w:t>
          </w:r>
          <w:r>
            <w:rPr>
              <w:spacing w:val="-10"/>
            </w:rPr>
            <w:t xml:space="preserve"> </w:t>
          </w:r>
          <w:r>
            <w:t>страноведческую</w:t>
          </w:r>
          <w:r>
            <w:rPr>
              <w:spacing w:val="-10"/>
            </w:rPr>
            <w:t xml:space="preserve"> </w:t>
          </w:r>
          <w:r>
            <w:t>информацию</w:t>
          </w:r>
          <w:r>
            <w:rPr>
              <w:spacing w:val="53"/>
            </w:rPr>
            <w:t xml:space="preserve"> </w:t>
          </w:r>
          <w:r>
            <w:t>16</w:t>
          </w:r>
        </w:p>
        <w:p w:rsidR="003A7A79" w:rsidRDefault="003A7A79">
          <w:pPr>
            <w:pStyle w:val="TOC1"/>
            <w:numPr>
              <w:ilvl w:val="1"/>
              <w:numId w:val="9"/>
            </w:numPr>
            <w:tabs>
              <w:tab w:val="left" w:pos="668"/>
              <w:tab w:val="left" w:leader="dot" w:pos="9612"/>
            </w:tabs>
            <w:spacing w:before="163"/>
            <w:ind w:right="20" w:hanging="668"/>
          </w:pPr>
          <w:hyperlink w:anchor="_TOC_250003" w:history="1">
            <w:r w:rsidR="00947EE5">
              <w:t>Создание</w:t>
            </w:r>
            <w:r w:rsidR="00947EE5">
              <w:rPr>
                <w:spacing w:val="-16"/>
              </w:rPr>
              <w:t xml:space="preserve"> </w:t>
            </w:r>
            <w:r w:rsidR="00947EE5">
              <w:t>лингвострановедческого</w:t>
            </w:r>
            <w:r w:rsidR="00947EE5">
              <w:rPr>
                <w:spacing w:val="-16"/>
              </w:rPr>
              <w:t xml:space="preserve"> </w:t>
            </w:r>
            <w:r w:rsidR="00947EE5">
              <w:t>справочника</w:t>
            </w:r>
            <w:r w:rsidR="00947EE5">
              <w:tab/>
              <w:t>20</w:t>
            </w:r>
          </w:hyperlink>
        </w:p>
        <w:p w:rsidR="003A7A79" w:rsidRDefault="003A7A79">
          <w:pPr>
            <w:pStyle w:val="TOC1"/>
            <w:tabs>
              <w:tab w:val="left" w:leader="dot" w:pos="9628"/>
            </w:tabs>
            <w:ind w:left="0" w:right="9"/>
          </w:pPr>
          <w:hyperlink w:anchor="_TOC_250002" w:history="1">
            <w:r w:rsidR="00947EE5">
              <w:t>ЗАКЛЮЧЕНИЕ</w:t>
            </w:r>
            <w:r w:rsidR="00947EE5">
              <w:tab/>
              <w:t>22</w:t>
            </w:r>
          </w:hyperlink>
        </w:p>
        <w:p w:rsidR="003A7A79" w:rsidRDefault="003A7A79">
          <w:pPr>
            <w:pStyle w:val="TOC1"/>
            <w:tabs>
              <w:tab w:val="left" w:leader="dot" w:pos="9707"/>
            </w:tabs>
            <w:spacing w:before="163"/>
            <w:ind w:left="34"/>
          </w:pPr>
          <w:hyperlink w:anchor="_TOC_250001" w:history="1">
            <w:r w:rsidR="00947EE5">
              <w:t>Список</w:t>
            </w:r>
            <w:r w:rsidR="00947EE5">
              <w:rPr>
                <w:spacing w:val="-11"/>
              </w:rPr>
              <w:t xml:space="preserve"> </w:t>
            </w:r>
            <w:r w:rsidR="00947EE5">
              <w:t>используемой</w:t>
            </w:r>
            <w:r w:rsidR="00947EE5">
              <w:rPr>
                <w:spacing w:val="-10"/>
              </w:rPr>
              <w:t xml:space="preserve"> </w:t>
            </w:r>
            <w:r w:rsidR="00947EE5">
              <w:t>литературы.</w:t>
            </w:r>
            <w:r w:rsidR="00947EE5">
              <w:tab/>
              <w:t>24</w:t>
            </w:r>
          </w:hyperlink>
        </w:p>
        <w:p w:rsidR="003A7A79" w:rsidRDefault="003A7A79">
          <w:pPr>
            <w:pStyle w:val="TOC1"/>
            <w:tabs>
              <w:tab w:val="left" w:leader="dot" w:pos="9674"/>
            </w:tabs>
            <w:ind w:left="17"/>
          </w:pPr>
          <w:hyperlink w:anchor="_TOC_250000" w:history="1">
            <w:r w:rsidR="00947EE5">
              <w:t>Интернет</w:t>
            </w:r>
            <w:r w:rsidR="00947EE5">
              <w:rPr>
                <w:spacing w:val="-6"/>
              </w:rPr>
              <w:t xml:space="preserve"> </w:t>
            </w:r>
            <w:r w:rsidR="00947EE5">
              <w:t>–</w:t>
            </w:r>
            <w:r w:rsidR="00947EE5">
              <w:rPr>
                <w:spacing w:val="-5"/>
              </w:rPr>
              <w:t xml:space="preserve"> </w:t>
            </w:r>
            <w:r w:rsidR="00947EE5">
              <w:t>источники.</w:t>
            </w:r>
            <w:r w:rsidR="00947EE5">
              <w:tab/>
              <w:t>26</w:t>
            </w:r>
          </w:hyperlink>
        </w:p>
        <w:p w:rsidR="003A7A79" w:rsidRDefault="00947EE5">
          <w:pPr>
            <w:pStyle w:val="TOC1"/>
            <w:tabs>
              <w:tab w:val="left" w:leader="dot" w:pos="9631"/>
            </w:tabs>
            <w:spacing w:before="164"/>
            <w:ind w:left="0" w:right="6"/>
          </w:pPr>
          <w:r>
            <w:t>Приложение</w:t>
          </w:r>
          <w:r>
            <w:tab/>
            <w:t>27</w:t>
          </w:r>
        </w:p>
      </w:sdtContent>
    </w:sdt>
    <w:p w:rsidR="003A7A79" w:rsidRDefault="003A7A79">
      <w:p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Heading1"/>
        <w:spacing w:before="71"/>
        <w:ind w:left="56"/>
      </w:pPr>
      <w:bookmarkStart w:id="0" w:name="_TOC_250008"/>
      <w:bookmarkEnd w:id="0"/>
      <w:r>
        <w:lastRenderedPageBreak/>
        <w:t>ВВЕДЕНИЕ</w:t>
      </w:r>
    </w:p>
    <w:p w:rsidR="003A7A79" w:rsidRDefault="00947EE5">
      <w:pPr>
        <w:pStyle w:val="a3"/>
        <w:spacing w:before="158" w:line="357" w:lineRule="auto"/>
        <w:ind w:left="173" w:right="124" w:firstLine="691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аспекта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школе.</w:t>
      </w:r>
    </w:p>
    <w:p w:rsidR="003A7A79" w:rsidRDefault="00947EE5">
      <w:pPr>
        <w:pStyle w:val="a3"/>
        <w:spacing w:before="6" w:line="360" w:lineRule="auto"/>
        <w:ind w:left="173" w:right="117" w:firstLine="705"/>
        <w:jc w:val="both"/>
      </w:pPr>
      <w:r>
        <w:rPr>
          <w:b/>
        </w:rPr>
        <w:t xml:space="preserve">Актуальность </w:t>
      </w:r>
      <w:r>
        <w:t xml:space="preserve">темы и </w:t>
      </w:r>
      <w:r>
        <w:rPr>
          <w:b/>
        </w:rPr>
        <w:t xml:space="preserve">практический аспект </w:t>
      </w:r>
      <w:r>
        <w:t>данной проблемы связаны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как средством</w:t>
      </w:r>
      <w:r>
        <w:rPr>
          <w:spacing w:val="3"/>
        </w:rPr>
        <w:t xml:space="preserve"> </w:t>
      </w:r>
      <w:r>
        <w:t>общения.</w:t>
      </w:r>
    </w:p>
    <w:p w:rsidR="003A7A79" w:rsidRDefault="00947EE5">
      <w:pPr>
        <w:pStyle w:val="a3"/>
        <w:spacing w:before="3" w:line="360" w:lineRule="auto"/>
        <w:ind w:left="173" w:right="113" w:firstLine="705"/>
        <w:jc w:val="both"/>
      </w:pPr>
      <w:r>
        <w:rPr>
          <w:b/>
        </w:rPr>
        <w:t>Проблемой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предоставляется недостаточно страноведческого материала, учащиеся не 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предоставленной им</w:t>
      </w:r>
      <w:r>
        <w:rPr>
          <w:spacing w:val="1"/>
        </w:rPr>
        <w:t xml:space="preserve"> </w:t>
      </w:r>
      <w:r>
        <w:t>информации.</w:t>
      </w:r>
    </w:p>
    <w:p w:rsidR="003A7A79" w:rsidRDefault="00947EE5">
      <w:pPr>
        <w:pStyle w:val="a3"/>
        <w:spacing w:line="362" w:lineRule="auto"/>
        <w:ind w:left="173" w:right="123" w:firstLine="70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страноведение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ученикам</w:t>
      </w:r>
      <w:r>
        <w:rPr>
          <w:spacing w:val="2"/>
        </w:rPr>
        <w:t xml:space="preserve"> </w:t>
      </w:r>
      <w:r>
        <w:t>было понятно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интересно.</w:t>
      </w:r>
    </w:p>
    <w:p w:rsidR="003A7A79" w:rsidRDefault="00947EE5">
      <w:pPr>
        <w:pStyle w:val="a3"/>
        <w:spacing w:line="360" w:lineRule="auto"/>
        <w:ind w:left="173" w:right="118" w:firstLine="705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школе.</w:t>
      </w:r>
    </w:p>
    <w:p w:rsidR="003A7A79" w:rsidRDefault="00947EE5">
      <w:pPr>
        <w:pStyle w:val="a3"/>
        <w:spacing w:line="360" w:lineRule="auto"/>
        <w:ind w:left="173" w:right="113" w:firstLine="705"/>
        <w:jc w:val="both"/>
      </w:pPr>
      <w:r>
        <w:rPr>
          <w:b/>
        </w:rPr>
        <w:t xml:space="preserve">Целью </w:t>
      </w:r>
      <w:r>
        <w:t>проектной работы является определение влияния страноведческого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лингвострановедческого</w:t>
      </w:r>
      <w:r>
        <w:rPr>
          <w:spacing w:val="1"/>
        </w:rPr>
        <w:t xml:space="preserve"> </w:t>
      </w:r>
      <w:r>
        <w:t>справочника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школьников.</w:t>
      </w:r>
    </w:p>
    <w:p w:rsidR="003A7A79" w:rsidRDefault="00947EE5">
      <w:pPr>
        <w:pStyle w:val="a3"/>
        <w:ind w:left="878"/>
        <w:jc w:val="both"/>
      </w:pPr>
      <w:r>
        <w:rPr>
          <w:b/>
        </w:rPr>
        <w:t>Задачами</w:t>
      </w:r>
      <w:r>
        <w:rPr>
          <w:b/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являются: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52"/>
        <w:ind w:left="878"/>
        <w:rPr>
          <w:rFonts w:ascii="Symbol" w:hAnsi="Symbol"/>
          <w:sz w:val="28"/>
        </w:rPr>
      </w:pPr>
      <w:r>
        <w:rPr>
          <w:sz w:val="28"/>
        </w:rPr>
        <w:t>рассмотреть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лингвострановедения;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56"/>
        <w:ind w:left="878"/>
        <w:rPr>
          <w:rFonts w:ascii="Symbol" w:hAnsi="Symbol"/>
          <w:sz w:val="28"/>
        </w:rPr>
      </w:pPr>
      <w:r>
        <w:rPr>
          <w:sz w:val="28"/>
        </w:rPr>
        <w:t>раскрыть</w:t>
      </w:r>
      <w:r>
        <w:rPr>
          <w:spacing w:val="-8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страноведения;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  <w:tab w:val="left" w:pos="5630"/>
          <w:tab w:val="left" w:pos="7050"/>
          <w:tab w:val="left" w:pos="8685"/>
        </w:tabs>
        <w:spacing w:before="161" w:line="352" w:lineRule="auto"/>
        <w:ind w:right="123" w:firstLine="0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113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14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z w:val="28"/>
        </w:rPr>
        <w:tab/>
        <w:t>материала</w:t>
      </w:r>
      <w:r>
        <w:rPr>
          <w:sz w:val="28"/>
        </w:rPr>
        <w:tab/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изучении</w:t>
      </w:r>
      <w:r>
        <w:rPr>
          <w:sz w:val="28"/>
        </w:rPr>
        <w:tab/>
      </w:r>
      <w:r>
        <w:rPr>
          <w:spacing w:val="-4"/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2" w:line="350" w:lineRule="auto"/>
        <w:ind w:right="123" w:firstLine="0"/>
        <w:rPr>
          <w:rFonts w:ascii="Symbol" w:hAnsi="Symbol"/>
          <w:sz w:val="28"/>
        </w:rPr>
      </w:pPr>
      <w:r>
        <w:rPr>
          <w:sz w:val="28"/>
        </w:rPr>
        <w:t>выявить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951"/>
          <w:tab w:val="left" w:pos="952"/>
          <w:tab w:val="left" w:pos="2519"/>
          <w:tab w:val="left" w:pos="4542"/>
          <w:tab w:val="left" w:pos="6537"/>
          <w:tab w:val="left" w:pos="8868"/>
          <w:tab w:val="left" w:pos="10015"/>
        </w:tabs>
        <w:spacing w:before="13"/>
        <w:ind w:left="951" w:hanging="779"/>
        <w:rPr>
          <w:rFonts w:ascii="Symbol" w:hAnsi="Symbol"/>
          <w:sz w:val="28"/>
        </w:rPr>
      </w:pPr>
      <w:r>
        <w:rPr>
          <w:sz w:val="28"/>
        </w:rPr>
        <w:t>обосновать</w:t>
      </w:r>
      <w:r>
        <w:rPr>
          <w:sz w:val="28"/>
        </w:rPr>
        <w:tab/>
        <w:t>необходимость</w:t>
      </w:r>
      <w:r>
        <w:rPr>
          <w:sz w:val="28"/>
        </w:rPr>
        <w:tab/>
        <w:t>использования</w:t>
      </w:r>
      <w:r>
        <w:rPr>
          <w:sz w:val="28"/>
        </w:rPr>
        <w:tab/>
        <w:t>страноведческого</w:t>
      </w:r>
      <w:r>
        <w:rPr>
          <w:sz w:val="28"/>
        </w:rPr>
        <w:tab/>
        <w:t>аспекта</w:t>
      </w:r>
      <w:r>
        <w:rPr>
          <w:sz w:val="28"/>
        </w:rPr>
        <w:tab/>
        <w:t>в</w:t>
      </w:r>
    </w:p>
    <w:p w:rsidR="003A7A79" w:rsidRDefault="003A7A79">
      <w:pPr>
        <w:rPr>
          <w:rFonts w:ascii="Symbol" w:hAnsi="Symbol"/>
          <w:sz w:val="28"/>
        </w:r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/>
        <w:ind w:left="173"/>
      </w:pPr>
      <w:r>
        <w:lastRenderedPageBreak/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62" w:line="352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проанализировать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УМК</w:t>
      </w:r>
      <w:r>
        <w:rPr>
          <w:spacing w:val="18"/>
          <w:sz w:val="28"/>
        </w:rPr>
        <w:t xml:space="preserve"> </w:t>
      </w:r>
      <w:r>
        <w:rPr>
          <w:sz w:val="28"/>
        </w:rPr>
        <w:t>(учебно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комплекс)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страноведческого материала;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7"/>
        <w:ind w:left="878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преподнесения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61" w:line="352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пути</w:t>
      </w:r>
      <w:r>
        <w:rPr>
          <w:spacing w:val="6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9"/>
          <w:sz w:val="28"/>
        </w:rPr>
        <w:t xml:space="preserve"> </w:t>
      </w:r>
      <w:r>
        <w:rPr>
          <w:sz w:val="28"/>
        </w:rPr>
        <w:t>такой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5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английского языка;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1"/>
        <w:ind w:left="878"/>
        <w:rPr>
          <w:rFonts w:ascii="Symbol" w:hAnsi="Symbol"/>
          <w:sz w:val="28"/>
        </w:rPr>
      </w:pPr>
      <w:r>
        <w:rPr>
          <w:sz w:val="28"/>
        </w:rPr>
        <w:t>создать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лингвострановедческий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справочник.</w:t>
      </w:r>
    </w:p>
    <w:p w:rsidR="003A7A79" w:rsidRDefault="00947EE5">
      <w:pPr>
        <w:pStyle w:val="a3"/>
        <w:spacing w:before="158" w:line="360" w:lineRule="auto"/>
        <w:ind w:left="173" w:right="120" w:firstLine="705"/>
        <w:jc w:val="both"/>
      </w:pPr>
      <w:r>
        <w:rPr>
          <w:b/>
        </w:rPr>
        <w:t>Гипотезой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пониманию нестандартных вещей изучаемого языка, незнание которых затрудняет</w:t>
      </w:r>
      <w:r>
        <w:rPr>
          <w:spacing w:val="-67"/>
        </w:rPr>
        <w:t xml:space="preserve"> </w:t>
      </w:r>
      <w:r>
        <w:t>проникновение в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другого народа.</w:t>
      </w:r>
    </w:p>
    <w:p w:rsidR="003A7A79" w:rsidRDefault="00947EE5">
      <w:pPr>
        <w:pStyle w:val="a3"/>
        <w:spacing w:before="3" w:line="360" w:lineRule="auto"/>
        <w:ind w:left="173" w:right="114" w:firstLine="705"/>
        <w:jc w:val="both"/>
      </w:pP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rPr>
          <w:b/>
        </w:rPr>
        <w:t>методы</w:t>
      </w:r>
      <w:r>
        <w:t>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идеализация;</w:t>
      </w:r>
      <w:r>
        <w:rPr>
          <w:spacing w:val="1"/>
        </w:rPr>
        <w:t xml:space="preserve"> </w:t>
      </w:r>
      <w:r>
        <w:t>обобщение.</w:t>
      </w:r>
    </w:p>
    <w:p w:rsidR="003A7A79" w:rsidRDefault="003A7A79">
      <w:pPr>
        <w:spacing w:line="360" w:lineRule="auto"/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rPr>
          <w:sz w:val="20"/>
        </w:rPr>
      </w:pPr>
    </w:p>
    <w:p w:rsidR="003A7A79" w:rsidRDefault="00947EE5">
      <w:pPr>
        <w:pStyle w:val="Heading1"/>
        <w:spacing w:before="207" w:line="362" w:lineRule="auto"/>
        <w:ind w:left="129"/>
      </w:pPr>
      <w:bookmarkStart w:id="1" w:name="_TOC_250007"/>
      <w:r>
        <w:rPr>
          <w:spacing w:val="-1"/>
        </w:rPr>
        <w:t>ГЛАВА</w:t>
      </w:r>
      <w:r>
        <w:rPr>
          <w:spacing w:val="-14"/>
        </w:rPr>
        <w:t xml:space="preserve"> </w:t>
      </w:r>
      <w:r>
        <w:rPr>
          <w:spacing w:val="-1"/>
        </w:rPr>
        <w:t>I.</w:t>
      </w:r>
      <w:r>
        <w:rPr>
          <w:spacing w:val="-14"/>
        </w:rPr>
        <w:t xml:space="preserve"> </w:t>
      </w:r>
      <w:r>
        <w:rPr>
          <w:spacing w:val="-1"/>
        </w:rPr>
        <w:t>СТРАНОВЕДЧЕСКИЙ</w:t>
      </w:r>
      <w:r>
        <w:rPr>
          <w:spacing w:val="-16"/>
        </w:rPr>
        <w:t xml:space="preserve"> </w:t>
      </w:r>
      <w:r>
        <w:rPr>
          <w:spacing w:val="-1"/>
        </w:rPr>
        <w:t>АСПЕКТ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Р</w:t>
      </w:r>
      <w:r>
        <w:rPr>
          <w:spacing w:val="-13"/>
        </w:rPr>
        <w:t xml:space="preserve"> </w:t>
      </w:r>
      <w:r>
        <w:rPr>
          <w:spacing w:val="-1"/>
        </w:rPr>
        <w:t>ОЛЬ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ОБУЧЕНИИ</w:t>
      </w:r>
      <w:r>
        <w:rPr>
          <w:spacing w:val="-67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В СРЕДНЕЙ</w:t>
      </w:r>
      <w:r>
        <w:rPr>
          <w:spacing w:val="-1"/>
        </w:rPr>
        <w:t xml:space="preserve"> </w:t>
      </w:r>
      <w:bookmarkEnd w:id="1"/>
      <w:r>
        <w:t>ШКОЛЕ</w:t>
      </w:r>
    </w:p>
    <w:p w:rsidR="003A7A79" w:rsidRDefault="00947EE5">
      <w:pPr>
        <w:pStyle w:val="a4"/>
        <w:numPr>
          <w:ilvl w:val="1"/>
          <w:numId w:val="7"/>
        </w:numPr>
        <w:tabs>
          <w:tab w:val="left" w:pos="2094"/>
        </w:tabs>
        <w:spacing w:line="315" w:lineRule="exact"/>
        <w:ind w:hanging="495"/>
        <w:jc w:val="both"/>
        <w:rPr>
          <w:b/>
          <w:sz w:val="28"/>
        </w:rPr>
      </w:pPr>
      <w:r>
        <w:rPr>
          <w:b/>
          <w:sz w:val="28"/>
        </w:rPr>
        <w:t>Понятия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«страноведение»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«лингвострановедение»</w:t>
      </w:r>
    </w:p>
    <w:p w:rsidR="003A7A79" w:rsidRDefault="00947EE5">
      <w:pPr>
        <w:pStyle w:val="a3"/>
        <w:spacing w:before="158" w:line="360" w:lineRule="auto"/>
        <w:ind w:left="173" w:right="119" w:firstLine="705"/>
        <w:jc w:val="both"/>
      </w:pPr>
      <w:r>
        <w:t>Изучение английского языка с каждым годом становится все популярнее</w:t>
      </w:r>
      <w:r>
        <w:rPr>
          <w:spacing w:val="1"/>
        </w:rPr>
        <w:t xml:space="preserve"> </w:t>
      </w:r>
      <w:r>
        <w:t>среди молодежи. В связи с этим перед учителями возникает задача поддерживать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2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Именно</w:t>
      </w:r>
      <w:r>
        <w:rPr>
          <w:spacing w:val="-12"/>
        </w:rPr>
        <w:t xml:space="preserve"> </w:t>
      </w:r>
      <w:r>
        <w:t>поэтому,</w:t>
      </w:r>
      <w:r>
        <w:rPr>
          <w:spacing w:val="-11"/>
        </w:rPr>
        <w:t xml:space="preserve"> </w:t>
      </w:r>
      <w:r>
        <w:t>многие</w:t>
      </w:r>
      <w:r>
        <w:rPr>
          <w:spacing w:val="-11"/>
        </w:rPr>
        <w:t xml:space="preserve"> </w:t>
      </w:r>
      <w:r>
        <w:t>преподаватели</w:t>
      </w:r>
      <w:r>
        <w:rPr>
          <w:spacing w:val="-67"/>
        </w:rPr>
        <w:t xml:space="preserve"> </w:t>
      </w:r>
      <w:r>
        <w:t>стараются</w:t>
      </w:r>
      <w:r>
        <w:rPr>
          <w:spacing w:val="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страноведения.</w:t>
      </w:r>
    </w:p>
    <w:p w:rsidR="003A7A79" w:rsidRDefault="00947EE5">
      <w:pPr>
        <w:pStyle w:val="a3"/>
        <w:spacing w:line="362" w:lineRule="auto"/>
        <w:ind w:left="173" w:right="121" w:firstLine="705"/>
        <w:jc w:val="both"/>
      </w:pPr>
      <w:r>
        <w:t>Многие методисты и исследователи отмечают, что п</w:t>
      </w:r>
      <w:r>
        <w:t>роцесс изучения языка</w:t>
      </w:r>
      <w:r>
        <w:rPr>
          <w:spacing w:val="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иноязычной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культуры.</w:t>
      </w:r>
    </w:p>
    <w:p w:rsidR="003A7A79" w:rsidRDefault="00947EE5">
      <w:pPr>
        <w:pStyle w:val="a3"/>
        <w:spacing w:line="360" w:lineRule="auto"/>
        <w:ind w:left="173" w:right="114" w:firstLine="705"/>
        <w:jc w:val="both"/>
      </w:pPr>
      <w:r>
        <w:t>В момент изучения английского языка, учащиеся зачастую сталкиваются с</w:t>
      </w:r>
      <w:r>
        <w:rPr>
          <w:spacing w:val="1"/>
        </w:rPr>
        <w:t xml:space="preserve"> </w:t>
      </w:r>
      <w:r>
        <w:t>факторами, которые имеют отношение не только к области грамматики и лексики,</w:t>
      </w:r>
      <w:r>
        <w:rPr>
          <w:spacing w:val="-6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областям как:</w:t>
      </w:r>
      <w:r>
        <w:rPr>
          <w:spacing w:val="-6"/>
        </w:rPr>
        <w:t xml:space="preserve"> </w:t>
      </w:r>
      <w:r>
        <w:t>социальная и</w:t>
      </w:r>
      <w:r>
        <w:rPr>
          <w:spacing w:val="3"/>
        </w:rPr>
        <w:t xml:space="preserve"> </w:t>
      </w:r>
      <w:r>
        <w:t>историческая.</w:t>
      </w:r>
      <w:r>
        <w:rPr>
          <w:spacing w:val="1"/>
        </w:rPr>
        <w:t xml:space="preserve"> </w:t>
      </w:r>
      <w:r>
        <w:t>(Влахов</w:t>
      </w:r>
      <w:r>
        <w:rPr>
          <w:spacing w:val="-3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120)</w:t>
      </w:r>
    </w:p>
    <w:p w:rsidR="003A7A79" w:rsidRDefault="00947EE5">
      <w:pPr>
        <w:pStyle w:val="a3"/>
        <w:spacing w:line="360" w:lineRule="auto"/>
        <w:ind w:left="173" w:right="118" w:firstLine="705"/>
        <w:jc w:val="both"/>
      </w:pPr>
      <w:r>
        <w:t>Как правило, для того чтобы правильно использовать некоторые слова или</w:t>
      </w:r>
      <w:r>
        <w:rPr>
          <w:spacing w:val="1"/>
        </w:rPr>
        <w:t xml:space="preserve"> </w:t>
      </w:r>
      <w:r>
        <w:t>фразы, необходимо знать их происхождение, имея информацию из истории или</w:t>
      </w:r>
      <w:r>
        <w:rPr>
          <w:spacing w:val="1"/>
        </w:rPr>
        <w:t xml:space="preserve"> </w:t>
      </w:r>
      <w:r>
        <w:t>литературы страны изучаемого языка. Таким образом, можно сделать в</w:t>
      </w:r>
      <w:r>
        <w:t>ывод, что</w:t>
      </w:r>
      <w:r>
        <w:rPr>
          <w:spacing w:val="1"/>
        </w:rPr>
        <w:t xml:space="preserve"> </w:t>
      </w:r>
      <w:r>
        <w:t>необходимо изучать культуру народа — познакомиться с традициями и обычаями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литературу.</w:t>
      </w:r>
    </w:p>
    <w:p w:rsidR="003A7A79" w:rsidRDefault="00947EE5">
      <w:pPr>
        <w:pStyle w:val="a3"/>
        <w:spacing w:line="360" w:lineRule="auto"/>
        <w:ind w:left="173" w:right="119" w:firstLine="705"/>
        <w:jc w:val="both"/>
      </w:pPr>
      <w:r>
        <w:t>Преподаватели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информацией, давно пришли к тому, что заинтересовать учащихс</w:t>
      </w:r>
      <w:r>
        <w:t>я можно путем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 стране.</w:t>
      </w:r>
    </w:p>
    <w:p w:rsidR="003A7A79" w:rsidRDefault="00947EE5">
      <w:pPr>
        <w:pStyle w:val="a3"/>
        <w:spacing w:line="360" w:lineRule="auto"/>
        <w:ind w:left="173" w:right="115" w:firstLine="705"/>
        <w:jc w:val="both"/>
      </w:pPr>
      <w:r>
        <w:t>Страноведение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сведения о стране изучаемого языка. Страноведение определяется, как наука в</w:t>
      </w:r>
      <w:r>
        <w:rPr>
          <w:spacing w:val="1"/>
        </w:rPr>
        <w:t xml:space="preserve"> </w:t>
      </w:r>
      <w:r>
        <w:t>системе географических наук, занимающаяся исследованием материалов, таких</w:t>
      </w:r>
      <w:r>
        <w:rPr>
          <w:spacing w:val="1"/>
        </w:rPr>
        <w:t xml:space="preserve"> </w:t>
      </w:r>
      <w:r>
        <w:t>как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районы.</w:t>
      </w:r>
    </w:p>
    <w:p w:rsidR="003A7A79" w:rsidRDefault="00947EE5">
      <w:pPr>
        <w:pStyle w:val="a3"/>
        <w:ind w:left="878"/>
        <w:jc w:val="both"/>
      </w:pPr>
      <w:r>
        <w:t>И</w:t>
      </w:r>
      <w:r>
        <w:rPr>
          <w:spacing w:val="16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точнее</w:t>
      </w:r>
      <w:r>
        <w:rPr>
          <w:spacing w:val="21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«страноведение»</w:t>
      </w:r>
      <w:r>
        <w:rPr>
          <w:spacing w:val="2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комплекс</w:t>
      </w:r>
      <w:r>
        <w:rPr>
          <w:spacing w:val="21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сведений,</w:t>
      </w:r>
      <w:r>
        <w:rPr>
          <w:spacing w:val="17"/>
        </w:rPr>
        <w:t xml:space="preserve"> </w:t>
      </w:r>
      <w:r>
        <w:t>а</w:t>
      </w:r>
    </w:p>
    <w:p w:rsidR="003A7A79" w:rsidRDefault="00947EE5">
      <w:pPr>
        <w:pStyle w:val="a3"/>
        <w:tabs>
          <w:tab w:val="left" w:pos="3127"/>
          <w:tab w:val="left" w:pos="3632"/>
          <w:tab w:val="left" w:pos="4232"/>
          <w:tab w:val="left" w:pos="5286"/>
          <w:tab w:val="left" w:pos="7146"/>
          <w:tab w:val="left" w:pos="8258"/>
          <w:tab w:val="left" w:pos="9572"/>
        </w:tabs>
        <w:spacing w:before="160"/>
        <w:ind w:left="50"/>
        <w:jc w:val="center"/>
      </w:pPr>
      <w:r>
        <w:t>«лингвострановедение»</w:t>
      </w:r>
      <w:r>
        <w:tab/>
        <w:t>—</w:t>
      </w:r>
      <w:r>
        <w:tab/>
        <w:t>это</w:t>
      </w:r>
      <w:r>
        <w:tab/>
        <w:t>способ</w:t>
      </w:r>
      <w:r>
        <w:tab/>
        <w:t>преподавания</w:t>
      </w:r>
      <w:r>
        <w:tab/>
        <w:t>данных</w:t>
      </w:r>
      <w:r>
        <w:tab/>
        <w:t>сведений</w:t>
      </w:r>
      <w:r>
        <w:tab/>
        <w:t>при</w:t>
      </w:r>
    </w:p>
    <w:p w:rsidR="003A7A79" w:rsidRDefault="003A7A79">
      <w:pPr>
        <w:jc w:val="center"/>
        <w:sectPr w:rsidR="003A7A79">
          <w:pgSz w:w="12240" w:h="15840"/>
          <w:pgMar w:top="150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/>
        <w:ind w:left="173"/>
      </w:pPr>
      <w:r>
        <w:rPr>
          <w:spacing w:val="-1"/>
        </w:rPr>
        <w:lastRenderedPageBreak/>
        <w:t>изучении</w:t>
      </w:r>
      <w:r>
        <w:rPr>
          <w:spacing w:val="-16"/>
        </w:rPr>
        <w:t xml:space="preserve"> </w:t>
      </w:r>
      <w:r>
        <w:t>английского</w:t>
      </w:r>
      <w:r>
        <w:rPr>
          <w:spacing w:val="-16"/>
        </w:rPr>
        <w:t xml:space="preserve"> </w:t>
      </w:r>
      <w:r>
        <w:t>языка.</w:t>
      </w:r>
    </w:p>
    <w:p w:rsidR="003A7A79" w:rsidRDefault="00947EE5">
      <w:pPr>
        <w:pStyle w:val="a3"/>
        <w:tabs>
          <w:tab w:val="left" w:pos="4057"/>
          <w:tab w:val="left" w:pos="4503"/>
          <w:tab w:val="left" w:pos="6800"/>
          <w:tab w:val="left" w:pos="8196"/>
          <w:tab w:val="left" w:pos="9438"/>
        </w:tabs>
        <w:spacing w:before="163" w:line="357" w:lineRule="auto"/>
        <w:ind w:left="173" w:right="117" w:firstLine="705"/>
      </w:pPr>
      <w:r>
        <w:t>Лингвострановедческие</w:t>
      </w:r>
      <w:r>
        <w:tab/>
        <w:t>и</w:t>
      </w:r>
      <w:r>
        <w:tab/>
        <w:t>страноведческие</w:t>
      </w:r>
      <w:r>
        <w:tab/>
        <w:t>познания</w:t>
      </w:r>
      <w:r>
        <w:tab/>
        <w:t>должны</w:t>
      </w:r>
      <w:r>
        <w:tab/>
      </w:r>
      <w:r>
        <w:rPr>
          <w:spacing w:val="-1"/>
        </w:rPr>
        <w:t>иметь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черты: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5"/>
        <w:ind w:left="878"/>
        <w:rPr>
          <w:rFonts w:ascii="Symbol" w:hAnsi="Symbol"/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951"/>
          <w:tab w:val="left" w:pos="952"/>
        </w:tabs>
        <w:spacing w:before="162"/>
        <w:ind w:left="951" w:hanging="779"/>
        <w:rPr>
          <w:rFonts w:ascii="Symbol" w:hAnsi="Symbol"/>
          <w:sz w:val="24"/>
        </w:rPr>
      </w:pPr>
      <w:r>
        <w:rPr>
          <w:sz w:val="28"/>
        </w:rPr>
        <w:t>эквивалентную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безэквивалентную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лексику;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951"/>
          <w:tab w:val="left" w:pos="952"/>
        </w:tabs>
        <w:spacing w:before="162"/>
        <w:ind w:left="951" w:hanging="779"/>
        <w:rPr>
          <w:rFonts w:ascii="Symbol" w:hAnsi="Symbol"/>
          <w:sz w:val="28"/>
        </w:rPr>
      </w:pPr>
      <w:r>
        <w:rPr>
          <w:spacing w:val="-1"/>
          <w:sz w:val="28"/>
        </w:rPr>
        <w:t>культуроведческие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сведения;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951"/>
          <w:tab w:val="left" w:pos="952"/>
        </w:tabs>
        <w:spacing w:before="156"/>
        <w:ind w:left="951" w:hanging="779"/>
        <w:rPr>
          <w:rFonts w:ascii="Symbol" w:hAnsi="Symbol"/>
          <w:sz w:val="28"/>
        </w:rPr>
      </w:pP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иностранном;</w:t>
      </w:r>
    </w:p>
    <w:p w:rsidR="003A7A79" w:rsidRDefault="003A7A79">
      <w:pPr>
        <w:rPr>
          <w:rFonts w:ascii="Symbol" w:hAnsi="Symbol"/>
          <w:sz w:val="28"/>
        </w:r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rPr>
          <w:sz w:val="20"/>
        </w:rPr>
      </w:pPr>
    </w:p>
    <w:p w:rsidR="003A7A79" w:rsidRDefault="00947EE5">
      <w:pPr>
        <w:pStyle w:val="Heading1"/>
        <w:numPr>
          <w:ilvl w:val="1"/>
          <w:numId w:val="7"/>
        </w:numPr>
        <w:tabs>
          <w:tab w:val="left" w:pos="3045"/>
        </w:tabs>
        <w:spacing w:before="207"/>
        <w:ind w:left="3044" w:hanging="495"/>
        <w:jc w:val="both"/>
      </w:pPr>
      <w:bookmarkStart w:id="2" w:name="_TOC_250006"/>
      <w:r>
        <w:t>Понятие</w:t>
      </w:r>
      <w:r>
        <w:rPr>
          <w:spacing w:val="-4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bookmarkEnd w:id="2"/>
      <w:r>
        <w:t>классификация</w:t>
      </w:r>
    </w:p>
    <w:p w:rsidR="003A7A79" w:rsidRDefault="00947EE5">
      <w:pPr>
        <w:pStyle w:val="a3"/>
        <w:spacing w:before="159" w:line="360" w:lineRule="auto"/>
        <w:ind w:left="173" w:right="114" w:firstLine="69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«реалия».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Транслируя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безэквивалентными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свойственными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народу.</w:t>
      </w:r>
    </w:p>
    <w:p w:rsidR="003A7A79" w:rsidRDefault="00947EE5">
      <w:pPr>
        <w:pStyle w:val="a3"/>
        <w:spacing w:line="360" w:lineRule="auto"/>
        <w:ind w:left="173" w:right="115" w:firstLine="691"/>
        <w:jc w:val="both"/>
      </w:pPr>
      <w:r>
        <w:t>«Реалия – это разнообразные факторы, изучаемые внешней лингвистикой,</w:t>
      </w:r>
      <w:r>
        <w:rPr>
          <w:spacing w:val="1"/>
        </w:rPr>
        <w:t xml:space="preserve"> </w:t>
      </w:r>
      <w:r>
        <w:t>такие как государственное устройство данной страны, история и культура данного</w:t>
      </w:r>
      <w:r>
        <w:rPr>
          <w:spacing w:val="-67"/>
        </w:rPr>
        <w:t xml:space="preserve"> </w:t>
      </w:r>
      <w:r>
        <w:t>народа, языковые контакты носителей данного языка с точки зрения их отражения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языке;</w:t>
      </w:r>
      <w:r>
        <w:rPr>
          <w:spacing w:val="-6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(О.С.Ахматова</w:t>
      </w:r>
      <w:r>
        <w:rPr>
          <w:spacing w:val="-5"/>
        </w:rPr>
        <w:t xml:space="preserve"> </w:t>
      </w:r>
      <w:r>
        <w:t>2016,</w:t>
      </w:r>
      <w:r>
        <w:rPr>
          <w:spacing w:val="-3"/>
        </w:rPr>
        <w:t xml:space="preserve"> </w:t>
      </w:r>
      <w:r>
        <w:t>265)</w:t>
      </w:r>
    </w:p>
    <w:p w:rsidR="003A7A79" w:rsidRDefault="00947EE5">
      <w:pPr>
        <w:pStyle w:val="a3"/>
        <w:spacing w:before="1" w:line="360" w:lineRule="auto"/>
        <w:ind w:left="173" w:right="115" w:firstLine="691"/>
        <w:jc w:val="both"/>
      </w:pPr>
      <w:r>
        <w:t>В современной лингвистике не выработано единой классификации реалий.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интерпретируют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разному.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реалия,</w:t>
      </w:r>
      <w:r>
        <w:rPr>
          <w:spacing w:val="1"/>
        </w:rPr>
        <w:t xml:space="preserve"> </w:t>
      </w:r>
      <w:r>
        <w:t>предпочитая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безэквивалентная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безэквивалентной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классификацию.</w:t>
      </w:r>
    </w:p>
    <w:p w:rsidR="003A7A79" w:rsidRDefault="00947EE5">
      <w:pPr>
        <w:pStyle w:val="a3"/>
        <w:spacing w:line="357" w:lineRule="auto"/>
        <w:ind w:left="173" w:right="124" w:firstLine="691"/>
        <w:jc w:val="both"/>
      </w:pPr>
      <w:r>
        <w:t>Согласно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В.С.Виноградова,</w:t>
      </w:r>
      <w:r>
        <w:rPr>
          <w:spacing w:val="1"/>
        </w:rPr>
        <w:t xml:space="preserve"> </w:t>
      </w:r>
      <w:r>
        <w:t>С.Влахова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С.Флорина,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реалиям</w:t>
      </w:r>
      <w:r>
        <w:rPr>
          <w:spacing w:val="2"/>
        </w:rPr>
        <w:t xml:space="preserve"> </w:t>
      </w:r>
      <w:r>
        <w:t>относятся: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5"/>
        <w:ind w:left="878"/>
        <w:rPr>
          <w:rFonts w:ascii="Symbol" w:hAnsi="Symbol"/>
          <w:sz w:val="28"/>
        </w:rPr>
      </w:pPr>
      <w:r>
        <w:rPr>
          <w:sz w:val="28"/>
        </w:rPr>
        <w:t>реалии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</w:t>
      </w:r>
      <w:r>
        <w:rPr>
          <w:spacing w:val="-7"/>
          <w:sz w:val="28"/>
        </w:rPr>
        <w:t xml:space="preserve"> </w:t>
      </w:r>
      <w:r>
        <w:rPr>
          <w:sz w:val="28"/>
        </w:rPr>
        <w:t>(животные,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5"/>
          <w:sz w:val="28"/>
        </w:rPr>
        <w:t xml:space="preserve"> </w:t>
      </w:r>
      <w:r>
        <w:rPr>
          <w:sz w:val="28"/>
        </w:rPr>
        <w:t>ландшафт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растения);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61" w:line="352" w:lineRule="auto"/>
        <w:ind w:right="122" w:firstLine="0"/>
        <w:rPr>
          <w:rFonts w:ascii="Symbol" w:hAnsi="Symbol"/>
          <w:sz w:val="28"/>
        </w:rPr>
      </w:pPr>
      <w:r>
        <w:rPr>
          <w:sz w:val="28"/>
        </w:rPr>
        <w:t>бытовые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6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8"/>
          <w:sz w:val="28"/>
        </w:rPr>
        <w:t xml:space="preserve"> </w:t>
      </w:r>
      <w:r>
        <w:rPr>
          <w:sz w:val="28"/>
        </w:rPr>
        <w:t>жилище,</w:t>
      </w:r>
      <w:r>
        <w:rPr>
          <w:spacing w:val="8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8"/>
          <w:sz w:val="28"/>
        </w:rPr>
        <w:t xml:space="preserve"> </w:t>
      </w:r>
      <w:r>
        <w:rPr>
          <w:sz w:val="28"/>
        </w:rPr>
        <w:t>пища,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песни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танцы,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3"/>
          <w:sz w:val="28"/>
        </w:rPr>
        <w:t xml:space="preserve"> </w:t>
      </w:r>
      <w:r>
        <w:rPr>
          <w:sz w:val="28"/>
        </w:rPr>
        <w:t>игры);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  <w:tab w:val="left" w:pos="3007"/>
          <w:tab w:val="left" w:pos="4048"/>
          <w:tab w:val="left" w:pos="6053"/>
          <w:tab w:val="left" w:pos="7535"/>
          <w:tab w:val="left" w:pos="8465"/>
        </w:tabs>
        <w:spacing w:before="7" w:line="352" w:lineRule="auto"/>
        <w:ind w:right="118" w:firstLine="0"/>
        <w:rPr>
          <w:rFonts w:ascii="Symbol" w:hAnsi="Symbol"/>
          <w:sz w:val="28"/>
        </w:rPr>
      </w:pPr>
      <w:r>
        <w:rPr>
          <w:sz w:val="28"/>
        </w:rPr>
        <w:t>ономастические</w:t>
      </w:r>
      <w:r>
        <w:rPr>
          <w:sz w:val="28"/>
        </w:rPr>
        <w:tab/>
        <w:t>реалии</w:t>
      </w:r>
      <w:r>
        <w:rPr>
          <w:sz w:val="28"/>
        </w:rPr>
        <w:tab/>
        <w:t>(антропонимы,</w:t>
      </w:r>
      <w:r>
        <w:rPr>
          <w:sz w:val="28"/>
        </w:rPr>
        <w:tab/>
        <w:t>топонимы,</w:t>
      </w:r>
      <w:r>
        <w:rPr>
          <w:sz w:val="28"/>
        </w:rPr>
        <w:tab/>
      </w:r>
      <w:r>
        <w:rPr>
          <w:sz w:val="28"/>
        </w:rPr>
        <w:t>имена</w:t>
      </w:r>
      <w:r>
        <w:rPr>
          <w:sz w:val="28"/>
        </w:rPr>
        <w:tab/>
      </w:r>
      <w:r>
        <w:rPr>
          <w:spacing w:val="-1"/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магазинов и т.д.)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1"/>
        <w:ind w:left="878"/>
        <w:rPr>
          <w:rFonts w:ascii="Symbol" w:hAnsi="Symbol"/>
          <w:sz w:val="28"/>
        </w:rPr>
      </w:pPr>
      <w:r>
        <w:rPr>
          <w:sz w:val="28"/>
        </w:rPr>
        <w:t>этнические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-5"/>
          <w:sz w:val="28"/>
        </w:rPr>
        <w:t xml:space="preserve"> </w:t>
      </w:r>
      <w:r>
        <w:rPr>
          <w:sz w:val="28"/>
        </w:rPr>
        <w:t>(клички,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проживания)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57" w:line="352" w:lineRule="auto"/>
        <w:ind w:right="122" w:firstLine="0"/>
        <w:rPr>
          <w:rFonts w:ascii="Symbol" w:hAnsi="Symbol"/>
          <w:sz w:val="28"/>
        </w:rPr>
      </w:pPr>
      <w:r>
        <w:rPr>
          <w:sz w:val="28"/>
        </w:rPr>
        <w:t>общественно-политические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28"/>
          <w:sz w:val="28"/>
        </w:rPr>
        <w:t xml:space="preserve"> </w:t>
      </w:r>
      <w:r>
        <w:rPr>
          <w:sz w:val="28"/>
        </w:rPr>
        <w:t>(населенные</w:t>
      </w:r>
      <w:r>
        <w:rPr>
          <w:spacing w:val="28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30"/>
          <w:sz w:val="28"/>
        </w:rPr>
        <w:t xml:space="preserve"> </w:t>
      </w:r>
      <w:r>
        <w:rPr>
          <w:sz w:val="28"/>
        </w:rPr>
        <w:t>части</w:t>
      </w:r>
      <w:r>
        <w:rPr>
          <w:spacing w:val="28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пункта)</w:t>
      </w:r>
    </w:p>
    <w:p w:rsidR="003A7A79" w:rsidRDefault="00947EE5">
      <w:pPr>
        <w:pStyle w:val="a4"/>
        <w:numPr>
          <w:ilvl w:val="0"/>
          <w:numId w:val="8"/>
        </w:numPr>
        <w:tabs>
          <w:tab w:val="left" w:pos="878"/>
          <w:tab w:val="left" w:pos="879"/>
        </w:tabs>
        <w:spacing w:before="11"/>
        <w:ind w:left="878"/>
        <w:rPr>
          <w:rFonts w:ascii="Symbol" w:hAnsi="Symbol"/>
          <w:sz w:val="28"/>
        </w:rPr>
      </w:pPr>
      <w:r>
        <w:rPr>
          <w:sz w:val="28"/>
        </w:rPr>
        <w:t>реалии</w:t>
      </w:r>
      <w:r>
        <w:rPr>
          <w:spacing w:val="-1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(театр,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инструменты)</w:t>
      </w:r>
    </w:p>
    <w:p w:rsidR="003A7A79" w:rsidRDefault="00947EE5">
      <w:pPr>
        <w:pStyle w:val="a3"/>
        <w:spacing w:before="162"/>
        <w:ind w:left="864"/>
      </w:pPr>
      <w:r>
        <w:t>Реалии</w:t>
      </w:r>
      <w:r>
        <w:rPr>
          <w:spacing w:val="11"/>
        </w:rPr>
        <w:t xml:space="preserve"> </w:t>
      </w:r>
      <w:r>
        <w:t>обычно</w:t>
      </w:r>
      <w:r>
        <w:rPr>
          <w:spacing w:val="12"/>
        </w:rPr>
        <w:t xml:space="preserve"> </w:t>
      </w:r>
      <w:r>
        <w:t>содержат</w:t>
      </w:r>
      <w:r>
        <w:rPr>
          <w:spacing w:val="15"/>
        </w:rPr>
        <w:t xml:space="preserve"> </w:t>
      </w:r>
      <w:r>
        <w:t>намек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какой-либо</w:t>
      </w:r>
      <w:r>
        <w:rPr>
          <w:spacing w:val="11"/>
        </w:rPr>
        <w:t xml:space="preserve"> </w:t>
      </w:r>
      <w:r>
        <w:t>фразеологизм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пословицу.</w:t>
      </w:r>
      <w:r>
        <w:rPr>
          <w:spacing w:val="18"/>
        </w:rPr>
        <w:t xml:space="preserve"> </w:t>
      </w:r>
      <w:r>
        <w:t>В</w:t>
      </w:r>
    </w:p>
    <w:p w:rsidR="003A7A79" w:rsidRDefault="003A7A79">
      <w:pPr>
        <w:sectPr w:rsidR="003A7A79">
          <w:pgSz w:w="12240" w:h="15840"/>
          <w:pgMar w:top="150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2" w:lineRule="auto"/>
        <w:ind w:left="173" w:right="126"/>
        <w:jc w:val="both"/>
      </w:pPr>
      <w:r>
        <w:lastRenderedPageBreak/>
        <w:t>них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 т.п.</w:t>
      </w:r>
      <w:r>
        <w:rPr>
          <w:spacing w:val="2"/>
        </w:rPr>
        <w:t xml:space="preserve"> </w:t>
      </w:r>
      <w:r>
        <w:t>(Виноградов</w:t>
      </w:r>
      <w:r>
        <w:rPr>
          <w:spacing w:val="-1"/>
        </w:rPr>
        <w:t xml:space="preserve"> </w:t>
      </w:r>
      <w:r>
        <w:t>2016,</w:t>
      </w:r>
      <w:r>
        <w:rPr>
          <w:spacing w:val="3"/>
        </w:rPr>
        <w:t xml:space="preserve"> </w:t>
      </w:r>
      <w:r>
        <w:t>143)</w:t>
      </w:r>
    </w:p>
    <w:p w:rsidR="003A7A79" w:rsidRDefault="00947EE5">
      <w:pPr>
        <w:pStyle w:val="Heading1"/>
        <w:numPr>
          <w:ilvl w:val="1"/>
          <w:numId w:val="7"/>
        </w:numPr>
        <w:tabs>
          <w:tab w:val="left" w:pos="1527"/>
        </w:tabs>
        <w:spacing w:line="319" w:lineRule="exact"/>
        <w:ind w:left="1526" w:hanging="495"/>
        <w:jc w:val="both"/>
      </w:pPr>
      <w:r>
        <w:t>Страноведческий</w:t>
      </w:r>
      <w:r>
        <w:rPr>
          <w:spacing w:val="-12"/>
        </w:rPr>
        <w:t xml:space="preserve"> </w:t>
      </w:r>
      <w:r>
        <w:t>аспект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12"/>
        </w:rPr>
        <w:t xml:space="preserve"> </w:t>
      </w:r>
      <w:r>
        <w:t>иноязычной</w:t>
      </w:r>
      <w:r>
        <w:rPr>
          <w:spacing w:val="-12"/>
        </w:rPr>
        <w:t xml:space="preserve"> </w:t>
      </w:r>
      <w:r>
        <w:t>культуре:</w:t>
      </w:r>
      <w:r>
        <w:rPr>
          <w:spacing w:val="-10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</w:p>
    <w:p w:rsidR="003A7A79" w:rsidRDefault="00947EE5">
      <w:pPr>
        <w:spacing w:before="163"/>
        <w:ind w:left="566" w:right="1083"/>
        <w:jc w:val="center"/>
        <w:rPr>
          <w:b/>
          <w:sz w:val="28"/>
        </w:rPr>
      </w:pPr>
      <w:r>
        <w:rPr>
          <w:b/>
          <w:sz w:val="28"/>
        </w:rPr>
        <w:t>задачи</w:t>
      </w:r>
    </w:p>
    <w:p w:rsidR="003A7A79" w:rsidRDefault="00947EE5">
      <w:pPr>
        <w:pStyle w:val="a3"/>
        <w:spacing w:before="158" w:line="360" w:lineRule="auto"/>
        <w:ind w:left="173" w:right="112" w:firstLine="705"/>
        <w:jc w:val="both"/>
      </w:pPr>
      <w:r>
        <w:t>Страноведение и лингвострановедение являются двумя тесно связанными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высококачественные,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знания.</w:t>
      </w:r>
    </w:p>
    <w:p w:rsidR="003A7A79" w:rsidRDefault="00947EE5">
      <w:pPr>
        <w:pStyle w:val="a3"/>
        <w:spacing w:before="1" w:line="357" w:lineRule="auto"/>
        <w:ind w:left="173" w:right="122" w:firstLine="705"/>
        <w:jc w:val="both"/>
      </w:pPr>
      <w:r>
        <w:t>Любые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принято называть</w:t>
      </w:r>
      <w:r>
        <w:rPr>
          <w:spacing w:val="-2"/>
        </w:rPr>
        <w:t xml:space="preserve"> </w:t>
      </w:r>
      <w:r>
        <w:t>страноведением.</w:t>
      </w:r>
    </w:p>
    <w:p w:rsidR="003A7A79" w:rsidRDefault="00947EE5">
      <w:pPr>
        <w:pStyle w:val="a3"/>
        <w:spacing w:before="6" w:line="360" w:lineRule="auto"/>
        <w:ind w:left="173" w:right="116" w:firstLine="705"/>
        <w:jc w:val="both"/>
      </w:pPr>
      <w:r>
        <w:rPr>
          <w:b/>
        </w:rPr>
        <w:t xml:space="preserve">Целью </w:t>
      </w:r>
      <w:r>
        <w:t>страноведения является приобретение полных и правдивых сведений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знакомятся с бытом и культурой других стран. Тем самым у учащихся формуется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традициях,</w:t>
      </w:r>
      <w:r>
        <w:rPr>
          <w:spacing w:val="3"/>
        </w:rPr>
        <w:t xml:space="preserve"> </w:t>
      </w:r>
      <w:r>
        <w:t>истории и реалиях.</w:t>
      </w:r>
    </w:p>
    <w:p w:rsidR="003A7A79" w:rsidRDefault="00947EE5">
      <w:pPr>
        <w:pStyle w:val="a3"/>
        <w:spacing w:line="360" w:lineRule="auto"/>
        <w:ind w:left="173" w:right="122" w:firstLine="705"/>
        <w:jc w:val="both"/>
      </w:pPr>
      <w:r>
        <w:t xml:space="preserve">Главным </w:t>
      </w:r>
      <w:r>
        <w:rPr>
          <w:b/>
        </w:rPr>
        <w:t xml:space="preserve">фактором </w:t>
      </w:r>
      <w:r>
        <w:t>стало умение правильно применять полученные знания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мысли,</w:t>
      </w:r>
      <w:r>
        <w:rPr>
          <w:spacing w:val="-68"/>
        </w:rPr>
        <w:t xml:space="preserve"> </w:t>
      </w:r>
      <w:r>
        <w:t>ка</w:t>
      </w:r>
      <w:r>
        <w:t>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 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Рассмотрим</w:t>
      </w:r>
      <w:r>
        <w:rPr>
          <w:spacing w:val="8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страноведения:</w:t>
      </w:r>
    </w:p>
    <w:p w:rsidR="003A7A79" w:rsidRDefault="00947EE5">
      <w:pPr>
        <w:pStyle w:val="a4"/>
        <w:numPr>
          <w:ilvl w:val="1"/>
          <w:numId w:val="8"/>
        </w:numPr>
        <w:tabs>
          <w:tab w:val="left" w:pos="1047"/>
        </w:tabs>
        <w:spacing w:before="2"/>
        <w:ind w:left="1046" w:hanging="16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климате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положении;</w:t>
      </w:r>
    </w:p>
    <w:p w:rsidR="003A7A79" w:rsidRDefault="00947EE5">
      <w:pPr>
        <w:pStyle w:val="a4"/>
        <w:numPr>
          <w:ilvl w:val="1"/>
          <w:numId w:val="8"/>
        </w:numPr>
        <w:tabs>
          <w:tab w:val="left" w:pos="1047"/>
        </w:tabs>
        <w:spacing w:before="158"/>
        <w:ind w:left="1046" w:hanging="16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стран;</w:t>
      </w:r>
    </w:p>
    <w:p w:rsidR="003A7A79" w:rsidRDefault="00947EE5">
      <w:pPr>
        <w:pStyle w:val="a4"/>
        <w:numPr>
          <w:ilvl w:val="1"/>
          <w:numId w:val="8"/>
        </w:numPr>
        <w:tabs>
          <w:tab w:val="left" w:pos="1114"/>
        </w:tabs>
        <w:spacing w:before="162" w:line="362" w:lineRule="auto"/>
        <w:ind w:right="125" w:firstLine="705"/>
        <w:jc w:val="both"/>
        <w:rPr>
          <w:sz w:val="28"/>
        </w:rPr>
      </w:pPr>
      <w:r>
        <w:rPr>
          <w:sz w:val="28"/>
        </w:rPr>
        <w:t>изучить основные сведения о политическом, экономическом 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3A7A79" w:rsidRDefault="00947EE5">
      <w:pPr>
        <w:pStyle w:val="a4"/>
        <w:numPr>
          <w:ilvl w:val="1"/>
          <w:numId w:val="8"/>
        </w:numPr>
        <w:tabs>
          <w:tab w:val="left" w:pos="1239"/>
        </w:tabs>
        <w:spacing w:line="360" w:lineRule="auto"/>
        <w:ind w:right="120" w:firstLine="705"/>
        <w:jc w:val="both"/>
        <w:rPr>
          <w:sz w:val="28"/>
        </w:rPr>
      </w:pP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страноведческую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(Томахин</w:t>
      </w:r>
      <w:r>
        <w:rPr>
          <w:spacing w:val="-1"/>
          <w:sz w:val="28"/>
        </w:rPr>
        <w:t xml:space="preserve"> </w:t>
      </w:r>
      <w:r>
        <w:rPr>
          <w:sz w:val="28"/>
        </w:rPr>
        <w:t>2016,</w:t>
      </w:r>
      <w:r>
        <w:rPr>
          <w:spacing w:val="2"/>
          <w:sz w:val="28"/>
        </w:rPr>
        <w:t xml:space="preserve"> </w:t>
      </w:r>
      <w:r>
        <w:rPr>
          <w:sz w:val="28"/>
        </w:rPr>
        <w:t>210).</w:t>
      </w:r>
    </w:p>
    <w:p w:rsidR="003A7A79" w:rsidRDefault="00947EE5">
      <w:pPr>
        <w:pStyle w:val="a3"/>
        <w:spacing w:line="360" w:lineRule="auto"/>
        <w:ind w:left="173" w:right="114" w:firstLine="705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страноведения,</w:t>
      </w:r>
      <w:r>
        <w:rPr>
          <w:spacing w:val="-67"/>
        </w:rPr>
        <w:t xml:space="preserve"> </w:t>
      </w:r>
      <w:r>
        <w:t>необходимо изучать иностранный язык и культуру данного языка самостоятельно.</w:t>
      </w:r>
      <w:r>
        <w:rPr>
          <w:spacing w:val="-67"/>
        </w:rPr>
        <w:t xml:space="preserve"> </w:t>
      </w:r>
      <w:r>
        <w:t>Преподаватель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развить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других</w:t>
      </w:r>
    </w:p>
    <w:p w:rsidR="003A7A79" w:rsidRDefault="00947EE5">
      <w:pPr>
        <w:pStyle w:val="a3"/>
        <w:ind w:left="173"/>
        <w:jc w:val="both"/>
      </w:pPr>
      <w:r>
        <w:t>стран,</w:t>
      </w:r>
      <w:r>
        <w:rPr>
          <w:spacing w:val="138"/>
        </w:rPr>
        <w:t xml:space="preserve"> </w:t>
      </w:r>
      <w:r>
        <w:t>повысить</w:t>
      </w:r>
      <w:r>
        <w:rPr>
          <w:spacing w:val="135"/>
        </w:rPr>
        <w:t xml:space="preserve"> </w:t>
      </w:r>
      <w:r>
        <w:t>мотивацию</w:t>
      </w:r>
      <w:r>
        <w:rPr>
          <w:spacing w:val="135"/>
        </w:rPr>
        <w:t xml:space="preserve"> </w:t>
      </w:r>
      <w:r>
        <w:t>к</w:t>
      </w:r>
      <w:r>
        <w:rPr>
          <w:spacing w:val="136"/>
        </w:rPr>
        <w:t xml:space="preserve"> </w:t>
      </w:r>
      <w:r>
        <w:t>изучению</w:t>
      </w:r>
      <w:r>
        <w:rPr>
          <w:spacing w:val="135"/>
        </w:rPr>
        <w:t xml:space="preserve"> </w:t>
      </w:r>
      <w:r>
        <w:t>данного</w:t>
      </w:r>
      <w:r>
        <w:rPr>
          <w:spacing w:val="137"/>
        </w:rPr>
        <w:t xml:space="preserve"> </w:t>
      </w:r>
      <w:r>
        <w:t xml:space="preserve">языка.  </w:t>
      </w:r>
      <w:r>
        <w:rPr>
          <w:spacing w:val="3"/>
        </w:rPr>
        <w:t xml:space="preserve"> </w:t>
      </w:r>
      <w:r>
        <w:t>Путем</w:t>
      </w:r>
      <w:r>
        <w:rPr>
          <w:spacing w:val="137"/>
        </w:rPr>
        <w:t xml:space="preserve"> </w:t>
      </w:r>
      <w:r>
        <w:t>написания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2" w:lineRule="auto"/>
        <w:ind w:left="173" w:right="124"/>
        <w:jc w:val="both"/>
      </w:pPr>
      <w:r>
        <w:lastRenderedPageBreak/>
        <w:t>рефератов, подготовки презентаций, чтением информационных статей у ученика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(Чащин</w:t>
      </w:r>
      <w:r>
        <w:rPr>
          <w:spacing w:val="-3"/>
        </w:rPr>
        <w:t xml:space="preserve"> </w:t>
      </w:r>
      <w:r>
        <w:t>2013, 393).</w:t>
      </w:r>
    </w:p>
    <w:p w:rsidR="003A7A79" w:rsidRDefault="00947EE5">
      <w:pPr>
        <w:pStyle w:val="Heading1"/>
        <w:numPr>
          <w:ilvl w:val="1"/>
          <w:numId w:val="7"/>
        </w:numPr>
        <w:tabs>
          <w:tab w:val="left" w:pos="1551"/>
        </w:tabs>
        <w:spacing w:line="319" w:lineRule="exact"/>
        <w:ind w:left="1550" w:hanging="495"/>
        <w:jc w:val="left"/>
      </w:pPr>
      <w:r>
        <w:t>Страноведческий</w:t>
      </w:r>
      <w:r>
        <w:rPr>
          <w:spacing w:val="-17"/>
        </w:rPr>
        <w:t xml:space="preserve"> </w:t>
      </w:r>
      <w:r>
        <w:t>материал</w:t>
      </w:r>
      <w:r>
        <w:rPr>
          <w:spacing w:val="-12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«тормоз»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обучении</w:t>
      </w:r>
      <w:r>
        <w:rPr>
          <w:spacing w:val="-16"/>
        </w:rPr>
        <w:t xml:space="preserve"> </w:t>
      </w:r>
      <w:r>
        <w:t>английскому</w:t>
      </w:r>
    </w:p>
    <w:p w:rsidR="003A7A79" w:rsidRDefault="00947EE5">
      <w:pPr>
        <w:spacing w:before="163"/>
        <w:ind w:left="58"/>
        <w:jc w:val="center"/>
        <w:rPr>
          <w:b/>
          <w:sz w:val="28"/>
        </w:rPr>
      </w:pPr>
      <w:r>
        <w:rPr>
          <w:b/>
          <w:sz w:val="28"/>
        </w:rPr>
        <w:t>языку</w:t>
      </w:r>
    </w:p>
    <w:p w:rsidR="003A7A79" w:rsidRDefault="00947EE5">
      <w:pPr>
        <w:pStyle w:val="a3"/>
        <w:spacing w:before="158" w:line="360" w:lineRule="auto"/>
        <w:ind w:left="173" w:right="112" w:firstLine="792"/>
        <w:jc w:val="both"/>
      </w:pPr>
      <w:r>
        <w:t>Потребность изучения английского языка стоит рядом с культурой народа.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страноведческой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формирует у учащихся положительную мотива</w:t>
      </w:r>
      <w:r>
        <w:t>цию на уроке, помогает в решении</w:t>
      </w:r>
      <w:r>
        <w:rPr>
          <w:spacing w:val="1"/>
        </w:rPr>
        <w:t xml:space="preserve"> </w:t>
      </w:r>
      <w:r>
        <w:t>задач, расширяет навыки и мотивирует учеников к самостоятельному изучению</w:t>
      </w:r>
      <w:r>
        <w:rPr>
          <w:spacing w:val="1"/>
        </w:rPr>
        <w:t xml:space="preserve"> </w:t>
      </w:r>
      <w:r>
        <w:t>языка.</w:t>
      </w:r>
    </w:p>
    <w:p w:rsidR="003A7A79" w:rsidRDefault="00947EE5">
      <w:pPr>
        <w:pStyle w:val="a3"/>
        <w:spacing w:line="360" w:lineRule="auto"/>
        <w:ind w:left="173" w:right="109" w:firstLine="720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страноведческих</w:t>
      </w:r>
      <w:r>
        <w:rPr>
          <w:spacing w:val="1"/>
        </w:rPr>
        <w:t xml:space="preserve"> </w:t>
      </w:r>
      <w:r>
        <w:t>материалах</w:t>
      </w:r>
      <w:r>
        <w:rPr>
          <w:spacing w:val="-67"/>
        </w:rPr>
        <w:t xml:space="preserve"> </w:t>
      </w:r>
      <w:r>
        <w:t>должно развивать и формировать интерес к изучению чего</w:t>
      </w:r>
      <w:r>
        <w:rPr>
          <w:spacing w:val="1"/>
        </w:rPr>
        <w:t xml:space="preserve"> </w:t>
      </w:r>
      <w:r>
        <w:t>– то нового, но на</w:t>
      </w:r>
      <w:r>
        <w:rPr>
          <w:spacing w:val="1"/>
        </w:rPr>
        <w:t xml:space="preserve"> </w:t>
      </w:r>
      <w:r>
        <w:t>практике мы видим, что это не всегда так. Проведя наблюдения за процессом</w:t>
      </w:r>
      <w:r>
        <w:rPr>
          <w:spacing w:val="1"/>
        </w:rPr>
        <w:t xml:space="preserve"> </w:t>
      </w:r>
      <w:r>
        <w:t>работы над текстами, содержащими страноведческий материал, мы выявили ряд</w:t>
      </w:r>
      <w:r>
        <w:rPr>
          <w:spacing w:val="1"/>
        </w:rPr>
        <w:t xml:space="preserve"> </w:t>
      </w:r>
      <w:r>
        <w:t>отрицательных моментов в практике их использования. Некоторые ученики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несм</w:t>
      </w:r>
      <w:r>
        <w:t>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проработали. Преподаватели тоже испытывают трудности и затруднения. Именно</w:t>
      </w:r>
      <w:r>
        <w:rPr>
          <w:spacing w:val="1"/>
        </w:rPr>
        <w:t xml:space="preserve"> </w:t>
      </w:r>
      <w:r>
        <w:t>поэтому,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богатый</w:t>
      </w:r>
      <w:r>
        <w:rPr>
          <w:spacing w:val="40"/>
        </w:rPr>
        <w:t xml:space="preserve"> </w:t>
      </w:r>
      <w:r>
        <w:t>страноведческий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выступает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роли</w:t>
      </w:r>
    </w:p>
    <w:p w:rsidR="003A7A79" w:rsidRDefault="00947EE5">
      <w:pPr>
        <w:pStyle w:val="a3"/>
        <w:spacing w:line="362" w:lineRule="auto"/>
        <w:ind w:left="173" w:right="122"/>
        <w:jc w:val="both"/>
      </w:pPr>
      <w:r>
        <w:t>«тормоза» при формировании положительной мотивации к изучению языка и к</w:t>
      </w:r>
      <w:r>
        <w:rPr>
          <w:spacing w:val="1"/>
        </w:rPr>
        <w:t xml:space="preserve"> </w:t>
      </w:r>
      <w:r>
        <w:t>уче</w:t>
      </w:r>
      <w:r>
        <w:t>бному</w:t>
      </w:r>
      <w:r>
        <w:rPr>
          <w:spacing w:val="-4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в целом.</w:t>
      </w:r>
    </w:p>
    <w:p w:rsidR="003A7A79" w:rsidRDefault="00947EE5">
      <w:pPr>
        <w:pStyle w:val="a3"/>
        <w:spacing w:line="360" w:lineRule="auto"/>
        <w:ind w:left="173" w:right="115" w:firstLine="691"/>
        <w:jc w:val="both"/>
      </w:pPr>
      <w:r>
        <w:t>Для того чтобы повысить мотивацию</w:t>
      </w:r>
      <w:r>
        <w:rPr>
          <w:spacing w:val="1"/>
        </w:rPr>
        <w:t xml:space="preserve"> </w:t>
      </w:r>
      <w:r>
        <w:t>к изучению иностранному языку 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новое.</w:t>
      </w:r>
    </w:p>
    <w:p w:rsidR="003A7A79" w:rsidRDefault="00947EE5">
      <w:pPr>
        <w:pStyle w:val="a3"/>
        <w:spacing w:line="360" w:lineRule="auto"/>
        <w:ind w:left="173" w:right="116" w:firstLine="691"/>
        <w:jc w:val="both"/>
      </w:pPr>
      <w:r>
        <w:t>В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подобный материал, развивая навыки диалогической речи учащихся,</w:t>
      </w:r>
      <w:r>
        <w:rPr>
          <w:spacing w:val="-67"/>
        </w:rPr>
        <w:t xml:space="preserve"> </w:t>
      </w:r>
      <w:r>
        <w:t>предложив</w:t>
      </w:r>
      <w:r>
        <w:rPr>
          <w:spacing w:val="120"/>
        </w:rPr>
        <w:t xml:space="preserve"> </w:t>
      </w:r>
      <w:r>
        <w:t>им</w:t>
      </w:r>
      <w:r>
        <w:rPr>
          <w:spacing w:val="124"/>
        </w:rPr>
        <w:t xml:space="preserve"> </w:t>
      </w:r>
      <w:r>
        <w:t>составить</w:t>
      </w:r>
      <w:r>
        <w:rPr>
          <w:spacing w:val="121"/>
        </w:rPr>
        <w:t xml:space="preserve"> </w:t>
      </w:r>
      <w:r>
        <w:t>монологи</w:t>
      </w:r>
      <w:r>
        <w:rPr>
          <w:spacing w:val="123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диалоги</w:t>
      </w:r>
      <w:r>
        <w:rPr>
          <w:spacing w:val="123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использованием</w:t>
      </w:r>
      <w:r>
        <w:rPr>
          <w:spacing w:val="124"/>
        </w:rPr>
        <w:t xml:space="preserve"> </w:t>
      </w:r>
      <w:r>
        <w:t>изученной</w:t>
      </w:r>
    </w:p>
    <w:p w:rsidR="003A7A79" w:rsidRDefault="00947EE5">
      <w:pPr>
        <w:pStyle w:val="a3"/>
        <w:ind w:left="173"/>
        <w:jc w:val="both"/>
      </w:pPr>
      <w:r>
        <w:t>лексики,</w:t>
      </w:r>
      <w:r>
        <w:rPr>
          <w:spacing w:val="6"/>
        </w:rPr>
        <w:t xml:space="preserve"> </w:t>
      </w:r>
      <w:r>
        <w:t>обыграть</w:t>
      </w:r>
      <w:r>
        <w:rPr>
          <w:spacing w:val="2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иную</w:t>
      </w:r>
      <w:r>
        <w:rPr>
          <w:spacing w:val="3"/>
        </w:rPr>
        <w:t xml:space="preserve"> </w:t>
      </w:r>
      <w:r>
        <w:t>ситуацию.</w:t>
      </w:r>
      <w:r>
        <w:rPr>
          <w:spacing w:val="7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учатся</w:t>
      </w:r>
      <w:r>
        <w:rPr>
          <w:spacing w:val="6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поведение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2" w:lineRule="auto"/>
        <w:ind w:left="173" w:right="108"/>
        <w:jc w:val="both"/>
      </w:pPr>
      <w:r>
        <w:lastRenderedPageBreak/>
        <w:t>с учетом особенностей культуры изучаемого языка при понимании ценностей и</w:t>
      </w:r>
      <w:r>
        <w:rPr>
          <w:spacing w:val="1"/>
        </w:rPr>
        <w:t xml:space="preserve"> </w:t>
      </w:r>
      <w:r>
        <w:t>культуры народа</w:t>
      </w:r>
      <w:r>
        <w:rPr>
          <w:spacing w:val="1"/>
        </w:rPr>
        <w:t xml:space="preserve"> </w:t>
      </w:r>
      <w:r>
        <w:t>страны.</w:t>
      </w:r>
    </w:p>
    <w:p w:rsidR="003A7A79" w:rsidRDefault="00947EE5">
      <w:pPr>
        <w:pStyle w:val="a3"/>
        <w:spacing w:line="360" w:lineRule="auto"/>
        <w:ind w:left="173" w:right="123" w:firstLine="691"/>
        <w:jc w:val="both"/>
      </w:pPr>
      <w:r>
        <w:t>Следующим,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материал. Данный вид деятельности также развивает интерес к языку и является</w:t>
      </w:r>
      <w:r>
        <w:rPr>
          <w:spacing w:val="1"/>
        </w:rPr>
        <w:t xml:space="preserve"> </w:t>
      </w:r>
      <w:r>
        <w:t>фонетической зарядкой. Учитель должен собрать правила о соблюдении пауз и</w:t>
      </w:r>
      <w:r>
        <w:rPr>
          <w:spacing w:val="1"/>
        </w:rPr>
        <w:t xml:space="preserve"> </w:t>
      </w:r>
      <w:r>
        <w:t>дать знания о особенностях ударения слов в предложении. Это нужно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заложить</w:t>
      </w:r>
      <w:r>
        <w:rPr>
          <w:spacing w:val="-3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осн</w:t>
      </w:r>
      <w:r>
        <w:t>ову</w:t>
      </w:r>
      <w:r>
        <w:rPr>
          <w:spacing w:val="-5"/>
        </w:rPr>
        <w:t xml:space="preserve"> </w:t>
      </w:r>
      <w:r>
        <w:t>хорошего произношения.</w:t>
      </w:r>
    </w:p>
    <w:p w:rsidR="003A7A79" w:rsidRDefault="00947EE5">
      <w:pPr>
        <w:pStyle w:val="a3"/>
        <w:spacing w:line="357" w:lineRule="auto"/>
        <w:ind w:left="173" w:right="124" w:firstLine="691"/>
        <w:jc w:val="both"/>
      </w:pPr>
      <w:r>
        <w:t>Далее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A7A79" w:rsidRDefault="00947EE5">
      <w:pPr>
        <w:pStyle w:val="a3"/>
        <w:spacing w:before="3" w:line="360" w:lineRule="auto"/>
        <w:ind w:left="173" w:right="119" w:firstLine="691"/>
        <w:jc w:val="both"/>
      </w:pPr>
      <w:r>
        <w:t>Очень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посвященные английскому языку. Например «Конкурс чтецов» и «Поэти</w:t>
      </w:r>
      <w:r>
        <w:t>ческий</w:t>
      </w:r>
      <w:r>
        <w:rPr>
          <w:spacing w:val="1"/>
        </w:rPr>
        <w:t xml:space="preserve"> </w:t>
      </w:r>
      <w:r>
        <w:t>вечер». Ученики делают различные буклеты, рисуют стенгазеты на определенные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Творя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работы, учащиеся</w:t>
      </w:r>
      <w:r>
        <w:rPr>
          <w:spacing w:val="1"/>
        </w:rPr>
        <w:t xml:space="preserve"> </w:t>
      </w:r>
      <w:r>
        <w:t>сопровождают их красочными</w:t>
      </w:r>
      <w:r>
        <w:rPr>
          <w:spacing w:val="1"/>
        </w:rPr>
        <w:t xml:space="preserve"> </w:t>
      </w:r>
      <w:r>
        <w:t>иллюстрациями.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нестандартного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 развивает</w:t>
      </w:r>
      <w:r>
        <w:rPr>
          <w:spacing w:val="-1"/>
        </w:rPr>
        <w:t xml:space="preserve"> </w:t>
      </w:r>
      <w:r>
        <w:t>интерес к обучению.</w:t>
      </w:r>
    </w:p>
    <w:p w:rsidR="003A7A79" w:rsidRDefault="00947EE5">
      <w:pPr>
        <w:pStyle w:val="a3"/>
        <w:spacing w:line="360" w:lineRule="auto"/>
        <w:ind w:left="173" w:right="118" w:firstLine="691"/>
        <w:jc w:val="both"/>
      </w:pPr>
      <w:r>
        <w:t>При изучении английского языка зачастую используют Интернет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страноведческой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«Города»,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Великобритании»</w:t>
      </w:r>
      <w:r>
        <w:rPr>
          <w:spacing w:val="1"/>
        </w:rPr>
        <w:t xml:space="preserve"> </w:t>
      </w:r>
      <w:r>
        <w:t>«Праздники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Великобритании»,</w:t>
      </w:r>
      <w:r>
        <w:rPr>
          <w:spacing w:val="1"/>
        </w:rPr>
        <w:t xml:space="preserve"> </w:t>
      </w:r>
      <w:r>
        <w:t>«Знаменитые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люди».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проявить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</w:t>
      </w:r>
      <w:r>
        <w:rPr>
          <w:spacing w:val="-68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 и</w:t>
      </w:r>
      <w:r>
        <w:rPr>
          <w:spacing w:val="1"/>
        </w:rPr>
        <w:t xml:space="preserve"> </w:t>
      </w:r>
      <w:r>
        <w:t>творческий подход.</w:t>
      </w:r>
    </w:p>
    <w:p w:rsidR="003A7A79" w:rsidRDefault="00947EE5">
      <w:pPr>
        <w:pStyle w:val="a3"/>
        <w:spacing w:before="2" w:line="360" w:lineRule="auto"/>
        <w:ind w:left="173" w:right="116" w:firstLine="691"/>
        <w:jc w:val="both"/>
      </w:pPr>
      <w:r>
        <w:t>Подводя итог, мы пришли к выводу, что решение проблемы преподнесения</w:t>
      </w:r>
      <w:r>
        <w:rPr>
          <w:spacing w:val="1"/>
        </w:rPr>
        <w:t xml:space="preserve"> </w:t>
      </w:r>
      <w:r>
        <w:t>страноведческого материала связано с решением большого ряда промежуточных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страноведческих сведений на разных этапах обу</w:t>
      </w:r>
      <w:r>
        <w:t>чения, определение готовности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</w:p>
    <w:p w:rsidR="003A7A79" w:rsidRDefault="00947EE5">
      <w:pPr>
        <w:pStyle w:val="a3"/>
        <w:spacing w:before="1"/>
        <w:ind w:left="173"/>
        <w:jc w:val="both"/>
      </w:pPr>
      <w:r>
        <w:t>обучающихся,</w:t>
      </w:r>
      <w:r>
        <w:rPr>
          <w:spacing w:val="62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преподавателя.</w:t>
      </w:r>
      <w:r>
        <w:rPr>
          <w:spacing w:val="67"/>
        </w:rPr>
        <w:t xml:space="preserve"> </w:t>
      </w:r>
      <w:r>
        <w:t>Учитель</w:t>
      </w:r>
      <w:r>
        <w:rPr>
          <w:spacing w:val="59"/>
        </w:rPr>
        <w:t xml:space="preserve"> </w:t>
      </w:r>
      <w:r>
        <w:t>должен</w:t>
      </w:r>
      <w:r>
        <w:rPr>
          <w:spacing w:val="6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вовлечь</w:t>
      </w:r>
      <w:r>
        <w:rPr>
          <w:spacing w:val="59"/>
        </w:rPr>
        <w:t xml:space="preserve"> </w:t>
      </w:r>
      <w:r>
        <w:t>каждого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/>
        <w:ind w:left="173"/>
      </w:pPr>
      <w:r>
        <w:lastRenderedPageBreak/>
        <w:t>ученика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культуру</w:t>
      </w:r>
      <w:r>
        <w:rPr>
          <w:spacing w:val="52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(Лапшина</w:t>
      </w:r>
    </w:p>
    <w:p w:rsidR="003A7A79" w:rsidRDefault="00947EE5">
      <w:pPr>
        <w:pStyle w:val="a3"/>
        <w:spacing w:before="163"/>
        <w:ind w:left="173"/>
      </w:pPr>
      <w:r>
        <w:t>2010,</w:t>
      </w:r>
      <w:r>
        <w:rPr>
          <w:spacing w:val="-2"/>
        </w:rPr>
        <w:t xml:space="preserve"> </w:t>
      </w:r>
      <w:r>
        <w:t>37)</w:t>
      </w:r>
    </w:p>
    <w:p w:rsidR="003A7A79" w:rsidRDefault="00947EE5">
      <w:pPr>
        <w:pStyle w:val="Heading1"/>
        <w:spacing w:before="163" w:line="362" w:lineRule="auto"/>
        <w:ind w:left="173" w:right="117" w:firstLine="691"/>
        <w:jc w:val="both"/>
      </w:pPr>
      <w:bookmarkStart w:id="3" w:name="_TOC_250005"/>
      <w:r>
        <w:t>ГЛАВА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bookmarkEnd w:id="3"/>
      <w:r>
        <w:t>ШКОЛЕ</w:t>
      </w:r>
    </w:p>
    <w:p w:rsidR="003A7A79" w:rsidRDefault="00947EE5">
      <w:pPr>
        <w:pStyle w:val="Heading1"/>
        <w:numPr>
          <w:ilvl w:val="1"/>
          <w:numId w:val="6"/>
        </w:numPr>
        <w:tabs>
          <w:tab w:val="left" w:pos="2142"/>
        </w:tabs>
        <w:spacing w:line="362" w:lineRule="auto"/>
        <w:ind w:right="899" w:hanging="1690"/>
        <w:jc w:val="both"/>
      </w:pPr>
      <w:bookmarkStart w:id="4" w:name="_TOC_250004"/>
      <w:r>
        <w:t>Анализ</w:t>
      </w:r>
      <w:r>
        <w:rPr>
          <w:spacing w:val="-7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страноведческого</w:t>
      </w:r>
      <w:r>
        <w:rPr>
          <w:spacing w:val="-2"/>
        </w:rPr>
        <w:t xml:space="preserve"> </w:t>
      </w:r>
      <w:bookmarkEnd w:id="4"/>
      <w:r>
        <w:t>материала</w:t>
      </w:r>
    </w:p>
    <w:p w:rsidR="003A7A79" w:rsidRDefault="00947EE5">
      <w:pPr>
        <w:pStyle w:val="a3"/>
        <w:spacing w:line="360" w:lineRule="auto"/>
        <w:ind w:left="173" w:right="111" w:firstLine="691"/>
        <w:jc w:val="both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(УМК).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заявить,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объемен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разнообразен. Качество знаний и умений будет зависеть от того, какой учебник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выбран.</w:t>
      </w:r>
    </w:p>
    <w:p w:rsidR="003A7A79" w:rsidRDefault="00947EE5">
      <w:pPr>
        <w:pStyle w:val="a3"/>
        <w:spacing w:line="360" w:lineRule="auto"/>
        <w:ind w:left="173" w:right="114" w:firstLine="691"/>
        <w:jc w:val="both"/>
      </w:pPr>
      <w:r>
        <w:t>Стандарты обучения меняются, поэтому образуется потребность 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М.З.</w:t>
      </w:r>
      <w:r>
        <w:rPr>
          <w:spacing w:val="1"/>
        </w:rPr>
        <w:t xml:space="preserve"> </w:t>
      </w:r>
      <w:r>
        <w:t>Биболетовой, Н.В. Добрыниной, Н.А. Ленской – «Enjoy English». Он состоял из</w:t>
      </w:r>
      <w:r>
        <w:rPr>
          <w:spacing w:val="1"/>
        </w:rPr>
        <w:t xml:space="preserve"> </w:t>
      </w:r>
      <w:r>
        <w:t>учебников,</w:t>
      </w:r>
      <w:r>
        <w:rPr>
          <w:spacing w:val="14"/>
        </w:rPr>
        <w:t xml:space="preserve"> </w:t>
      </w:r>
      <w:r>
        <w:t>книг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учителя,</w:t>
      </w:r>
      <w:r>
        <w:rPr>
          <w:spacing w:val="15"/>
        </w:rPr>
        <w:t xml:space="preserve"> </w:t>
      </w:r>
      <w:r>
        <w:t>рабочих</w:t>
      </w:r>
      <w:r>
        <w:rPr>
          <w:spacing w:val="9"/>
        </w:rPr>
        <w:t xml:space="preserve"> </w:t>
      </w:r>
      <w:r>
        <w:t>тетрадей,</w:t>
      </w:r>
      <w:r>
        <w:rPr>
          <w:spacing w:val="14"/>
        </w:rPr>
        <w:t xml:space="preserve"> </w:t>
      </w:r>
      <w:r>
        <w:t>аудио</w:t>
      </w:r>
      <w:r>
        <w:rPr>
          <w:spacing w:val="12"/>
        </w:rPr>
        <w:t xml:space="preserve"> </w:t>
      </w:r>
      <w:r>
        <w:t>приложений,</w:t>
      </w:r>
      <w:r>
        <w:rPr>
          <w:spacing w:val="14"/>
        </w:rPr>
        <w:t xml:space="preserve"> </w:t>
      </w:r>
      <w:r>
        <w:t>прописей</w:t>
      </w:r>
      <w:r>
        <w:rPr>
          <w:spacing w:val="12"/>
        </w:rPr>
        <w:t xml:space="preserve"> </w:t>
      </w:r>
      <w:r>
        <w:t>для</w:t>
      </w:r>
    </w:p>
    <w:p w:rsidR="003A7A79" w:rsidRDefault="00947EE5">
      <w:pPr>
        <w:pStyle w:val="a3"/>
        <w:spacing w:line="362" w:lineRule="auto"/>
        <w:ind w:left="173" w:right="122"/>
        <w:jc w:val="both"/>
      </w:pP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начальной и средней школы.</w:t>
      </w:r>
    </w:p>
    <w:p w:rsidR="003A7A79" w:rsidRDefault="00947EE5">
      <w:pPr>
        <w:pStyle w:val="a3"/>
        <w:spacing w:line="360" w:lineRule="auto"/>
        <w:ind w:left="173" w:right="111" w:firstLine="691"/>
        <w:jc w:val="both"/>
      </w:pPr>
      <w:r>
        <w:t>Данный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удовлетворял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«Spot</w:t>
      </w:r>
      <w:r>
        <w:t>light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фокусе)». Преимущество нового УМК выражалась в его большой аутентичности,</w:t>
      </w:r>
      <w:r>
        <w:rPr>
          <w:spacing w:val="1"/>
        </w:rPr>
        <w:t xml:space="preserve"> </w:t>
      </w:r>
      <w:r>
        <w:t>ведь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соавторами</w:t>
      </w:r>
      <w:r>
        <w:rPr>
          <w:spacing w:val="-5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носители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Дули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Эванс.</w:t>
      </w:r>
    </w:p>
    <w:p w:rsidR="003A7A79" w:rsidRDefault="00947EE5">
      <w:pPr>
        <w:pStyle w:val="a3"/>
        <w:spacing w:line="360" w:lineRule="auto"/>
        <w:ind w:left="173" w:right="115" w:firstLine="691"/>
        <w:jc w:val="both"/>
      </w:pPr>
      <w:r>
        <w:t>При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удовольствием. Enjoy English», авторами которого являются М.З. Биболетова, Н.В.</w:t>
      </w:r>
      <w:r>
        <w:rPr>
          <w:spacing w:val="-67"/>
        </w:rPr>
        <w:t xml:space="preserve"> </w:t>
      </w:r>
      <w:r>
        <w:t>Добрынина, Н.Н. Трубанева, стало ясно, что в УМК недостаточно проработаны</w:t>
      </w:r>
      <w:r>
        <w:rPr>
          <w:spacing w:val="1"/>
        </w:rPr>
        <w:t xml:space="preserve"> </w:t>
      </w:r>
      <w:r>
        <w:t>тексты, в связи с чем они не вызывают интереса учеников при работе, поэтому</w:t>
      </w:r>
      <w:r>
        <w:rPr>
          <w:spacing w:val="1"/>
        </w:rPr>
        <w:t xml:space="preserve"> </w:t>
      </w:r>
      <w:r>
        <w:t>учителя</w:t>
      </w:r>
      <w:r>
        <w:rPr>
          <w:spacing w:val="59"/>
        </w:rPr>
        <w:t xml:space="preserve"> </w:t>
      </w:r>
      <w:r>
        <w:t>вынуждены</w:t>
      </w:r>
      <w:r>
        <w:rPr>
          <w:spacing w:val="58"/>
        </w:rPr>
        <w:t xml:space="preserve"> </w:t>
      </w:r>
      <w:r>
        <w:t>принимат</w:t>
      </w:r>
      <w:r>
        <w:t>ь</w:t>
      </w:r>
      <w:r>
        <w:rPr>
          <w:spacing w:val="56"/>
        </w:rPr>
        <w:t xml:space="preserve"> </w:t>
      </w:r>
      <w:r>
        <w:t>дополнительные</w:t>
      </w:r>
      <w:r>
        <w:rPr>
          <w:spacing w:val="59"/>
        </w:rPr>
        <w:t xml:space="preserve"> </w:t>
      </w:r>
      <w:r>
        <w:t>меры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усилению</w:t>
      </w:r>
      <w:r>
        <w:rPr>
          <w:spacing w:val="57"/>
        </w:rPr>
        <w:t xml:space="preserve"> </w:t>
      </w:r>
      <w:r>
        <w:t>мотивации</w:t>
      </w:r>
    </w:p>
    <w:p w:rsidR="003A7A79" w:rsidRDefault="00947EE5">
      <w:pPr>
        <w:pStyle w:val="a3"/>
        <w:ind w:left="173"/>
      </w:pPr>
      <w:r>
        <w:t>учащихся.</w:t>
      </w:r>
    </w:p>
    <w:p w:rsidR="003A7A79" w:rsidRDefault="003A7A79">
      <w:p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2" w:lineRule="auto"/>
        <w:ind w:left="173" w:right="111" w:firstLine="691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последствии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«Forward».</w:t>
      </w:r>
      <w:r>
        <w:rPr>
          <w:spacing w:val="1"/>
        </w:rPr>
        <w:t xml:space="preserve"> </w:t>
      </w:r>
      <w:r>
        <w:t>Писался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редакцией М.В.</w:t>
      </w:r>
      <w:r>
        <w:rPr>
          <w:spacing w:val="4"/>
        </w:rPr>
        <w:t xml:space="preserve"> </w:t>
      </w:r>
      <w:r>
        <w:t>Вербицкой.</w:t>
      </w:r>
    </w:p>
    <w:p w:rsidR="003A7A79" w:rsidRDefault="00947EE5">
      <w:pPr>
        <w:pStyle w:val="a3"/>
        <w:spacing w:line="314" w:lineRule="exact"/>
        <w:ind w:left="864"/>
        <w:jc w:val="both"/>
      </w:pPr>
      <w:r>
        <w:t>На</w:t>
      </w:r>
      <w:r>
        <w:rPr>
          <w:spacing w:val="11"/>
        </w:rPr>
        <w:t xml:space="preserve"> </w:t>
      </w:r>
      <w:r>
        <w:t>сегодняшний</w:t>
      </w:r>
      <w:r>
        <w:rPr>
          <w:spacing w:val="79"/>
        </w:rPr>
        <w:t xml:space="preserve"> </w:t>
      </w:r>
      <w:r>
        <w:t>момент</w:t>
      </w:r>
      <w:r>
        <w:rPr>
          <w:spacing w:val="78"/>
        </w:rPr>
        <w:t xml:space="preserve"> </w:t>
      </w:r>
      <w:r>
        <w:t>Министерством</w:t>
      </w:r>
      <w:r>
        <w:rPr>
          <w:spacing w:val="81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науки</w:t>
      </w:r>
      <w:r>
        <w:rPr>
          <w:spacing w:val="79"/>
        </w:rPr>
        <w:t xml:space="preserve"> </w:t>
      </w:r>
      <w:r>
        <w:t>РФ</w:t>
      </w:r>
      <w:r>
        <w:rPr>
          <w:spacing w:val="80"/>
        </w:rPr>
        <w:t xml:space="preserve"> </w:t>
      </w:r>
      <w:r>
        <w:t>УМК</w:t>
      </w:r>
    </w:p>
    <w:p w:rsidR="003A7A79" w:rsidRDefault="00947EE5">
      <w:pPr>
        <w:pStyle w:val="a3"/>
        <w:spacing w:before="163" w:line="362" w:lineRule="auto"/>
        <w:ind w:left="173" w:right="120"/>
        <w:jc w:val="both"/>
      </w:pPr>
      <w:r>
        <w:t>«Spotlight»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«Forward»</w:t>
      </w:r>
      <w:r>
        <w:rPr>
          <w:spacing w:val="-11"/>
        </w:rPr>
        <w:t xml:space="preserve"> </w:t>
      </w:r>
      <w:r>
        <w:t>рекомендованы,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учебники</w:t>
      </w:r>
      <w:r>
        <w:rPr>
          <w:spacing w:val="-7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языка для</w:t>
      </w:r>
      <w:r>
        <w:rPr>
          <w:spacing w:val="2"/>
        </w:rPr>
        <w:t xml:space="preserve"> </w:t>
      </w:r>
      <w:r>
        <w:t>начальной,</w:t>
      </w:r>
      <w:r>
        <w:rPr>
          <w:spacing w:val="2"/>
        </w:rPr>
        <w:t xml:space="preserve"> </w:t>
      </w:r>
      <w:r>
        <w:t>средней и старшей</w:t>
      </w:r>
      <w:r>
        <w:rPr>
          <w:spacing w:val="-4"/>
        </w:rPr>
        <w:t xml:space="preserve"> </w:t>
      </w:r>
      <w:r>
        <w:t>школы.</w:t>
      </w:r>
    </w:p>
    <w:p w:rsidR="003A7A79" w:rsidRDefault="00947EE5">
      <w:pPr>
        <w:pStyle w:val="a3"/>
        <w:spacing w:line="360" w:lineRule="auto"/>
        <w:ind w:left="173" w:right="110" w:firstLine="691"/>
        <w:jc w:val="both"/>
      </w:pPr>
      <w:r>
        <w:t>Многие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Кауфман,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Кауфман</w:t>
      </w:r>
      <w:r>
        <w:rPr>
          <w:spacing w:val="1"/>
        </w:rPr>
        <w:t xml:space="preserve"> </w:t>
      </w:r>
      <w:r>
        <w:t>«Happy</w:t>
      </w:r>
      <w:r>
        <w:rPr>
          <w:spacing w:val="1"/>
        </w:rPr>
        <w:t xml:space="preserve"> </w:t>
      </w:r>
      <w:r>
        <w:t>English».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учебнику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детективной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учащихся. Однако УМК не содержит необходимых упражнений, предполагающих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ситуаций.</w:t>
      </w:r>
    </w:p>
    <w:p w:rsidR="003A7A79" w:rsidRDefault="00947EE5">
      <w:pPr>
        <w:pStyle w:val="a3"/>
        <w:spacing w:line="360" w:lineRule="auto"/>
        <w:ind w:left="173" w:right="117" w:firstLine="691"/>
        <w:jc w:val="both"/>
      </w:pPr>
      <w:r>
        <w:t>Большинство российских школ используют оте</w:t>
      </w:r>
      <w:r>
        <w:t>чественные</w:t>
      </w:r>
      <w:r>
        <w:rPr>
          <w:spacing w:val="1"/>
        </w:rPr>
        <w:t xml:space="preserve"> </w:t>
      </w:r>
      <w:r>
        <w:t>учебники М.З.</w:t>
      </w:r>
      <w:r>
        <w:rPr>
          <w:spacing w:val="1"/>
        </w:rPr>
        <w:t xml:space="preserve"> </w:t>
      </w:r>
      <w:r>
        <w:t>Биболетовой, Н. В. Добрыниной, Н.Н. Трубаневой, В.П. Кузовлева, Н.М. Лапа, К.</w:t>
      </w:r>
      <w:r>
        <w:rPr>
          <w:spacing w:val="1"/>
        </w:rPr>
        <w:t xml:space="preserve"> </w:t>
      </w:r>
      <w:r>
        <w:t>Кауфман,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Кауфман и других.</w:t>
      </w:r>
    </w:p>
    <w:p w:rsidR="003A7A79" w:rsidRDefault="00947EE5">
      <w:pPr>
        <w:pStyle w:val="a3"/>
        <w:tabs>
          <w:tab w:val="left" w:pos="8208"/>
        </w:tabs>
        <w:spacing w:line="360" w:lineRule="auto"/>
        <w:ind w:left="173" w:right="112" w:firstLine="691"/>
        <w:jc w:val="both"/>
      </w:pPr>
      <w:r>
        <w:t>Следующим хочется отметить УМК «English» авторами которого являются</w:t>
      </w:r>
      <w:r>
        <w:rPr>
          <w:spacing w:val="1"/>
        </w:rPr>
        <w:t xml:space="preserve"> </w:t>
      </w:r>
      <w:r>
        <w:t>В.П. Кузовлев, Н. М. Лапа и другие. Большинство учителе</w:t>
      </w:r>
      <w:r>
        <w:t>й считают, что темы в</w:t>
      </w:r>
      <w:r>
        <w:rPr>
          <w:spacing w:val="1"/>
        </w:rPr>
        <w:t xml:space="preserve"> </w:t>
      </w:r>
      <w:r>
        <w:t>данном УМК выбраны с учетом направленности на удовлетворение мотивации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лингвокультуроведческий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 xml:space="preserve">количество     </w:t>
      </w:r>
      <w:r>
        <w:rPr>
          <w:spacing w:val="15"/>
        </w:rPr>
        <w:t xml:space="preserve"> </w:t>
      </w:r>
      <w:r>
        <w:t xml:space="preserve">страноведческого     </w:t>
      </w:r>
      <w:r>
        <w:rPr>
          <w:spacing w:val="15"/>
        </w:rPr>
        <w:t xml:space="preserve"> </w:t>
      </w:r>
      <w:r>
        <w:t xml:space="preserve">материала.     </w:t>
      </w:r>
      <w:r>
        <w:rPr>
          <w:spacing w:val="16"/>
        </w:rPr>
        <w:t xml:space="preserve"> </w:t>
      </w:r>
      <w:r>
        <w:t>Учебник</w:t>
      </w:r>
      <w:r>
        <w:tab/>
      </w:r>
      <w:r>
        <w:rPr>
          <w:spacing w:val="-2"/>
        </w:rPr>
        <w:t>характеризуется</w:t>
      </w:r>
      <w:r>
        <w:rPr>
          <w:spacing w:val="-67"/>
        </w:rPr>
        <w:t xml:space="preserve"> </w:t>
      </w:r>
      <w:r>
        <w:t>насыщенностью страноведческой информацией, которая разбросана по разделам.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занижается</w:t>
      </w:r>
      <w:r>
        <w:rPr>
          <w:spacing w:val="2"/>
        </w:rPr>
        <w:t xml:space="preserve"> </w:t>
      </w:r>
      <w:r>
        <w:t>из-за</w:t>
      </w:r>
      <w:r>
        <w:rPr>
          <w:spacing w:val="2"/>
        </w:rPr>
        <w:t xml:space="preserve"> </w:t>
      </w:r>
      <w:r>
        <w:t>раскинутости</w:t>
      </w:r>
      <w:r>
        <w:rPr>
          <w:spacing w:val="1"/>
        </w:rPr>
        <w:t xml:space="preserve"> </w:t>
      </w:r>
      <w:r>
        <w:t>и урывочности.</w:t>
      </w:r>
    </w:p>
    <w:p w:rsidR="003A7A79" w:rsidRDefault="00947EE5">
      <w:pPr>
        <w:pStyle w:val="a3"/>
        <w:spacing w:line="360" w:lineRule="auto"/>
        <w:ind w:left="173" w:right="117" w:firstLine="691"/>
        <w:jc w:val="both"/>
      </w:pPr>
      <w:r>
        <w:t xml:space="preserve">Далее </w:t>
      </w:r>
      <w:r>
        <w:t>стоит отметить УМК «Rainbow English» авторами которого являются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Афанасьева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Михеева.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рекомендован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 с углубленным изучением английского языка. Данный УМК состоит из</w:t>
      </w:r>
      <w:r>
        <w:rPr>
          <w:spacing w:val="1"/>
        </w:rPr>
        <w:t xml:space="preserve"> </w:t>
      </w:r>
      <w:r>
        <w:t>учебника,</w:t>
      </w:r>
      <w:r>
        <w:rPr>
          <w:spacing w:val="133"/>
        </w:rPr>
        <w:t xml:space="preserve"> </w:t>
      </w:r>
      <w:r>
        <w:t>рабочей</w:t>
      </w:r>
      <w:r>
        <w:rPr>
          <w:spacing w:val="131"/>
        </w:rPr>
        <w:t xml:space="preserve"> </w:t>
      </w:r>
      <w:r>
        <w:t>тетради,</w:t>
      </w:r>
      <w:r>
        <w:rPr>
          <w:spacing w:val="133"/>
        </w:rPr>
        <w:t xml:space="preserve"> </w:t>
      </w:r>
      <w:r>
        <w:t>книги</w:t>
      </w:r>
      <w:r>
        <w:rPr>
          <w:spacing w:val="132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чтения,</w:t>
      </w:r>
      <w:r>
        <w:rPr>
          <w:spacing w:val="134"/>
        </w:rPr>
        <w:t xml:space="preserve"> </w:t>
      </w:r>
      <w:r>
        <w:t>тет</w:t>
      </w:r>
      <w:r>
        <w:t>ради</w:t>
      </w:r>
      <w:r>
        <w:rPr>
          <w:spacing w:val="131"/>
        </w:rPr>
        <w:t xml:space="preserve"> </w:t>
      </w:r>
      <w:r>
        <w:t>с</w:t>
      </w:r>
      <w:r>
        <w:rPr>
          <w:spacing w:val="132"/>
        </w:rPr>
        <w:t xml:space="preserve"> </w:t>
      </w:r>
      <w:r>
        <w:t>проверочными</w:t>
      </w:r>
      <w:r>
        <w:rPr>
          <w:spacing w:val="135"/>
        </w:rPr>
        <w:t xml:space="preserve"> </w:t>
      </w:r>
      <w:r>
        <w:t>и</w:t>
      </w:r>
    </w:p>
    <w:p w:rsidR="003A7A79" w:rsidRDefault="00947EE5">
      <w:pPr>
        <w:pStyle w:val="a3"/>
        <w:ind w:left="173"/>
        <w:jc w:val="both"/>
      </w:pPr>
      <w:r>
        <w:t>контрольными</w:t>
      </w:r>
      <w:r>
        <w:rPr>
          <w:spacing w:val="42"/>
        </w:rPr>
        <w:t xml:space="preserve"> </w:t>
      </w:r>
      <w:r>
        <w:t>работами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грамматике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языка.</w:t>
      </w:r>
      <w:r>
        <w:rPr>
          <w:spacing w:val="45"/>
        </w:rPr>
        <w:t xml:space="preserve"> </w:t>
      </w:r>
      <w:r>
        <w:t>Разделы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учебнике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0" w:lineRule="auto"/>
        <w:ind w:left="173" w:right="111"/>
        <w:jc w:val="both"/>
      </w:pPr>
      <w:r>
        <w:lastRenderedPageBreak/>
        <w:t>выражают дружелюбное отношение и толерантность к носителям другого языка,</w:t>
      </w:r>
      <w:r>
        <w:rPr>
          <w:spacing w:val="1"/>
        </w:rPr>
        <w:t xml:space="preserve"> </w:t>
      </w:r>
      <w:r>
        <w:t>открывают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Великобритания, части Великобритании – Англия, Шотландия, Уэльс; история,</w:t>
      </w:r>
      <w:r>
        <w:rPr>
          <w:spacing w:val="1"/>
        </w:rPr>
        <w:t xml:space="preserve"> </w:t>
      </w:r>
      <w:r>
        <w:t>географическое положение, столицы и города, символы, святые покровители 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мона</w:t>
      </w:r>
      <w:r>
        <w:t>рхическая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выдающиеся писатели, праздники; Соединенные Штаты Америки: географическое</w:t>
      </w:r>
      <w:r>
        <w:rPr>
          <w:spacing w:val="-67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нации;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языки;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институты: конгресс, президент, Верховный суд; знаменитые президенты; стиль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еде;</w:t>
      </w:r>
      <w:r>
        <w:rPr>
          <w:spacing w:val="1"/>
        </w:rPr>
        <w:t xml:space="preserve"> </w:t>
      </w:r>
      <w:r>
        <w:t>Австралия: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омывающие государство; история государства; штаты территории и их столицы;</w:t>
      </w:r>
      <w:r>
        <w:rPr>
          <w:spacing w:val="1"/>
        </w:rPr>
        <w:t xml:space="preserve"> </w:t>
      </w:r>
      <w:r>
        <w:t>нации; основные языки; флаг и осно</w:t>
      </w:r>
      <w:r>
        <w:t>вные символы; климат; природа и животный</w:t>
      </w:r>
      <w:r>
        <w:rPr>
          <w:spacing w:val="1"/>
        </w:rPr>
        <w:t xml:space="preserve"> </w:t>
      </w:r>
      <w:r>
        <w:t>мир.</w:t>
      </w:r>
    </w:p>
    <w:p w:rsidR="003A7A79" w:rsidRDefault="00947EE5">
      <w:pPr>
        <w:pStyle w:val="a3"/>
        <w:spacing w:before="4" w:line="360" w:lineRule="auto"/>
        <w:ind w:left="173" w:right="113" w:firstLine="691"/>
        <w:jc w:val="both"/>
      </w:pPr>
      <w:r>
        <w:t>Реальная практика и анализ современной школы показывает возможность</w:t>
      </w:r>
      <w:r>
        <w:rPr>
          <w:spacing w:val="1"/>
        </w:rPr>
        <w:t xml:space="preserve"> </w:t>
      </w:r>
      <w:r>
        <w:t>использования всех представленных учебно – методических комплексов, а также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учебными пособиями,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ищут</w:t>
      </w:r>
      <w:r>
        <w:rPr>
          <w:spacing w:val="-1"/>
        </w:rPr>
        <w:t xml:space="preserve"> </w:t>
      </w:r>
      <w:r>
        <w:t>новое.</w:t>
      </w:r>
    </w:p>
    <w:p w:rsidR="003A7A79" w:rsidRDefault="00947EE5">
      <w:pPr>
        <w:pStyle w:val="a3"/>
        <w:spacing w:line="360" w:lineRule="auto"/>
        <w:ind w:left="173" w:right="109" w:firstLine="691"/>
        <w:jc w:val="both"/>
      </w:pPr>
      <w:r>
        <w:t>Подводя итоги, мы отметили, что имеется множество подходов к изучению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английскому</w:t>
      </w:r>
      <w:r>
        <w:rPr>
          <w:spacing w:val="-11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зарубежных,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которых есть положительные и отрицательные стороны. В связи с этим, актуальна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 базового учебника,</w:t>
      </w:r>
      <w:r>
        <w:rPr>
          <w:spacing w:val="1"/>
        </w:rPr>
        <w:t xml:space="preserve"> </w:t>
      </w:r>
      <w:r>
        <w:t>необходимого 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целей обучения.</w:t>
      </w:r>
    </w:p>
    <w:p w:rsidR="003A7A79" w:rsidRDefault="003A7A79">
      <w:pPr>
        <w:spacing w:line="360" w:lineRule="auto"/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spacing w:before="7"/>
        <w:rPr>
          <w:sz w:val="25"/>
        </w:rPr>
      </w:pPr>
    </w:p>
    <w:p w:rsidR="003A7A79" w:rsidRDefault="00947EE5">
      <w:pPr>
        <w:pStyle w:val="Heading1"/>
        <w:numPr>
          <w:ilvl w:val="1"/>
          <w:numId w:val="6"/>
        </w:numPr>
        <w:tabs>
          <w:tab w:val="left" w:pos="1825"/>
        </w:tabs>
        <w:spacing w:before="86"/>
        <w:ind w:left="1824" w:hanging="495"/>
        <w:jc w:val="left"/>
      </w:pPr>
      <w:r>
        <w:t>Анализ</w:t>
      </w:r>
      <w:r>
        <w:rPr>
          <w:spacing w:val="-16"/>
        </w:rPr>
        <w:t xml:space="preserve"> </w:t>
      </w:r>
      <w:r>
        <w:t>готовности</w:t>
      </w:r>
      <w:r>
        <w:rPr>
          <w:spacing w:val="-17"/>
        </w:rPr>
        <w:t xml:space="preserve"> </w:t>
      </w:r>
      <w:r>
        <w:t>учащихся</w:t>
      </w:r>
      <w:r>
        <w:rPr>
          <w:spacing w:val="-17"/>
        </w:rPr>
        <w:t xml:space="preserve"> </w:t>
      </w:r>
      <w:r>
        <w:t>воспринимать</w:t>
      </w:r>
      <w:r>
        <w:rPr>
          <w:spacing w:val="-17"/>
        </w:rPr>
        <w:t xml:space="preserve"> </w:t>
      </w:r>
      <w:r>
        <w:t>странов</w:t>
      </w:r>
      <w:r>
        <w:t>едческую</w:t>
      </w:r>
    </w:p>
    <w:p w:rsidR="003A7A79" w:rsidRDefault="00947EE5">
      <w:pPr>
        <w:spacing w:before="163"/>
        <w:ind w:left="54"/>
        <w:jc w:val="center"/>
        <w:rPr>
          <w:b/>
          <w:sz w:val="28"/>
        </w:rPr>
      </w:pPr>
      <w:r>
        <w:rPr>
          <w:b/>
          <w:sz w:val="28"/>
        </w:rPr>
        <w:t>информацию</w:t>
      </w:r>
    </w:p>
    <w:p w:rsidR="003A7A79" w:rsidRDefault="00947EE5">
      <w:pPr>
        <w:pStyle w:val="a3"/>
        <w:spacing w:before="154" w:line="360" w:lineRule="auto"/>
        <w:ind w:left="173" w:right="113" w:firstLine="691"/>
        <w:jc w:val="both"/>
      </w:pPr>
      <w:r>
        <w:t>Практика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 языка школьники проявляют к занятиям огромный интерес. В период</w:t>
      </w:r>
      <w:r>
        <w:rPr>
          <w:spacing w:val="1"/>
        </w:rPr>
        <w:t xml:space="preserve"> </w:t>
      </w:r>
      <w:r>
        <w:t>с 5 по 9 класс у учеников интерес к изучению языка значительно ослабевает и</w:t>
      </w:r>
      <w:r>
        <w:rPr>
          <w:spacing w:val="1"/>
        </w:rPr>
        <w:t xml:space="preserve"> </w:t>
      </w:r>
      <w:r>
        <w:t>пропадает у больши</w:t>
      </w:r>
      <w:r>
        <w:t>нства учащихся. Это связано с накоплением лексического 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влечет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трудностей.</w:t>
      </w:r>
      <w:r>
        <w:rPr>
          <w:spacing w:val="-5"/>
        </w:rPr>
        <w:t xml:space="preserve"> </w:t>
      </w:r>
      <w:r>
        <w:t>Таким</w:t>
      </w:r>
      <w:r>
        <w:rPr>
          <w:spacing w:val="-68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приходим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английского языка.</w:t>
      </w:r>
    </w:p>
    <w:p w:rsidR="003A7A79" w:rsidRDefault="00947EE5">
      <w:pPr>
        <w:pStyle w:val="a3"/>
        <w:spacing w:before="4" w:line="360" w:lineRule="auto"/>
        <w:ind w:left="173" w:right="111" w:firstLine="691"/>
        <w:jc w:val="both"/>
      </w:pPr>
      <w:r>
        <w:t>Мотивация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собирательное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учеников к</w:t>
      </w:r>
      <w:r>
        <w:rPr>
          <w:spacing w:val="1"/>
        </w:rPr>
        <w:t xml:space="preserve"> </w:t>
      </w:r>
      <w:r>
        <w:t>познанию 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 Среди разнообразных мотивов учения принято выделять 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мотивы.</w:t>
      </w:r>
      <w:r>
        <w:rPr>
          <w:spacing w:val="-1"/>
        </w:rPr>
        <w:t xml:space="preserve"> </w:t>
      </w:r>
      <w:r>
        <w:t>Е. Н.</w:t>
      </w:r>
      <w:r>
        <w:rPr>
          <w:spacing w:val="-1"/>
        </w:rPr>
        <w:t xml:space="preserve"> </w:t>
      </w:r>
      <w:r>
        <w:t>Деулина</w:t>
      </w:r>
      <w:r>
        <w:rPr>
          <w:spacing w:val="-2"/>
        </w:rPr>
        <w:t xml:space="preserve"> </w:t>
      </w:r>
      <w:r>
        <w:t>обосновывает</w:t>
      </w:r>
      <w:r>
        <w:rPr>
          <w:spacing w:val="-4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3A7A79" w:rsidRDefault="00947EE5">
      <w:pPr>
        <w:pStyle w:val="a3"/>
        <w:spacing w:line="360" w:lineRule="auto"/>
        <w:ind w:left="173" w:right="118"/>
        <w:jc w:val="both"/>
      </w:pPr>
      <w:r>
        <w:t>«Если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непосредственно связаны с самой деятельностью, то их называют внутренними»</w:t>
      </w:r>
      <w:r>
        <w:rPr>
          <w:spacing w:val="1"/>
        </w:rPr>
        <w:t xml:space="preserve"> </w:t>
      </w:r>
      <w:r>
        <w:t>(Деулина</w:t>
      </w:r>
      <w:r>
        <w:rPr>
          <w:spacing w:val="1"/>
        </w:rPr>
        <w:t xml:space="preserve"> </w:t>
      </w:r>
      <w:r>
        <w:t>2017,</w:t>
      </w:r>
      <w:r>
        <w:rPr>
          <w:spacing w:val="4"/>
        </w:rPr>
        <w:t xml:space="preserve"> </w:t>
      </w:r>
      <w:r>
        <w:t>154).</w:t>
      </w:r>
    </w:p>
    <w:p w:rsidR="003A7A79" w:rsidRDefault="00947EE5">
      <w:pPr>
        <w:pStyle w:val="a3"/>
        <w:spacing w:line="360" w:lineRule="auto"/>
        <w:ind w:left="173" w:right="115" w:firstLine="691"/>
        <w:jc w:val="both"/>
      </w:pPr>
      <w:r>
        <w:t>Внешняя</w:t>
      </w:r>
      <w:r>
        <w:rPr>
          <w:spacing w:val="-11"/>
        </w:rPr>
        <w:t xml:space="preserve"> </w:t>
      </w:r>
      <w:r>
        <w:t>мотивация</w:t>
      </w:r>
      <w:r>
        <w:rPr>
          <w:spacing w:val="-12"/>
        </w:rPr>
        <w:t xml:space="preserve"> </w:t>
      </w:r>
      <w:r>
        <w:t>подразумевается,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социальная</w:t>
      </w:r>
      <w:r>
        <w:rPr>
          <w:spacing w:val="-11"/>
        </w:rPr>
        <w:t xml:space="preserve"> </w:t>
      </w:r>
      <w:r>
        <w:t>мотивация,</w:t>
      </w:r>
      <w:r>
        <w:rPr>
          <w:spacing w:val="-10"/>
        </w:rPr>
        <w:t xml:space="preserve"> </w:t>
      </w:r>
      <w:r>
        <w:t>связанная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мнениями.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родителей, позиция школы и учителя, их представления о том, каким должен быть</w:t>
      </w:r>
      <w:r>
        <w:rPr>
          <w:spacing w:val="-67"/>
        </w:rPr>
        <w:t xml:space="preserve"> </w:t>
      </w:r>
      <w:r>
        <w:t xml:space="preserve">образованный человек – является стимулом для </w:t>
      </w:r>
      <w:r>
        <w:t>достижения конечного результата</w:t>
      </w:r>
      <w:r>
        <w:rPr>
          <w:spacing w:val="1"/>
        </w:rPr>
        <w:t xml:space="preserve"> </w:t>
      </w:r>
      <w:r>
        <w:t>учащимися.</w:t>
      </w:r>
    </w:p>
    <w:p w:rsidR="003A7A79" w:rsidRDefault="00947EE5">
      <w:pPr>
        <w:pStyle w:val="a3"/>
        <w:spacing w:before="2" w:line="360" w:lineRule="auto"/>
        <w:ind w:left="173" w:right="123" w:firstLine="691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 1. Каждый образованный человек обязан владеть как минимум одним</w:t>
      </w:r>
      <w:r>
        <w:rPr>
          <w:spacing w:val="1"/>
        </w:rPr>
        <w:t xml:space="preserve"> </w:t>
      </w:r>
      <w:r>
        <w:t>иностранным</w:t>
      </w:r>
      <w:r>
        <w:rPr>
          <w:spacing w:val="15"/>
        </w:rPr>
        <w:t xml:space="preserve"> </w:t>
      </w:r>
      <w:r>
        <w:t>языком.</w:t>
      </w:r>
      <w:r>
        <w:rPr>
          <w:spacing w:val="17"/>
        </w:rPr>
        <w:t xml:space="preserve"> </w:t>
      </w:r>
      <w:r>
        <w:t>2.</w:t>
      </w:r>
      <w:r>
        <w:rPr>
          <w:spacing w:val="21"/>
        </w:rPr>
        <w:t xml:space="preserve"> </w:t>
      </w:r>
      <w:r>
        <w:t>Иностранный</w:t>
      </w:r>
      <w:r>
        <w:rPr>
          <w:spacing w:val="19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знают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моей</w:t>
      </w:r>
      <w:r>
        <w:rPr>
          <w:spacing w:val="13"/>
        </w:rPr>
        <w:t xml:space="preserve"> </w:t>
      </w:r>
      <w:r>
        <w:t>семье,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побуждает</w:t>
      </w:r>
    </w:p>
    <w:p w:rsidR="003A7A79" w:rsidRDefault="003A7A79">
      <w:pPr>
        <w:spacing w:line="360" w:lineRule="auto"/>
        <w:jc w:val="both"/>
        <w:sectPr w:rsidR="003A7A79">
          <w:pgSz w:w="12240" w:h="15840"/>
          <w:pgMar w:top="150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0" w:lineRule="auto"/>
        <w:ind w:left="173" w:right="114"/>
        <w:jc w:val="both"/>
      </w:pPr>
      <w:r>
        <w:lastRenderedPageBreak/>
        <w:t>меня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небезразличны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иностранного языка. 4. Изучаю потому, что иностранный язык стоит в школьной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Учу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не хуже</w:t>
      </w:r>
      <w:r>
        <w:rPr>
          <w:spacing w:val="-1"/>
        </w:rPr>
        <w:t xml:space="preserve"> </w:t>
      </w:r>
      <w:r>
        <w:t>сво</w:t>
      </w:r>
      <w:r>
        <w:t>их</w:t>
      </w:r>
      <w:r>
        <w:rPr>
          <w:spacing w:val="-5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(Ермакова 2016,</w:t>
      </w:r>
      <w:r>
        <w:rPr>
          <w:spacing w:val="1"/>
        </w:rPr>
        <w:t xml:space="preserve"> </w:t>
      </w:r>
      <w:r>
        <w:t>68).</w:t>
      </w:r>
    </w:p>
    <w:p w:rsidR="003A7A79" w:rsidRDefault="00947EE5">
      <w:pPr>
        <w:pStyle w:val="a3"/>
        <w:spacing w:before="3" w:line="360" w:lineRule="auto"/>
        <w:ind w:left="173" w:right="114" w:firstLine="691"/>
        <w:jc w:val="both"/>
      </w:pPr>
      <w:r>
        <w:t>Внутренняя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чего-то нового, учащийся испытывает удовольствие от самого 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языком.</w:t>
      </w:r>
    </w:p>
    <w:p w:rsidR="003A7A79" w:rsidRDefault="00947EE5">
      <w:pPr>
        <w:pStyle w:val="a3"/>
        <w:spacing w:before="1" w:line="360" w:lineRule="auto"/>
        <w:ind w:left="173" w:right="117" w:firstLine="691"/>
        <w:jc w:val="both"/>
      </w:pP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«А»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№163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взята</w:t>
      </w:r>
      <w:r>
        <w:rPr>
          <w:spacing w:val="-8"/>
        </w:rPr>
        <w:t xml:space="preserve"> </w:t>
      </w:r>
      <w:r>
        <w:t>методика</w:t>
      </w:r>
      <w:r>
        <w:rPr>
          <w:spacing w:val="-8"/>
        </w:rPr>
        <w:t xml:space="preserve"> </w:t>
      </w:r>
      <w:r>
        <w:t>Т.Д.</w:t>
      </w:r>
      <w:r>
        <w:rPr>
          <w:spacing w:val="-8"/>
        </w:rPr>
        <w:t xml:space="preserve"> </w:t>
      </w:r>
      <w:r>
        <w:t>Дубовицкой</w:t>
      </w:r>
      <w:r>
        <w:rPr>
          <w:spacing w:val="-8"/>
        </w:rPr>
        <w:t xml:space="preserve"> </w:t>
      </w:r>
      <w:r>
        <w:t>(Дубовицкая</w:t>
      </w:r>
      <w:r>
        <w:rPr>
          <w:spacing w:val="-8"/>
        </w:rPr>
        <w:t xml:space="preserve"> </w:t>
      </w:r>
      <w:r>
        <w:t>2010,</w:t>
      </w:r>
      <w:r>
        <w:rPr>
          <w:spacing w:val="-68"/>
        </w:rPr>
        <w:t xml:space="preserve"> </w:t>
      </w:r>
      <w:r>
        <w:t>158).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 деятельности учащихся при изучении иностранного языка». Методика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 два варианта ответа: согласие, либо несогласие. Данный вид анкеты</w:t>
      </w:r>
      <w:r>
        <w:rPr>
          <w:spacing w:val="1"/>
        </w:rPr>
        <w:t xml:space="preserve"> </w:t>
      </w:r>
      <w:r>
        <w:t>предназначен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учащихся</w:t>
      </w:r>
      <w:r>
        <w:rPr>
          <w:spacing w:val="20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звена.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анкетировании</w:t>
      </w:r>
      <w:r>
        <w:rPr>
          <w:spacing w:val="19"/>
        </w:rPr>
        <w:t xml:space="preserve"> </w:t>
      </w:r>
      <w:r>
        <w:t>принимали</w:t>
      </w:r>
      <w:r>
        <w:rPr>
          <w:spacing w:val="20"/>
        </w:rPr>
        <w:t xml:space="preserve"> </w:t>
      </w:r>
      <w:r>
        <w:t>участие</w:t>
      </w:r>
    </w:p>
    <w:p w:rsidR="003A7A79" w:rsidRDefault="00947EE5">
      <w:pPr>
        <w:pStyle w:val="a3"/>
        <w:spacing w:line="362" w:lineRule="auto"/>
        <w:ind w:left="173" w:right="119"/>
        <w:jc w:val="both"/>
      </w:pPr>
      <w:r>
        <w:t>22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предлагалось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выявляющих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3A7A79" w:rsidRDefault="00947EE5">
      <w:pPr>
        <w:pStyle w:val="a3"/>
        <w:spacing w:line="320" w:lineRule="exact"/>
        <w:ind w:left="864"/>
      </w:pPr>
      <w:r>
        <w:t>Анкета: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48"/>
        </w:tabs>
        <w:spacing w:before="155"/>
        <w:ind w:hanging="2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могу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72"/>
        </w:tabs>
        <w:spacing w:before="163" w:line="362" w:lineRule="auto"/>
        <w:ind w:left="173" w:right="122" w:firstLine="691"/>
        <w:jc w:val="left"/>
        <w:rPr>
          <w:sz w:val="28"/>
        </w:rPr>
      </w:pPr>
      <w:r>
        <w:rPr>
          <w:sz w:val="28"/>
        </w:rPr>
        <w:t>Мне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1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6"/>
          <w:sz w:val="28"/>
        </w:rPr>
        <w:t xml:space="preserve"> </w:t>
      </w:r>
      <w:r>
        <w:rPr>
          <w:sz w:val="28"/>
        </w:rPr>
        <w:t>язык,</w:t>
      </w:r>
      <w:r>
        <w:rPr>
          <w:spacing w:val="13"/>
          <w:sz w:val="28"/>
        </w:rPr>
        <w:t xml:space="preserve"> </w:t>
      </w:r>
      <w:r>
        <w:rPr>
          <w:sz w:val="28"/>
        </w:rPr>
        <w:t>хочу</w:t>
      </w:r>
      <w:r>
        <w:rPr>
          <w:spacing w:val="13"/>
          <w:sz w:val="28"/>
        </w:rPr>
        <w:t xml:space="preserve"> </w:t>
      </w:r>
      <w:r>
        <w:rPr>
          <w:sz w:val="28"/>
        </w:rPr>
        <w:t>знать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48"/>
        </w:tabs>
        <w:spacing w:line="315" w:lineRule="exact"/>
        <w:ind w:hanging="284"/>
        <w:jc w:val="left"/>
        <w:rPr>
          <w:sz w:val="28"/>
        </w:rPr>
      </w:pPr>
      <w:r>
        <w:rPr>
          <w:sz w:val="28"/>
        </w:rPr>
        <w:t>Мне</w:t>
      </w:r>
      <w:r>
        <w:rPr>
          <w:spacing w:val="-10"/>
          <w:sz w:val="28"/>
        </w:rPr>
        <w:t xml:space="preserve"> </w:t>
      </w:r>
      <w:r>
        <w:rPr>
          <w:sz w:val="28"/>
        </w:rPr>
        <w:t>хватает</w:t>
      </w:r>
      <w:r>
        <w:rPr>
          <w:spacing w:val="-11"/>
          <w:sz w:val="28"/>
        </w:rPr>
        <w:t xml:space="preserve"> </w:t>
      </w:r>
      <w:r>
        <w:rPr>
          <w:sz w:val="28"/>
        </w:rPr>
        <w:t>тех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получаю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4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48"/>
        </w:tabs>
        <w:spacing w:before="162"/>
        <w:ind w:hanging="284"/>
        <w:jc w:val="left"/>
        <w:rPr>
          <w:sz w:val="28"/>
        </w:rPr>
      </w:pPr>
      <w:r>
        <w:rPr>
          <w:sz w:val="28"/>
        </w:rPr>
        <w:t>Выполняю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4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учитель.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48"/>
        </w:tabs>
        <w:spacing w:before="158"/>
        <w:ind w:hanging="284"/>
        <w:jc w:val="left"/>
        <w:rPr>
          <w:sz w:val="28"/>
        </w:rPr>
      </w:pPr>
      <w:r>
        <w:rPr>
          <w:sz w:val="28"/>
        </w:rPr>
        <w:t>Люблю</w:t>
      </w:r>
      <w:r>
        <w:rPr>
          <w:spacing w:val="-14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языка.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200"/>
        </w:tabs>
        <w:spacing w:before="164" w:line="362" w:lineRule="auto"/>
        <w:ind w:left="173" w:right="125" w:firstLine="691"/>
        <w:jc w:val="left"/>
        <w:rPr>
          <w:sz w:val="28"/>
        </w:rPr>
      </w:pPr>
      <w:r>
        <w:rPr>
          <w:sz w:val="28"/>
        </w:rPr>
        <w:t>Кроме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читаю</w:t>
      </w:r>
      <w:r>
        <w:rPr>
          <w:spacing w:val="42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4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148"/>
        </w:tabs>
        <w:spacing w:line="314" w:lineRule="exact"/>
        <w:ind w:hanging="284"/>
        <w:jc w:val="left"/>
        <w:rPr>
          <w:sz w:val="28"/>
        </w:rPr>
      </w:pPr>
      <w:r>
        <w:rPr>
          <w:sz w:val="28"/>
        </w:rPr>
        <w:t>Считаю,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</w:p>
    <w:p w:rsidR="003A7A79" w:rsidRDefault="00947EE5">
      <w:pPr>
        <w:pStyle w:val="a3"/>
        <w:spacing w:before="163"/>
        <w:ind w:left="173"/>
        <w:jc w:val="both"/>
      </w:pPr>
      <w:r>
        <w:t>убрать</w:t>
      </w:r>
      <w:r>
        <w:rPr>
          <w:spacing w:val="-1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программы.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4"/>
        <w:numPr>
          <w:ilvl w:val="0"/>
          <w:numId w:val="1"/>
        </w:numPr>
        <w:tabs>
          <w:tab w:val="left" w:pos="1176"/>
        </w:tabs>
        <w:spacing w:before="66" w:line="362" w:lineRule="auto"/>
        <w:ind w:left="173" w:right="123" w:firstLine="691"/>
        <w:jc w:val="left"/>
        <w:rPr>
          <w:sz w:val="28"/>
        </w:rPr>
      </w:pPr>
      <w:r>
        <w:rPr>
          <w:sz w:val="28"/>
        </w:rPr>
        <w:lastRenderedPageBreak/>
        <w:t>Если</w:t>
      </w:r>
      <w:r>
        <w:rPr>
          <w:spacing w:val="18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20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17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 чему.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239"/>
        </w:tabs>
        <w:spacing w:line="314" w:lineRule="exact"/>
        <w:ind w:left="1238" w:hanging="303"/>
        <w:jc w:val="left"/>
        <w:rPr>
          <w:sz w:val="28"/>
        </w:rPr>
      </w:pP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4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языка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меня</w:t>
      </w:r>
      <w:r>
        <w:rPr>
          <w:spacing w:val="9"/>
          <w:sz w:val="28"/>
        </w:rPr>
        <w:t xml:space="preserve"> </w:t>
      </w:r>
      <w:r>
        <w:rPr>
          <w:sz w:val="28"/>
        </w:rPr>
        <w:t>часто</w:t>
      </w:r>
      <w:r>
        <w:rPr>
          <w:spacing w:val="8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7"/>
          <w:sz w:val="28"/>
        </w:rPr>
        <w:t xml:space="preserve"> </w:t>
      </w:r>
      <w:r>
        <w:rPr>
          <w:sz w:val="28"/>
        </w:rPr>
        <w:t>такое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0"/>
          <w:sz w:val="28"/>
        </w:rPr>
        <w:t xml:space="preserve"> </w:t>
      </w:r>
      <w:r>
        <w:rPr>
          <w:sz w:val="28"/>
        </w:rPr>
        <w:t>когда</w:t>
      </w:r>
    </w:p>
    <w:p w:rsidR="003A7A79" w:rsidRDefault="00947EE5">
      <w:pPr>
        <w:pStyle w:val="a3"/>
        <w:spacing w:before="163"/>
        <w:ind w:left="173"/>
      </w:pPr>
      <w:r>
        <w:t>«совсем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4"/>
        </w:rPr>
        <w:t xml:space="preserve"> </w:t>
      </w:r>
      <w:r>
        <w:t>учиться».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35"/>
        </w:tabs>
        <w:spacing w:before="163" w:line="357" w:lineRule="auto"/>
        <w:ind w:left="173" w:right="120" w:firstLine="691"/>
        <w:jc w:val="left"/>
        <w:rPr>
          <w:sz w:val="28"/>
        </w:rPr>
      </w:pPr>
      <w:r>
        <w:rPr>
          <w:sz w:val="28"/>
        </w:rPr>
        <w:t>Активно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работаю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выполняю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уроке</w:t>
      </w:r>
      <w:r>
        <w:rPr>
          <w:spacing w:val="3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  <w:r>
        <w:rPr>
          <w:spacing w:val="39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54"/>
        </w:tabs>
        <w:spacing w:before="6" w:line="362" w:lineRule="auto"/>
        <w:ind w:left="173" w:right="122" w:firstLine="691"/>
        <w:jc w:val="left"/>
        <w:rPr>
          <w:sz w:val="28"/>
        </w:rPr>
      </w:pP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3"/>
          <w:sz w:val="28"/>
        </w:rPr>
        <w:t xml:space="preserve"> </w:t>
      </w:r>
      <w:r>
        <w:rPr>
          <w:sz w:val="28"/>
        </w:rPr>
        <w:t>обсуждаю</w:t>
      </w:r>
      <w:r>
        <w:rPr>
          <w:spacing w:val="69"/>
          <w:sz w:val="28"/>
        </w:rPr>
        <w:t xml:space="preserve"> </w:t>
      </w:r>
      <w:r>
        <w:rPr>
          <w:sz w:val="28"/>
        </w:rPr>
        <w:t>в  свободное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(на</w:t>
      </w:r>
      <w:r>
        <w:rPr>
          <w:spacing w:val="3"/>
          <w:sz w:val="28"/>
        </w:rPr>
        <w:t xml:space="preserve"> </w:t>
      </w:r>
      <w:r>
        <w:rPr>
          <w:sz w:val="28"/>
        </w:rPr>
        <w:t>перемене,</w:t>
      </w:r>
      <w:r>
        <w:rPr>
          <w:spacing w:val="68"/>
          <w:sz w:val="28"/>
        </w:rPr>
        <w:t xml:space="preserve"> </w:t>
      </w:r>
      <w:r>
        <w:rPr>
          <w:sz w:val="28"/>
        </w:rPr>
        <w:t>дома)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(друзьями)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25"/>
        </w:tabs>
        <w:spacing w:line="362" w:lineRule="auto"/>
        <w:ind w:left="173" w:right="125" w:firstLine="691"/>
        <w:jc w:val="left"/>
        <w:rPr>
          <w:sz w:val="28"/>
        </w:rPr>
      </w:pPr>
      <w:r>
        <w:rPr>
          <w:sz w:val="28"/>
        </w:rPr>
        <w:t>Стараюсь</w:t>
      </w:r>
      <w:r>
        <w:rPr>
          <w:spacing w:val="2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люблю,</w:t>
      </w:r>
      <w:r>
        <w:rPr>
          <w:spacing w:val="2"/>
          <w:sz w:val="28"/>
        </w:rPr>
        <w:t xml:space="preserve"> </w:t>
      </w:r>
      <w:r>
        <w:rPr>
          <w:sz w:val="28"/>
        </w:rPr>
        <w:t>когда мне подсказывают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помогают.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93"/>
        </w:tabs>
        <w:spacing w:line="362" w:lineRule="auto"/>
        <w:ind w:left="173" w:right="123" w:firstLine="691"/>
        <w:jc w:val="left"/>
        <w:rPr>
          <w:sz w:val="28"/>
        </w:rPr>
      </w:pP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25"/>
          <w:sz w:val="28"/>
        </w:rPr>
        <w:t xml:space="preserve"> </w:t>
      </w:r>
      <w:r>
        <w:rPr>
          <w:sz w:val="28"/>
        </w:rPr>
        <w:t>списать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7"/>
          <w:sz w:val="28"/>
        </w:rPr>
        <w:t xml:space="preserve"> </w:t>
      </w:r>
      <w:r>
        <w:rPr>
          <w:sz w:val="28"/>
        </w:rPr>
        <w:t>прошу</w:t>
      </w:r>
      <w:r>
        <w:rPr>
          <w:spacing w:val="23"/>
          <w:sz w:val="28"/>
        </w:rPr>
        <w:t xml:space="preserve"> </w:t>
      </w:r>
      <w:r>
        <w:rPr>
          <w:sz w:val="28"/>
        </w:rPr>
        <w:t>когото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меня.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97"/>
        </w:tabs>
        <w:spacing w:line="357" w:lineRule="auto"/>
        <w:ind w:left="173" w:right="127" w:firstLine="691"/>
        <w:jc w:val="left"/>
        <w:rPr>
          <w:sz w:val="28"/>
        </w:rPr>
      </w:pPr>
      <w:r>
        <w:rPr>
          <w:sz w:val="28"/>
        </w:rPr>
        <w:t>Считаю,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все</w:t>
      </w:r>
      <w:r>
        <w:rPr>
          <w:spacing w:val="3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7"/>
          <w:sz w:val="28"/>
        </w:rPr>
        <w:t xml:space="preserve"> </w:t>
      </w:r>
      <w:r>
        <w:rPr>
          <w:sz w:val="28"/>
        </w:rPr>
        <w:t>ценными.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-2"/>
          <w:sz w:val="28"/>
        </w:rPr>
        <w:t xml:space="preserve"> </w:t>
      </w:r>
      <w:r>
        <w:rPr>
          <w:sz w:val="28"/>
        </w:rPr>
        <w:t>по возможности узнать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как можно больше.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287"/>
        </w:tabs>
        <w:ind w:left="1286" w:hanging="42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1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важнее,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64"/>
        </w:tabs>
        <w:spacing w:before="146" w:line="362" w:lineRule="auto"/>
        <w:ind w:left="173" w:right="125" w:firstLine="691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66"/>
          <w:sz w:val="28"/>
        </w:rPr>
        <w:t xml:space="preserve"> </w:t>
      </w:r>
      <w:r>
        <w:rPr>
          <w:sz w:val="28"/>
        </w:rPr>
        <w:t>я</w:t>
      </w:r>
      <w:r>
        <w:rPr>
          <w:spacing w:val="68"/>
          <w:sz w:val="28"/>
        </w:rPr>
        <w:t xml:space="preserve"> </w:t>
      </w:r>
      <w:r>
        <w:rPr>
          <w:sz w:val="28"/>
        </w:rPr>
        <w:t>плохо</w:t>
      </w:r>
      <w:r>
        <w:rPr>
          <w:spacing w:val="67"/>
          <w:sz w:val="28"/>
        </w:rPr>
        <w:t xml:space="preserve"> </w:t>
      </w:r>
      <w:r>
        <w:rPr>
          <w:sz w:val="28"/>
        </w:rPr>
        <w:t>подготовлен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уроку,</w:t>
      </w:r>
      <w:r>
        <w:rPr>
          <w:spacing w:val="69"/>
          <w:sz w:val="28"/>
        </w:rPr>
        <w:t xml:space="preserve"> </w:t>
      </w:r>
      <w:r>
        <w:rPr>
          <w:sz w:val="28"/>
        </w:rPr>
        <w:t>то</w:t>
      </w:r>
      <w:r>
        <w:rPr>
          <w:spacing w:val="67"/>
          <w:sz w:val="28"/>
        </w:rPr>
        <w:t xml:space="preserve"> </w:t>
      </w:r>
      <w:r>
        <w:rPr>
          <w:sz w:val="28"/>
        </w:rPr>
        <w:t>особо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7"/>
          <w:sz w:val="28"/>
        </w:rPr>
        <w:t xml:space="preserve"> </w:t>
      </w:r>
      <w:r>
        <w:rPr>
          <w:sz w:val="28"/>
        </w:rPr>
        <w:t>расстраиваюсь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переживаю.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16"/>
        </w:tabs>
        <w:spacing w:line="357" w:lineRule="auto"/>
        <w:ind w:left="173" w:right="125" w:firstLine="691"/>
        <w:jc w:val="left"/>
        <w:rPr>
          <w:sz w:val="28"/>
        </w:rPr>
      </w:pPr>
      <w:r>
        <w:rPr>
          <w:sz w:val="28"/>
        </w:rPr>
        <w:t>Мои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увлечения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22"/>
          <w:sz w:val="28"/>
        </w:rPr>
        <w:t xml:space="preserve"> </w:t>
      </w:r>
      <w:r>
        <w:rPr>
          <w:sz w:val="28"/>
        </w:rPr>
        <w:t>время</w:t>
      </w:r>
      <w:r>
        <w:rPr>
          <w:spacing w:val="22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32</w:t>
      </w:r>
      <w:r>
        <w:rPr>
          <w:spacing w:val="16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языком.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306"/>
        </w:tabs>
        <w:spacing w:before="3" w:line="362" w:lineRule="auto"/>
        <w:ind w:left="173" w:right="113" w:firstLine="691"/>
        <w:jc w:val="left"/>
        <w:rPr>
          <w:sz w:val="28"/>
        </w:rPr>
      </w:pPr>
      <w:r>
        <w:rPr>
          <w:sz w:val="28"/>
        </w:rPr>
        <w:t>Данный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2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мне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мне</w:t>
      </w:r>
      <w:r>
        <w:rPr>
          <w:spacing w:val="14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5"/>
          <w:sz w:val="28"/>
        </w:rPr>
        <w:t xml:space="preserve"> </w:t>
      </w:r>
      <w:r>
        <w:rPr>
          <w:sz w:val="28"/>
        </w:rPr>
        <w:t>заставлять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задания.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415"/>
          <w:tab w:val="left" w:pos="1416"/>
          <w:tab w:val="left" w:pos="2197"/>
          <w:tab w:val="left" w:pos="2686"/>
          <w:tab w:val="left" w:pos="3843"/>
          <w:tab w:val="left" w:pos="4572"/>
          <w:tab w:val="left" w:pos="5631"/>
          <w:tab w:val="left" w:pos="7435"/>
          <w:tab w:val="left" w:pos="8940"/>
          <w:tab w:val="left" w:pos="9842"/>
        </w:tabs>
        <w:spacing w:line="362" w:lineRule="auto"/>
        <w:ind w:left="173" w:right="122" w:firstLine="691"/>
        <w:jc w:val="left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по</w:t>
      </w:r>
      <w:r>
        <w:rPr>
          <w:sz w:val="28"/>
        </w:rPr>
        <w:tab/>
        <w:t>болезни</w:t>
      </w:r>
      <w:r>
        <w:rPr>
          <w:sz w:val="28"/>
        </w:rPr>
        <w:tab/>
        <w:t>(или</w:t>
      </w:r>
      <w:r>
        <w:rPr>
          <w:sz w:val="28"/>
        </w:rPr>
        <w:tab/>
        <w:t>другим</w:t>
      </w:r>
      <w:r>
        <w:rPr>
          <w:sz w:val="28"/>
        </w:rPr>
        <w:tab/>
        <w:t>причинам)</w:t>
      </w:r>
      <w:r>
        <w:rPr>
          <w:spacing w:val="123"/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ab/>
        <w:t>пропускаю</w:t>
      </w:r>
      <w:r>
        <w:rPr>
          <w:sz w:val="28"/>
        </w:rPr>
        <w:tab/>
        <w:t>уроки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языку,</w:t>
      </w:r>
      <w:r>
        <w:rPr>
          <w:spacing w:val="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 это огорчает.</w:t>
      </w:r>
    </w:p>
    <w:p w:rsidR="003A7A79" w:rsidRDefault="00947EE5">
      <w:pPr>
        <w:pStyle w:val="a4"/>
        <w:numPr>
          <w:ilvl w:val="0"/>
          <w:numId w:val="1"/>
        </w:numPr>
        <w:tabs>
          <w:tab w:val="left" w:pos="1287"/>
        </w:tabs>
        <w:spacing w:line="362" w:lineRule="auto"/>
        <w:ind w:left="864" w:right="293" w:firstLine="0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было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можно,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исключил</w:t>
      </w:r>
      <w:r>
        <w:rPr>
          <w:spacing w:val="-7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производился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ключом:</w:t>
      </w:r>
    </w:p>
    <w:p w:rsidR="003A7A79" w:rsidRDefault="00947EE5">
      <w:pPr>
        <w:pStyle w:val="a3"/>
        <w:spacing w:line="320" w:lineRule="exact"/>
        <w:ind w:left="864"/>
      </w:pPr>
      <w:r>
        <w:t>ДА</w:t>
      </w:r>
      <w:r>
        <w:rPr>
          <w:spacing w:val="-6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11,</w:t>
      </w:r>
      <w:r>
        <w:rPr>
          <w:spacing w:val="-3"/>
        </w:rPr>
        <w:t xml:space="preserve"> </w:t>
      </w:r>
      <w:r>
        <w:t>12,</w:t>
      </w:r>
      <w:r>
        <w:rPr>
          <w:spacing w:val="2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17,</w:t>
      </w:r>
      <w:r>
        <w:rPr>
          <w:spacing w:val="2"/>
        </w:rPr>
        <w:t xml:space="preserve"> </w:t>
      </w:r>
      <w:r>
        <w:t>19</w:t>
      </w:r>
    </w:p>
    <w:p w:rsidR="003A7A79" w:rsidRDefault="00947EE5">
      <w:pPr>
        <w:pStyle w:val="a3"/>
        <w:spacing w:before="144"/>
        <w:ind w:left="864"/>
      </w:pPr>
      <w:r>
        <w:t>НЕТ</w:t>
      </w:r>
      <w:r>
        <w:rPr>
          <w:spacing w:val="-3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t>18,</w:t>
      </w:r>
      <w:r>
        <w:rPr>
          <w:spacing w:val="2"/>
        </w:rPr>
        <w:t xml:space="preserve"> </w:t>
      </w:r>
      <w:r>
        <w:t>20</w:t>
      </w:r>
    </w:p>
    <w:p w:rsidR="003A7A79" w:rsidRDefault="00947EE5">
      <w:pPr>
        <w:pStyle w:val="a3"/>
        <w:spacing w:before="163"/>
        <w:ind w:left="864"/>
      </w:pPr>
      <w:r>
        <w:t>За</w:t>
      </w:r>
      <w:r>
        <w:rPr>
          <w:spacing w:val="21"/>
        </w:rPr>
        <w:t xml:space="preserve"> </w:t>
      </w:r>
      <w:r>
        <w:t>каждое</w:t>
      </w:r>
      <w:r>
        <w:rPr>
          <w:spacing w:val="18"/>
        </w:rPr>
        <w:t xml:space="preserve"> </w:t>
      </w:r>
      <w:r>
        <w:t>совпадение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ключом</w:t>
      </w:r>
      <w:r>
        <w:rPr>
          <w:spacing w:val="22"/>
        </w:rPr>
        <w:t xml:space="preserve"> </w:t>
      </w:r>
      <w:r>
        <w:t>начислялся</w:t>
      </w:r>
      <w:r>
        <w:rPr>
          <w:spacing w:val="23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балл.</w:t>
      </w:r>
      <w:r>
        <w:rPr>
          <w:spacing w:val="19"/>
        </w:rPr>
        <w:t xml:space="preserve"> </w:t>
      </w:r>
      <w:r>
        <w:t>Итоговый</w:t>
      </w:r>
      <w:r>
        <w:rPr>
          <w:spacing w:val="21"/>
        </w:rPr>
        <w:t xml:space="preserve"> </w:t>
      </w:r>
      <w:r>
        <w:t>результат</w:t>
      </w:r>
    </w:p>
    <w:p w:rsidR="003A7A79" w:rsidRDefault="003A7A79">
      <w:p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/>
        <w:ind w:left="173"/>
      </w:pPr>
      <w:r>
        <w:lastRenderedPageBreak/>
        <w:t>отдельно</w:t>
      </w:r>
      <w:r>
        <w:rPr>
          <w:spacing w:val="-10"/>
        </w:rPr>
        <w:t xml:space="preserve"> </w:t>
      </w:r>
      <w:r>
        <w:t>взятой</w:t>
      </w:r>
      <w:r>
        <w:rPr>
          <w:spacing w:val="-10"/>
        </w:rPr>
        <w:t xml:space="preserve"> </w:t>
      </w:r>
      <w:r>
        <w:t>анкеты</w:t>
      </w:r>
      <w:r>
        <w:rPr>
          <w:spacing w:val="-10"/>
        </w:rPr>
        <w:t xml:space="preserve"> </w:t>
      </w:r>
      <w:r>
        <w:t>сравнивался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показателями:</w:t>
      </w:r>
    </w:p>
    <w:p w:rsidR="003A7A79" w:rsidRDefault="00947EE5">
      <w:pPr>
        <w:pStyle w:val="a3"/>
        <w:spacing w:before="163" w:line="360" w:lineRule="auto"/>
        <w:ind w:left="864" w:right="2834"/>
      </w:pPr>
      <w:r>
        <w:t>0–5 баллов – низкий уровень мотивации учащихся;</w:t>
      </w:r>
      <w:r>
        <w:rPr>
          <w:spacing w:val="1"/>
        </w:rPr>
        <w:t xml:space="preserve"> </w:t>
      </w:r>
      <w:r>
        <w:t>6–14 баллов – средний уровень мотивации учащихся;</w:t>
      </w:r>
      <w:r>
        <w:rPr>
          <w:spacing w:val="1"/>
        </w:rPr>
        <w:t xml:space="preserve"> </w:t>
      </w:r>
      <w:r>
        <w:t>15–20</w:t>
      </w:r>
      <w:r>
        <w:rPr>
          <w:spacing w:val="-8"/>
        </w:rPr>
        <w:t xml:space="preserve"> </w:t>
      </w:r>
      <w:r>
        <w:t>баллов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учащихся.</w:t>
      </w:r>
    </w:p>
    <w:p w:rsidR="003A7A79" w:rsidRDefault="00947EE5">
      <w:pPr>
        <w:pStyle w:val="a3"/>
        <w:tabs>
          <w:tab w:val="left" w:pos="2433"/>
          <w:tab w:val="left" w:pos="4447"/>
          <w:tab w:val="left" w:pos="4831"/>
          <w:tab w:val="left" w:pos="6514"/>
          <w:tab w:val="left" w:pos="8097"/>
          <w:tab w:val="left" w:pos="10006"/>
        </w:tabs>
        <w:spacing w:before="1" w:after="13" w:line="357" w:lineRule="auto"/>
        <w:ind w:left="173" w:right="120" w:firstLine="691"/>
      </w:pPr>
      <w:r>
        <w:t>Результаты</w:t>
      </w:r>
      <w:r>
        <w:tab/>
        <w:t>анкетирования</w:t>
      </w:r>
      <w:r>
        <w:tab/>
        <w:t>в</w:t>
      </w:r>
      <w:r>
        <w:tab/>
        <w:t>процентном</w:t>
      </w:r>
      <w:r>
        <w:tab/>
        <w:t>отношении</w:t>
      </w:r>
      <w:r>
        <w:tab/>
        <w:t>представлены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92"/>
        <w:gridCol w:w="2492"/>
        <w:gridCol w:w="2497"/>
        <w:gridCol w:w="2492"/>
      </w:tblGrid>
      <w:tr w:rsidR="003A7A79">
        <w:trPr>
          <w:trHeight w:val="753"/>
        </w:trPr>
        <w:tc>
          <w:tcPr>
            <w:tcW w:w="2492" w:type="dxa"/>
          </w:tcPr>
          <w:p w:rsidR="003A7A79" w:rsidRDefault="00947EE5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492" w:type="dxa"/>
          </w:tcPr>
          <w:p w:rsidR="003A7A79" w:rsidRDefault="00947EE5">
            <w:pPr>
              <w:pStyle w:val="TableParagraph"/>
              <w:spacing w:before="46" w:line="242" w:lineRule="auto"/>
              <w:ind w:left="607" w:right="272" w:hanging="317"/>
              <w:jc w:val="left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</w:p>
        </w:tc>
        <w:tc>
          <w:tcPr>
            <w:tcW w:w="2497" w:type="dxa"/>
          </w:tcPr>
          <w:p w:rsidR="003A7A79" w:rsidRDefault="00947EE5">
            <w:pPr>
              <w:pStyle w:val="TableParagraph"/>
              <w:spacing w:before="46" w:line="242" w:lineRule="auto"/>
              <w:ind w:left="607" w:right="196" w:hanging="38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Средний 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</w:p>
        </w:tc>
        <w:tc>
          <w:tcPr>
            <w:tcW w:w="2492" w:type="dxa"/>
          </w:tcPr>
          <w:p w:rsidR="003A7A79" w:rsidRDefault="00947EE5">
            <w:pPr>
              <w:pStyle w:val="TableParagraph"/>
              <w:spacing w:before="46" w:line="242" w:lineRule="auto"/>
              <w:ind w:left="674" w:right="186" w:hanging="476"/>
              <w:jc w:val="left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</w:t>
            </w:r>
          </w:p>
        </w:tc>
      </w:tr>
      <w:tr w:rsidR="003A7A79">
        <w:trPr>
          <w:trHeight w:val="427"/>
        </w:trPr>
        <w:tc>
          <w:tcPr>
            <w:tcW w:w="2492" w:type="dxa"/>
          </w:tcPr>
          <w:p w:rsidR="003A7A79" w:rsidRDefault="00947EE5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6 «А»</w:t>
            </w:r>
          </w:p>
        </w:tc>
        <w:tc>
          <w:tcPr>
            <w:tcW w:w="2492" w:type="dxa"/>
          </w:tcPr>
          <w:p w:rsidR="003A7A79" w:rsidRDefault="00947EE5">
            <w:pPr>
              <w:pStyle w:val="TableParagraph"/>
              <w:ind w:right="863"/>
              <w:rPr>
                <w:sz w:val="28"/>
              </w:rPr>
            </w:pPr>
            <w:r>
              <w:rPr>
                <w:sz w:val="28"/>
              </w:rPr>
              <w:t>31.%</w:t>
            </w:r>
          </w:p>
        </w:tc>
        <w:tc>
          <w:tcPr>
            <w:tcW w:w="2497" w:type="dxa"/>
          </w:tcPr>
          <w:p w:rsidR="003A7A79" w:rsidRDefault="00947EE5">
            <w:pPr>
              <w:pStyle w:val="TableParagraph"/>
              <w:ind w:left="936" w:right="931"/>
              <w:rPr>
                <w:sz w:val="28"/>
              </w:rPr>
            </w:pPr>
            <w:r>
              <w:rPr>
                <w:sz w:val="28"/>
              </w:rPr>
              <w:t>54.%</w:t>
            </w:r>
          </w:p>
        </w:tc>
        <w:tc>
          <w:tcPr>
            <w:tcW w:w="2492" w:type="dxa"/>
          </w:tcPr>
          <w:p w:rsidR="003A7A79" w:rsidRDefault="00947EE5">
            <w:pPr>
              <w:pStyle w:val="TableParagraph"/>
              <w:ind w:left="873"/>
              <w:rPr>
                <w:sz w:val="28"/>
              </w:rPr>
            </w:pPr>
            <w:r>
              <w:rPr>
                <w:sz w:val="28"/>
              </w:rPr>
              <w:t>15.%</w:t>
            </w:r>
          </w:p>
        </w:tc>
      </w:tr>
    </w:tbl>
    <w:p w:rsidR="003A7A79" w:rsidRDefault="003A7A79">
      <w:pPr>
        <w:pStyle w:val="a3"/>
        <w:spacing w:before="6"/>
        <w:rPr>
          <w:sz w:val="41"/>
        </w:rPr>
      </w:pPr>
    </w:p>
    <w:p w:rsidR="003A7A79" w:rsidRDefault="00947EE5">
      <w:pPr>
        <w:pStyle w:val="a3"/>
        <w:tabs>
          <w:tab w:val="left" w:pos="1416"/>
          <w:tab w:val="left" w:pos="3238"/>
          <w:tab w:val="left" w:pos="4870"/>
          <w:tab w:val="left" w:pos="5901"/>
          <w:tab w:val="left" w:pos="6539"/>
          <w:tab w:val="left" w:pos="7057"/>
          <w:tab w:val="left" w:pos="8174"/>
          <w:tab w:val="left" w:pos="9056"/>
        </w:tabs>
        <w:spacing w:before="1" w:line="357" w:lineRule="auto"/>
        <w:ind w:left="173" w:right="122" w:firstLine="691"/>
      </w:pPr>
      <w:r>
        <w:t>Из</w:t>
      </w:r>
      <w:r>
        <w:tab/>
        <w:t>приведенных</w:t>
      </w:r>
      <w:r>
        <w:tab/>
        <w:t>результатов</w:t>
      </w:r>
      <w:r>
        <w:tab/>
        <w:t>видно,</w:t>
      </w:r>
      <w:r>
        <w:tab/>
        <w:t>что</w:t>
      </w:r>
      <w:r>
        <w:tab/>
        <w:t>на</w:t>
      </w:r>
      <w:r>
        <w:tab/>
        <w:t>данном</w:t>
      </w:r>
      <w:r>
        <w:tab/>
        <w:t>этапе</w:t>
      </w:r>
      <w:r>
        <w:tab/>
      </w:r>
      <w:r>
        <w:rPr>
          <w:spacing w:val="-3"/>
        </w:rPr>
        <w:t>изучения</w:t>
      </w:r>
      <w:r>
        <w:rPr>
          <w:spacing w:val="-67"/>
        </w:rPr>
        <w:t xml:space="preserve"> </w:t>
      </w:r>
      <w:r>
        <w:t>английского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85%</w:t>
      </w:r>
      <w:r>
        <w:rPr>
          <w:spacing w:val="7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среднюю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низкую</w:t>
      </w:r>
      <w:r>
        <w:rPr>
          <w:spacing w:val="2"/>
        </w:rPr>
        <w:t xml:space="preserve"> </w:t>
      </w:r>
      <w:r>
        <w:t>мотивацию,</w:t>
      </w:r>
      <w:r>
        <w:rPr>
          <w:spacing w:val="6"/>
        </w:rPr>
        <w:t xml:space="preserve"> </w:t>
      </w:r>
      <w:r>
        <w:t>высокую</w:t>
      </w:r>
    </w:p>
    <w:p w:rsidR="003A7A79" w:rsidRDefault="00947EE5">
      <w:pPr>
        <w:pStyle w:val="a3"/>
        <w:spacing w:before="5" w:line="362" w:lineRule="auto"/>
        <w:ind w:left="173"/>
      </w:pPr>
      <w:r>
        <w:t>–</w:t>
      </w:r>
      <w:r>
        <w:rPr>
          <w:spacing w:val="50"/>
        </w:rPr>
        <w:t xml:space="preserve"> </w:t>
      </w:r>
      <w:r>
        <w:t>всего</w:t>
      </w:r>
      <w:r>
        <w:rPr>
          <w:spacing w:val="50"/>
        </w:rPr>
        <w:t xml:space="preserve"> </w:t>
      </w:r>
      <w:r>
        <w:t>15%.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анкетирования</w:t>
      </w:r>
      <w:r>
        <w:rPr>
          <w:spacing w:val="51"/>
        </w:rPr>
        <w:t xml:space="preserve"> </w:t>
      </w:r>
      <w:r>
        <w:t>можно</w:t>
      </w:r>
      <w:r>
        <w:rPr>
          <w:spacing w:val="50"/>
        </w:rPr>
        <w:t xml:space="preserve"> </w:t>
      </w:r>
      <w:r>
        <w:t>определить</w:t>
      </w:r>
      <w:r>
        <w:rPr>
          <w:spacing w:val="48"/>
        </w:rPr>
        <w:t xml:space="preserve"> </w:t>
      </w:r>
      <w:r>
        <w:t>общую</w:t>
      </w:r>
      <w:r>
        <w:rPr>
          <w:spacing w:val="48"/>
        </w:rPr>
        <w:t xml:space="preserve"> </w:t>
      </w:r>
      <w:r>
        <w:t>картину</w:t>
      </w:r>
      <w:r>
        <w:rPr>
          <w:spacing w:val="-67"/>
        </w:rPr>
        <w:t xml:space="preserve"> </w:t>
      </w:r>
      <w:r>
        <w:t>мотивационной сферы обучения</w:t>
      </w:r>
      <w:r>
        <w:rPr>
          <w:spacing w:val="6"/>
        </w:rPr>
        <w:t xml:space="preserve"> </w:t>
      </w:r>
      <w:r>
        <w:t>учащихся.</w:t>
      </w:r>
    </w:p>
    <w:p w:rsidR="003A7A79" w:rsidRDefault="003A7A79">
      <w:pPr>
        <w:spacing w:line="362" w:lineRule="auto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947EE5">
      <w:pPr>
        <w:pStyle w:val="Heading1"/>
        <w:spacing w:before="261"/>
        <w:ind w:left="2247"/>
        <w:jc w:val="both"/>
      </w:pPr>
      <w:bookmarkStart w:id="5" w:name="_TOC_250003"/>
      <w:r>
        <w:t>2.3</w:t>
      </w:r>
      <w:r>
        <w:rPr>
          <w:spacing w:val="-14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лингвострановедческого</w:t>
      </w:r>
      <w:r>
        <w:rPr>
          <w:spacing w:val="-14"/>
        </w:rPr>
        <w:t xml:space="preserve"> </w:t>
      </w:r>
      <w:bookmarkEnd w:id="5"/>
      <w:r>
        <w:t>справочника</w:t>
      </w:r>
    </w:p>
    <w:p w:rsidR="003A7A79" w:rsidRDefault="00947EE5">
      <w:pPr>
        <w:pStyle w:val="a3"/>
        <w:spacing w:before="158" w:line="360" w:lineRule="auto"/>
        <w:ind w:left="173" w:right="117" w:firstLine="691"/>
        <w:jc w:val="both"/>
      </w:pPr>
      <w:r>
        <w:t>В современном образовании возникла проблема с поиском информации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страноведческих</w:t>
      </w:r>
      <w:r>
        <w:rPr>
          <w:spacing w:val="-15"/>
        </w:rPr>
        <w:t xml:space="preserve"> </w:t>
      </w:r>
      <w:r>
        <w:t>справочников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могли</w:t>
      </w:r>
      <w:r>
        <w:rPr>
          <w:spacing w:val="-11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расширить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углубить</w:t>
      </w:r>
      <w:r>
        <w:rPr>
          <w:spacing w:val="-67"/>
        </w:rPr>
        <w:t xml:space="preserve"> </w:t>
      </w:r>
      <w:r>
        <w:t>знания ребят среднего звена. Кроме этого, информация, находящаяся в учебниках,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накапливается,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изменяется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год.</w:t>
      </w:r>
    </w:p>
    <w:p w:rsidR="003A7A79" w:rsidRDefault="00947EE5">
      <w:pPr>
        <w:pStyle w:val="a3"/>
        <w:spacing w:line="360" w:lineRule="auto"/>
        <w:ind w:left="173" w:right="109" w:firstLine="691"/>
        <w:jc w:val="both"/>
      </w:pPr>
      <w:r>
        <w:t>Информация с Интернет-сайтов представлена в большом объеме, в связи с</w:t>
      </w:r>
      <w:r>
        <w:rPr>
          <w:spacing w:val="1"/>
        </w:rPr>
        <w:t xml:space="preserve"> </w:t>
      </w:r>
      <w:r>
        <w:t>чем возникает проблема отбора необходимой информации, что вле</w:t>
      </w:r>
      <w:r>
        <w:t>чет за собой</w:t>
      </w:r>
      <w:r>
        <w:rPr>
          <w:spacing w:val="1"/>
        </w:rPr>
        <w:t xml:space="preserve"> </w:t>
      </w:r>
      <w:r>
        <w:t>большие временные затраты. В страноведческих приложениях учебников также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наглядному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прочному</w:t>
      </w:r>
      <w:r>
        <w:rPr>
          <w:spacing w:val="-3"/>
        </w:rPr>
        <w:t xml:space="preserve"> </w:t>
      </w:r>
      <w:r>
        <w:t>запомин</w:t>
      </w:r>
      <w:r>
        <w:t>анию.</w:t>
      </w:r>
    </w:p>
    <w:p w:rsidR="003A7A79" w:rsidRDefault="00947EE5">
      <w:pPr>
        <w:pStyle w:val="a3"/>
        <w:spacing w:line="362" w:lineRule="auto"/>
        <w:ind w:left="173" w:right="123" w:firstLine="763"/>
        <w:jc w:val="both"/>
      </w:pPr>
      <w:r>
        <w:t>Поэтому, нами было принято решение о создание лингвострановедческого</w:t>
      </w:r>
      <w:r>
        <w:rPr>
          <w:spacing w:val="1"/>
        </w:rPr>
        <w:t xml:space="preserve"> </w:t>
      </w:r>
      <w:r>
        <w:t>справочника, который представляет собой единое целое и поможет школьникам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урокам английского</w:t>
      </w:r>
      <w:r>
        <w:rPr>
          <w:spacing w:val="-2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</w:p>
    <w:p w:rsidR="003A7A79" w:rsidRDefault="00947EE5">
      <w:pPr>
        <w:pStyle w:val="a3"/>
        <w:spacing w:line="362" w:lineRule="auto"/>
        <w:ind w:left="173" w:right="124" w:firstLine="691"/>
        <w:jc w:val="both"/>
      </w:pPr>
      <w:r>
        <w:t>Благодаря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нами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3A7A79" w:rsidRDefault="00947EE5">
      <w:pPr>
        <w:pStyle w:val="a3"/>
        <w:spacing w:line="362" w:lineRule="auto"/>
        <w:ind w:left="173" w:right="122" w:firstLine="691"/>
        <w:jc w:val="both"/>
      </w:pPr>
      <w:r>
        <w:t>Справочник был создан для облегчения жизни школьников. Мы поставили</w:t>
      </w:r>
      <w:r>
        <w:rPr>
          <w:spacing w:val="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лингвострановедческого</w:t>
      </w:r>
      <w:r>
        <w:rPr>
          <w:spacing w:val="-4"/>
        </w:rPr>
        <w:t xml:space="preserve"> </w:t>
      </w:r>
      <w:r>
        <w:t>справочника:</w:t>
      </w:r>
    </w:p>
    <w:p w:rsidR="003A7A79" w:rsidRDefault="00947EE5">
      <w:pPr>
        <w:pStyle w:val="a4"/>
        <w:numPr>
          <w:ilvl w:val="0"/>
          <w:numId w:val="5"/>
        </w:numPr>
        <w:tabs>
          <w:tab w:val="left" w:pos="1224"/>
        </w:tabs>
        <w:spacing w:line="357" w:lineRule="auto"/>
        <w:ind w:right="128" w:firstLine="691"/>
        <w:rPr>
          <w:sz w:val="28"/>
        </w:rPr>
      </w:pP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67"/>
          <w:sz w:val="28"/>
        </w:rPr>
        <w:t xml:space="preserve"> </w:t>
      </w:r>
      <w:r>
        <w:rPr>
          <w:sz w:val="28"/>
        </w:rPr>
        <w:t>людях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</w:t>
      </w:r>
    </w:p>
    <w:p w:rsidR="003A7A79" w:rsidRDefault="00947EE5">
      <w:pPr>
        <w:pStyle w:val="a4"/>
        <w:numPr>
          <w:ilvl w:val="0"/>
          <w:numId w:val="5"/>
        </w:numPr>
        <w:tabs>
          <w:tab w:val="left" w:pos="1181"/>
        </w:tabs>
        <w:spacing w:line="357" w:lineRule="auto"/>
        <w:ind w:right="118" w:firstLine="691"/>
        <w:rPr>
          <w:sz w:val="28"/>
        </w:rPr>
      </w:pPr>
      <w:r>
        <w:rPr>
          <w:sz w:val="28"/>
        </w:rPr>
        <w:t>Сделать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0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0"/>
          <w:sz w:val="28"/>
        </w:rPr>
        <w:t xml:space="preserve"> </w:t>
      </w:r>
      <w:r>
        <w:rPr>
          <w:sz w:val="28"/>
        </w:rPr>
        <w:t>более</w:t>
      </w:r>
      <w:r>
        <w:rPr>
          <w:spacing w:val="15"/>
          <w:sz w:val="28"/>
        </w:rPr>
        <w:t xml:space="preserve"> </w:t>
      </w:r>
      <w:r>
        <w:rPr>
          <w:sz w:val="28"/>
        </w:rPr>
        <w:t>наглядным,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удобным;</w:t>
      </w:r>
    </w:p>
    <w:p w:rsidR="003A7A79" w:rsidRDefault="00947EE5">
      <w:pPr>
        <w:pStyle w:val="a4"/>
        <w:numPr>
          <w:ilvl w:val="0"/>
          <w:numId w:val="5"/>
        </w:numPr>
        <w:tabs>
          <w:tab w:val="left" w:pos="1210"/>
        </w:tabs>
        <w:spacing w:line="362" w:lineRule="auto"/>
        <w:ind w:right="110" w:firstLine="691"/>
        <w:rPr>
          <w:sz w:val="28"/>
        </w:rPr>
      </w:pPr>
      <w:r>
        <w:rPr>
          <w:sz w:val="28"/>
        </w:rPr>
        <w:t>Окунуть</w:t>
      </w:r>
      <w:r>
        <w:rPr>
          <w:spacing w:val="49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5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53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53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справочнике;</w:t>
      </w:r>
    </w:p>
    <w:p w:rsidR="003A7A79" w:rsidRDefault="003A7A79">
      <w:pPr>
        <w:spacing w:line="362" w:lineRule="auto"/>
        <w:rPr>
          <w:sz w:val="28"/>
        </w:rPr>
        <w:sectPr w:rsidR="003A7A79">
          <w:pgSz w:w="12240" w:h="15840"/>
          <w:pgMar w:top="150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0" w:lineRule="auto"/>
        <w:ind w:left="173" w:right="125" w:firstLine="691"/>
        <w:jc w:val="both"/>
      </w:pPr>
      <w:r>
        <w:lastRenderedPageBreak/>
        <w:t>В связи с поставленными целями, можно смело сказать, что они достигнуты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удовлетворены.</w:t>
      </w:r>
      <w:r>
        <w:rPr>
          <w:spacing w:val="-9"/>
        </w:rPr>
        <w:t xml:space="preserve"> </w:t>
      </w:r>
      <w:r>
        <w:t>Справочник</w:t>
      </w:r>
      <w:r>
        <w:rPr>
          <w:spacing w:val="-12"/>
        </w:rPr>
        <w:t xml:space="preserve"> </w:t>
      </w:r>
      <w:r>
        <w:t>получился</w:t>
      </w:r>
      <w:r>
        <w:rPr>
          <w:spacing w:val="-11"/>
        </w:rPr>
        <w:t xml:space="preserve"> </w:t>
      </w:r>
      <w:r>
        <w:t>красочным,</w:t>
      </w:r>
      <w:r>
        <w:rPr>
          <w:spacing w:val="-6"/>
        </w:rPr>
        <w:t xml:space="preserve"> </w:t>
      </w:r>
      <w:r>
        <w:t>удобным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обширной информацией.</w:t>
      </w:r>
    </w:p>
    <w:p w:rsidR="003A7A79" w:rsidRDefault="00947EE5">
      <w:pPr>
        <w:pStyle w:val="Heading1"/>
        <w:spacing w:before="6"/>
        <w:ind w:left="747"/>
      </w:pPr>
      <w:bookmarkStart w:id="6" w:name="_TOC_250002"/>
      <w:bookmarkEnd w:id="6"/>
      <w:r>
        <w:t>ЗАКЛЮЧЕНИЕ</w:t>
      </w:r>
    </w:p>
    <w:p w:rsidR="003A7A79" w:rsidRDefault="00947EE5">
      <w:pPr>
        <w:pStyle w:val="a3"/>
        <w:spacing w:before="158" w:line="360" w:lineRule="auto"/>
        <w:ind w:left="173" w:right="116" w:firstLine="763"/>
        <w:jc w:val="both"/>
      </w:pPr>
      <w:r>
        <w:t>Проведенная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«Страноведческий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языку»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УМК</w:t>
      </w:r>
      <w:r>
        <w:rPr>
          <w:spacing w:val="7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страноведческого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задачи: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48"/>
        </w:tabs>
        <w:spacing w:line="320" w:lineRule="exact"/>
        <w:ind w:hanging="284"/>
        <w:jc w:val="both"/>
        <w:rPr>
          <w:sz w:val="28"/>
        </w:rPr>
      </w:pPr>
      <w:r>
        <w:rPr>
          <w:sz w:val="28"/>
        </w:rPr>
        <w:t>Рассмотрено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лингвострановедения;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48"/>
        </w:tabs>
        <w:spacing w:before="163"/>
        <w:ind w:hanging="284"/>
        <w:jc w:val="both"/>
        <w:rPr>
          <w:sz w:val="28"/>
        </w:rPr>
      </w:pPr>
      <w:r>
        <w:rPr>
          <w:sz w:val="28"/>
        </w:rPr>
        <w:t>Раскрыты</w:t>
      </w:r>
      <w:r>
        <w:rPr>
          <w:spacing w:val="-8"/>
          <w:sz w:val="28"/>
        </w:rPr>
        <w:t xml:space="preserve"> </w:t>
      </w: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страноведения;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076"/>
        </w:tabs>
        <w:spacing w:before="158" w:line="362" w:lineRule="auto"/>
        <w:ind w:left="173" w:right="124" w:firstLine="691"/>
        <w:jc w:val="both"/>
        <w:rPr>
          <w:sz w:val="28"/>
        </w:rPr>
      </w:pPr>
      <w:r>
        <w:rPr>
          <w:sz w:val="28"/>
        </w:rPr>
        <w:t>Выявле</w:t>
      </w:r>
      <w:r>
        <w:rPr>
          <w:sz w:val="28"/>
        </w:rPr>
        <w:t>ны основные причины затруднений при изучении страноведческого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86"/>
        </w:tabs>
        <w:spacing w:line="360" w:lineRule="auto"/>
        <w:ind w:left="173" w:right="113" w:firstLine="691"/>
        <w:jc w:val="both"/>
        <w:rPr>
          <w:sz w:val="28"/>
        </w:rPr>
      </w:pPr>
      <w:r>
        <w:rPr>
          <w:sz w:val="28"/>
        </w:rPr>
        <w:t>Изучена важность страноведческого материала в изучении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57"/>
        </w:tabs>
        <w:spacing w:line="362" w:lineRule="auto"/>
        <w:ind w:left="173" w:right="124" w:firstLine="691"/>
        <w:jc w:val="both"/>
        <w:rPr>
          <w:sz w:val="28"/>
        </w:rPr>
      </w:pPr>
      <w:r>
        <w:rPr>
          <w:sz w:val="28"/>
        </w:rPr>
        <w:t>Проанализированы современные УМК на наличие в них страноведческого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48"/>
        </w:tabs>
        <w:spacing w:line="357" w:lineRule="auto"/>
        <w:ind w:left="173" w:right="126" w:firstLine="691"/>
        <w:jc w:val="both"/>
        <w:rPr>
          <w:sz w:val="28"/>
        </w:rPr>
      </w:pPr>
      <w:r>
        <w:rPr>
          <w:sz w:val="28"/>
        </w:rPr>
        <w:t>Апробированы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2"/>
          <w:sz w:val="28"/>
        </w:rPr>
        <w:t xml:space="preserve"> </w:t>
      </w:r>
      <w:r>
        <w:rPr>
          <w:sz w:val="28"/>
        </w:rPr>
        <w:t>преподнесения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2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тестирования;</w:t>
      </w:r>
    </w:p>
    <w:p w:rsidR="003A7A79" w:rsidRDefault="00947EE5">
      <w:pPr>
        <w:pStyle w:val="a4"/>
        <w:numPr>
          <w:ilvl w:val="0"/>
          <w:numId w:val="4"/>
        </w:numPr>
        <w:tabs>
          <w:tab w:val="left" w:pos="1162"/>
        </w:tabs>
        <w:spacing w:line="362" w:lineRule="auto"/>
        <w:ind w:left="173" w:right="112" w:firstLine="691"/>
        <w:jc w:val="both"/>
        <w:rPr>
          <w:sz w:val="28"/>
        </w:rPr>
      </w:pPr>
      <w:r>
        <w:rPr>
          <w:sz w:val="28"/>
        </w:rPr>
        <w:t>Исследованы пути решения такой проблемы, как повышение 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английского языка.</w:t>
      </w:r>
    </w:p>
    <w:p w:rsidR="003A7A79" w:rsidRDefault="00947EE5">
      <w:pPr>
        <w:pStyle w:val="a3"/>
        <w:spacing w:line="360" w:lineRule="auto"/>
        <w:ind w:left="173" w:right="122" w:firstLine="69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МБОУ Школы №163,</w:t>
      </w:r>
      <w:r>
        <w:rPr>
          <w:spacing w:val="1"/>
        </w:rPr>
        <w:t xml:space="preserve"> </w:t>
      </w:r>
      <w:r>
        <w:t>проведено одно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учащихся.</w:t>
      </w:r>
    </w:p>
    <w:p w:rsidR="003A7A79" w:rsidRDefault="00947EE5">
      <w:pPr>
        <w:pStyle w:val="a3"/>
        <w:spacing w:line="357" w:lineRule="auto"/>
        <w:ind w:left="173" w:right="108" w:firstLine="691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 xml:space="preserve">страноведческого    </w:t>
      </w:r>
      <w:r>
        <w:rPr>
          <w:spacing w:val="38"/>
        </w:rPr>
        <w:t xml:space="preserve"> </w:t>
      </w:r>
      <w:r>
        <w:t xml:space="preserve">материала,    </w:t>
      </w:r>
      <w:r>
        <w:rPr>
          <w:spacing w:val="37"/>
        </w:rPr>
        <w:t xml:space="preserve"> </w:t>
      </w:r>
      <w:r>
        <w:t xml:space="preserve">большое    </w:t>
      </w:r>
      <w:r>
        <w:rPr>
          <w:spacing w:val="39"/>
        </w:rPr>
        <w:t xml:space="preserve"> </w:t>
      </w:r>
      <w:r>
        <w:t xml:space="preserve">количество    </w:t>
      </w:r>
      <w:r>
        <w:rPr>
          <w:spacing w:val="39"/>
        </w:rPr>
        <w:t xml:space="preserve"> </w:t>
      </w:r>
      <w:r>
        <w:t>учебно-методических</w:t>
      </w:r>
    </w:p>
    <w:p w:rsidR="003A7A79" w:rsidRDefault="00947EE5">
      <w:pPr>
        <w:pStyle w:val="a3"/>
        <w:ind w:left="173"/>
        <w:jc w:val="both"/>
      </w:pPr>
      <w:r>
        <w:t>комплексов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английскому</w:t>
      </w:r>
      <w:r>
        <w:rPr>
          <w:spacing w:val="11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зарубежных,</w:t>
      </w:r>
      <w:r>
        <w:rPr>
          <w:spacing w:val="17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авторов,</w:t>
      </w:r>
    </w:p>
    <w:p w:rsidR="003A7A79" w:rsidRDefault="003A7A79">
      <w:pPr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2" w:lineRule="auto"/>
        <w:ind w:left="173" w:right="116"/>
        <w:jc w:val="both"/>
      </w:pPr>
      <w:r>
        <w:lastRenderedPageBreak/>
        <w:t>которые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</w:t>
      </w:r>
      <w:r>
        <w:t>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заставляет</w:t>
      </w:r>
      <w:r>
        <w:rPr>
          <w:spacing w:val="2"/>
        </w:rPr>
        <w:t xml:space="preserve"> </w:t>
      </w:r>
      <w:r>
        <w:t>учителей создавать</w:t>
      </w:r>
      <w:r>
        <w:rPr>
          <w:spacing w:val="-2"/>
        </w:rPr>
        <w:t xml:space="preserve"> </w:t>
      </w:r>
      <w:r>
        <w:t>собственный материал.</w:t>
      </w:r>
    </w:p>
    <w:p w:rsidR="003A7A79" w:rsidRDefault="00947EE5">
      <w:pPr>
        <w:pStyle w:val="a3"/>
        <w:spacing w:line="360" w:lineRule="auto"/>
        <w:ind w:left="173" w:right="115" w:firstLine="691"/>
        <w:jc w:val="both"/>
      </w:pPr>
      <w:r>
        <w:t>Благодаря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страноведческих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заинтересованностью</w:t>
      </w:r>
      <w:r>
        <w:rPr>
          <w:spacing w:val="-1"/>
        </w:rPr>
        <w:t xml:space="preserve"> </w:t>
      </w:r>
      <w:r>
        <w:t>в изучении языка.</w:t>
      </w:r>
    </w:p>
    <w:p w:rsidR="003A7A79" w:rsidRDefault="00947EE5">
      <w:pPr>
        <w:pStyle w:val="a3"/>
        <w:spacing w:line="360" w:lineRule="auto"/>
        <w:ind w:left="173" w:right="124" w:firstLine="691"/>
        <w:jc w:val="both"/>
      </w:pPr>
      <w:r>
        <w:t>Таким образом, при обучении иностранному языку важно знать, что нужно</w:t>
      </w:r>
      <w:r>
        <w:rPr>
          <w:spacing w:val="1"/>
        </w:rPr>
        <w:t xml:space="preserve"> </w:t>
      </w:r>
      <w:r>
        <w:t>изучать язык параллельно с его культурой. Так мы узнаем не только новый язык,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знакомимся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народом,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сфера</w:t>
      </w:r>
      <w:r>
        <w:t>ми</w:t>
      </w:r>
      <w:r>
        <w:rPr>
          <w:spacing w:val="-8"/>
        </w:rPr>
        <w:t xml:space="preserve"> </w:t>
      </w:r>
      <w:r>
        <w:t>деятельности.</w:t>
      </w:r>
    </w:p>
    <w:p w:rsidR="003A7A79" w:rsidRDefault="00947EE5">
      <w:pPr>
        <w:pStyle w:val="a3"/>
        <w:spacing w:line="360" w:lineRule="auto"/>
        <w:ind w:left="173" w:right="122" w:firstLine="691"/>
        <w:jc w:val="both"/>
      </w:pP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страноведческой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заниматься</w:t>
      </w:r>
      <w:r>
        <w:rPr>
          <w:spacing w:val="-6"/>
        </w:rPr>
        <w:t xml:space="preserve"> </w:t>
      </w:r>
      <w:r>
        <w:t>не только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самостоятельно. Помочь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этом могут Интернет-ресурсы: просмотр видеороликов о стране, прослушивание</w:t>
      </w:r>
      <w:r>
        <w:rPr>
          <w:spacing w:val="1"/>
        </w:rPr>
        <w:t xml:space="preserve"> </w:t>
      </w:r>
      <w:r>
        <w:t>аудио записей, песен, чтение газет, журналов, статей. Все это помогает нам лучше</w:t>
      </w:r>
      <w:r>
        <w:rPr>
          <w:spacing w:val="1"/>
        </w:rPr>
        <w:t xml:space="preserve"> </w:t>
      </w:r>
      <w:r>
        <w:t>узнать некие факты и реалии о стране, а также это помогает нам улучшить наши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навыки.</w:t>
      </w:r>
    </w:p>
    <w:p w:rsidR="003A7A79" w:rsidRDefault="00947EE5">
      <w:pPr>
        <w:pStyle w:val="a3"/>
        <w:spacing w:line="362" w:lineRule="auto"/>
        <w:ind w:left="173" w:right="124" w:firstLine="691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страноведческой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лингвострановедческий справочник.</w:t>
      </w:r>
    </w:p>
    <w:p w:rsidR="003A7A79" w:rsidRDefault="003A7A79">
      <w:pPr>
        <w:spacing w:line="362" w:lineRule="auto"/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spacing w:before="7"/>
        <w:rPr>
          <w:sz w:val="20"/>
        </w:rPr>
      </w:pPr>
    </w:p>
    <w:p w:rsidR="003A7A79" w:rsidRDefault="00947EE5">
      <w:pPr>
        <w:pStyle w:val="Heading1"/>
        <w:spacing w:before="87"/>
        <w:ind w:left="2598"/>
        <w:jc w:val="left"/>
      </w:pPr>
      <w:bookmarkStart w:id="7" w:name="_TOC_250001"/>
      <w:r>
        <w:rPr>
          <w:spacing w:val="-3"/>
        </w:rPr>
        <w:t>СПИСОК</w:t>
      </w:r>
      <w:r>
        <w:rPr>
          <w:spacing w:val="-14"/>
        </w:rPr>
        <w:t xml:space="preserve"> </w:t>
      </w:r>
      <w:r>
        <w:rPr>
          <w:spacing w:val="-2"/>
        </w:rPr>
        <w:t>ИСПОЛЬЗУЕМОЙ</w:t>
      </w:r>
      <w:r>
        <w:rPr>
          <w:spacing w:val="-14"/>
        </w:rPr>
        <w:t xml:space="preserve"> </w:t>
      </w:r>
      <w:bookmarkEnd w:id="7"/>
      <w:r>
        <w:rPr>
          <w:spacing w:val="-2"/>
        </w:rPr>
        <w:t>ЛИТЕРАТУРЫ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34"/>
        </w:tabs>
        <w:spacing w:before="158" w:line="357" w:lineRule="auto"/>
        <w:ind w:right="126" w:firstLine="720"/>
        <w:jc w:val="both"/>
        <w:rPr>
          <w:sz w:val="28"/>
        </w:rPr>
      </w:pPr>
      <w:r>
        <w:rPr>
          <w:sz w:val="28"/>
        </w:rPr>
        <w:t>Влахов, С. А. Непереводимое в переводе [Текст] / С. Е. Влахов, С. А.</w:t>
      </w:r>
      <w:r>
        <w:rPr>
          <w:spacing w:val="1"/>
          <w:sz w:val="28"/>
        </w:rPr>
        <w:t xml:space="preserve"> </w:t>
      </w:r>
      <w:r>
        <w:rPr>
          <w:sz w:val="28"/>
        </w:rPr>
        <w:t>Флорин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134с.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120-123.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78"/>
        </w:tabs>
        <w:spacing w:before="6" w:line="360" w:lineRule="auto"/>
        <w:ind w:right="109" w:firstLine="720"/>
        <w:jc w:val="both"/>
        <w:rPr>
          <w:sz w:val="28"/>
        </w:rPr>
      </w:pPr>
      <w:r>
        <w:rPr>
          <w:sz w:val="28"/>
        </w:rPr>
        <w:t>Ахманова,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О.С.Ахманова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-М.: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265.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01"/>
        </w:tabs>
        <w:spacing w:before="1" w:line="360" w:lineRule="auto"/>
        <w:ind w:right="109" w:firstLine="720"/>
        <w:jc w:val="both"/>
        <w:rPr>
          <w:sz w:val="28"/>
        </w:rPr>
      </w:pPr>
      <w:r>
        <w:rPr>
          <w:sz w:val="28"/>
        </w:rPr>
        <w:t>Виноградов, В. С. Лексические вопросы перевода художественной прозы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 / В.С.Виноградов / М.: Издательство Московского универ</w:t>
      </w:r>
      <w:r>
        <w:rPr>
          <w:sz w:val="28"/>
        </w:rPr>
        <w:t>ситета, 2016. -</w:t>
      </w:r>
      <w:r>
        <w:rPr>
          <w:spacing w:val="1"/>
          <w:sz w:val="28"/>
        </w:rPr>
        <w:t xml:space="preserve"> </w:t>
      </w:r>
      <w:r>
        <w:rPr>
          <w:sz w:val="28"/>
        </w:rPr>
        <w:t>172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Билиогр.: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143.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05"/>
        </w:tabs>
        <w:spacing w:line="362" w:lineRule="auto"/>
        <w:ind w:right="127" w:firstLine="691"/>
        <w:jc w:val="both"/>
        <w:rPr>
          <w:sz w:val="28"/>
        </w:rPr>
      </w:pPr>
      <w:r>
        <w:rPr>
          <w:sz w:val="28"/>
        </w:rPr>
        <w:t>Влахов, С. А. Непереводимое в переводе [Текст] / С. Е. Влахов, С. А.</w:t>
      </w:r>
      <w:r>
        <w:rPr>
          <w:spacing w:val="1"/>
          <w:sz w:val="28"/>
        </w:rPr>
        <w:t xml:space="preserve"> </w:t>
      </w:r>
      <w:r>
        <w:rPr>
          <w:sz w:val="28"/>
        </w:rPr>
        <w:t>Флорин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134с.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120-123.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162"/>
        </w:tabs>
        <w:spacing w:line="357" w:lineRule="auto"/>
        <w:ind w:right="127" w:firstLine="691"/>
        <w:jc w:val="both"/>
        <w:rPr>
          <w:sz w:val="28"/>
        </w:rPr>
      </w:pPr>
      <w:r>
        <w:rPr>
          <w:sz w:val="28"/>
        </w:rPr>
        <w:t>Томахин,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лингвострановедения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68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Томахин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6"/>
          <w:sz w:val="28"/>
        </w:rPr>
        <w:t xml:space="preserve"> </w:t>
      </w:r>
      <w:r>
        <w:rPr>
          <w:sz w:val="28"/>
        </w:rPr>
        <w:t>– 2016.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234</w:t>
      </w:r>
      <w:r>
        <w:rPr>
          <w:spacing w:val="-2"/>
          <w:sz w:val="28"/>
        </w:rPr>
        <w:t xml:space="preserve"> </w:t>
      </w:r>
      <w:r>
        <w:rPr>
          <w:sz w:val="28"/>
        </w:rPr>
        <w:t>с.-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210.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49"/>
        </w:tabs>
        <w:spacing w:line="360" w:lineRule="auto"/>
        <w:ind w:right="112" w:firstLine="691"/>
        <w:jc w:val="both"/>
        <w:rPr>
          <w:sz w:val="28"/>
        </w:rPr>
      </w:pPr>
      <w:r>
        <w:rPr>
          <w:sz w:val="28"/>
        </w:rPr>
        <w:t>Чащин,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 [Текст] / В. А. Чащин // Вестник Нижегородского университета им. Н.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2"/>
          <w:sz w:val="28"/>
        </w:rPr>
        <w:t xml:space="preserve"> </w:t>
      </w:r>
      <w:r>
        <w:rPr>
          <w:sz w:val="28"/>
        </w:rPr>
        <w:t>Лобачевского.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№1 -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393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398.-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393.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78"/>
        </w:tabs>
        <w:spacing w:line="360" w:lineRule="auto"/>
        <w:ind w:right="106" w:firstLine="691"/>
        <w:jc w:val="both"/>
        <w:rPr>
          <w:sz w:val="28"/>
        </w:rPr>
      </w:pPr>
      <w:r>
        <w:rPr>
          <w:sz w:val="28"/>
        </w:rPr>
        <w:t>Лапшина,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 устного переводчик [Текст] / М.Н.Лапшина / II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―Федоровские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rFonts w:ascii="SimSun" w:hAnsi="SimSun"/>
          <w:sz w:val="28"/>
        </w:rPr>
        <w:t xml:space="preserve">‖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СПб: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С.-П</w:t>
      </w:r>
      <w:r>
        <w:rPr>
          <w:sz w:val="28"/>
        </w:rPr>
        <w:t>етербургского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с.37-</w:t>
      </w:r>
      <w:r>
        <w:rPr>
          <w:spacing w:val="1"/>
          <w:sz w:val="28"/>
        </w:rPr>
        <w:t xml:space="preserve"> </w:t>
      </w:r>
      <w:r>
        <w:rPr>
          <w:sz w:val="28"/>
        </w:rPr>
        <w:t>38.Библиогр.: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с.37.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77"/>
        </w:tabs>
        <w:spacing w:before="8" w:line="357" w:lineRule="auto"/>
        <w:ind w:right="119" w:firstLine="691"/>
        <w:jc w:val="both"/>
        <w:rPr>
          <w:sz w:val="28"/>
        </w:rPr>
      </w:pPr>
      <w:r>
        <w:rPr>
          <w:sz w:val="28"/>
        </w:rPr>
        <w:t>Деулина, Е. Н. Управление мотивацией в обучении иностранному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Деулина, Т.</w:t>
      </w:r>
      <w:r>
        <w:rPr>
          <w:spacing w:val="-1"/>
          <w:sz w:val="28"/>
        </w:rPr>
        <w:t xml:space="preserve"> </w:t>
      </w:r>
      <w:r>
        <w:rPr>
          <w:sz w:val="28"/>
        </w:rPr>
        <w:t>А. Танцура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Lingua</w:t>
      </w:r>
      <w:r>
        <w:rPr>
          <w:spacing w:val="3"/>
          <w:sz w:val="28"/>
        </w:rPr>
        <w:t xml:space="preserve"> </w:t>
      </w:r>
      <w:r>
        <w:rPr>
          <w:sz w:val="28"/>
        </w:rPr>
        <w:t>mobilis.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(28). -</w:t>
      </w:r>
      <w:r>
        <w:rPr>
          <w:spacing w:val="-4"/>
          <w:sz w:val="28"/>
        </w:rPr>
        <w:t xml:space="preserve"> </w:t>
      </w:r>
      <w:r>
        <w:rPr>
          <w:sz w:val="28"/>
        </w:rPr>
        <w:t>с. 152-159.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64"/>
        </w:tabs>
        <w:spacing w:before="5"/>
        <w:ind w:left="1363" w:hanging="500"/>
        <w:jc w:val="both"/>
        <w:rPr>
          <w:sz w:val="28"/>
        </w:rPr>
      </w:pPr>
      <w:r>
        <w:rPr>
          <w:sz w:val="28"/>
        </w:rPr>
        <w:t>Ермакова,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У.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Лингвострановедческие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аспекты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8"/>
          <w:sz w:val="28"/>
        </w:rPr>
        <w:t xml:space="preserve"> </w:t>
      </w:r>
      <w:r>
        <w:rPr>
          <w:sz w:val="28"/>
        </w:rPr>
        <w:t>повышении</w:t>
      </w:r>
    </w:p>
    <w:p w:rsidR="003A7A79" w:rsidRDefault="003A7A79">
      <w:pPr>
        <w:jc w:val="both"/>
        <w:rPr>
          <w:sz w:val="28"/>
        </w:rPr>
        <w:sectPr w:rsidR="003A7A79">
          <w:pgSz w:w="12240" w:h="15840"/>
          <w:pgMar w:top="150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 w:line="360" w:lineRule="auto"/>
        <w:ind w:left="173" w:right="116"/>
        <w:jc w:val="both"/>
      </w:pPr>
      <w:r>
        <w:lastRenderedPageBreak/>
        <w:t>результативности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У.А.</w:t>
      </w:r>
      <w:r>
        <w:rPr>
          <w:spacing w:val="1"/>
        </w:rPr>
        <w:t xml:space="preserve"> </w:t>
      </w:r>
      <w:r>
        <w:t>Ермакова.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сборнике:</w:t>
      </w:r>
      <w:r>
        <w:rPr>
          <w:spacing w:val="1"/>
        </w:rPr>
        <w:t xml:space="preserve"> </w:t>
      </w:r>
      <w:r>
        <w:t>Эффективные технологии и методы реализации идей и требований современного</w:t>
      </w:r>
      <w:r>
        <w:rPr>
          <w:spacing w:val="1"/>
        </w:rPr>
        <w:t xml:space="preserve"> </w:t>
      </w:r>
      <w:r>
        <w:t>образования Сборник материалов научнометодического Интернет-семинара. По</w:t>
      </w:r>
      <w:r>
        <w:t>д</w:t>
      </w:r>
      <w:r>
        <w:rPr>
          <w:spacing w:val="1"/>
        </w:rPr>
        <w:t xml:space="preserve"> </w:t>
      </w:r>
      <w:r>
        <w:t>редакцией Л.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Трусовой.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2016.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66-71.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685"/>
        </w:tabs>
        <w:spacing w:before="3" w:line="360" w:lineRule="auto"/>
        <w:ind w:right="111" w:firstLine="691"/>
        <w:jc w:val="both"/>
        <w:rPr>
          <w:sz w:val="28"/>
        </w:rPr>
      </w:pPr>
      <w:r>
        <w:rPr>
          <w:sz w:val="28"/>
        </w:rPr>
        <w:t>Дубовицкая,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Учебнометодический материал для студентов 3-5 курсов высших пед.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Т.Д.</w:t>
      </w:r>
      <w:r>
        <w:rPr>
          <w:spacing w:val="-6"/>
          <w:sz w:val="28"/>
        </w:rPr>
        <w:t xml:space="preserve"> </w:t>
      </w:r>
      <w:r>
        <w:rPr>
          <w:sz w:val="28"/>
        </w:rPr>
        <w:t>Дубовицкая.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Стерлитамак:</w:t>
      </w:r>
      <w:r>
        <w:rPr>
          <w:spacing w:val="-13"/>
          <w:sz w:val="28"/>
        </w:rPr>
        <w:t xml:space="preserve"> </w:t>
      </w:r>
      <w:r>
        <w:rPr>
          <w:sz w:val="28"/>
        </w:rPr>
        <w:t>Стерлитамак.</w:t>
      </w:r>
      <w:r>
        <w:rPr>
          <w:spacing w:val="-6"/>
          <w:sz w:val="28"/>
        </w:rPr>
        <w:t xml:space="preserve"> </w:t>
      </w:r>
      <w:r>
        <w:rPr>
          <w:sz w:val="28"/>
        </w:rPr>
        <w:t>пед.</w:t>
      </w:r>
      <w:r>
        <w:rPr>
          <w:spacing w:val="-5"/>
          <w:sz w:val="28"/>
        </w:rPr>
        <w:t xml:space="preserve"> </w:t>
      </w:r>
      <w:r>
        <w:rPr>
          <w:sz w:val="28"/>
        </w:rPr>
        <w:t>ин-т,</w:t>
      </w:r>
      <w:r>
        <w:rPr>
          <w:spacing w:val="-6"/>
          <w:sz w:val="28"/>
        </w:rPr>
        <w:t xml:space="preserve"> </w:t>
      </w:r>
      <w:r>
        <w:rPr>
          <w:sz w:val="28"/>
        </w:rPr>
        <w:t>2016.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160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445"/>
        </w:tabs>
        <w:spacing w:before="1" w:line="357" w:lineRule="auto"/>
        <w:ind w:right="118" w:firstLine="691"/>
        <w:jc w:val="both"/>
        <w:rPr>
          <w:sz w:val="28"/>
        </w:rPr>
      </w:pPr>
      <w:r>
        <w:rPr>
          <w:sz w:val="28"/>
        </w:rPr>
        <w:t>Перкас,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Лист,</w:t>
      </w:r>
      <w:r>
        <w:rPr>
          <w:spacing w:val="3"/>
          <w:sz w:val="28"/>
        </w:rPr>
        <w:t xml:space="preserve"> </w:t>
      </w:r>
      <w:r>
        <w:rPr>
          <w:sz w:val="28"/>
        </w:rPr>
        <w:t>2007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92"/>
        </w:tabs>
        <w:spacing w:before="6" w:line="360" w:lineRule="auto"/>
        <w:ind w:right="104" w:firstLine="691"/>
        <w:jc w:val="both"/>
        <w:rPr>
          <w:sz w:val="28"/>
        </w:rPr>
      </w:pPr>
      <w:r>
        <w:rPr>
          <w:sz w:val="28"/>
        </w:rPr>
        <w:t>Ощепкова,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САШ.</w:t>
      </w:r>
      <w:r>
        <w:rPr>
          <w:spacing w:val="-6"/>
          <w:sz w:val="28"/>
        </w:rPr>
        <w:t xml:space="preserve"> </w:t>
      </w:r>
      <w:r>
        <w:rPr>
          <w:sz w:val="28"/>
        </w:rPr>
        <w:t>Лингострановеческий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68"/>
          <w:sz w:val="28"/>
        </w:rPr>
        <w:t xml:space="preserve"> </w:t>
      </w:r>
      <w:r>
        <w:rPr>
          <w:sz w:val="28"/>
        </w:rPr>
        <w:t>[Текст] / В. В. Ощепкова, А. С. Петриковская // – М.: Рус. Яз., 2008 – 216 с.-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с.200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40"/>
        </w:tabs>
        <w:spacing w:before="1" w:line="360" w:lineRule="auto"/>
        <w:ind w:right="106" w:firstLine="691"/>
        <w:jc w:val="both"/>
        <w:rPr>
          <w:sz w:val="28"/>
        </w:rPr>
      </w:pPr>
      <w:r>
        <w:rPr>
          <w:sz w:val="28"/>
        </w:rPr>
        <w:t>Миролюбова, А. А. Общая методика обучения иностранным языкам 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Миролюбова,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Просвещение.-2009.-26с.-Библиогр.: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с.24.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503"/>
        </w:tabs>
        <w:spacing w:line="362" w:lineRule="auto"/>
        <w:ind w:right="106" w:firstLine="691"/>
        <w:jc w:val="both"/>
        <w:rPr>
          <w:sz w:val="28"/>
        </w:rPr>
      </w:pPr>
      <w:r>
        <w:rPr>
          <w:sz w:val="28"/>
        </w:rPr>
        <w:t>Лапшина,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 устного переводчик [Текст] / М.Н.Лапшина / II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―Федоровские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rFonts w:ascii="SimSun" w:hAnsi="SimSun"/>
          <w:sz w:val="28"/>
        </w:rPr>
        <w:t xml:space="preserve">‖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СПб: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С.-Петербургского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с.37-</w:t>
      </w:r>
      <w:r>
        <w:rPr>
          <w:spacing w:val="1"/>
          <w:sz w:val="28"/>
        </w:rPr>
        <w:t xml:space="preserve"> </w:t>
      </w:r>
      <w:r>
        <w:rPr>
          <w:sz w:val="28"/>
        </w:rPr>
        <w:t>38.Библиогр.: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с.37.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20"/>
        </w:tabs>
        <w:spacing w:line="362" w:lineRule="auto"/>
        <w:ind w:right="111" w:firstLine="691"/>
        <w:jc w:val="both"/>
        <w:rPr>
          <w:sz w:val="28"/>
        </w:rPr>
      </w:pPr>
      <w:r>
        <w:rPr>
          <w:sz w:val="28"/>
        </w:rPr>
        <w:t>Комиссаров, В.Н. Пособие п</w:t>
      </w:r>
      <w:r>
        <w:rPr>
          <w:sz w:val="28"/>
        </w:rPr>
        <w:t>о переводу с английского языка на 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Комиссаров,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Рецкер,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Тархов;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ин.языках,</w:t>
      </w:r>
      <w:r>
        <w:rPr>
          <w:spacing w:val="3"/>
          <w:sz w:val="28"/>
        </w:rPr>
        <w:t xml:space="preserve"> </w:t>
      </w:r>
      <w:r>
        <w:rPr>
          <w:sz w:val="28"/>
        </w:rPr>
        <w:t>2010.-70</w:t>
      </w:r>
      <w:r>
        <w:rPr>
          <w:spacing w:val="1"/>
          <w:sz w:val="28"/>
        </w:rPr>
        <w:t xml:space="preserve"> </w:t>
      </w:r>
      <w:r>
        <w:rPr>
          <w:sz w:val="28"/>
        </w:rPr>
        <w:t>с.-Библиогр.: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70.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35"/>
        </w:tabs>
        <w:spacing w:line="362" w:lineRule="auto"/>
        <w:ind w:right="114" w:firstLine="691"/>
        <w:jc w:val="both"/>
        <w:rPr>
          <w:sz w:val="28"/>
        </w:rPr>
      </w:pPr>
      <w:r>
        <w:rPr>
          <w:sz w:val="28"/>
        </w:rPr>
        <w:t>Ефременко, В. А. Применение информационных технологий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/ В.А.</w:t>
      </w:r>
      <w:r>
        <w:rPr>
          <w:spacing w:val="1"/>
          <w:sz w:val="28"/>
        </w:rPr>
        <w:t xml:space="preserve"> </w:t>
      </w:r>
      <w:r>
        <w:rPr>
          <w:sz w:val="28"/>
        </w:rPr>
        <w:t>Ефременко //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Иностранные языки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№8.</w:t>
      </w:r>
    </w:p>
    <w:p w:rsidR="003A7A79" w:rsidRDefault="00947EE5">
      <w:pPr>
        <w:pStyle w:val="a3"/>
        <w:spacing w:line="319" w:lineRule="exact"/>
        <w:ind w:left="173"/>
        <w:jc w:val="both"/>
      </w:pPr>
      <w:r>
        <w:t>-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18.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326"/>
        </w:tabs>
        <w:spacing w:before="137"/>
        <w:ind w:left="1325" w:hanging="462"/>
        <w:jc w:val="both"/>
        <w:rPr>
          <w:sz w:val="28"/>
        </w:rPr>
      </w:pPr>
      <w:r>
        <w:rPr>
          <w:sz w:val="28"/>
        </w:rPr>
        <w:t>Гончаров</w:t>
      </w:r>
      <w:r>
        <w:rPr>
          <w:spacing w:val="29"/>
          <w:sz w:val="28"/>
        </w:rPr>
        <w:t xml:space="preserve"> </w:t>
      </w:r>
      <w:r>
        <w:rPr>
          <w:sz w:val="28"/>
        </w:rPr>
        <w:t>М.,</w:t>
      </w:r>
      <w:r>
        <w:rPr>
          <w:spacing w:val="34"/>
          <w:sz w:val="28"/>
        </w:rPr>
        <w:t xml:space="preserve"> </w:t>
      </w:r>
      <w:r>
        <w:rPr>
          <w:sz w:val="28"/>
        </w:rPr>
        <w:t>Панков</w:t>
      </w:r>
      <w:r>
        <w:rPr>
          <w:spacing w:val="34"/>
          <w:sz w:val="28"/>
        </w:rPr>
        <w:t xml:space="preserve"> </w:t>
      </w:r>
      <w:r>
        <w:rPr>
          <w:sz w:val="28"/>
        </w:rPr>
        <w:t>А.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ответах.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1"/>
          <w:sz w:val="28"/>
        </w:rPr>
        <w:t xml:space="preserve"> </w:t>
      </w:r>
      <w:r>
        <w:rPr>
          <w:sz w:val="28"/>
        </w:rPr>
        <w:t>Библиотека.</w:t>
      </w:r>
    </w:p>
    <w:p w:rsidR="003A7A79" w:rsidRDefault="003A7A79">
      <w:pPr>
        <w:jc w:val="both"/>
        <w:rPr>
          <w:sz w:val="28"/>
        </w:rPr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spacing w:before="66"/>
        <w:ind w:left="173"/>
      </w:pPr>
      <w:r>
        <w:lastRenderedPageBreak/>
        <w:t>1998.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№1,3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87"/>
        </w:tabs>
        <w:spacing w:before="163"/>
        <w:ind w:left="1286" w:hanging="423"/>
        <w:rPr>
          <w:sz w:val="28"/>
        </w:rPr>
      </w:pPr>
      <w:r>
        <w:rPr>
          <w:sz w:val="28"/>
        </w:rPr>
        <w:t>Полат</w:t>
      </w:r>
      <w:r>
        <w:rPr>
          <w:spacing w:val="-9"/>
          <w:sz w:val="28"/>
        </w:rPr>
        <w:t xml:space="preserve"> </w:t>
      </w:r>
      <w:r>
        <w:rPr>
          <w:sz w:val="28"/>
        </w:rPr>
        <w:t>Е.С.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языка//</w:t>
      </w:r>
      <w:r>
        <w:rPr>
          <w:spacing w:val="-8"/>
          <w:sz w:val="28"/>
        </w:rPr>
        <w:t xml:space="preserve"> </w:t>
      </w:r>
      <w:r>
        <w:rPr>
          <w:sz w:val="28"/>
        </w:rPr>
        <w:t>ИЯШ</w:t>
      </w:r>
      <w:r>
        <w:rPr>
          <w:spacing w:val="-10"/>
          <w:sz w:val="28"/>
        </w:rPr>
        <w:t xml:space="preserve"> </w:t>
      </w:r>
      <w:r>
        <w:rPr>
          <w:sz w:val="28"/>
        </w:rPr>
        <w:t>№2,3</w:t>
      </w:r>
      <w:r>
        <w:rPr>
          <w:spacing w:val="-8"/>
          <w:sz w:val="28"/>
        </w:rPr>
        <w:t xml:space="preserve"> </w:t>
      </w:r>
      <w:r>
        <w:rPr>
          <w:sz w:val="28"/>
        </w:rPr>
        <w:t>2001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</w:p>
    <w:p w:rsidR="003A7A79" w:rsidRDefault="00947EE5">
      <w:pPr>
        <w:pStyle w:val="a4"/>
        <w:numPr>
          <w:ilvl w:val="0"/>
          <w:numId w:val="3"/>
        </w:numPr>
        <w:tabs>
          <w:tab w:val="left" w:pos="1287"/>
        </w:tabs>
        <w:spacing w:before="158"/>
        <w:ind w:left="1286" w:hanging="423"/>
        <w:rPr>
          <w:sz w:val="28"/>
        </w:rPr>
      </w:pPr>
      <w:r>
        <w:rPr>
          <w:sz w:val="28"/>
        </w:rPr>
        <w:t>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сайты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Интернете.</w:t>
      </w:r>
    </w:p>
    <w:p w:rsidR="003A7A79" w:rsidRDefault="003A7A79">
      <w:pPr>
        <w:pStyle w:val="a3"/>
        <w:rPr>
          <w:sz w:val="30"/>
        </w:rPr>
      </w:pPr>
    </w:p>
    <w:p w:rsidR="003A7A79" w:rsidRDefault="003A7A79">
      <w:pPr>
        <w:pStyle w:val="a3"/>
        <w:rPr>
          <w:sz w:val="30"/>
        </w:rPr>
      </w:pPr>
    </w:p>
    <w:p w:rsidR="003A7A79" w:rsidRDefault="003A7A79">
      <w:pPr>
        <w:pStyle w:val="a3"/>
        <w:spacing w:before="8"/>
        <w:rPr>
          <w:sz w:val="24"/>
        </w:rPr>
      </w:pPr>
    </w:p>
    <w:p w:rsidR="003A7A79" w:rsidRDefault="00947EE5">
      <w:pPr>
        <w:pStyle w:val="Heading1"/>
        <w:ind w:left="3645"/>
        <w:jc w:val="left"/>
      </w:pPr>
      <w:bookmarkStart w:id="8" w:name="_TOC_250000"/>
      <w:r>
        <w:t>ИНТЕРНЕТ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bookmarkEnd w:id="8"/>
      <w:r>
        <w:t>ИСТОЧНИКИ</w:t>
      </w:r>
    </w:p>
    <w:p w:rsidR="003A7A79" w:rsidRPr="00F32C9D" w:rsidRDefault="00947EE5">
      <w:pPr>
        <w:pStyle w:val="a4"/>
        <w:numPr>
          <w:ilvl w:val="0"/>
          <w:numId w:val="2"/>
        </w:numPr>
        <w:tabs>
          <w:tab w:val="left" w:pos="1307"/>
        </w:tabs>
        <w:spacing w:before="158" w:line="360" w:lineRule="auto"/>
        <w:ind w:right="167" w:firstLine="720"/>
        <w:jc w:val="both"/>
        <w:rPr>
          <w:sz w:val="28"/>
          <w:lang w:val="en-US"/>
        </w:rPr>
      </w:pPr>
      <w:r>
        <w:rPr>
          <w:sz w:val="28"/>
        </w:rPr>
        <w:t>Готлиб</w:t>
      </w:r>
      <w:r>
        <w:rPr>
          <w:spacing w:val="1"/>
          <w:sz w:val="28"/>
        </w:rPr>
        <w:t xml:space="preserve"> </w:t>
      </w:r>
      <w:r>
        <w:rPr>
          <w:sz w:val="28"/>
        </w:rPr>
        <w:t>Д.Л.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мотивации // Мир науки. Педагогика и психология. – 2018. – №3. – С.</w:t>
      </w:r>
      <w:r>
        <w:rPr>
          <w:spacing w:val="1"/>
          <w:sz w:val="28"/>
        </w:rPr>
        <w:t xml:space="preserve"> </w:t>
      </w:r>
      <w:r>
        <w:rPr>
          <w:sz w:val="28"/>
        </w:rPr>
        <w:t>15-33.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копия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науч.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-5"/>
          <w:sz w:val="28"/>
        </w:rPr>
        <w:t xml:space="preserve"> </w:t>
      </w:r>
      <w:r>
        <w:rPr>
          <w:sz w:val="28"/>
        </w:rPr>
        <w:t>б-к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КиберЛенинка.</w:t>
      </w:r>
      <w:r>
        <w:rPr>
          <w:spacing w:val="-67"/>
          <w:sz w:val="28"/>
        </w:rPr>
        <w:t xml:space="preserve"> </w:t>
      </w:r>
      <w:r w:rsidRPr="00F32C9D">
        <w:rPr>
          <w:sz w:val="28"/>
          <w:lang w:val="en-US"/>
        </w:rPr>
        <w:t>URL:</w:t>
      </w:r>
      <w:r w:rsidRPr="00F32C9D">
        <w:rPr>
          <w:color w:val="0000FF"/>
          <w:spacing w:val="1"/>
          <w:sz w:val="28"/>
          <w:lang w:val="en-US"/>
        </w:rPr>
        <w:t xml:space="preserve"> </w:t>
      </w:r>
      <w:hyperlink r:id="rId8">
        <w:r w:rsidRPr="00F32C9D">
          <w:rPr>
            <w:color w:val="0000FF"/>
            <w:sz w:val="28"/>
            <w:u w:val="single" w:color="0000FF"/>
            <w:lang w:val="en-US"/>
          </w:rPr>
          <w:t>https://cyberleninka.ru/article/n/ovladenie-inostrannym-yazykom-v-osnovnoy-</w:t>
        </w:r>
      </w:hyperlink>
      <w:r w:rsidRPr="00F32C9D">
        <w:rPr>
          <w:color w:val="0000FF"/>
          <w:spacing w:val="-67"/>
          <w:sz w:val="28"/>
          <w:lang w:val="en-US"/>
        </w:rPr>
        <w:t xml:space="preserve"> </w:t>
      </w:r>
      <w:hyperlink r:id="rId9">
        <w:r w:rsidRPr="00F32C9D">
          <w:rPr>
            <w:color w:val="0000FF"/>
            <w:sz w:val="28"/>
            <w:u w:val="single" w:color="0000FF"/>
            <w:lang w:val="en-US"/>
          </w:rPr>
          <w:t>shkole-problemy-motivatsii</w:t>
        </w:r>
        <w:r w:rsidRPr="00F32C9D">
          <w:rPr>
            <w:color w:val="0000FF"/>
            <w:spacing w:val="-5"/>
            <w:sz w:val="28"/>
            <w:lang w:val="en-US"/>
          </w:rPr>
          <w:t xml:space="preserve"> </w:t>
        </w:r>
      </w:hyperlink>
      <w:r w:rsidRPr="00F32C9D">
        <w:rPr>
          <w:sz w:val="28"/>
          <w:lang w:val="en-US"/>
        </w:rPr>
        <w:t>(</w:t>
      </w:r>
      <w:r>
        <w:rPr>
          <w:sz w:val="28"/>
        </w:rPr>
        <w:t>дата</w:t>
      </w:r>
      <w:r w:rsidRPr="00F32C9D">
        <w:rPr>
          <w:spacing w:val="2"/>
          <w:sz w:val="28"/>
          <w:lang w:val="en-US"/>
        </w:rPr>
        <w:t xml:space="preserve"> </w:t>
      </w:r>
      <w:r>
        <w:rPr>
          <w:sz w:val="28"/>
        </w:rPr>
        <w:t>обращения</w:t>
      </w:r>
      <w:r w:rsidRPr="00F32C9D">
        <w:rPr>
          <w:sz w:val="28"/>
          <w:lang w:val="en-US"/>
        </w:rPr>
        <w:t>:</w:t>
      </w:r>
      <w:r w:rsidRPr="00F32C9D">
        <w:rPr>
          <w:spacing w:val="-5"/>
          <w:sz w:val="28"/>
          <w:lang w:val="en-US"/>
        </w:rPr>
        <w:t xml:space="preserve"> </w:t>
      </w:r>
      <w:r w:rsidRPr="00F32C9D">
        <w:rPr>
          <w:sz w:val="28"/>
          <w:lang w:val="en-US"/>
        </w:rPr>
        <w:t>8.07.2023)</w:t>
      </w:r>
    </w:p>
    <w:p w:rsidR="003A7A79" w:rsidRDefault="00947EE5">
      <w:pPr>
        <w:pStyle w:val="a4"/>
        <w:numPr>
          <w:ilvl w:val="0"/>
          <w:numId w:val="2"/>
        </w:numPr>
        <w:tabs>
          <w:tab w:val="left" w:pos="1815"/>
        </w:tabs>
        <w:spacing w:before="1" w:line="357" w:lineRule="auto"/>
        <w:ind w:right="168" w:firstLine="720"/>
        <w:jc w:val="both"/>
        <w:rPr>
          <w:sz w:val="28"/>
        </w:rPr>
      </w:pP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https://minobrnauki.gov.ru/?utm</w:t>
        </w:r>
      </w:hyperlink>
      <w:r>
        <w:rPr>
          <w:sz w:val="28"/>
        </w:rPr>
        <w:t>_</w:t>
      </w:r>
      <w:r>
        <w:rPr>
          <w:spacing w:val="4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12.07.2023)</w:t>
      </w:r>
    </w:p>
    <w:p w:rsidR="003A7A79" w:rsidRDefault="00947EE5">
      <w:pPr>
        <w:pStyle w:val="a4"/>
        <w:numPr>
          <w:ilvl w:val="0"/>
          <w:numId w:val="2"/>
        </w:numPr>
        <w:tabs>
          <w:tab w:val="left" w:pos="1239"/>
          <w:tab w:val="left" w:pos="2365"/>
          <w:tab w:val="left" w:pos="4839"/>
          <w:tab w:val="left" w:pos="6281"/>
          <w:tab w:val="left" w:pos="7226"/>
          <w:tab w:val="left" w:pos="8450"/>
          <w:tab w:val="left" w:pos="9454"/>
        </w:tabs>
        <w:spacing w:before="6" w:line="360" w:lineRule="auto"/>
        <w:ind w:right="168" w:firstLine="720"/>
        <w:jc w:val="both"/>
        <w:rPr>
          <w:sz w:val="28"/>
        </w:rPr>
      </w:pPr>
      <w:r>
        <w:rPr>
          <w:sz w:val="28"/>
        </w:rPr>
        <w:t>Лингвострановедение Великобритании (на английском языке):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/ М.П. Козырева, Е.В. Копшукова, Н.В. Панина. – Самара: 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Самарского</w:t>
      </w:r>
      <w:r>
        <w:rPr>
          <w:sz w:val="28"/>
        </w:rPr>
        <w:tab/>
        <w:t>университета,</w:t>
      </w:r>
      <w:r>
        <w:rPr>
          <w:sz w:val="28"/>
        </w:rPr>
        <w:tab/>
        <w:t>2021.</w:t>
      </w:r>
      <w:r>
        <w:rPr>
          <w:sz w:val="28"/>
        </w:rPr>
        <w:tab/>
        <w:t>–</w:t>
      </w:r>
      <w:r>
        <w:rPr>
          <w:sz w:val="28"/>
        </w:rPr>
        <w:tab/>
        <w:t>124</w:t>
      </w:r>
      <w:r>
        <w:rPr>
          <w:sz w:val="28"/>
        </w:rPr>
        <w:tab/>
        <w:t>с.</w:t>
      </w:r>
      <w:r>
        <w:rPr>
          <w:sz w:val="28"/>
        </w:rPr>
        <w:tab/>
      </w:r>
      <w:r>
        <w:rPr>
          <w:spacing w:val="-2"/>
          <w:sz w:val="28"/>
        </w:rPr>
        <w:t>URL:</w:t>
      </w:r>
    </w:p>
    <w:p w:rsidR="003A7A79" w:rsidRDefault="00947EE5">
      <w:pPr>
        <w:pStyle w:val="a3"/>
        <w:tabs>
          <w:tab w:val="left" w:pos="7592"/>
          <w:tab w:val="left" w:pos="8690"/>
        </w:tabs>
        <w:spacing w:before="1" w:line="360" w:lineRule="auto"/>
        <w:ind w:left="173" w:right="172"/>
      </w:pPr>
      <w:r>
        <w:t>/</w:t>
      </w:r>
      <w:hyperlink r:id="rId11">
        <w:r>
          <w:rPr>
            <w:color w:val="0000FF"/>
            <w:u w:val="single" w:color="0000FF"/>
          </w:rPr>
          <w:t>http://repo.ssau.ru/bitstream/Uchebnye-izdaniya/Lingvostranovedenie-Velikobritanii-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na-angl-yaz-ucheb-posobie-Tekst-elektronnyi-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90409/1/Козырева%20М.П.%2C%20Копшукова%20Е.В.%2C%20Панина%20Н.В.%</w:t>
      </w:r>
      <w:r>
        <w:rPr>
          <w:color w:val="0000FF"/>
          <w:spacing w:val="-67"/>
        </w:rPr>
        <w:t xml:space="preserve"> </w:t>
      </w:r>
      <w:r>
        <w:rPr>
          <w:color w:val="0000FF"/>
          <w:u w:val="single" w:color="0000FF"/>
        </w:rPr>
        <w:t>20Лингвострановедение%20Великобритании%202021.pdf</w:t>
      </w:r>
      <w:r>
        <w:rPr>
          <w:color w:val="0000FF"/>
        </w:rPr>
        <w:tab/>
      </w:r>
      <w:r>
        <w:t>(дата</w:t>
      </w:r>
      <w:r>
        <w:tab/>
      </w:r>
      <w:r>
        <w:rPr>
          <w:spacing w:val="-1"/>
        </w:rPr>
        <w:t>обращения:</w:t>
      </w:r>
      <w:r>
        <w:rPr>
          <w:spacing w:val="-67"/>
        </w:rPr>
        <w:t xml:space="preserve"> </w:t>
      </w:r>
      <w:r>
        <w:t>12.07.2023)</w:t>
      </w:r>
    </w:p>
    <w:p w:rsidR="003A7A79" w:rsidRDefault="00947EE5">
      <w:pPr>
        <w:pStyle w:val="a4"/>
        <w:numPr>
          <w:ilvl w:val="0"/>
          <w:numId w:val="2"/>
        </w:numPr>
        <w:tabs>
          <w:tab w:val="left" w:pos="1301"/>
        </w:tabs>
        <w:spacing w:line="360" w:lineRule="auto"/>
        <w:ind w:right="169" w:firstLine="720"/>
        <w:jc w:val="both"/>
        <w:rPr>
          <w:sz w:val="28"/>
        </w:rPr>
      </w:pP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Штатов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пособие. – Новосибирск: Изд. Ар</w:t>
      </w:r>
      <w:r>
        <w:rPr>
          <w:sz w:val="28"/>
        </w:rPr>
        <w:t>хивариус – Н, 2006. – 62</w:t>
      </w:r>
      <w:r>
        <w:rPr>
          <w:spacing w:val="1"/>
          <w:sz w:val="28"/>
        </w:rPr>
        <w:t xml:space="preserve"> </w:t>
      </w:r>
      <w:r>
        <w:rPr>
          <w:sz w:val="28"/>
        </w:rPr>
        <w:t>с.URL:</w:t>
      </w:r>
      <w:r>
        <w:rPr>
          <w:color w:val="0000FF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http://countrystudying.narod.ru/olderfiles/1/USA_studies.pdf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(дата обращения: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15.07.2023)</w:t>
      </w:r>
    </w:p>
    <w:p w:rsidR="003A7A79" w:rsidRDefault="00947EE5">
      <w:pPr>
        <w:pStyle w:val="a4"/>
        <w:numPr>
          <w:ilvl w:val="0"/>
          <w:numId w:val="2"/>
        </w:numPr>
        <w:tabs>
          <w:tab w:val="left" w:pos="1306"/>
        </w:tabs>
        <w:spacing w:line="362" w:lineRule="auto"/>
        <w:ind w:right="174" w:firstLine="720"/>
        <w:jc w:val="both"/>
        <w:rPr>
          <w:sz w:val="28"/>
        </w:rPr>
      </w:pPr>
      <w:r>
        <w:rPr>
          <w:sz w:val="28"/>
        </w:rPr>
        <w:t>Учебно-практическое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</w:t>
      </w:r>
      <w:r>
        <w:rPr>
          <w:sz w:val="28"/>
        </w:rPr>
        <w:t>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Сост.</w:t>
      </w:r>
      <w:r>
        <w:rPr>
          <w:spacing w:val="9"/>
          <w:sz w:val="28"/>
        </w:rPr>
        <w:t xml:space="preserve"> </w:t>
      </w:r>
      <w:r>
        <w:rPr>
          <w:sz w:val="28"/>
        </w:rPr>
        <w:t>Н.П.</w:t>
      </w:r>
      <w:r>
        <w:rPr>
          <w:spacing w:val="4"/>
          <w:sz w:val="28"/>
        </w:rPr>
        <w:t xml:space="preserve"> </w:t>
      </w:r>
      <w:r>
        <w:rPr>
          <w:sz w:val="28"/>
        </w:rPr>
        <w:t>Грудинина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Братск:</w:t>
      </w:r>
      <w:r>
        <w:rPr>
          <w:spacing w:val="2"/>
          <w:sz w:val="28"/>
        </w:rPr>
        <w:t xml:space="preserve"> </w:t>
      </w:r>
      <w:r>
        <w:rPr>
          <w:sz w:val="28"/>
        </w:rPr>
        <w:t>БПК</w:t>
      </w:r>
      <w:r>
        <w:rPr>
          <w:spacing w:val="4"/>
          <w:sz w:val="28"/>
        </w:rPr>
        <w:t xml:space="preserve"> </w:t>
      </w:r>
      <w:r>
        <w:rPr>
          <w:sz w:val="28"/>
        </w:rPr>
        <w:t>ФГБОУ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</w:p>
    <w:p w:rsidR="003A7A79" w:rsidRDefault="00947EE5">
      <w:pPr>
        <w:pStyle w:val="a3"/>
        <w:spacing w:line="320" w:lineRule="exact"/>
        <w:ind w:left="173"/>
        <w:jc w:val="both"/>
      </w:pPr>
      <w:r>
        <w:t xml:space="preserve">«БрГУ»,     </w:t>
      </w:r>
      <w:r>
        <w:rPr>
          <w:spacing w:val="34"/>
        </w:rPr>
        <w:t xml:space="preserve"> </w:t>
      </w:r>
      <w:r>
        <w:t xml:space="preserve">2021     </w:t>
      </w:r>
      <w:r>
        <w:rPr>
          <w:spacing w:val="34"/>
        </w:rPr>
        <w:t xml:space="preserve"> </w:t>
      </w:r>
      <w:r>
        <w:t xml:space="preserve">–     </w:t>
      </w:r>
      <w:r>
        <w:rPr>
          <w:spacing w:val="32"/>
        </w:rPr>
        <w:t xml:space="preserve"> </w:t>
      </w:r>
      <w:r>
        <w:t xml:space="preserve">37     </w:t>
      </w:r>
      <w:r>
        <w:rPr>
          <w:spacing w:val="32"/>
        </w:rPr>
        <w:t xml:space="preserve"> </w:t>
      </w:r>
      <w:r>
        <w:t xml:space="preserve">с.     </w:t>
      </w:r>
      <w:r>
        <w:rPr>
          <w:spacing w:val="36"/>
        </w:rPr>
        <w:t xml:space="preserve"> </w:t>
      </w:r>
      <w:r>
        <w:t xml:space="preserve">URL:     </w:t>
      </w:r>
      <w:r>
        <w:rPr>
          <w:spacing w:val="37"/>
        </w:rPr>
        <w:t xml:space="preserve"> </w:t>
      </w:r>
      <w:hyperlink r:id="rId13">
        <w:r>
          <w:rPr>
            <w:color w:val="0000FF"/>
            <w:u w:val="single" w:color="0000FF"/>
          </w:rPr>
          <w:t>http://bpk.brstu.ru/docs/bpk-metodich-</w:t>
        </w:r>
      </w:hyperlink>
    </w:p>
    <w:p w:rsidR="003A7A79" w:rsidRDefault="003A7A79">
      <w:pPr>
        <w:spacing w:line="320" w:lineRule="exact"/>
        <w:jc w:val="both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3A7A79">
      <w:pPr>
        <w:pStyle w:val="a3"/>
        <w:spacing w:before="66" w:line="362" w:lineRule="auto"/>
        <w:ind w:left="173"/>
      </w:pPr>
      <w:hyperlink r:id="rId14">
        <w:r w:rsidR="00947EE5">
          <w:rPr>
            <w:color w:val="0000FF"/>
            <w:w w:val="95"/>
            <w:u w:val="single" w:color="0000FF"/>
          </w:rPr>
          <w:t>razrabotki/DO/БД.01/Иностранный%20сборник%20текстов%20по%20страноведен</w:t>
        </w:r>
      </w:hyperlink>
      <w:r w:rsidR="00947EE5">
        <w:rPr>
          <w:color w:val="0000FF"/>
          <w:spacing w:val="1"/>
          <w:w w:val="95"/>
        </w:rPr>
        <w:t xml:space="preserve"> </w:t>
      </w:r>
      <w:hyperlink r:id="rId15">
        <w:r w:rsidR="00947EE5">
          <w:rPr>
            <w:color w:val="0000FF"/>
            <w:u w:val="single" w:color="0000FF"/>
          </w:rPr>
          <w:t>ию%202021.pdf</w:t>
        </w:r>
        <w:r w:rsidR="00947EE5">
          <w:rPr>
            <w:color w:val="0000FF"/>
            <w:spacing w:val="-1"/>
          </w:rPr>
          <w:t xml:space="preserve"> </w:t>
        </w:r>
      </w:hyperlink>
      <w:r w:rsidR="00947EE5">
        <w:t>(дат</w:t>
      </w:r>
      <w:r w:rsidR="00947EE5">
        <w:t>а</w:t>
      </w:r>
      <w:r w:rsidR="00947EE5">
        <w:rPr>
          <w:spacing w:val="2"/>
        </w:rPr>
        <w:t xml:space="preserve"> </w:t>
      </w:r>
      <w:r w:rsidR="00947EE5">
        <w:t>обращения:</w:t>
      </w:r>
      <w:r w:rsidR="00947EE5">
        <w:rPr>
          <w:spacing w:val="-4"/>
        </w:rPr>
        <w:t xml:space="preserve"> </w:t>
      </w:r>
      <w:r w:rsidR="00947EE5">
        <w:t>17.07.2023)</w:t>
      </w: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spacing w:before="8"/>
        <w:rPr>
          <w:sz w:val="23"/>
        </w:rPr>
      </w:pPr>
    </w:p>
    <w:p w:rsidR="003A7A79" w:rsidRDefault="00947EE5">
      <w:pPr>
        <w:pStyle w:val="Heading1"/>
        <w:spacing w:before="87"/>
        <w:ind w:left="58"/>
      </w:pPr>
      <w:r>
        <w:t>ПРИЛОЖЕНИЕ</w:t>
      </w:r>
      <w:r>
        <w:rPr>
          <w:spacing w:val="-6"/>
        </w:rPr>
        <w:t xml:space="preserve"> </w:t>
      </w:r>
      <w:r>
        <w:t>1</w:t>
      </w:r>
    </w:p>
    <w:p w:rsidR="003A7A79" w:rsidRDefault="00947EE5">
      <w:pPr>
        <w:pStyle w:val="a3"/>
        <w:spacing w:before="154"/>
        <w:ind w:left="980"/>
      </w:pPr>
      <w:r>
        <w:rPr>
          <w:spacing w:val="-1"/>
        </w:rPr>
        <w:t>Лингвострановедческий</w:t>
      </w:r>
      <w:r>
        <w:rPr>
          <w:spacing w:val="-13"/>
        </w:rPr>
        <w:t xml:space="preserve"> </w:t>
      </w:r>
      <w:r>
        <w:t>справочник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английскому</w:t>
      </w:r>
      <w:r>
        <w:rPr>
          <w:spacing w:val="-16"/>
        </w:rPr>
        <w:t xml:space="preserve"> </w:t>
      </w:r>
      <w:r>
        <w:t>языку</w:t>
      </w:r>
      <w:r>
        <w:rPr>
          <w:spacing w:val="-1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школьников</w:t>
      </w:r>
    </w:p>
    <w:p w:rsidR="003A7A79" w:rsidRDefault="00947EE5">
      <w:pPr>
        <w:pStyle w:val="a3"/>
        <w:spacing w:before="163"/>
        <w:ind w:left="59"/>
        <w:jc w:val="center"/>
      </w:pPr>
      <w:r>
        <w:t>среднего</w:t>
      </w:r>
      <w:r>
        <w:rPr>
          <w:spacing w:val="-8"/>
        </w:rPr>
        <w:t xml:space="preserve"> </w:t>
      </w:r>
      <w:r>
        <w:t>звена.</w:t>
      </w:r>
    </w:p>
    <w:p w:rsidR="003A7A79" w:rsidRDefault="003A7A79">
      <w:pPr>
        <w:jc w:val="center"/>
        <w:sectPr w:rsidR="003A7A79">
          <w:pgSz w:w="12240" w:h="15840"/>
          <w:pgMar w:top="1060" w:right="1020" w:bottom="1240" w:left="960" w:header="0" w:footer="971" w:gutter="0"/>
          <w:cols w:space="720"/>
        </w:sectPr>
      </w:pPr>
    </w:p>
    <w:p w:rsidR="003A7A79" w:rsidRDefault="00947EE5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59191" cy="757294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191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79" w:rsidRDefault="003A7A79">
      <w:pPr>
        <w:rPr>
          <w:sz w:val="20"/>
        </w:rPr>
        <w:sectPr w:rsidR="003A7A79">
          <w:pgSz w:w="12240" w:h="15840"/>
          <w:pgMar w:top="1140" w:right="1020" w:bottom="1160" w:left="960" w:header="0" w:footer="971" w:gutter="0"/>
          <w:cols w:space="720"/>
        </w:sectPr>
      </w:pPr>
    </w:p>
    <w:p w:rsidR="003A7A79" w:rsidRDefault="00947EE5">
      <w:pPr>
        <w:pStyle w:val="a3"/>
        <w:ind w:left="14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85652" cy="81686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65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79" w:rsidRDefault="003A7A79">
      <w:pPr>
        <w:rPr>
          <w:sz w:val="20"/>
        </w:rPr>
        <w:sectPr w:rsidR="003A7A79">
          <w:pgSz w:w="12240" w:h="15840"/>
          <w:pgMar w:top="1140" w:right="1020" w:bottom="1160" w:left="960" w:header="0" w:footer="971" w:gutter="0"/>
          <w:cols w:space="720"/>
        </w:sectPr>
      </w:pPr>
    </w:p>
    <w:p w:rsidR="003A7A79" w:rsidRDefault="00947EE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1551305</wp:posOffset>
            </wp:positionH>
            <wp:positionV relativeFrom="page">
              <wp:posOffset>719455</wp:posOffset>
            </wp:positionV>
            <wp:extent cx="5108575" cy="9083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rPr>
          <w:sz w:val="20"/>
        </w:rPr>
      </w:pPr>
    </w:p>
    <w:p w:rsidR="003A7A79" w:rsidRDefault="003A7A79">
      <w:pPr>
        <w:pStyle w:val="a3"/>
        <w:spacing w:before="10"/>
        <w:rPr>
          <w:sz w:val="20"/>
        </w:rPr>
      </w:pPr>
    </w:p>
    <w:p w:rsidR="003A7A79" w:rsidRDefault="00947EE5">
      <w:pPr>
        <w:spacing w:before="51"/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27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19"/>
          <w:pgSz w:w="12240" w:h="15840"/>
          <w:pgMar w:top="1140" w:right="1020" w:bottom="280" w:left="960" w:header="0" w:footer="0" w:gutter="0"/>
          <w:cols w:space="720"/>
        </w:sectPr>
      </w:pPr>
    </w:p>
    <w:p w:rsidR="003A7A79" w:rsidRDefault="00947EE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1530350</wp:posOffset>
            </wp:positionH>
            <wp:positionV relativeFrom="page">
              <wp:posOffset>719455</wp:posOffset>
            </wp:positionV>
            <wp:extent cx="5151120" cy="91560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spacing w:before="9"/>
        <w:rPr>
          <w:rFonts w:ascii="Calibri"/>
          <w:sz w:val="17"/>
        </w:rPr>
      </w:pPr>
    </w:p>
    <w:p w:rsidR="003A7A79" w:rsidRDefault="00947EE5">
      <w:pPr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28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21"/>
          <w:pgSz w:w="12240" w:h="15840"/>
          <w:pgMar w:top="1140" w:right="1020" w:bottom="0" w:left="960" w:header="0" w:footer="0" w:gutter="0"/>
          <w:cols w:space="720"/>
        </w:sectPr>
      </w:pPr>
    </w:p>
    <w:p w:rsidR="003A7A79" w:rsidRDefault="00947EE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1539239</wp:posOffset>
            </wp:positionH>
            <wp:positionV relativeFrom="page">
              <wp:posOffset>719455</wp:posOffset>
            </wp:positionV>
            <wp:extent cx="5129530" cy="91192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spacing w:before="9"/>
        <w:rPr>
          <w:rFonts w:ascii="Calibri"/>
          <w:sz w:val="17"/>
        </w:rPr>
      </w:pPr>
    </w:p>
    <w:p w:rsidR="003A7A79" w:rsidRDefault="00947EE5">
      <w:pPr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29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23"/>
          <w:pgSz w:w="12240" w:h="15840"/>
          <w:pgMar w:top="1140" w:right="1020" w:bottom="0" w:left="960" w:header="0" w:footer="0" w:gutter="0"/>
          <w:cols w:space="720"/>
        </w:sectPr>
      </w:pPr>
    </w:p>
    <w:p w:rsidR="003A7A79" w:rsidRDefault="00947EE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719455</wp:posOffset>
            </wp:positionV>
            <wp:extent cx="5102225" cy="90709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spacing w:before="9"/>
        <w:rPr>
          <w:rFonts w:ascii="Calibri"/>
          <w:sz w:val="17"/>
        </w:rPr>
      </w:pPr>
    </w:p>
    <w:p w:rsidR="003A7A79" w:rsidRDefault="00947EE5">
      <w:pPr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30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25"/>
          <w:pgSz w:w="12240" w:h="15840"/>
          <w:pgMar w:top="1140" w:right="1020" w:bottom="280" w:left="960" w:header="0" w:footer="0" w:gutter="0"/>
          <w:cols w:space="720"/>
        </w:sectPr>
      </w:pPr>
    </w:p>
    <w:p w:rsidR="003A7A79" w:rsidRDefault="00947EE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719451</wp:posOffset>
            </wp:positionV>
            <wp:extent cx="5184774" cy="921702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74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spacing w:before="9"/>
        <w:rPr>
          <w:rFonts w:ascii="Calibri"/>
          <w:sz w:val="17"/>
        </w:rPr>
      </w:pPr>
    </w:p>
    <w:p w:rsidR="003A7A79" w:rsidRDefault="00947EE5">
      <w:pPr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31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27"/>
          <w:pgSz w:w="12240" w:h="15840"/>
          <w:pgMar w:top="1140" w:right="1020" w:bottom="0" w:left="960" w:header="0" w:footer="0" w:gutter="0"/>
          <w:cols w:space="720"/>
        </w:sectPr>
      </w:pPr>
    </w:p>
    <w:p w:rsidR="003A7A79" w:rsidRDefault="00947EE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1545589</wp:posOffset>
            </wp:positionH>
            <wp:positionV relativeFrom="page">
              <wp:posOffset>719455</wp:posOffset>
            </wp:positionV>
            <wp:extent cx="5117465" cy="909510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909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rPr>
          <w:rFonts w:ascii="Calibri"/>
          <w:sz w:val="20"/>
        </w:rPr>
      </w:pPr>
    </w:p>
    <w:p w:rsidR="003A7A79" w:rsidRDefault="003A7A79">
      <w:pPr>
        <w:pStyle w:val="a3"/>
        <w:spacing w:before="9"/>
        <w:rPr>
          <w:rFonts w:ascii="Calibri"/>
          <w:sz w:val="17"/>
        </w:rPr>
      </w:pPr>
    </w:p>
    <w:p w:rsidR="003A7A79" w:rsidRDefault="00947EE5">
      <w:pPr>
        <w:ind w:left="55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32</w:t>
      </w:r>
    </w:p>
    <w:p w:rsidR="003A7A79" w:rsidRDefault="003A7A79">
      <w:pPr>
        <w:jc w:val="center"/>
        <w:rPr>
          <w:rFonts w:ascii="Calibri"/>
          <w:sz w:val="24"/>
        </w:rPr>
        <w:sectPr w:rsidR="003A7A79">
          <w:footerReference w:type="default" r:id="rId29"/>
          <w:pgSz w:w="12240" w:h="15840"/>
          <w:pgMar w:top="1140" w:right="1020" w:bottom="280" w:left="960" w:header="0" w:footer="0" w:gutter="0"/>
          <w:cols w:space="720"/>
        </w:sectPr>
      </w:pPr>
    </w:p>
    <w:p w:rsidR="00F32C9D" w:rsidRDefault="00947EE5" w:rsidP="00F32C9D">
      <w:pPr>
        <w:pStyle w:val="a3"/>
        <w:rPr>
          <w:rFonts w:ascii="Calibri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719455</wp:posOffset>
            </wp:positionV>
            <wp:extent cx="5172709" cy="919289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09" cy="919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A79" w:rsidRDefault="003A7A79">
      <w:pPr>
        <w:spacing w:before="52"/>
        <w:ind w:left="55"/>
        <w:jc w:val="center"/>
        <w:rPr>
          <w:rFonts w:ascii="Calibri"/>
          <w:sz w:val="24"/>
        </w:rPr>
      </w:pPr>
    </w:p>
    <w:sectPr w:rsidR="003A7A79" w:rsidSect="003A7A79">
      <w:footerReference w:type="default" r:id="rId31"/>
      <w:pgSz w:w="12240" w:h="15840"/>
      <w:pgMar w:top="1500" w:right="1020" w:bottom="280" w:left="9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EE5" w:rsidRDefault="00947EE5" w:rsidP="003A7A79">
      <w:r>
        <w:separator/>
      </w:r>
    </w:p>
  </w:endnote>
  <w:endnote w:type="continuationSeparator" w:id="1">
    <w:p w:rsidR="00947EE5" w:rsidRDefault="00947EE5" w:rsidP="003A7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16"/>
      </w:rPr>
    </w:pPr>
    <w:r w:rsidRPr="003A7A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9pt;margin-top:728.45pt;width:18.25pt;height:14pt;z-index:-251658752;mso-position-horizontal-relative:page;mso-position-vertical-relative:page" filled="f" stroked="f">
          <v:textbox inset="0,0,0,0">
            <w:txbxContent>
              <w:p w:rsidR="003A7A79" w:rsidRDefault="003A7A79">
                <w:pPr>
                  <w:spacing w:line="264" w:lineRule="exact"/>
                  <w:ind w:left="64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947EE5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32C9D">
                  <w:rPr>
                    <w:rFonts w:ascii="Calibri"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A79" w:rsidRDefault="003A7A79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EE5" w:rsidRDefault="00947EE5" w:rsidP="003A7A79">
      <w:r>
        <w:separator/>
      </w:r>
    </w:p>
  </w:footnote>
  <w:footnote w:type="continuationSeparator" w:id="1">
    <w:p w:rsidR="00947EE5" w:rsidRDefault="00947EE5" w:rsidP="003A7A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4F5F"/>
    <w:multiLevelType w:val="hybridMultilevel"/>
    <w:tmpl w:val="70FE5B26"/>
    <w:lvl w:ilvl="0" w:tplc="4D1C8C3C">
      <w:start w:val="1"/>
      <w:numFmt w:val="decimal"/>
      <w:lvlText w:val="%1"/>
      <w:lvlJc w:val="left"/>
      <w:pPr>
        <w:ind w:left="667" w:hanging="494"/>
        <w:jc w:val="left"/>
      </w:pPr>
      <w:rPr>
        <w:rFonts w:hint="default"/>
        <w:lang w:val="ru-RU" w:eastAsia="en-US" w:bidi="ar-SA"/>
      </w:rPr>
    </w:lvl>
    <w:lvl w:ilvl="1" w:tplc="67489D08">
      <w:numFmt w:val="none"/>
      <w:lvlText w:val=""/>
      <w:lvlJc w:val="left"/>
      <w:pPr>
        <w:tabs>
          <w:tab w:val="num" w:pos="360"/>
        </w:tabs>
      </w:pPr>
    </w:lvl>
    <w:lvl w:ilvl="2" w:tplc="C7326928">
      <w:numFmt w:val="bullet"/>
      <w:lvlText w:val="•"/>
      <w:lvlJc w:val="left"/>
      <w:pPr>
        <w:ind w:left="2580" w:hanging="494"/>
      </w:pPr>
      <w:rPr>
        <w:rFonts w:hint="default"/>
        <w:lang w:val="ru-RU" w:eastAsia="en-US" w:bidi="ar-SA"/>
      </w:rPr>
    </w:lvl>
    <w:lvl w:ilvl="3" w:tplc="87E02D28">
      <w:numFmt w:val="bullet"/>
      <w:lvlText w:val="•"/>
      <w:lvlJc w:val="left"/>
      <w:pPr>
        <w:ind w:left="3540" w:hanging="494"/>
      </w:pPr>
      <w:rPr>
        <w:rFonts w:hint="default"/>
        <w:lang w:val="ru-RU" w:eastAsia="en-US" w:bidi="ar-SA"/>
      </w:rPr>
    </w:lvl>
    <w:lvl w:ilvl="4" w:tplc="C998597E">
      <w:numFmt w:val="bullet"/>
      <w:lvlText w:val="•"/>
      <w:lvlJc w:val="left"/>
      <w:pPr>
        <w:ind w:left="4500" w:hanging="494"/>
      </w:pPr>
      <w:rPr>
        <w:rFonts w:hint="default"/>
        <w:lang w:val="ru-RU" w:eastAsia="en-US" w:bidi="ar-SA"/>
      </w:rPr>
    </w:lvl>
    <w:lvl w:ilvl="5" w:tplc="A76421C4">
      <w:numFmt w:val="bullet"/>
      <w:lvlText w:val="•"/>
      <w:lvlJc w:val="left"/>
      <w:pPr>
        <w:ind w:left="5460" w:hanging="494"/>
      </w:pPr>
      <w:rPr>
        <w:rFonts w:hint="default"/>
        <w:lang w:val="ru-RU" w:eastAsia="en-US" w:bidi="ar-SA"/>
      </w:rPr>
    </w:lvl>
    <w:lvl w:ilvl="6" w:tplc="A5261E8E">
      <w:numFmt w:val="bullet"/>
      <w:lvlText w:val="•"/>
      <w:lvlJc w:val="left"/>
      <w:pPr>
        <w:ind w:left="6420" w:hanging="494"/>
      </w:pPr>
      <w:rPr>
        <w:rFonts w:hint="default"/>
        <w:lang w:val="ru-RU" w:eastAsia="en-US" w:bidi="ar-SA"/>
      </w:rPr>
    </w:lvl>
    <w:lvl w:ilvl="7" w:tplc="8F704882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FCDC4176">
      <w:numFmt w:val="bullet"/>
      <w:lvlText w:val="•"/>
      <w:lvlJc w:val="left"/>
      <w:pPr>
        <w:ind w:left="8340" w:hanging="494"/>
      </w:pPr>
      <w:rPr>
        <w:rFonts w:hint="default"/>
        <w:lang w:val="ru-RU" w:eastAsia="en-US" w:bidi="ar-SA"/>
      </w:rPr>
    </w:lvl>
  </w:abstractNum>
  <w:abstractNum w:abstractNumId="1">
    <w:nsid w:val="237F7CEB"/>
    <w:multiLevelType w:val="hybridMultilevel"/>
    <w:tmpl w:val="50006E3A"/>
    <w:lvl w:ilvl="0" w:tplc="1A8CDE0A">
      <w:numFmt w:val="bullet"/>
      <w:lvlText w:val="□"/>
      <w:lvlJc w:val="left"/>
      <w:pPr>
        <w:ind w:left="173" w:hanging="706"/>
      </w:pPr>
      <w:rPr>
        <w:rFonts w:hint="default"/>
        <w:w w:val="59"/>
        <w:lang w:val="ru-RU" w:eastAsia="en-US" w:bidi="ar-SA"/>
      </w:rPr>
    </w:lvl>
    <w:lvl w:ilvl="1" w:tplc="E12E5530">
      <w:numFmt w:val="bullet"/>
      <w:lvlText w:val="•"/>
      <w:lvlJc w:val="left"/>
      <w:pPr>
        <w:ind w:left="17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DA0F12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9B046D82">
      <w:numFmt w:val="bullet"/>
      <w:lvlText w:val="•"/>
      <w:lvlJc w:val="left"/>
      <w:pPr>
        <w:ind w:left="3204" w:hanging="168"/>
      </w:pPr>
      <w:rPr>
        <w:rFonts w:hint="default"/>
        <w:lang w:val="ru-RU" w:eastAsia="en-US" w:bidi="ar-SA"/>
      </w:rPr>
    </w:lvl>
    <w:lvl w:ilvl="4" w:tplc="A4FE208A">
      <w:numFmt w:val="bullet"/>
      <w:lvlText w:val="•"/>
      <w:lvlJc w:val="left"/>
      <w:pPr>
        <w:ind w:left="4212" w:hanging="168"/>
      </w:pPr>
      <w:rPr>
        <w:rFonts w:hint="default"/>
        <w:lang w:val="ru-RU" w:eastAsia="en-US" w:bidi="ar-SA"/>
      </w:rPr>
    </w:lvl>
    <w:lvl w:ilvl="5" w:tplc="BC86F180">
      <w:numFmt w:val="bullet"/>
      <w:lvlText w:val="•"/>
      <w:lvlJc w:val="left"/>
      <w:pPr>
        <w:ind w:left="5220" w:hanging="168"/>
      </w:pPr>
      <w:rPr>
        <w:rFonts w:hint="default"/>
        <w:lang w:val="ru-RU" w:eastAsia="en-US" w:bidi="ar-SA"/>
      </w:rPr>
    </w:lvl>
    <w:lvl w:ilvl="6" w:tplc="5D1099AE">
      <w:numFmt w:val="bullet"/>
      <w:lvlText w:val="•"/>
      <w:lvlJc w:val="left"/>
      <w:pPr>
        <w:ind w:left="6228" w:hanging="168"/>
      </w:pPr>
      <w:rPr>
        <w:rFonts w:hint="default"/>
        <w:lang w:val="ru-RU" w:eastAsia="en-US" w:bidi="ar-SA"/>
      </w:rPr>
    </w:lvl>
    <w:lvl w:ilvl="7" w:tplc="16B8EB1E">
      <w:numFmt w:val="bullet"/>
      <w:lvlText w:val="•"/>
      <w:lvlJc w:val="left"/>
      <w:pPr>
        <w:ind w:left="7236" w:hanging="168"/>
      </w:pPr>
      <w:rPr>
        <w:rFonts w:hint="default"/>
        <w:lang w:val="ru-RU" w:eastAsia="en-US" w:bidi="ar-SA"/>
      </w:rPr>
    </w:lvl>
    <w:lvl w:ilvl="8" w:tplc="72F6E66E">
      <w:numFmt w:val="bullet"/>
      <w:lvlText w:val="•"/>
      <w:lvlJc w:val="left"/>
      <w:pPr>
        <w:ind w:left="8244" w:hanging="168"/>
      </w:pPr>
      <w:rPr>
        <w:rFonts w:hint="default"/>
        <w:lang w:val="ru-RU" w:eastAsia="en-US" w:bidi="ar-SA"/>
      </w:rPr>
    </w:lvl>
  </w:abstractNum>
  <w:abstractNum w:abstractNumId="2">
    <w:nsid w:val="348C2112"/>
    <w:multiLevelType w:val="hybridMultilevel"/>
    <w:tmpl w:val="C3A8BDA2"/>
    <w:lvl w:ilvl="0" w:tplc="9F6EBC2C">
      <w:start w:val="1"/>
      <w:numFmt w:val="decimal"/>
      <w:lvlText w:val="%1."/>
      <w:lvlJc w:val="left"/>
      <w:pPr>
        <w:ind w:left="173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4E5E2E">
      <w:numFmt w:val="bullet"/>
      <w:lvlText w:val="•"/>
      <w:lvlJc w:val="left"/>
      <w:pPr>
        <w:ind w:left="1188" w:hanging="341"/>
      </w:pPr>
      <w:rPr>
        <w:rFonts w:hint="default"/>
        <w:lang w:val="ru-RU" w:eastAsia="en-US" w:bidi="ar-SA"/>
      </w:rPr>
    </w:lvl>
    <w:lvl w:ilvl="2" w:tplc="6CEAC410">
      <w:numFmt w:val="bullet"/>
      <w:lvlText w:val="•"/>
      <w:lvlJc w:val="left"/>
      <w:pPr>
        <w:ind w:left="2196" w:hanging="341"/>
      </w:pPr>
      <w:rPr>
        <w:rFonts w:hint="default"/>
        <w:lang w:val="ru-RU" w:eastAsia="en-US" w:bidi="ar-SA"/>
      </w:rPr>
    </w:lvl>
    <w:lvl w:ilvl="3" w:tplc="1F2C1CF6">
      <w:numFmt w:val="bullet"/>
      <w:lvlText w:val="•"/>
      <w:lvlJc w:val="left"/>
      <w:pPr>
        <w:ind w:left="3204" w:hanging="341"/>
      </w:pPr>
      <w:rPr>
        <w:rFonts w:hint="default"/>
        <w:lang w:val="ru-RU" w:eastAsia="en-US" w:bidi="ar-SA"/>
      </w:rPr>
    </w:lvl>
    <w:lvl w:ilvl="4" w:tplc="8C0AFB66">
      <w:numFmt w:val="bullet"/>
      <w:lvlText w:val="•"/>
      <w:lvlJc w:val="left"/>
      <w:pPr>
        <w:ind w:left="4212" w:hanging="341"/>
      </w:pPr>
      <w:rPr>
        <w:rFonts w:hint="default"/>
        <w:lang w:val="ru-RU" w:eastAsia="en-US" w:bidi="ar-SA"/>
      </w:rPr>
    </w:lvl>
    <w:lvl w:ilvl="5" w:tplc="181431E8">
      <w:numFmt w:val="bullet"/>
      <w:lvlText w:val="•"/>
      <w:lvlJc w:val="left"/>
      <w:pPr>
        <w:ind w:left="5220" w:hanging="341"/>
      </w:pPr>
      <w:rPr>
        <w:rFonts w:hint="default"/>
        <w:lang w:val="ru-RU" w:eastAsia="en-US" w:bidi="ar-SA"/>
      </w:rPr>
    </w:lvl>
    <w:lvl w:ilvl="6" w:tplc="E62E09B6">
      <w:numFmt w:val="bullet"/>
      <w:lvlText w:val="•"/>
      <w:lvlJc w:val="left"/>
      <w:pPr>
        <w:ind w:left="6228" w:hanging="341"/>
      </w:pPr>
      <w:rPr>
        <w:rFonts w:hint="default"/>
        <w:lang w:val="ru-RU" w:eastAsia="en-US" w:bidi="ar-SA"/>
      </w:rPr>
    </w:lvl>
    <w:lvl w:ilvl="7" w:tplc="F5BA6FD0">
      <w:numFmt w:val="bullet"/>
      <w:lvlText w:val="•"/>
      <w:lvlJc w:val="left"/>
      <w:pPr>
        <w:ind w:left="7236" w:hanging="341"/>
      </w:pPr>
      <w:rPr>
        <w:rFonts w:hint="default"/>
        <w:lang w:val="ru-RU" w:eastAsia="en-US" w:bidi="ar-SA"/>
      </w:rPr>
    </w:lvl>
    <w:lvl w:ilvl="8" w:tplc="FD00A5A8">
      <w:numFmt w:val="bullet"/>
      <w:lvlText w:val="•"/>
      <w:lvlJc w:val="left"/>
      <w:pPr>
        <w:ind w:left="8244" w:hanging="341"/>
      </w:pPr>
      <w:rPr>
        <w:rFonts w:hint="default"/>
        <w:lang w:val="ru-RU" w:eastAsia="en-US" w:bidi="ar-SA"/>
      </w:rPr>
    </w:lvl>
  </w:abstractNum>
  <w:abstractNum w:abstractNumId="3">
    <w:nsid w:val="502D1E3E"/>
    <w:multiLevelType w:val="hybridMultilevel"/>
    <w:tmpl w:val="B4CEF9E4"/>
    <w:lvl w:ilvl="0" w:tplc="45D68452">
      <w:start w:val="1"/>
      <w:numFmt w:val="decimal"/>
      <w:lvlText w:val="%1."/>
      <w:lvlJc w:val="left"/>
      <w:pPr>
        <w:ind w:left="173" w:hanging="41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50657C">
      <w:numFmt w:val="bullet"/>
      <w:lvlText w:val="•"/>
      <w:lvlJc w:val="left"/>
      <w:pPr>
        <w:ind w:left="1188" w:hanging="414"/>
      </w:pPr>
      <w:rPr>
        <w:rFonts w:hint="default"/>
        <w:lang w:val="ru-RU" w:eastAsia="en-US" w:bidi="ar-SA"/>
      </w:rPr>
    </w:lvl>
    <w:lvl w:ilvl="2" w:tplc="B2249880">
      <w:numFmt w:val="bullet"/>
      <w:lvlText w:val="•"/>
      <w:lvlJc w:val="left"/>
      <w:pPr>
        <w:ind w:left="2196" w:hanging="414"/>
      </w:pPr>
      <w:rPr>
        <w:rFonts w:hint="default"/>
        <w:lang w:val="ru-RU" w:eastAsia="en-US" w:bidi="ar-SA"/>
      </w:rPr>
    </w:lvl>
    <w:lvl w:ilvl="3" w:tplc="FD3EEBF0">
      <w:numFmt w:val="bullet"/>
      <w:lvlText w:val="•"/>
      <w:lvlJc w:val="left"/>
      <w:pPr>
        <w:ind w:left="3204" w:hanging="414"/>
      </w:pPr>
      <w:rPr>
        <w:rFonts w:hint="default"/>
        <w:lang w:val="ru-RU" w:eastAsia="en-US" w:bidi="ar-SA"/>
      </w:rPr>
    </w:lvl>
    <w:lvl w:ilvl="4" w:tplc="121ADF28">
      <w:numFmt w:val="bullet"/>
      <w:lvlText w:val="•"/>
      <w:lvlJc w:val="left"/>
      <w:pPr>
        <w:ind w:left="4212" w:hanging="414"/>
      </w:pPr>
      <w:rPr>
        <w:rFonts w:hint="default"/>
        <w:lang w:val="ru-RU" w:eastAsia="en-US" w:bidi="ar-SA"/>
      </w:rPr>
    </w:lvl>
    <w:lvl w:ilvl="5" w:tplc="BB88CC06">
      <w:numFmt w:val="bullet"/>
      <w:lvlText w:val="•"/>
      <w:lvlJc w:val="left"/>
      <w:pPr>
        <w:ind w:left="5220" w:hanging="414"/>
      </w:pPr>
      <w:rPr>
        <w:rFonts w:hint="default"/>
        <w:lang w:val="ru-RU" w:eastAsia="en-US" w:bidi="ar-SA"/>
      </w:rPr>
    </w:lvl>
    <w:lvl w:ilvl="6" w:tplc="A7247CDA">
      <w:numFmt w:val="bullet"/>
      <w:lvlText w:val="•"/>
      <w:lvlJc w:val="left"/>
      <w:pPr>
        <w:ind w:left="6228" w:hanging="414"/>
      </w:pPr>
      <w:rPr>
        <w:rFonts w:hint="default"/>
        <w:lang w:val="ru-RU" w:eastAsia="en-US" w:bidi="ar-SA"/>
      </w:rPr>
    </w:lvl>
    <w:lvl w:ilvl="7" w:tplc="1DF8FC94">
      <w:numFmt w:val="bullet"/>
      <w:lvlText w:val="•"/>
      <w:lvlJc w:val="left"/>
      <w:pPr>
        <w:ind w:left="7236" w:hanging="414"/>
      </w:pPr>
      <w:rPr>
        <w:rFonts w:hint="default"/>
        <w:lang w:val="ru-RU" w:eastAsia="en-US" w:bidi="ar-SA"/>
      </w:rPr>
    </w:lvl>
    <w:lvl w:ilvl="8" w:tplc="4454A862">
      <w:numFmt w:val="bullet"/>
      <w:lvlText w:val="•"/>
      <w:lvlJc w:val="left"/>
      <w:pPr>
        <w:ind w:left="8244" w:hanging="414"/>
      </w:pPr>
      <w:rPr>
        <w:rFonts w:hint="default"/>
        <w:lang w:val="ru-RU" w:eastAsia="en-US" w:bidi="ar-SA"/>
      </w:rPr>
    </w:lvl>
  </w:abstractNum>
  <w:abstractNum w:abstractNumId="4">
    <w:nsid w:val="51CC504E"/>
    <w:multiLevelType w:val="hybridMultilevel"/>
    <w:tmpl w:val="C4465BE2"/>
    <w:lvl w:ilvl="0" w:tplc="810AC2F6">
      <w:start w:val="1"/>
      <w:numFmt w:val="decimal"/>
      <w:lvlText w:val="%1"/>
      <w:lvlJc w:val="left"/>
      <w:pPr>
        <w:ind w:left="2093" w:hanging="494"/>
        <w:jc w:val="left"/>
      </w:pPr>
      <w:rPr>
        <w:rFonts w:hint="default"/>
        <w:lang w:val="ru-RU" w:eastAsia="en-US" w:bidi="ar-SA"/>
      </w:rPr>
    </w:lvl>
    <w:lvl w:ilvl="1" w:tplc="E1B69AEC">
      <w:numFmt w:val="none"/>
      <w:lvlText w:val=""/>
      <w:lvlJc w:val="left"/>
      <w:pPr>
        <w:tabs>
          <w:tab w:val="num" w:pos="360"/>
        </w:tabs>
      </w:pPr>
    </w:lvl>
    <w:lvl w:ilvl="2" w:tplc="E64C75FE">
      <w:numFmt w:val="bullet"/>
      <w:lvlText w:val="•"/>
      <w:lvlJc w:val="left"/>
      <w:pPr>
        <w:ind w:left="3732" w:hanging="494"/>
      </w:pPr>
      <w:rPr>
        <w:rFonts w:hint="default"/>
        <w:lang w:val="ru-RU" w:eastAsia="en-US" w:bidi="ar-SA"/>
      </w:rPr>
    </w:lvl>
    <w:lvl w:ilvl="3" w:tplc="1324D390">
      <w:numFmt w:val="bullet"/>
      <w:lvlText w:val="•"/>
      <w:lvlJc w:val="left"/>
      <w:pPr>
        <w:ind w:left="4548" w:hanging="494"/>
      </w:pPr>
      <w:rPr>
        <w:rFonts w:hint="default"/>
        <w:lang w:val="ru-RU" w:eastAsia="en-US" w:bidi="ar-SA"/>
      </w:rPr>
    </w:lvl>
    <w:lvl w:ilvl="4" w:tplc="EA94CB0C">
      <w:numFmt w:val="bullet"/>
      <w:lvlText w:val="•"/>
      <w:lvlJc w:val="left"/>
      <w:pPr>
        <w:ind w:left="5364" w:hanging="494"/>
      </w:pPr>
      <w:rPr>
        <w:rFonts w:hint="default"/>
        <w:lang w:val="ru-RU" w:eastAsia="en-US" w:bidi="ar-SA"/>
      </w:rPr>
    </w:lvl>
    <w:lvl w:ilvl="5" w:tplc="17CC310C">
      <w:numFmt w:val="bullet"/>
      <w:lvlText w:val="•"/>
      <w:lvlJc w:val="left"/>
      <w:pPr>
        <w:ind w:left="6180" w:hanging="494"/>
      </w:pPr>
      <w:rPr>
        <w:rFonts w:hint="default"/>
        <w:lang w:val="ru-RU" w:eastAsia="en-US" w:bidi="ar-SA"/>
      </w:rPr>
    </w:lvl>
    <w:lvl w:ilvl="6" w:tplc="E892A6E2">
      <w:numFmt w:val="bullet"/>
      <w:lvlText w:val="•"/>
      <w:lvlJc w:val="left"/>
      <w:pPr>
        <w:ind w:left="6996" w:hanging="494"/>
      </w:pPr>
      <w:rPr>
        <w:rFonts w:hint="default"/>
        <w:lang w:val="ru-RU" w:eastAsia="en-US" w:bidi="ar-SA"/>
      </w:rPr>
    </w:lvl>
    <w:lvl w:ilvl="7" w:tplc="CD98FD1A">
      <w:numFmt w:val="bullet"/>
      <w:lvlText w:val="•"/>
      <w:lvlJc w:val="left"/>
      <w:pPr>
        <w:ind w:left="7812" w:hanging="494"/>
      </w:pPr>
      <w:rPr>
        <w:rFonts w:hint="default"/>
        <w:lang w:val="ru-RU" w:eastAsia="en-US" w:bidi="ar-SA"/>
      </w:rPr>
    </w:lvl>
    <w:lvl w:ilvl="8" w:tplc="7B643CF6">
      <w:numFmt w:val="bullet"/>
      <w:lvlText w:val="•"/>
      <w:lvlJc w:val="left"/>
      <w:pPr>
        <w:ind w:left="8628" w:hanging="494"/>
      </w:pPr>
      <w:rPr>
        <w:rFonts w:hint="default"/>
        <w:lang w:val="ru-RU" w:eastAsia="en-US" w:bidi="ar-SA"/>
      </w:rPr>
    </w:lvl>
  </w:abstractNum>
  <w:abstractNum w:abstractNumId="5">
    <w:nsid w:val="541445DC"/>
    <w:multiLevelType w:val="hybridMultilevel"/>
    <w:tmpl w:val="81CCD9D2"/>
    <w:lvl w:ilvl="0" w:tplc="DE38943A">
      <w:start w:val="1"/>
      <w:numFmt w:val="decimal"/>
      <w:lvlText w:val="%1."/>
      <w:lvlJc w:val="left"/>
      <w:pPr>
        <w:ind w:left="114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10BF44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2" w:tplc="1194BF04">
      <w:numFmt w:val="bullet"/>
      <w:lvlText w:val="•"/>
      <w:lvlJc w:val="left"/>
      <w:pPr>
        <w:ind w:left="2964" w:hanging="283"/>
      </w:pPr>
      <w:rPr>
        <w:rFonts w:hint="default"/>
        <w:lang w:val="ru-RU" w:eastAsia="en-US" w:bidi="ar-SA"/>
      </w:rPr>
    </w:lvl>
    <w:lvl w:ilvl="3" w:tplc="74323C86">
      <w:numFmt w:val="bullet"/>
      <w:lvlText w:val="•"/>
      <w:lvlJc w:val="left"/>
      <w:pPr>
        <w:ind w:left="3876" w:hanging="283"/>
      </w:pPr>
      <w:rPr>
        <w:rFonts w:hint="default"/>
        <w:lang w:val="ru-RU" w:eastAsia="en-US" w:bidi="ar-SA"/>
      </w:rPr>
    </w:lvl>
    <w:lvl w:ilvl="4" w:tplc="2D661414">
      <w:numFmt w:val="bullet"/>
      <w:lvlText w:val="•"/>
      <w:lvlJc w:val="left"/>
      <w:pPr>
        <w:ind w:left="4788" w:hanging="283"/>
      </w:pPr>
      <w:rPr>
        <w:rFonts w:hint="default"/>
        <w:lang w:val="ru-RU" w:eastAsia="en-US" w:bidi="ar-SA"/>
      </w:rPr>
    </w:lvl>
    <w:lvl w:ilvl="5" w:tplc="C6B832BC">
      <w:numFmt w:val="bullet"/>
      <w:lvlText w:val="•"/>
      <w:lvlJc w:val="left"/>
      <w:pPr>
        <w:ind w:left="5700" w:hanging="283"/>
      </w:pPr>
      <w:rPr>
        <w:rFonts w:hint="default"/>
        <w:lang w:val="ru-RU" w:eastAsia="en-US" w:bidi="ar-SA"/>
      </w:rPr>
    </w:lvl>
    <w:lvl w:ilvl="6" w:tplc="D8FE2766">
      <w:numFmt w:val="bullet"/>
      <w:lvlText w:val="•"/>
      <w:lvlJc w:val="left"/>
      <w:pPr>
        <w:ind w:left="6612" w:hanging="283"/>
      </w:pPr>
      <w:rPr>
        <w:rFonts w:hint="default"/>
        <w:lang w:val="ru-RU" w:eastAsia="en-US" w:bidi="ar-SA"/>
      </w:rPr>
    </w:lvl>
    <w:lvl w:ilvl="7" w:tplc="D794FE54">
      <w:numFmt w:val="bullet"/>
      <w:lvlText w:val="•"/>
      <w:lvlJc w:val="left"/>
      <w:pPr>
        <w:ind w:left="7524" w:hanging="283"/>
      </w:pPr>
      <w:rPr>
        <w:rFonts w:hint="default"/>
        <w:lang w:val="ru-RU" w:eastAsia="en-US" w:bidi="ar-SA"/>
      </w:rPr>
    </w:lvl>
    <w:lvl w:ilvl="8" w:tplc="77044D04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6">
    <w:nsid w:val="5D1F3C6A"/>
    <w:multiLevelType w:val="hybridMultilevel"/>
    <w:tmpl w:val="295E794E"/>
    <w:lvl w:ilvl="0" w:tplc="35C04E38">
      <w:start w:val="2"/>
      <w:numFmt w:val="decimal"/>
      <w:lvlText w:val="%1"/>
      <w:lvlJc w:val="left"/>
      <w:pPr>
        <w:ind w:left="3337" w:hanging="494"/>
        <w:jc w:val="left"/>
      </w:pPr>
      <w:rPr>
        <w:rFonts w:hint="default"/>
        <w:lang w:val="ru-RU" w:eastAsia="en-US" w:bidi="ar-SA"/>
      </w:rPr>
    </w:lvl>
    <w:lvl w:ilvl="1" w:tplc="30FC91CC">
      <w:numFmt w:val="none"/>
      <w:lvlText w:val=""/>
      <w:lvlJc w:val="left"/>
      <w:pPr>
        <w:tabs>
          <w:tab w:val="num" w:pos="360"/>
        </w:tabs>
      </w:pPr>
    </w:lvl>
    <w:lvl w:ilvl="2" w:tplc="CC743B48">
      <w:numFmt w:val="bullet"/>
      <w:lvlText w:val="•"/>
      <w:lvlJc w:val="left"/>
      <w:pPr>
        <w:ind w:left="4724" w:hanging="494"/>
      </w:pPr>
      <w:rPr>
        <w:rFonts w:hint="default"/>
        <w:lang w:val="ru-RU" w:eastAsia="en-US" w:bidi="ar-SA"/>
      </w:rPr>
    </w:lvl>
    <w:lvl w:ilvl="3" w:tplc="BCC41DEC">
      <w:numFmt w:val="bullet"/>
      <w:lvlText w:val="•"/>
      <w:lvlJc w:val="left"/>
      <w:pPr>
        <w:ind w:left="5416" w:hanging="494"/>
      </w:pPr>
      <w:rPr>
        <w:rFonts w:hint="default"/>
        <w:lang w:val="ru-RU" w:eastAsia="en-US" w:bidi="ar-SA"/>
      </w:rPr>
    </w:lvl>
    <w:lvl w:ilvl="4" w:tplc="6B70451E">
      <w:numFmt w:val="bullet"/>
      <w:lvlText w:val="•"/>
      <w:lvlJc w:val="left"/>
      <w:pPr>
        <w:ind w:left="6108" w:hanging="494"/>
      </w:pPr>
      <w:rPr>
        <w:rFonts w:hint="default"/>
        <w:lang w:val="ru-RU" w:eastAsia="en-US" w:bidi="ar-SA"/>
      </w:rPr>
    </w:lvl>
    <w:lvl w:ilvl="5" w:tplc="201AFA98">
      <w:numFmt w:val="bullet"/>
      <w:lvlText w:val="•"/>
      <w:lvlJc w:val="left"/>
      <w:pPr>
        <w:ind w:left="6800" w:hanging="494"/>
      </w:pPr>
      <w:rPr>
        <w:rFonts w:hint="default"/>
        <w:lang w:val="ru-RU" w:eastAsia="en-US" w:bidi="ar-SA"/>
      </w:rPr>
    </w:lvl>
    <w:lvl w:ilvl="6" w:tplc="28BC293E">
      <w:numFmt w:val="bullet"/>
      <w:lvlText w:val="•"/>
      <w:lvlJc w:val="left"/>
      <w:pPr>
        <w:ind w:left="7492" w:hanging="494"/>
      </w:pPr>
      <w:rPr>
        <w:rFonts w:hint="default"/>
        <w:lang w:val="ru-RU" w:eastAsia="en-US" w:bidi="ar-SA"/>
      </w:rPr>
    </w:lvl>
    <w:lvl w:ilvl="7" w:tplc="A3A2F236">
      <w:numFmt w:val="bullet"/>
      <w:lvlText w:val="•"/>
      <w:lvlJc w:val="left"/>
      <w:pPr>
        <w:ind w:left="8184" w:hanging="494"/>
      </w:pPr>
      <w:rPr>
        <w:rFonts w:hint="default"/>
        <w:lang w:val="ru-RU" w:eastAsia="en-US" w:bidi="ar-SA"/>
      </w:rPr>
    </w:lvl>
    <w:lvl w:ilvl="8" w:tplc="8D0EFA36">
      <w:numFmt w:val="bullet"/>
      <w:lvlText w:val="•"/>
      <w:lvlJc w:val="left"/>
      <w:pPr>
        <w:ind w:left="8876" w:hanging="494"/>
      </w:pPr>
      <w:rPr>
        <w:rFonts w:hint="default"/>
        <w:lang w:val="ru-RU" w:eastAsia="en-US" w:bidi="ar-SA"/>
      </w:rPr>
    </w:lvl>
  </w:abstractNum>
  <w:abstractNum w:abstractNumId="7">
    <w:nsid w:val="5F754D60"/>
    <w:multiLevelType w:val="hybridMultilevel"/>
    <w:tmpl w:val="AFA0344C"/>
    <w:lvl w:ilvl="0" w:tplc="BFC45BC6">
      <w:start w:val="2"/>
      <w:numFmt w:val="decimal"/>
      <w:lvlText w:val="%1"/>
      <w:lvlJc w:val="left"/>
      <w:pPr>
        <w:ind w:left="173" w:hanging="547"/>
        <w:jc w:val="left"/>
      </w:pPr>
      <w:rPr>
        <w:rFonts w:hint="default"/>
        <w:lang w:val="ru-RU" w:eastAsia="en-US" w:bidi="ar-SA"/>
      </w:rPr>
    </w:lvl>
    <w:lvl w:ilvl="1" w:tplc="4DD8AC74">
      <w:numFmt w:val="none"/>
      <w:lvlText w:val=""/>
      <w:lvlJc w:val="left"/>
      <w:pPr>
        <w:tabs>
          <w:tab w:val="num" w:pos="360"/>
        </w:tabs>
      </w:pPr>
    </w:lvl>
    <w:lvl w:ilvl="2" w:tplc="5E8EF6A8">
      <w:numFmt w:val="bullet"/>
      <w:lvlText w:val="•"/>
      <w:lvlJc w:val="left"/>
      <w:pPr>
        <w:ind w:left="2196" w:hanging="547"/>
      </w:pPr>
      <w:rPr>
        <w:rFonts w:hint="default"/>
        <w:lang w:val="ru-RU" w:eastAsia="en-US" w:bidi="ar-SA"/>
      </w:rPr>
    </w:lvl>
    <w:lvl w:ilvl="3" w:tplc="43DA534C">
      <w:numFmt w:val="bullet"/>
      <w:lvlText w:val="•"/>
      <w:lvlJc w:val="left"/>
      <w:pPr>
        <w:ind w:left="3204" w:hanging="547"/>
      </w:pPr>
      <w:rPr>
        <w:rFonts w:hint="default"/>
        <w:lang w:val="ru-RU" w:eastAsia="en-US" w:bidi="ar-SA"/>
      </w:rPr>
    </w:lvl>
    <w:lvl w:ilvl="4" w:tplc="0F7C553C">
      <w:numFmt w:val="bullet"/>
      <w:lvlText w:val="•"/>
      <w:lvlJc w:val="left"/>
      <w:pPr>
        <w:ind w:left="4212" w:hanging="547"/>
      </w:pPr>
      <w:rPr>
        <w:rFonts w:hint="default"/>
        <w:lang w:val="ru-RU" w:eastAsia="en-US" w:bidi="ar-SA"/>
      </w:rPr>
    </w:lvl>
    <w:lvl w:ilvl="5" w:tplc="6234D8F2">
      <w:numFmt w:val="bullet"/>
      <w:lvlText w:val="•"/>
      <w:lvlJc w:val="left"/>
      <w:pPr>
        <w:ind w:left="5220" w:hanging="547"/>
      </w:pPr>
      <w:rPr>
        <w:rFonts w:hint="default"/>
        <w:lang w:val="ru-RU" w:eastAsia="en-US" w:bidi="ar-SA"/>
      </w:rPr>
    </w:lvl>
    <w:lvl w:ilvl="6" w:tplc="5B264BAC">
      <w:numFmt w:val="bullet"/>
      <w:lvlText w:val="•"/>
      <w:lvlJc w:val="left"/>
      <w:pPr>
        <w:ind w:left="6228" w:hanging="547"/>
      </w:pPr>
      <w:rPr>
        <w:rFonts w:hint="default"/>
        <w:lang w:val="ru-RU" w:eastAsia="en-US" w:bidi="ar-SA"/>
      </w:rPr>
    </w:lvl>
    <w:lvl w:ilvl="7" w:tplc="6A943314">
      <w:numFmt w:val="bullet"/>
      <w:lvlText w:val="•"/>
      <w:lvlJc w:val="left"/>
      <w:pPr>
        <w:ind w:left="7236" w:hanging="547"/>
      </w:pPr>
      <w:rPr>
        <w:rFonts w:hint="default"/>
        <w:lang w:val="ru-RU" w:eastAsia="en-US" w:bidi="ar-SA"/>
      </w:rPr>
    </w:lvl>
    <w:lvl w:ilvl="8" w:tplc="13C026C6">
      <w:numFmt w:val="bullet"/>
      <w:lvlText w:val="•"/>
      <w:lvlJc w:val="left"/>
      <w:pPr>
        <w:ind w:left="8244" w:hanging="547"/>
      </w:pPr>
      <w:rPr>
        <w:rFonts w:hint="default"/>
        <w:lang w:val="ru-RU" w:eastAsia="en-US" w:bidi="ar-SA"/>
      </w:rPr>
    </w:lvl>
  </w:abstractNum>
  <w:abstractNum w:abstractNumId="8">
    <w:nsid w:val="71C97F2E"/>
    <w:multiLevelType w:val="hybridMultilevel"/>
    <w:tmpl w:val="C99637AA"/>
    <w:lvl w:ilvl="0" w:tplc="07DCECC8">
      <w:start w:val="1"/>
      <w:numFmt w:val="decimal"/>
      <w:lvlText w:val="%1."/>
      <w:lvlJc w:val="left"/>
      <w:pPr>
        <w:ind w:left="17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3EF946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9304923C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3" w:tplc="A6381EFE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4" w:tplc="69625E68"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5" w:tplc="2FD42D3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6FD244B6">
      <w:numFmt w:val="bullet"/>
      <w:lvlText w:val="•"/>
      <w:lvlJc w:val="left"/>
      <w:pPr>
        <w:ind w:left="6228" w:hanging="360"/>
      </w:pPr>
      <w:rPr>
        <w:rFonts w:hint="default"/>
        <w:lang w:val="ru-RU" w:eastAsia="en-US" w:bidi="ar-SA"/>
      </w:rPr>
    </w:lvl>
    <w:lvl w:ilvl="7" w:tplc="86C0E480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C240A4E6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9">
    <w:nsid w:val="77E67471"/>
    <w:multiLevelType w:val="hybridMultilevel"/>
    <w:tmpl w:val="3BC420B6"/>
    <w:lvl w:ilvl="0" w:tplc="4CFCD2C6">
      <w:start w:val="1"/>
      <w:numFmt w:val="decimal"/>
      <w:lvlText w:val="%1."/>
      <w:lvlJc w:val="left"/>
      <w:pPr>
        <w:ind w:left="1147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163ED6">
      <w:numFmt w:val="bullet"/>
      <w:lvlText w:val="•"/>
      <w:lvlJc w:val="left"/>
      <w:pPr>
        <w:ind w:left="2052" w:hanging="283"/>
      </w:pPr>
      <w:rPr>
        <w:rFonts w:hint="default"/>
        <w:lang w:val="ru-RU" w:eastAsia="en-US" w:bidi="ar-SA"/>
      </w:rPr>
    </w:lvl>
    <w:lvl w:ilvl="2" w:tplc="01EAA980">
      <w:numFmt w:val="bullet"/>
      <w:lvlText w:val="•"/>
      <w:lvlJc w:val="left"/>
      <w:pPr>
        <w:ind w:left="2964" w:hanging="283"/>
      </w:pPr>
      <w:rPr>
        <w:rFonts w:hint="default"/>
        <w:lang w:val="ru-RU" w:eastAsia="en-US" w:bidi="ar-SA"/>
      </w:rPr>
    </w:lvl>
    <w:lvl w:ilvl="3" w:tplc="0B68ED12">
      <w:numFmt w:val="bullet"/>
      <w:lvlText w:val="•"/>
      <w:lvlJc w:val="left"/>
      <w:pPr>
        <w:ind w:left="3876" w:hanging="283"/>
      </w:pPr>
      <w:rPr>
        <w:rFonts w:hint="default"/>
        <w:lang w:val="ru-RU" w:eastAsia="en-US" w:bidi="ar-SA"/>
      </w:rPr>
    </w:lvl>
    <w:lvl w:ilvl="4" w:tplc="8470200C">
      <w:numFmt w:val="bullet"/>
      <w:lvlText w:val="•"/>
      <w:lvlJc w:val="left"/>
      <w:pPr>
        <w:ind w:left="4788" w:hanging="283"/>
      </w:pPr>
      <w:rPr>
        <w:rFonts w:hint="default"/>
        <w:lang w:val="ru-RU" w:eastAsia="en-US" w:bidi="ar-SA"/>
      </w:rPr>
    </w:lvl>
    <w:lvl w:ilvl="5" w:tplc="EDBE4CB8">
      <w:numFmt w:val="bullet"/>
      <w:lvlText w:val="•"/>
      <w:lvlJc w:val="left"/>
      <w:pPr>
        <w:ind w:left="5700" w:hanging="283"/>
      </w:pPr>
      <w:rPr>
        <w:rFonts w:hint="default"/>
        <w:lang w:val="ru-RU" w:eastAsia="en-US" w:bidi="ar-SA"/>
      </w:rPr>
    </w:lvl>
    <w:lvl w:ilvl="6" w:tplc="B694EFE4">
      <w:numFmt w:val="bullet"/>
      <w:lvlText w:val="•"/>
      <w:lvlJc w:val="left"/>
      <w:pPr>
        <w:ind w:left="6612" w:hanging="283"/>
      </w:pPr>
      <w:rPr>
        <w:rFonts w:hint="default"/>
        <w:lang w:val="ru-RU" w:eastAsia="en-US" w:bidi="ar-SA"/>
      </w:rPr>
    </w:lvl>
    <w:lvl w:ilvl="7" w:tplc="7DC8EEC8">
      <w:numFmt w:val="bullet"/>
      <w:lvlText w:val="•"/>
      <w:lvlJc w:val="left"/>
      <w:pPr>
        <w:ind w:left="7524" w:hanging="283"/>
      </w:pPr>
      <w:rPr>
        <w:rFonts w:hint="default"/>
        <w:lang w:val="ru-RU" w:eastAsia="en-US" w:bidi="ar-SA"/>
      </w:rPr>
    </w:lvl>
    <w:lvl w:ilvl="8" w:tplc="0A28FAAE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A7A79"/>
    <w:rsid w:val="003A7A79"/>
    <w:rsid w:val="00947EE5"/>
    <w:rsid w:val="00F3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7A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7A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A7A79"/>
    <w:pPr>
      <w:spacing w:before="158"/>
      <w:ind w:left="667"/>
      <w:jc w:val="center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3A7A79"/>
    <w:pPr>
      <w:spacing w:before="5"/>
      <w:ind w:left="173" w:hanging="49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A7A7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A7A79"/>
    <w:pPr>
      <w:ind w:left="54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A7A79"/>
    <w:pPr>
      <w:ind w:left="173" w:firstLine="691"/>
    </w:pPr>
  </w:style>
  <w:style w:type="paragraph" w:customStyle="1" w:styleId="TableParagraph">
    <w:name w:val="Table Paragraph"/>
    <w:basedOn w:val="a"/>
    <w:uiPriority w:val="1"/>
    <w:qFormat/>
    <w:rsid w:val="003A7A79"/>
    <w:pPr>
      <w:spacing w:before="45"/>
      <w:ind w:left="874" w:right="87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32C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C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ovladenie-inostrannym-yazykom-v-osnovnoy-shkole-problemy-motivatsii" TargetMode="External"/><Relationship Id="rId13" Type="http://schemas.openxmlformats.org/officeDocument/2006/relationships/hyperlink" Target="http://bpk.brstu.ru/docs/bpk-metodich-razrabotki/DO/&#1041;&#1044;.01/&#1048;&#1085;&#1086;&#1089;&#1090;&#1088;&#1072;&#1085;&#1085;&#1099;&#1081;&#1089;&#1073;&#1086;&#1088;&#1085;&#1080;&#1082;&#1090;&#1077;&#1082;&#1089;&#1090;&#1086;&#1074;&#1087;&#1086;&#1089;&#1090;&#1088;&#1072;&#1085;&#1086;&#1074;&#1077;&#1076;&#1077;&#1085;&#1080;&#1102;2021.pd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hyperlink" Target="http://countrystudying.narod.ru/olderfiles/1/USA_studies.pdf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po.ssau.ru/bitstream/Uchebnye-izdaniya/Lingvostranovedenie-Velikobritanii-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bpk.brstu.ru/docs/bpk-metodich-razrabotki/DO/&#1041;&#1044;.01/&#1048;&#1085;&#1086;&#1089;&#1090;&#1088;&#1072;&#1085;&#1085;&#1099;&#1081;&#1089;&#1073;&#1086;&#1088;&#1085;&#1080;&#1082;&#1090;&#1077;&#1082;&#1089;&#1090;&#1086;&#1074;&#1087;&#1086;&#1089;&#1090;&#1088;&#1072;&#1085;&#1086;&#1074;&#1077;&#1076;&#1077;&#1085;&#1080;&#1102;2021.pdf" TargetMode="External"/><Relationship Id="rId23" Type="http://schemas.openxmlformats.org/officeDocument/2006/relationships/footer" Target="footer4.xml"/><Relationship Id="rId28" Type="http://schemas.openxmlformats.org/officeDocument/2006/relationships/image" Target="media/image8.jpeg"/><Relationship Id="rId10" Type="http://schemas.openxmlformats.org/officeDocument/2006/relationships/hyperlink" Target="https://minobrnauki.gov.ru/?utm" TargetMode="External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hyperlink" Target="https://cyberleninka.ru/article/n/ovladenie-inostrannym-yazykom-v-osnovnoy-shkole-problemy-motivatsii" TargetMode="External"/><Relationship Id="rId14" Type="http://schemas.openxmlformats.org/officeDocument/2006/relationships/hyperlink" Target="http://bpk.brstu.ru/docs/bpk-metodich-razrabotki/DO/&#1041;&#1044;.01/&#1048;&#1085;&#1086;&#1089;&#1090;&#1088;&#1072;&#1085;&#1085;&#1099;&#1081;&#1089;&#1073;&#1086;&#1088;&#1085;&#1080;&#1082;&#1090;&#1077;&#1082;&#1089;&#1090;&#1086;&#1074;&#1087;&#1086;&#1089;&#1090;&#1088;&#1072;&#1085;&#1086;&#1074;&#1077;&#1076;&#1077;&#1085;&#1080;&#1102;2021.pdf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6.xml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4902</Words>
  <Characters>27943</Characters>
  <Application>Microsoft Office Word</Application>
  <DocSecurity>0</DocSecurity>
  <Lines>232</Lines>
  <Paragraphs>65</Paragraphs>
  <ScaleCrop>false</ScaleCrop>
  <Company/>
  <LinksUpToDate>false</LinksUpToDate>
  <CharactersWithSpaces>32780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Фафонова</dc:creator>
  <cp:lastModifiedBy>User</cp:lastModifiedBy>
  <cp:revision>3</cp:revision>
  <dcterms:created xsi:type="dcterms:W3CDTF">2023-09-04T15:11:00Z</dcterms:created>
  <dcterms:modified xsi:type="dcterms:W3CDTF">2023-09-04T15:13:00Z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2023-09-04T00:00:00Z</vt:filetime>
  </property>
</Properties>
</file>