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1DE" w:rsidRDefault="002541DE" w:rsidP="002541DE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2541DE" w:rsidRPr="004253D7" w:rsidRDefault="004253D7" w:rsidP="002541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  <w:r w:rsidRPr="004253D7">
        <w:rPr>
          <w:rFonts w:ascii="Times New Roman" w:hAnsi="Times New Roman" w:cs="Times New Roman"/>
          <w:b/>
          <w:sz w:val="32"/>
          <w:szCs w:val="26"/>
          <w:shd w:val="clear" w:color="auto" w:fill="FFFFFF"/>
        </w:rPr>
        <w:t>V Международный конкурс индивидуальных проектов школьников 10-11 классов “NEW PROJECT” 23/24</w:t>
      </w:r>
    </w:p>
    <w:p w:rsidR="002541DE" w:rsidRDefault="002541DE" w:rsidP="002541DE">
      <w:pPr>
        <w:spacing w:after="0" w:line="360" w:lineRule="auto"/>
        <w:jc w:val="center"/>
      </w:pPr>
    </w:p>
    <w:p w:rsidR="002541DE" w:rsidRPr="00F1682D" w:rsidRDefault="002541DE" w:rsidP="002541DE">
      <w:pPr>
        <w:spacing w:after="0" w:line="360" w:lineRule="auto"/>
        <w:jc w:val="center"/>
      </w:pPr>
    </w:p>
    <w:p w:rsidR="002541DE" w:rsidRPr="002541DE" w:rsidRDefault="002541DE" w:rsidP="002541DE">
      <w:pPr>
        <w:spacing w:after="0" w:line="360" w:lineRule="auto"/>
        <w:jc w:val="center"/>
      </w:pPr>
    </w:p>
    <w:p w:rsidR="002541DE" w:rsidRPr="002541DE" w:rsidRDefault="002541DE" w:rsidP="002541DE">
      <w:pPr>
        <w:spacing w:after="0" w:line="360" w:lineRule="auto"/>
        <w:jc w:val="center"/>
      </w:pPr>
    </w:p>
    <w:p w:rsidR="002541DE" w:rsidRDefault="002541DE" w:rsidP="002541DE">
      <w:pPr>
        <w:spacing w:after="0" w:line="360" w:lineRule="auto"/>
        <w:jc w:val="center"/>
      </w:pPr>
    </w:p>
    <w:p w:rsidR="002541DE" w:rsidRDefault="002541DE" w:rsidP="002541DE">
      <w:pPr>
        <w:spacing w:after="0" w:line="360" w:lineRule="auto"/>
        <w:jc w:val="center"/>
      </w:pPr>
    </w:p>
    <w:p w:rsidR="00E064E3" w:rsidRDefault="00E064E3" w:rsidP="00E064E3">
      <w:pPr>
        <w:spacing w:after="0" w:line="360" w:lineRule="auto"/>
        <w:jc w:val="center"/>
      </w:pPr>
    </w:p>
    <w:p w:rsidR="002541DE" w:rsidRPr="00E064E3" w:rsidRDefault="002541DE" w:rsidP="00E064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br/>
      </w:r>
      <w:r w:rsidRPr="00E064E3">
        <w:rPr>
          <w:rFonts w:ascii="Times New Roman" w:hAnsi="Times New Roman" w:cs="Times New Roman"/>
          <w:b/>
          <w:sz w:val="28"/>
          <w:szCs w:val="28"/>
        </w:rPr>
        <w:t>Тема:</w:t>
      </w:r>
      <w:r w:rsidR="00E064E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424BA1">
        <w:rPr>
          <w:rFonts w:ascii="Times New Roman" w:hAnsi="Times New Roman" w:cs="Times New Roman"/>
          <w:b/>
          <w:sz w:val="32"/>
          <w:szCs w:val="32"/>
        </w:rPr>
        <w:t xml:space="preserve">Архитектурные объекты в стиле конструктивизм </w:t>
      </w:r>
    </w:p>
    <w:p w:rsidR="002541DE" w:rsidRPr="00424BA1" w:rsidRDefault="002541DE" w:rsidP="002541D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4BA1">
        <w:rPr>
          <w:rFonts w:ascii="Times New Roman" w:hAnsi="Times New Roman" w:cs="Times New Roman"/>
          <w:b/>
          <w:sz w:val="32"/>
          <w:szCs w:val="32"/>
        </w:rPr>
        <w:t>в городе Чебоксары</w:t>
      </w:r>
      <w:r w:rsidR="00E064E3">
        <w:rPr>
          <w:rFonts w:ascii="Times New Roman" w:hAnsi="Times New Roman" w:cs="Times New Roman"/>
          <w:b/>
          <w:sz w:val="32"/>
          <w:szCs w:val="32"/>
        </w:rPr>
        <w:t>»</w:t>
      </w:r>
    </w:p>
    <w:p w:rsidR="002541DE" w:rsidRDefault="002541DE" w:rsidP="002541DE">
      <w:pPr>
        <w:spacing w:after="0" w:line="360" w:lineRule="auto"/>
        <w:jc w:val="center"/>
      </w:pPr>
      <w:r>
        <w:br/>
      </w:r>
    </w:p>
    <w:p w:rsidR="002541DE" w:rsidRPr="002541DE" w:rsidRDefault="002541DE" w:rsidP="002541DE">
      <w:pPr>
        <w:spacing w:after="0" w:line="360" w:lineRule="auto"/>
        <w:ind w:left="-851"/>
        <w:jc w:val="center"/>
      </w:pPr>
    </w:p>
    <w:p w:rsidR="002541DE" w:rsidRPr="002541DE" w:rsidRDefault="002541DE" w:rsidP="002541DE">
      <w:pPr>
        <w:spacing w:after="0" w:line="360" w:lineRule="auto"/>
        <w:ind w:left="-851"/>
        <w:jc w:val="center"/>
      </w:pPr>
    </w:p>
    <w:p w:rsidR="002541DE" w:rsidRPr="002541DE" w:rsidRDefault="002541DE" w:rsidP="002541DE">
      <w:pPr>
        <w:spacing w:after="0" w:line="360" w:lineRule="auto"/>
        <w:ind w:left="-851"/>
        <w:jc w:val="center"/>
      </w:pPr>
    </w:p>
    <w:p w:rsidR="002541DE" w:rsidRDefault="002541DE" w:rsidP="002541DE">
      <w:pPr>
        <w:spacing w:after="0" w:line="360" w:lineRule="auto"/>
        <w:ind w:left="-851"/>
        <w:jc w:val="center"/>
      </w:pPr>
    </w:p>
    <w:p w:rsidR="002541DE" w:rsidRPr="005B31E3" w:rsidRDefault="002541DE" w:rsidP="002541DE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Выполнил: ученик 11</w:t>
      </w:r>
      <w:r w:rsidRPr="005B31E3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2541DE" w:rsidRPr="005B31E3" w:rsidRDefault="002541DE" w:rsidP="002541DE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5B31E3">
        <w:rPr>
          <w:rFonts w:ascii="Times New Roman" w:hAnsi="Times New Roman" w:cs="Times New Roman"/>
          <w:sz w:val="28"/>
          <w:szCs w:val="28"/>
        </w:rPr>
        <w:t>Андрияши</w:t>
      </w:r>
      <w:r w:rsidR="00E064E3">
        <w:rPr>
          <w:rFonts w:ascii="Times New Roman" w:hAnsi="Times New Roman" w:cs="Times New Roman"/>
          <w:sz w:val="28"/>
          <w:szCs w:val="28"/>
        </w:rPr>
        <w:t>н</w:t>
      </w:r>
      <w:r w:rsidRPr="005B31E3">
        <w:rPr>
          <w:rFonts w:ascii="Times New Roman" w:hAnsi="Times New Roman" w:cs="Times New Roman"/>
          <w:sz w:val="28"/>
          <w:szCs w:val="28"/>
        </w:rPr>
        <w:t xml:space="preserve"> Виктор Дмитриевич</w:t>
      </w:r>
    </w:p>
    <w:p w:rsidR="002541DE" w:rsidRPr="005B31E3" w:rsidRDefault="002541DE" w:rsidP="002541DE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5B31E3">
        <w:rPr>
          <w:rFonts w:ascii="Times New Roman" w:hAnsi="Times New Roman" w:cs="Times New Roman"/>
          <w:sz w:val="28"/>
          <w:szCs w:val="28"/>
        </w:rPr>
        <w:t>Научн</w:t>
      </w:r>
      <w:r>
        <w:rPr>
          <w:rFonts w:ascii="Times New Roman" w:hAnsi="Times New Roman" w:cs="Times New Roman"/>
          <w:sz w:val="28"/>
          <w:szCs w:val="28"/>
        </w:rPr>
        <w:t>ый руководитель:</w:t>
      </w:r>
      <w:r>
        <w:rPr>
          <w:rFonts w:ascii="Times New Roman" w:hAnsi="Times New Roman" w:cs="Times New Roman"/>
          <w:sz w:val="28"/>
          <w:szCs w:val="28"/>
        </w:rPr>
        <w:br/>
        <w:t>Чугунова Наталия Юрьевна</w:t>
      </w:r>
      <w:r w:rsidRPr="005B31E3">
        <w:rPr>
          <w:rFonts w:ascii="Times New Roman" w:hAnsi="Times New Roman" w:cs="Times New Roman"/>
          <w:sz w:val="28"/>
          <w:szCs w:val="28"/>
        </w:rPr>
        <w:t>,</w:t>
      </w:r>
    </w:p>
    <w:p w:rsidR="002541DE" w:rsidRPr="005B31E3" w:rsidRDefault="002541DE" w:rsidP="002541DE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5B31E3">
        <w:rPr>
          <w:rFonts w:ascii="Times New Roman" w:hAnsi="Times New Roman" w:cs="Times New Roman"/>
          <w:sz w:val="28"/>
          <w:szCs w:val="28"/>
        </w:rPr>
        <w:t>учитель истории и обществознания</w:t>
      </w:r>
    </w:p>
    <w:p w:rsidR="002541DE" w:rsidRDefault="002541DE" w:rsidP="002541DE">
      <w:pPr>
        <w:spacing w:after="0" w:line="360" w:lineRule="auto"/>
        <w:ind w:left="-851"/>
        <w:jc w:val="right"/>
      </w:pPr>
      <w:r>
        <w:t xml:space="preserve"> </w:t>
      </w:r>
    </w:p>
    <w:p w:rsidR="002541DE" w:rsidRDefault="002541DE" w:rsidP="002541DE">
      <w:pPr>
        <w:spacing w:after="0" w:line="360" w:lineRule="auto"/>
        <w:ind w:left="-851"/>
        <w:jc w:val="right"/>
      </w:pPr>
    </w:p>
    <w:p w:rsidR="002541DE" w:rsidRDefault="002541DE" w:rsidP="002541DE">
      <w:pPr>
        <w:spacing w:after="0" w:line="360" w:lineRule="auto"/>
        <w:ind w:left="-851"/>
        <w:jc w:val="right"/>
      </w:pPr>
    </w:p>
    <w:p w:rsidR="002541DE" w:rsidRDefault="002541DE" w:rsidP="002541DE">
      <w:pPr>
        <w:spacing w:after="0" w:line="360" w:lineRule="auto"/>
        <w:ind w:left="-851"/>
        <w:jc w:val="right"/>
      </w:pPr>
    </w:p>
    <w:p w:rsidR="002541DE" w:rsidRDefault="002541DE" w:rsidP="002541DE">
      <w:pPr>
        <w:spacing w:after="0" w:line="360" w:lineRule="auto"/>
        <w:ind w:left="-851"/>
        <w:jc w:val="right"/>
      </w:pPr>
    </w:p>
    <w:p w:rsidR="002541DE" w:rsidRDefault="002541DE" w:rsidP="002541DE">
      <w:pPr>
        <w:spacing w:after="0" w:line="360" w:lineRule="auto"/>
        <w:ind w:left="-851"/>
        <w:jc w:val="right"/>
      </w:pPr>
    </w:p>
    <w:p w:rsidR="00675E34" w:rsidRDefault="00675E34" w:rsidP="002541DE">
      <w:pPr>
        <w:spacing w:after="0" w:line="360" w:lineRule="auto"/>
        <w:ind w:left="-851"/>
        <w:jc w:val="right"/>
      </w:pPr>
    </w:p>
    <w:p w:rsidR="004253D7" w:rsidRDefault="004253D7" w:rsidP="002541DE">
      <w:pPr>
        <w:spacing w:after="0" w:line="360" w:lineRule="auto"/>
        <w:ind w:left="-851"/>
        <w:jc w:val="right"/>
      </w:pPr>
    </w:p>
    <w:p w:rsidR="004253D7" w:rsidRDefault="004253D7" w:rsidP="002541DE">
      <w:pPr>
        <w:spacing w:after="0" w:line="360" w:lineRule="auto"/>
        <w:ind w:left="-851"/>
        <w:jc w:val="right"/>
      </w:pPr>
      <w:bookmarkStart w:id="0" w:name="_GoBack"/>
      <w:bookmarkEnd w:id="0"/>
    </w:p>
    <w:p w:rsidR="002541DE" w:rsidRDefault="002541DE" w:rsidP="002541DE">
      <w:pPr>
        <w:spacing w:after="0" w:line="360" w:lineRule="auto"/>
        <w:ind w:left="-851"/>
        <w:jc w:val="center"/>
      </w:pPr>
    </w:p>
    <w:p w:rsidR="002541DE" w:rsidRDefault="002541DE" w:rsidP="002541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2513">
        <w:rPr>
          <w:rFonts w:ascii="Times New Roman" w:hAnsi="Times New Roman" w:cs="Times New Roman"/>
          <w:sz w:val="28"/>
          <w:szCs w:val="28"/>
        </w:rPr>
        <w:t>г. Чебоксары, 202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2541DE" w:rsidRDefault="002541DE" w:rsidP="002541DE"/>
    <w:p w:rsidR="000F0D45" w:rsidRDefault="000F0D45" w:rsidP="009A4789">
      <w:pPr>
        <w:tabs>
          <w:tab w:val="center" w:pos="4890"/>
          <w:tab w:val="left" w:pos="599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8DD" w:rsidRPr="009A4789" w:rsidRDefault="00B428DD" w:rsidP="009A4789">
      <w:pPr>
        <w:spacing w:after="0" w:line="36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789">
        <w:rPr>
          <w:rFonts w:ascii="Times New Roman" w:hAnsi="Times New Roman" w:cs="Times New Roman"/>
          <w:b/>
          <w:sz w:val="28"/>
          <w:szCs w:val="28"/>
        </w:rPr>
        <w:lastRenderedPageBreak/>
        <w:t>Описание проблемы и её актуальность</w:t>
      </w:r>
    </w:p>
    <w:p w:rsidR="00B428DD" w:rsidRPr="009A4789" w:rsidRDefault="00EA3F97" w:rsidP="009A4789">
      <w:pPr>
        <w:tabs>
          <w:tab w:val="left" w:pos="53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</w:t>
      </w:r>
      <w:r w:rsidR="00B428DD" w:rsidRPr="009A4789">
        <w:rPr>
          <w:rFonts w:ascii="Times New Roman" w:hAnsi="Times New Roman" w:cs="Times New Roman"/>
          <w:sz w:val="28"/>
          <w:szCs w:val="28"/>
        </w:rPr>
        <w:t xml:space="preserve"> очень </w:t>
      </w:r>
      <w:r w:rsidR="004842C7">
        <w:rPr>
          <w:rFonts w:ascii="Times New Roman" w:hAnsi="Times New Roman" w:cs="Times New Roman"/>
          <w:sz w:val="28"/>
          <w:szCs w:val="28"/>
        </w:rPr>
        <w:t>интересует архитектура</w:t>
      </w:r>
      <w:r w:rsidR="00B428DD" w:rsidRPr="009A4789">
        <w:rPr>
          <w:rFonts w:ascii="Times New Roman" w:hAnsi="Times New Roman" w:cs="Times New Roman"/>
          <w:sz w:val="28"/>
          <w:szCs w:val="28"/>
        </w:rPr>
        <w:t xml:space="preserve"> нашего города, </w:t>
      </w:r>
      <w:r w:rsidR="004842C7">
        <w:rPr>
          <w:rFonts w:ascii="Times New Roman" w:hAnsi="Times New Roman" w:cs="Times New Roman"/>
          <w:sz w:val="28"/>
          <w:szCs w:val="28"/>
        </w:rPr>
        <w:t xml:space="preserve">но, когда стал искать материал </w:t>
      </w:r>
      <w:r w:rsidR="00B428DD" w:rsidRPr="009A4789">
        <w:rPr>
          <w:rFonts w:ascii="Times New Roman" w:hAnsi="Times New Roman" w:cs="Times New Roman"/>
          <w:sz w:val="28"/>
          <w:szCs w:val="28"/>
        </w:rPr>
        <w:t xml:space="preserve">о ярких </w:t>
      </w:r>
      <w:r>
        <w:rPr>
          <w:rFonts w:ascii="Times New Roman" w:hAnsi="Times New Roman" w:cs="Times New Roman"/>
          <w:sz w:val="28"/>
          <w:szCs w:val="28"/>
        </w:rPr>
        <w:t>памятниках архитектуры в стиле конструктивизм</w:t>
      </w:r>
      <w:r w:rsidR="004842C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выяснилось,</w:t>
      </w:r>
      <w:r w:rsidR="00B428DD" w:rsidRPr="009A4789">
        <w:rPr>
          <w:rFonts w:ascii="Times New Roman" w:hAnsi="Times New Roman" w:cs="Times New Roman"/>
          <w:sz w:val="28"/>
          <w:szCs w:val="28"/>
        </w:rPr>
        <w:t xml:space="preserve"> </w:t>
      </w:r>
      <w:r w:rsidR="004842C7">
        <w:rPr>
          <w:rFonts w:ascii="Times New Roman" w:hAnsi="Times New Roman" w:cs="Times New Roman"/>
          <w:sz w:val="28"/>
          <w:szCs w:val="28"/>
        </w:rPr>
        <w:t xml:space="preserve">что </w:t>
      </w:r>
      <w:r w:rsidR="00B428DD" w:rsidRPr="009A4789">
        <w:rPr>
          <w:rFonts w:ascii="Times New Roman" w:hAnsi="Times New Roman" w:cs="Times New Roman"/>
          <w:sz w:val="28"/>
          <w:szCs w:val="28"/>
        </w:rPr>
        <w:t>существует не так много п</w:t>
      </w:r>
      <w:r>
        <w:rPr>
          <w:rFonts w:ascii="Times New Roman" w:hAnsi="Times New Roman" w:cs="Times New Roman"/>
          <w:sz w:val="28"/>
          <w:szCs w:val="28"/>
        </w:rPr>
        <w:t>убликаций, подробно и в красках</w:t>
      </w:r>
      <w:r w:rsidR="00B428DD" w:rsidRPr="009A4789">
        <w:rPr>
          <w:rFonts w:ascii="Times New Roman" w:hAnsi="Times New Roman" w:cs="Times New Roman"/>
          <w:sz w:val="28"/>
          <w:szCs w:val="28"/>
        </w:rPr>
        <w:t xml:space="preserve"> описывающих</w:t>
      </w:r>
      <w:r w:rsidR="00EE5295" w:rsidRPr="009A4789">
        <w:rPr>
          <w:rFonts w:ascii="Times New Roman" w:hAnsi="Times New Roman" w:cs="Times New Roman"/>
          <w:sz w:val="28"/>
          <w:szCs w:val="28"/>
        </w:rPr>
        <w:t xml:space="preserve"> </w:t>
      </w:r>
      <w:r w:rsidR="004842C7">
        <w:rPr>
          <w:rFonts w:ascii="Times New Roman" w:hAnsi="Times New Roman" w:cs="Times New Roman"/>
          <w:sz w:val="28"/>
          <w:szCs w:val="28"/>
        </w:rPr>
        <w:t>данные</w:t>
      </w:r>
      <w:r w:rsidR="00EE5295" w:rsidRPr="009A4789">
        <w:rPr>
          <w:rFonts w:ascii="Times New Roman" w:hAnsi="Times New Roman" w:cs="Times New Roman"/>
          <w:sz w:val="28"/>
          <w:szCs w:val="28"/>
        </w:rPr>
        <w:t xml:space="preserve"> архитектурные проекты.</w:t>
      </w:r>
      <w:r w:rsidR="00B428DD" w:rsidRPr="009A4789">
        <w:rPr>
          <w:rFonts w:ascii="Times New Roman" w:hAnsi="Times New Roman" w:cs="Times New Roman"/>
          <w:sz w:val="28"/>
          <w:szCs w:val="28"/>
        </w:rPr>
        <w:t xml:space="preserve"> Как следствие, о том, что наш город является настоящей «кладезью» советского конструктивизма, за пределами научного сообщества и людей, целенаправленно изучающих этот вопрос, </w:t>
      </w:r>
      <w:r w:rsidR="004842C7">
        <w:rPr>
          <w:rFonts w:ascii="Times New Roman" w:hAnsi="Times New Roman" w:cs="Times New Roman"/>
          <w:sz w:val="28"/>
          <w:szCs w:val="28"/>
        </w:rPr>
        <w:t>знают немногие</w:t>
      </w:r>
      <w:r w:rsidR="00B428DD" w:rsidRPr="009A4789">
        <w:rPr>
          <w:rFonts w:ascii="Times New Roman" w:hAnsi="Times New Roman" w:cs="Times New Roman"/>
          <w:sz w:val="28"/>
          <w:szCs w:val="28"/>
        </w:rPr>
        <w:t>. Это показалось мне</w:t>
      </w:r>
      <w:r w:rsidR="004842C7">
        <w:rPr>
          <w:rFonts w:ascii="Times New Roman" w:hAnsi="Times New Roman" w:cs="Times New Roman"/>
          <w:sz w:val="28"/>
          <w:szCs w:val="28"/>
        </w:rPr>
        <w:t xml:space="preserve"> в высшей степени не справедливым</w:t>
      </w:r>
      <w:r w:rsidR="00B428DD" w:rsidRPr="009A4789">
        <w:rPr>
          <w:rFonts w:ascii="Times New Roman" w:hAnsi="Times New Roman" w:cs="Times New Roman"/>
          <w:sz w:val="28"/>
          <w:szCs w:val="28"/>
        </w:rPr>
        <w:t xml:space="preserve"> по отношению не только к нашему городу, но и к республике, ведь, имея такие прекрасные объекты культурного наследия, говорить о них, освещать их историю – это, как мне кажется, наша обязанность.</w:t>
      </w:r>
    </w:p>
    <w:p w:rsidR="003946FB" w:rsidRDefault="00B428DD" w:rsidP="003946FB">
      <w:pPr>
        <w:tabs>
          <w:tab w:val="left" w:pos="53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89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3946FB">
        <w:rPr>
          <w:rFonts w:ascii="Times New Roman" w:hAnsi="Times New Roman" w:cs="Times New Roman"/>
          <w:sz w:val="28"/>
          <w:szCs w:val="28"/>
        </w:rPr>
        <w:t xml:space="preserve">в данной исследовательской работе </w:t>
      </w:r>
      <w:r w:rsidR="004842C7">
        <w:rPr>
          <w:rFonts w:ascii="Times New Roman" w:hAnsi="Times New Roman" w:cs="Times New Roman"/>
          <w:sz w:val="28"/>
          <w:szCs w:val="28"/>
        </w:rPr>
        <w:t>достаточно подробно представлено описание</w:t>
      </w:r>
      <w:r w:rsidR="003946FB">
        <w:rPr>
          <w:rFonts w:ascii="Times New Roman" w:hAnsi="Times New Roman" w:cs="Times New Roman"/>
          <w:sz w:val="28"/>
          <w:szCs w:val="28"/>
        </w:rPr>
        <w:t xml:space="preserve"> </w:t>
      </w:r>
      <w:r w:rsidR="004842C7">
        <w:rPr>
          <w:rFonts w:ascii="Times New Roman" w:hAnsi="Times New Roman" w:cs="Times New Roman"/>
          <w:sz w:val="28"/>
          <w:szCs w:val="28"/>
        </w:rPr>
        <w:t>главных объектов</w:t>
      </w:r>
      <w:r w:rsidRPr="009A4789">
        <w:rPr>
          <w:rFonts w:ascii="Times New Roman" w:hAnsi="Times New Roman" w:cs="Times New Roman"/>
          <w:sz w:val="28"/>
          <w:szCs w:val="28"/>
        </w:rPr>
        <w:t xml:space="preserve"> архитектуры нашего города в стиле конструктивизм</w:t>
      </w:r>
      <w:r w:rsidR="003946FB">
        <w:rPr>
          <w:rFonts w:ascii="Times New Roman" w:hAnsi="Times New Roman" w:cs="Times New Roman"/>
          <w:sz w:val="28"/>
          <w:szCs w:val="28"/>
        </w:rPr>
        <w:t>.</w:t>
      </w:r>
    </w:p>
    <w:p w:rsidR="00F50F3E" w:rsidRPr="009A4789" w:rsidRDefault="00F50F3E" w:rsidP="003946FB">
      <w:pPr>
        <w:tabs>
          <w:tab w:val="left" w:pos="532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789">
        <w:rPr>
          <w:rFonts w:ascii="Times New Roman" w:hAnsi="Times New Roman" w:cs="Times New Roman"/>
          <w:b/>
          <w:sz w:val="28"/>
          <w:szCs w:val="28"/>
        </w:rPr>
        <w:t>Анализ литературы</w:t>
      </w:r>
    </w:p>
    <w:p w:rsidR="00357221" w:rsidRPr="009A4789" w:rsidRDefault="00F50F3E" w:rsidP="009A4789">
      <w:pPr>
        <w:tabs>
          <w:tab w:val="left" w:pos="993"/>
        </w:tabs>
        <w:spacing w:after="0" w:line="360" w:lineRule="auto"/>
        <w:ind w:firstLine="567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9A4789">
        <w:rPr>
          <w:rFonts w:ascii="Times New Roman" w:hAnsi="Times New Roman" w:cs="Times New Roman"/>
          <w:sz w:val="28"/>
          <w:szCs w:val="28"/>
        </w:rPr>
        <w:t xml:space="preserve">Проведя анализ литературы, я выяснил, что </w:t>
      </w:r>
      <w:r w:rsidR="008D57AF" w:rsidRPr="009A4789">
        <w:rPr>
          <w:rFonts w:ascii="Times New Roman" w:hAnsi="Times New Roman" w:cs="Times New Roman"/>
          <w:sz w:val="28"/>
          <w:szCs w:val="28"/>
        </w:rPr>
        <w:t>материалы</w:t>
      </w:r>
      <w:r w:rsidRPr="009A4789">
        <w:rPr>
          <w:rFonts w:ascii="Times New Roman" w:hAnsi="Times New Roman" w:cs="Times New Roman"/>
          <w:sz w:val="28"/>
          <w:szCs w:val="28"/>
        </w:rPr>
        <w:t xml:space="preserve">, </w:t>
      </w:r>
      <w:r w:rsidR="008D57AF" w:rsidRPr="009A4789">
        <w:rPr>
          <w:rFonts w:ascii="Times New Roman" w:hAnsi="Times New Roman" w:cs="Times New Roman"/>
          <w:sz w:val="28"/>
          <w:szCs w:val="28"/>
        </w:rPr>
        <w:t>в которых говорится о памятниках конструктивизма в Чебоксарах, слишком поверхностно описывают архитектурные объекты или</w:t>
      </w:r>
      <w:r w:rsidRPr="009A4789">
        <w:rPr>
          <w:rFonts w:ascii="Times New Roman" w:hAnsi="Times New Roman" w:cs="Times New Roman"/>
          <w:sz w:val="28"/>
          <w:szCs w:val="28"/>
        </w:rPr>
        <w:t xml:space="preserve"> </w:t>
      </w:r>
      <w:r w:rsidR="008D57AF" w:rsidRPr="009A4789">
        <w:rPr>
          <w:rFonts w:ascii="Times New Roman" w:hAnsi="Times New Roman" w:cs="Times New Roman"/>
          <w:sz w:val="28"/>
          <w:szCs w:val="28"/>
        </w:rPr>
        <w:t>сконцентрированы на одном конкретном памятники</w:t>
      </w:r>
      <w:r w:rsidR="00C65E23" w:rsidRPr="009A4789">
        <w:rPr>
          <w:rFonts w:ascii="Times New Roman" w:hAnsi="Times New Roman" w:cs="Times New Roman"/>
          <w:sz w:val="28"/>
          <w:szCs w:val="28"/>
        </w:rPr>
        <w:t xml:space="preserve"> культуры</w:t>
      </w:r>
      <w:r w:rsidR="008D57AF" w:rsidRPr="009A4789">
        <w:rPr>
          <w:rFonts w:ascii="Times New Roman" w:hAnsi="Times New Roman" w:cs="Times New Roman"/>
          <w:sz w:val="28"/>
          <w:szCs w:val="28"/>
        </w:rPr>
        <w:t>, обходя другие стороной.</w:t>
      </w:r>
      <w:r w:rsidR="002919F5" w:rsidRPr="009A4789">
        <w:rPr>
          <w:rFonts w:ascii="Times New Roman" w:hAnsi="Times New Roman" w:cs="Times New Roman"/>
          <w:sz w:val="28"/>
          <w:szCs w:val="28"/>
        </w:rPr>
        <w:t xml:space="preserve"> Л</w:t>
      </w:r>
      <w:r w:rsidRPr="009A4789">
        <w:rPr>
          <w:rFonts w:ascii="Times New Roman" w:hAnsi="Times New Roman" w:cs="Times New Roman"/>
          <w:sz w:val="28"/>
          <w:szCs w:val="28"/>
        </w:rPr>
        <w:t xml:space="preserve">итература на тему проекта представляет из себя разрозненные источники, посвящённые </w:t>
      </w:r>
      <w:r w:rsidR="004842C7">
        <w:rPr>
          <w:rFonts w:ascii="Times New Roman" w:hAnsi="Times New Roman" w:cs="Times New Roman"/>
          <w:sz w:val="28"/>
          <w:szCs w:val="28"/>
        </w:rPr>
        <w:t xml:space="preserve">чаще всего одному </w:t>
      </w:r>
      <w:r w:rsidRPr="009A4789">
        <w:rPr>
          <w:rFonts w:ascii="Times New Roman" w:hAnsi="Times New Roman" w:cs="Times New Roman"/>
          <w:sz w:val="28"/>
          <w:szCs w:val="28"/>
        </w:rPr>
        <w:t>конкретному или нескольким объектам</w:t>
      </w:r>
      <w:r w:rsidR="00CE218B">
        <w:rPr>
          <w:rFonts w:ascii="Times New Roman" w:hAnsi="Times New Roman" w:cs="Times New Roman"/>
          <w:sz w:val="28"/>
          <w:szCs w:val="28"/>
        </w:rPr>
        <w:t>. Наиболее полно об этой теме написано в публикации</w:t>
      </w:r>
      <w:r w:rsidR="001B13B6">
        <w:rPr>
          <w:rFonts w:ascii="Times New Roman" w:hAnsi="Times New Roman" w:cs="Times New Roman"/>
          <w:sz w:val="28"/>
          <w:szCs w:val="28"/>
        </w:rPr>
        <w:t xml:space="preserve"> </w:t>
      </w:r>
      <w:r w:rsidR="001B13B6" w:rsidRPr="001B13B6">
        <w:rPr>
          <w:rFonts w:ascii="Times New Roman" w:hAnsi="Times New Roman" w:cs="Times New Roman"/>
          <w:sz w:val="28"/>
          <w:szCs w:val="28"/>
        </w:rPr>
        <w:t xml:space="preserve">Исаева А.А., </w:t>
      </w:r>
      <w:proofErr w:type="spellStart"/>
      <w:r w:rsidR="001B13B6" w:rsidRPr="001B13B6">
        <w:rPr>
          <w:rFonts w:ascii="Times New Roman" w:hAnsi="Times New Roman" w:cs="Times New Roman"/>
          <w:sz w:val="28"/>
          <w:szCs w:val="28"/>
        </w:rPr>
        <w:t>Сакмаровой</w:t>
      </w:r>
      <w:proofErr w:type="spellEnd"/>
      <w:r w:rsidR="001B13B6" w:rsidRPr="001B13B6">
        <w:rPr>
          <w:rFonts w:ascii="Times New Roman" w:hAnsi="Times New Roman" w:cs="Times New Roman"/>
          <w:sz w:val="28"/>
          <w:szCs w:val="28"/>
        </w:rPr>
        <w:t xml:space="preserve"> Л.А., Шумихиной Е.Г.</w:t>
      </w:r>
      <w:r w:rsidR="00F00E5F">
        <w:rPr>
          <w:rFonts w:ascii="Times New Roman" w:hAnsi="Times New Roman" w:cs="Times New Roman"/>
          <w:sz w:val="28"/>
          <w:szCs w:val="28"/>
        </w:rPr>
        <w:t xml:space="preserve"> </w:t>
      </w:r>
      <w:r w:rsidR="00CE218B">
        <w:rPr>
          <w:rFonts w:ascii="Times New Roman" w:hAnsi="Times New Roman" w:cs="Times New Roman"/>
          <w:sz w:val="28"/>
          <w:szCs w:val="28"/>
        </w:rPr>
        <w:t>[2</w:t>
      </w:r>
      <w:r w:rsidR="00CE218B" w:rsidRPr="00CE218B">
        <w:rPr>
          <w:rFonts w:ascii="Times New Roman" w:hAnsi="Times New Roman" w:cs="Times New Roman"/>
          <w:sz w:val="28"/>
          <w:szCs w:val="28"/>
        </w:rPr>
        <w:t>]</w:t>
      </w:r>
      <w:r w:rsidR="00CE218B">
        <w:rPr>
          <w:rFonts w:ascii="Times New Roman" w:hAnsi="Times New Roman" w:cs="Times New Roman"/>
          <w:sz w:val="28"/>
          <w:szCs w:val="28"/>
        </w:rPr>
        <w:t>. Существуют также статьи Рахимова Р.К</w:t>
      </w:r>
      <w:r w:rsidR="00F00E5F">
        <w:rPr>
          <w:rFonts w:ascii="Times New Roman" w:hAnsi="Times New Roman" w:cs="Times New Roman"/>
          <w:sz w:val="28"/>
          <w:szCs w:val="28"/>
        </w:rPr>
        <w:t xml:space="preserve">. </w:t>
      </w:r>
      <w:r w:rsidR="00CE218B" w:rsidRPr="00CE218B">
        <w:rPr>
          <w:rFonts w:ascii="Times New Roman" w:hAnsi="Times New Roman" w:cs="Times New Roman"/>
          <w:sz w:val="28"/>
          <w:szCs w:val="28"/>
        </w:rPr>
        <w:t>[6]</w:t>
      </w:r>
      <w:r w:rsidR="00CE218B">
        <w:rPr>
          <w:rFonts w:ascii="Times New Roman" w:hAnsi="Times New Roman" w:cs="Times New Roman"/>
          <w:sz w:val="28"/>
          <w:szCs w:val="28"/>
        </w:rPr>
        <w:t>, Муратова Н.И</w:t>
      </w:r>
      <w:r w:rsidR="00F00E5F">
        <w:rPr>
          <w:rFonts w:ascii="Times New Roman" w:hAnsi="Times New Roman" w:cs="Times New Roman"/>
          <w:sz w:val="28"/>
          <w:szCs w:val="28"/>
        </w:rPr>
        <w:t xml:space="preserve">. </w:t>
      </w:r>
      <w:r w:rsidR="00CE218B">
        <w:rPr>
          <w:rFonts w:ascii="Times New Roman" w:hAnsi="Times New Roman" w:cs="Times New Roman"/>
          <w:sz w:val="28"/>
          <w:szCs w:val="28"/>
        </w:rPr>
        <w:t>[</w:t>
      </w:r>
      <w:r w:rsidR="00CE218B" w:rsidRPr="00CE218B">
        <w:rPr>
          <w:rFonts w:ascii="Times New Roman" w:hAnsi="Times New Roman" w:cs="Times New Roman"/>
          <w:sz w:val="28"/>
          <w:szCs w:val="28"/>
        </w:rPr>
        <w:t>5]</w:t>
      </w:r>
      <w:r w:rsidR="00CE218B">
        <w:rPr>
          <w:rFonts w:ascii="Times New Roman" w:hAnsi="Times New Roman" w:cs="Times New Roman"/>
          <w:sz w:val="28"/>
          <w:szCs w:val="28"/>
        </w:rPr>
        <w:t>,</w:t>
      </w:r>
      <w:r w:rsidR="00CE218B" w:rsidRPr="009A4789">
        <w:rPr>
          <w:rFonts w:ascii="Times New Roman" w:hAnsi="Times New Roman" w:cs="Times New Roman"/>
          <w:sz w:val="28"/>
          <w:szCs w:val="28"/>
        </w:rPr>
        <w:t xml:space="preserve"> </w:t>
      </w:r>
      <w:r w:rsidR="00CE218B">
        <w:rPr>
          <w:rFonts w:ascii="Times New Roman" w:hAnsi="Times New Roman" w:cs="Times New Roman"/>
          <w:sz w:val="28"/>
          <w:szCs w:val="28"/>
        </w:rPr>
        <w:t xml:space="preserve">посвящённые отдельным </w:t>
      </w:r>
      <w:r w:rsidR="004842C7">
        <w:rPr>
          <w:rFonts w:ascii="Times New Roman" w:hAnsi="Times New Roman" w:cs="Times New Roman"/>
          <w:sz w:val="28"/>
          <w:szCs w:val="28"/>
        </w:rPr>
        <w:t>памятникам архитектуры</w:t>
      </w:r>
      <w:r w:rsidR="00CE21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19B0" w:rsidRDefault="006E19B0" w:rsidP="009A4789">
      <w:pPr>
        <w:tabs>
          <w:tab w:val="left" w:pos="993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A7684" w:rsidRPr="009A4789" w:rsidRDefault="005350EE" w:rsidP="009A4789">
      <w:pPr>
        <w:tabs>
          <w:tab w:val="left" w:pos="993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A4789">
        <w:rPr>
          <w:rFonts w:ascii="Times New Roman" w:hAnsi="Times New Roman" w:cs="Times New Roman"/>
          <w:b/>
          <w:noProof/>
          <w:sz w:val="28"/>
          <w:szCs w:val="28"/>
        </w:rPr>
        <w:t>О конструктивизме</w:t>
      </w:r>
    </w:p>
    <w:p w:rsidR="00241834" w:rsidRPr="009A4789" w:rsidRDefault="00614AA4" w:rsidP="009A4789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4789">
        <w:rPr>
          <w:rFonts w:ascii="Times New Roman" w:hAnsi="Times New Roman" w:cs="Times New Roman"/>
          <w:noProof/>
          <w:sz w:val="28"/>
          <w:szCs w:val="28"/>
        </w:rPr>
        <w:t>Конструктивизм возник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 xml:space="preserve"> в начале </w:t>
      </w:r>
      <w:r w:rsidR="00357221" w:rsidRPr="009A4789">
        <w:rPr>
          <w:rFonts w:ascii="Times New Roman" w:hAnsi="Times New Roman" w:cs="Times New Roman"/>
          <w:noProof/>
          <w:sz w:val="28"/>
          <w:szCs w:val="28"/>
          <w:lang w:val="en-US"/>
        </w:rPr>
        <w:t>XX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 xml:space="preserve"> века в СССР</w:t>
      </w:r>
      <w:r w:rsidR="004842C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635A" w:rsidRPr="009A4789">
        <w:rPr>
          <w:rFonts w:ascii="Times New Roman" w:hAnsi="Times New Roman" w:cs="Times New Roman"/>
          <w:noProof/>
          <w:sz w:val="28"/>
          <w:szCs w:val="28"/>
        </w:rPr>
        <w:t>[7]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 xml:space="preserve"> к</w:t>
      </w:r>
      <w:r w:rsidR="008554BC" w:rsidRPr="009A4789">
        <w:rPr>
          <w:rFonts w:ascii="Times New Roman" w:hAnsi="Times New Roman" w:cs="Times New Roman"/>
          <w:noProof/>
          <w:sz w:val="28"/>
          <w:szCs w:val="28"/>
        </w:rPr>
        <w:t xml:space="preserve">ак одно из направлений авангарда, оказавшее огромное влияние как на архитектуру, так и на изобазительное искусство, литератру и даже философию. Он придает большое значение геометрическим формам, функциональности и использованию современных материалов и технологий, таких как метал (в </w:t>
      </w:r>
      <w:r w:rsidR="008554BC" w:rsidRPr="009A4789">
        <w:rPr>
          <w:rFonts w:ascii="Times New Roman" w:hAnsi="Times New Roman" w:cs="Times New Roman"/>
          <w:noProof/>
          <w:sz w:val="28"/>
          <w:szCs w:val="28"/>
        </w:rPr>
        <w:lastRenderedPageBreak/>
        <w:t>особенности сталь и аллюминий), стекло, а в редких случаях даже дерево и</w:t>
      </w:r>
      <w:r w:rsidR="00624E21" w:rsidRPr="009A4789">
        <w:rPr>
          <w:rFonts w:ascii="Times New Roman" w:hAnsi="Times New Roman" w:cs="Times New Roman"/>
          <w:noProof/>
          <w:sz w:val="28"/>
          <w:szCs w:val="28"/>
        </w:rPr>
        <w:t>ли</w:t>
      </w:r>
      <w:r w:rsidR="008554BC" w:rsidRPr="009A4789">
        <w:rPr>
          <w:rFonts w:ascii="Times New Roman" w:hAnsi="Times New Roman" w:cs="Times New Roman"/>
          <w:noProof/>
          <w:sz w:val="28"/>
          <w:szCs w:val="28"/>
        </w:rPr>
        <w:t xml:space="preserve"> пластик. 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 xml:space="preserve">Для него </w:t>
      </w:r>
      <w:r w:rsidR="00624E21" w:rsidRPr="009A4789">
        <w:rPr>
          <w:rFonts w:ascii="Times New Roman" w:hAnsi="Times New Roman" w:cs="Times New Roman"/>
          <w:noProof/>
          <w:sz w:val="28"/>
          <w:szCs w:val="28"/>
        </w:rPr>
        <w:t xml:space="preserve">также 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 xml:space="preserve">характерна строгость </w:t>
      </w:r>
      <w:r w:rsidR="00624E21" w:rsidRPr="009A4789">
        <w:rPr>
          <w:rFonts w:ascii="Times New Roman" w:hAnsi="Times New Roman" w:cs="Times New Roman"/>
          <w:noProof/>
          <w:sz w:val="28"/>
          <w:szCs w:val="28"/>
        </w:rPr>
        <w:t>линий,</w:t>
      </w:r>
      <w:r w:rsidR="00624E21" w:rsidRPr="009A4789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>монументальность строений.</w:t>
      </w:r>
      <w:r w:rsidR="00357221" w:rsidRPr="009A4789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>Немаловажным аспектом консруктивизма является идея утилитаризма, гласящая, что моральная ценность поступка определяется его полезностью. В архитектуру это привносит геометрические формы фасадов, всем своим видом показывающие, что для здания на первом месте стоит «практичность использо</w:t>
      </w:r>
      <w:r w:rsidR="005E238F" w:rsidRPr="009A4789">
        <w:rPr>
          <w:rFonts w:ascii="Times New Roman" w:hAnsi="Times New Roman" w:cs="Times New Roman"/>
          <w:noProof/>
          <w:sz w:val="28"/>
          <w:szCs w:val="28"/>
        </w:rPr>
        <w:t>вания», а не внешний облик. В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>ажно понимать, что э</w:t>
      </w:r>
      <w:r w:rsidR="005E238F" w:rsidRPr="009A4789">
        <w:rPr>
          <w:rFonts w:ascii="Times New Roman" w:hAnsi="Times New Roman" w:cs="Times New Roman"/>
          <w:noProof/>
          <w:sz w:val="28"/>
          <w:szCs w:val="28"/>
        </w:rPr>
        <w:t>та практичность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 xml:space="preserve"> является</w:t>
      </w:r>
      <w:r w:rsidR="005E238F" w:rsidRPr="009A4789">
        <w:rPr>
          <w:rFonts w:ascii="Times New Roman" w:hAnsi="Times New Roman" w:cs="Times New Roman"/>
          <w:noProof/>
          <w:sz w:val="28"/>
          <w:szCs w:val="28"/>
        </w:rPr>
        <w:t xml:space="preserve"> не только методом решения конкретных утилит</w:t>
      </w:r>
      <w:r w:rsidR="0026069C" w:rsidRPr="009A4789">
        <w:rPr>
          <w:rFonts w:ascii="Times New Roman" w:hAnsi="Times New Roman" w:cs="Times New Roman"/>
          <w:noProof/>
          <w:sz w:val="28"/>
          <w:szCs w:val="28"/>
        </w:rPr>
        <w:t>а</w:t>
      </w:r>
      <w:r w:rsidR="005E238F" w:rsidRPr="009A4789">
        <w:rPr>
          <w:rFonts w:ascii="Times New Roman" w:hAnsi="Times New Roman" w:cs="Times New Roman"/>
          <w:noProof/>
          <w:sz w:val="28"/>
          <w:szCs w:val="28"/>
        </w:rPr>
        <w:t xml:space="preserve">рных задач, а </w:t>
      </w:r>
      <w:r w:rsidR="004B57FB" w:rsidRPr="009A4789">
        <w:rPr>
          <w:rFonts w:ascii="Times New Roman" w:hAnsi="Times New Roman" w:cs="Times New Roman"/>
          <w:noProof/>
          <w:sz w:val="28"/>
          <w:szCs w:val="28"/>
        </w:rPr>
        <w:t xml:space="preserve">ещё 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>концепцией, на которую опираются архитекто</w:t>
      </w:r>
      <w:r w:rsidR="005E238F" w:rsidRPr="009A4789">
        <w:rPr>
          <w:rFonts w:ascii="Times New Roman" w:hAnsi="Times New Roman" w:cs="Times New Roman"/>
          <w:noProof/>
          <w:sz w:val="28"/>
          <w:szCs w:val="28"/>
        </w:rPr>
        <w:t xml:space="preserve">ры, стилем, присущим зданию. 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 xml:space="preserve">Конструктивизм не просто так зародился в начале </w:t>
      </w:r>
      <w:r w:rsidR="00357221" w:rsidRPr="009A4789">
        <w:rPr>
          <w:rFonts w:ascii="Times New Roman" w:hAnsi="Times New Roman" w:cs="Times New Roman"/>
          <w:noProof/>
          <w:sz w:val="28"/>
          <w:szCs w:val="28"/>
          <w:lang w:val="en-US"/>
        </w:rPr>
        <w:t>XX</w:t>
      </w:r>
      <w:r w:rsidR="005E238F" w:rsidRPr="009A4789">
        <w:rPr>
          <w:rFonts w:ascii="Times New Roman" w:hAnsi="Times New Roman" w:cs="Times New Roman"/>
          <w:noProof/>
          <w:sz w:val="28"/>
          <w:szCs w:val="28"/>
        </w:rPr>
        <w:t xml:space="preserve"> века. Его рев</w:t>
      </w:r>
      <w:r w:rsidR="0026069C" w:rsidRPr="009A4789">
        <w:rPr>
          <w:rFonts w:ascii="Times New Roman" w:hAnsi="Times New Roman" w:cs="Times New Roman"/>
          <w:noProof/>
          <w:sz w:val="28"/>
          <w:szCs w:val="28"/>
        </w:rPr>
        <w:t>о</w:t>
      </w:r>
      <w:r w:rsidR="005E238F" w:rsidRPr="009A4789">
        <w:rPr>
          <w:rFonts w:ascii="Times New Roman" w:hAnsi="Times New Roman" w:cs="Times New Roman"/>
          <w:noProof/>
          <w:sz w:val="28"/>
          <w:szCs w:val="28"/>
        </w:rPr>
        <w:t>люционные идеи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 xml:space="preserve"> утилитаризма</w:t>
      </w:r>
      <w:r w:rsidR="005E238F" w:rsidRPr="009A4789">
        <w:rPr>
          <w:rFonts w:ascii="Times New Roman" w:hAnsi="Times New Roman" w:cs="Times New Roman"/>
          <w:noProof/>
          <w:sz w:val="28"/>
          <w:szCs w:val="28"/>
        </w:rPr>
        <w:t>, практичности и простоты форм</w:t>
      </w:r>
      <w:r w:rsidR="0026069C" w:rsidRPr="009A4789">
        <w:rPr>
          <w:rFonts w:ascii="Times New Roman" w:hAnsi="Times New Roman" w:cs="Times New Roman"/>
          <w:noProof/>
          <w:sz w:val="28"/>
          <w:szCs w:val="28"/>
        </w:rPr>
        <w:t xml:space="preserve"> в немалой степени проистекаю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 xml:space="preserve">т из желания стандартизировать все сферы жизни человека, перекроить общество на манер </w:t>
      </w:r>
      <w:r w:rsidR="00B428DD" w:rsidRPr="009A4789">
        <w:rPr>
          <w:rFonts w:ascii="Times New Roman" w:hAnsi="Times New Roman" w:cs="Times New Roman"/>
          <w:noProof/>
          <w:sz w:val="28"/>
          <w:szCs w:val="28"/>
        </w:rPr>
        <w:t>«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>большого завода</w:t>
      </w:r>
      <w:r w:rsidR="00B428DD" w:rsidRPr="009A4789">
        <w:rPr>
          <w:rFonts w:ascii="Times New Roman" w:hAnsi="Times New Roman" w:cs="Times New Roman"/>
          <w:noProof/>
          <w:sz w:val="28"/>
          <w:szCs w:val="28"/>
        </w:rPr>
        <w:t>»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>, в котором бы всё чётко и слажено работало над дости</w:t>
      </w:r>
      <w:r w:rsidR="00624E21" w:rsidRPr="009A4789">
        <w:rPr>
          <w:rFonts w:ascii="Times New Roman" w:hAnsi="Times New Roman" w:cs="Times New Roman"/>
          <w:noProof/>
          <w:sz w:val="28"/>
          <w:szCs w:val="28"/>
        </w:rPr>
        <w:t>жением социально значимых целей, что соответствовало духу времени.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 xml:space="preserve"> Конечно, молодой советской в</w:t>
      </w:r>
      <w:r w:rsidR="000C4130">
        <w:rPr>
          <w:rFonts w:ascii="Times New Roman" w:hAnsi="Times New Roman" w:cs="Times New Roman"/>
          <w:noProof/>
          <w:sz w:val="28"/>
          <w:szCs w:val="28"/>
        </w:rPr>
        <w:t>ласти эта идея пришлась по душе</w:t>
      </w:r>
      <w:r w:rsidR="000C4130" w:rsidRPr="000C4130">
        <w:rPr>
          <w:rFonts w:ascii="Times New Roman" w:hAnsi="Times New Roman" w:cs="Times New Roman"/>
          <w:noProof/>
          <w:sz w:val="28"/>
          <w:szCs w:val="28"/>
        </w:rPr>
        <w:t xml:space="preserve"> [4]</w:t>
      </w:r>
      <w:r w:rsidR="000C4130">
        <w:rPr>
          <w:rFonts w:ascii="Times New Roman" w:hAnsi="Times New Roman" w:cs="Times New Roman"/>
          <w:noProof/>
          <w:sz w:val="28"/>
          <w:szCs w:val="28"/>
        </w:rPr>
        <w:t>.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 xml:space="preserve"> Именно поэтому в нашей стране существует так много памятников конструктивизма, построеных, преимущественно до 30-ых г</w:t>
      </w:r>
      <w:r w:rsidR="00624E21" w:rsidRPr="009A4789">
        <w:rPr>
          <w:rFonts w:ascii="Times New Roman" w:hAnsi="Times New Roman" w:cs="Times New Roman"/>
          <w:noProof/>
          <w:sz w:val="28"/>
          <w:szCs w:val="28"/>
        </w:rPr>
        <w:t>одов. По</w:t>
      </w:r>
      <w:r w:rsidR="005E238F" w:rsidRPr="009A4789">
        <w:rPr>
          <w:rFonts w:ascii="Times New Roman" w:hAnsi="Times New Roman" w:cs="Times New Roman"/>
          <w:noProof/>
          <w:sz w:val="28"/>
          <w:szCs w:val="28"/>
        </w:rPr>
        <w:t>том</w:t>
      </w:r>
      <w:r w:rsidR="00624E21" w:rsidRPr="009A4789">
        <w:rPr>
          <w:rFonts w:ascii="Times New Roman" w:hAnsi="Times New Roman" w:cs="Times New Roman"/>
          <w:noProof/>
          <w:sz w:val="28"/>
          <w:szCs w:val="28"/>
        </w:rPr>
        <w:t xml:space="preserve"> его сменяет посткон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>с</w:t>
      </w:r>
      <w:r w:rsidR="00624E21" w:rsidRPr="009A4789">
        <w:rPr>
          <w:rFonts w:ascii="Times New Roman" w:hAnsi="Times New Roman" w:cs="Times New Roman"/>
          <w:noProof/>
          <w:sz w:val="28"/>
          <w:szCs w:val="28"/>
        </w:rPr>
        <w:t>т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>ру</w:t>
      </w:r>
      <w:r w:rsidR="00624E21" w:rsidRPr="009A4789">
        <w:rPr>
          <w:rFonts w:ascii="Times New Roman" w:hAnsi="Times New Roman" w:cs="Times New Roman"/>
          <w:noProof/>
          <w:sz w:val="28"/>
          <w:szCs w:val="28"/>
        </w:rPr>
        <w:t>к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>тивизм, гораздо сильнее отсылающийся к классицизму, а ему приходит на с</w:t>
      </w:r>
      <w:r w:rsidR="00624E21" w:rsidRPr="009A4789">
        <w:rPr>
          <w:rFonts w:ascii="Times New Roman" w:hAnsi="Times New Roman" w:cs="Times New Roman"/>
          <w:noProof/>
          <w:sz w:val="28"/>
          <w:szCs w:val="28"/>
        </w:rPr>
        <w:t>мену сталинский ампир.</w:t>
      </w:r>
    </w:p>
    <w:p w:rsidR="00624E21" w:rsidRPr="009A4789" w:rsidRDefault="00357221" w:rsidP="009A4789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4789">
        <w:rPr>
          <w:rFonts w:ascii="Times New Roman" w:hAnsi="Times New Roman" w:cs="Times New Roman"/>
          <w:noProof/>
          <w:sz w:val="28"/>
          <w:szCs w:val="28"/>
        </w:rPr>
        <w:t>И так, какие же основные черты архитекрных об</w:t>
      </w:r>
      <w:r w:rsidR="004B57FB" w:rsidRPr="009A4789">
        <w:rPr>
          <w:rFonts w:ascii="Times New Roman" w:hAnsi="Times New Roman" w:cs="Times New Roman"/>
          <w:noProof/>
          <w:sz w:val="28"/>
          <w:szCs w:val="28"/>
        </w:rPr>
        <w:t>ъектов, построенных в стиле кон</w:t>
      </w:r>
      <w:r w:rsidRPr="009A4789">
        <w:rPr>
          <w:rFonts w:ascii="Times New Roman" w:hAnsi="Times New Roman" w:cs="Times New Roman"/>
          <w:noProof/>
          <w:sz w:val="28"/>
          <w:szCs w:val="28"/>
        </w:rPr>
        <w:t>с</w:t>
      </w:r>
      <w:r w:rsidR="004B57FB" w:rsidRPr="009A4789">
        <w:rPr>
          <w:rFonts w:ascii="Times New Roman" w:hAnsi="Times New Roman" w:cs="Times New Roman"/>
          <w:noProof/>
          <w:sz w:val="28"/>
          <w:szCs w:val="28"/>
        </w:rPr>
        <w:t>т</w:t>
      </w:r>
      <w:r w:rsidRPr="009A4789">
        <w:rPr>
          <w:rFonts w:ascii="Times New Roman" w:hAnsi="Times New Roman" w:cs="Times New Roman"/>
          <w:noProof/>
          <w:sz w:val="28"/>
          <w:szCs w:val="28"/>
        </w:rPr>
        <w:t>ру</w:t>
      </w:r>
      <w:r w:rsidR="004B57FB" w:rsidRPr="009A4789">
        <w:rPr>
          <w:rFonts w:ascii="Times New Roman" w:hAnsi="Times New Roman" w:cs="Times New Roman"/>
          <w:noProof/>
          <w:sz w:val="28"/>
          <w:szCs w:val="28"/>
        </w:rPr>
        <w:t>к</w:t>
      </w:r>
      <w:r w:rsidRPr="009A4789">
        <w:rPr>
          <w:rFonts w:ascii="Times New Roman" w:hAnsi="Times New Roman" w:cs="Times New Roman"/>
          <w:noProof/>
          <w:sz w:val="28"/>
          <w:szCs w:val="28"/>
        </w:rPr>
        <w:t xml:space="preserve">тивизм? </w:t>
      </w:r>
      <w:r w:rsidR="00183202" w:rsidRPr="009A4789">
        <w:rPr>
          <w:rFonts w:ascii="Times New Roman" w:hAnsi="Times New Roman" w:cs="Times New Roman"/>
          <w:noProof/>
          <w:sz w:val="28"/>
          <w:szCs w:val="28"/>
        </w:rPr>
        <w:t>Самые значительные из них, такие как использование строгих геометрических форм (например, кубов, сфер, цилиндров, плоскостей) для создания архитектурной композиции, стремление к функциональности</w:t>
      </w:r>
      <w:r w:rsidR="004B57FB" w:rsidRPr="009A4789">
        <w:rPr>
          <w:rFonts w:ascii="Times New Roman" w:hAnsi="Times New Roman" w:cs="Times New Roman"/>
          <w:noProof/>
          <w:sz w:val="28"/>
          <w:szCs w:val="28"/>
        </w:rPr>
        <w:t xml:space="preserve"> и утилитаризм</w:t>
      </w:r>
      <w:r w:rsidR="00183202" w:rsidRPr="009A4789">
        <w:rPr>
          <w:rFonts w:ascii="Times New Roman" w:hAnsi="Times New Roman" w:cs="Times New Roman"/>
          <w:noProof/>
          <w:sz w:val="28"/>
          <w:szCs w:val="28"/>
        </w:rPr>
        <w:t>: здания и конструкции создавались с учет</w:t>
      </w:r>
      <w:r w:rsidR="004B57FB" w:rsidRPr="009A4789">
        <w:rPr>
          <w:rFonts w:ascii="Times New Roman" w:hAnsi="Times New Roman" w:cs="Times New Roman"/>
          <w:noProof/>
          <w:sz w:val="28"/>
          <w:szCs w:val="28"/>
        </w:rPr>
        <w:t>ом их назначения и практичности, использование современных материалов, я уже наз</w:t>
      </w:r>
      <w:r w:rsidR="005E238F" w:rsidRPr="009A4789">
        <w:rPr>
          <w:rFonts w:ascii="Times New Roman" w:hAnsi="Times New Roman" w:cs="Times New Roman"/>
          <w:noProof/>
          <w:sz w:val="28"/>
          <w:szCs w:val="28"/>
        </w:rPr>
        <w:t>ы</w:t>
      </w:r>
      <w:r w:rsidR="004B57FB" w:rsidRPr="009A4789">
        <w:rPr>
          <w:rFonts w:ascii="Times New Roman" w:hAnsi="Times New Roman" w:cs="Times New Roman"/>
          <w:noProof/>
          <w:sz w:val="28"/>
          <w:szCs w:val="28"/>
        </w:rPr>
        <w:t>вал</w:t>
      </w:r>
      <w:r w:rsidR="005E238F" w:rsidRPr="009A4789">
        <w:rPr>
          <w:rFonts w:ascii="Times New Roman" w:hAnsi="Times New Roman" w:cs="Times New Roman"/>
          <w:noProof/>
          <w:sz w:val="28"/>
          <w:szCs w:val="28"/>
        </w:rPr>
        <w:t xml:space="preserve"> ранее</w:t>
      </w:r>
      <w:r w:rsidR="004B57FB" w:rsidRPr="009A4789">
        <w:rPr>
          <w:rFonts w:ascii="Times New Roman" w:hAnsi="Times New Roman" w:cs="Times New Roman"/>
          <w:noProof/>
          <w:sz w:val="28"/>
          <w:szCs w:val="28"/>
        </w:rPr>
        <w:t>. Но, конечно, это не единственные</w:t>
      </w:r>
      <w:r w:rsidR="0040010F" w:rsidRPr="009A4789">
        <w:rPr>
          <w:rFonts w:ascii="Times New Roman" w:hAnsi="Times New Roman" w:cs="Times New Roman"/>
          <w:noProof/>
          <w:sz w:val="28"/>
          <w:szCs w:val="28"/>
        </w:rPr>
        <w:t xml:space="preserve"> аспекты конструктивизма, отличающие</w:t>
      </w:r>
      <w:r w:rsidR="005E238F" w:rsidRPr="009A478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0010F" w:rsidRPr="009A4789">
        <w:rPr>
          <w:rFonts w:ascii="Times New Roman" w:hAnsi="Times New Roman" w:cs="Times New Roman"/>
          <w:noProof/>
          <w:sz w:val="28"/>
          <w:szCs w:val="28"/>
        </w:rPr>
        <w:t>этот стиль от других. Важно также отметить ленточное</w:t>
      </w:r>
      <w:r w:rsidR="00183202" w:rsidRPr="009A478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A4789">
        <w:rPr>
          <w:rFonts w:ascii="Times New Roman" w:hAnsi="Times New Roman" w:cs="Times New Roman"/>
          <w:noProof/>
          <w:sz w:val="28"/>
          <w:szCs w:val="28"/>
        </w:rPr>
        <w:t xml:space="preserve">остекление, использование опор (столбов, колонн) вместо превого этажа, сложная </w:t>
      </w:r>
      <w:r w:rsidR="0040010F" w:rsidRPr="009A4789">
        <w:rPr>
          <w:rFonts w:ascii="Times New Roman" w:hAnsi="Times New Roman" w:cs="Times New Roman"/>
          <w:noProof/>
          <w:sz w:val="28"/>
          <w:szCs w:val="28"/>
        </w:rPr>
        <w:t>технологическая инф</w:t>
      </w:r>
      <w:r w:rsidRPr="009A4789">
        <w:rPr>
          <w:rFonts w:ascii="Times New Roman" w:hAnsi="Times New Roman" w:cs="Times New Roman"/>
          <w:noProof/>
          <w:sz w:val="28"/>
          <w:szCs w:val="28"/>
        </w:rPr>
        <w:t>р</w:t>
      </w:r>
      <w:r w:rsidR="0040010F" w:rsidRPr="009A4789">
        <w:rPr>
          <w:rFonts w:ascii="Times New Roman" w:hAnsi="Times New Roman" w:cs="Times New Roman"/>
          <w:noProof/>
          <w:sz w:val="28"/>
          <w:szCs w:val="28"/>
        </w:rPr>
        <w:t>аструктура</w:t>
      </w:r>
      <w:r w:rsidRPr="009A4789">
        <w:rPr>
          <w:rFonts w:ascii="Times New Roman" w:hAnsi="Times New Roman" w:cs="Times New Roman"/>
          <w:noProof/>
          <w:sz w:val="28"/>
          <w:szCs w:val="28"/>
        </w:rPr>
        <w:t>, вынесение лестниц в отдельное помещение</w:t>
      </w:r>
      <w:r w:rsidR="005E238F" w:rsidRPr="009A4789">
        <w:rPr>
          <w:rFonts w:ascii="Times New Roman" w:hAnsi="Times New Roman" w:cs="Times New Roman"/>
          <w:noProof/>
          <w:sz w:val="28"/>
          <w:szCs w:val="28"/>
        </w:rPr>
        <w:t xml:space="preserve"> и в целом </w:t>
      </w:r>
      <w:r w:rsidR="00336761" w:rsidRPr="009A4789">
        <w:rPr>
          <w:rFonts w:ascii="Times New Roman" w:hAnsi="Times New Roman" w:cs="Times New Roman"/>
          <w:noProof/>
          <w:sz w:val="28"/>
          <w:szCs w:val="28"/>
        </w:rPr>
        <w:t>отказ от излишнего декора</w:t>
      </w:r>
      <w:r w:rsidR="005E238F" w:rsidRPr="009A4789">
        <w:rPr>
          <w:rFonts w:ascii="Times New Roman" w:hAnsi="Times New Roman" w:cs="Times New Roman"/>
          <w:noProof/>
          <w:sz w:val="28"/>
          <w:szCs w:val="28"/>
        </w:rPr>
        <w:t>.</w:t>
      </w:r>
      <w:r w:rsidR="00336761" w:rsidRPr="009A478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E238F" w:rsidRPr="009A4789">
        <w:rPr>
          <w:rFonts w:ascii="Times New Roman" w:hAnsi="Times New Roman" w:cs="Times New Roman"/>
          <w:noProof/>
          <w:sz w:val="28"/>
          <w:szCs w:val="28"/>
        </w:rPr>
        <w:t xml:space="preserve">Конструктивисты </w:t>
      </w:r>
      <w:r w:rsidR="00336761" w:rsidRPr="009A4789">
        <w:rPr>
          <w:rFonts w:ascii="Times New Roman" w:hAnsi="Times New Roman" w:cs="Times New Roman"/>
          <w:noProof/>
          <w:sz w:val="28"/>
          <w:szCs w:val="28"/>
        </w:rPr>
        <w:t xml:space="preserve"> старались </w:t>
      </w:r>
      <w:r w:rsidR="005E238F" w:rsidRPr="009A4789">
        <w:rPr>
          <w:rFonts w:ascii="Times New Roman" w:hAnsi="Times New Roman" w:cs="Times New Roman"/>
          <w:noProof/>
          <w:sz w:val="28"/>
          <w:szCs w:val="28"/>
        </w:rPr>
        <w:t>сконц</w:t>
      </w:r>
      <w:r w:rsidR="00336761" w:rsidRPr="009A4789">
        <w:rPr>
          <w:rFonts w:ascii="Times New Roman" w:hAnsi="Times New Roman" w:cs="Times New Roman"/>
          <w:noProof/>
          <w:sz w:val="28"/>
          <w:szCs w:val="28"/>
        </w:rPr>
        <w:t>ентрироваться</w:t>
      </w:r>
      <w:r w:rsidR="005E238F" w:rsidRPr="009A4789">
        <w:rPr>
          <w:rFonts w:ascii="Times New Roman" w:hAnsi="Times New Roman" w:cs="Times New Roman"/>
          <w:noProof/>
          <w:sz w:val="28"/>
          <w:szCs w:val="28"/>
        </w:rPr>
        <w:t xml:space="preserve"> на чистоте формы и материалов. </w:t>
      </w:r>
      <w:r w:rsidR="0026069C" w:rsidRPr="009A4789">
        <w:rPr>
          <w:rFonts w:ascii="Times New Roman" w:hAnsi="Times New Roman" w:cs="Times New Roman"/>
          <w:noProof/>
          <w:sz w:val="28"/>
          <w:szCs w:val="28"/>
        </w:rPr>
        <w:t>Здания часто оставались «голыми»</w:t>
      </w:r>
      <w:r w:rsidR="005E238F" w:rsidRPr="009A4789">
        <w:rPr>
          <w:rFonts w:ascii="Times New Roman" w:hAnsi="Times New Roman" w:cs="Times New Roman"/>
          <w:noProof/>
          <w:sz w:val="28"/>
          <w:szCs w:val="28"/>
        </w:rPr>
        <w:t xml:space="preserve"> и лишенными</w:t>
      </w:r>
      <w:r w:rsidR="00336761" w:rsidRPr="009A478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36761" w:rsidRPr="009A4789">
        <w:rPr>
          <w:rFonts w:ascii="Times New Roman" w:hAnsi="Times New Roman" w:cs="Times New Roman"/>
          <w:noProof/>
          <w:sz w:val="28"/>
          <w:szCs w:val="28"/>
        </w:rPr>
        <w:lastRenderedPageBreak/>
        <w:t>«украшательств»</w:t>
      </w:r>
      <w:r w:rsidR="005E238F" w:rsidRPr="009A4789">
        <w:rPr>
          <w:rFonts w:ascii="Times New Roman" w:hAnsi="Times New Roman" w:cs="Times New Roman"/>
          <w:noProof/>
          <w:sz w:val="28"/>
          <w:szCs w:val="28"/>
        </w:rPr>
        <w:t>.</w:t>
      </w:r>
      <w:r w:rsidR="00336761" w:rsidRPr="009A4789">
        <w:rPr>
          <w:rFonts w:ascii="Times New Roman" w:hAnsi="Times New Roman" w:cs="Times New Roman"/>
          <w:noProof/>
          <w:sz w:val="28"/>
          <w:szCs w:val="28"/>
        </w:rPr>
        <w:t xml:space="preserve"> Нельзя также не отметить, что архитект</w:t>
      </w:r>
      <w:r w:rsidR="00EE5295" w:rsidRPr="009A4789">
        <w:rPr>
          <w:rFonts w:ascii="Times New Roman" w:hAnsi="Times New Roman" w:cs="Times New Roman"/>
          <w:noProof/>
          <w:sz w:val="28"/>
          <w:szCs w:val="28"/>
        </w:rPr>
        <w:t xml:space="preserve">оры нередко </w:t>
      </w:r>
      <w:r w:rsidR="00336761" w:rsidRPr="009A4789">
        <w:rPr>
          <w:rFonts w:ascii="Times New Roman" w:hAnsi="Times New Roman" w:cs="Times New Roman"/>
          <w:noProof/>
          <w:sz w:val="28"/>
          <w:szCs w:val="28"/>
        </w:rPr>
        <w:t>создавали верхние этажи зданий, нависающие над основным объемом и создающие динамичные композиции, конструирование которых тоже было целью конструктивистов. Это проявлялось ещё и в стремлении создать острые углы, наклоны и перспективы. Наконец, стоит сказать</w:t>
      </w:r>
      <w:r w:rsidR="00614AA4" w:rsidRPr="009A4789">
        <w:rPr>
          <w:rFonts w:ascii="Times New Roman" w:hAnsi="Times New Roman" w:cs="Times New Roman"/>
          <w:noProof/>
          <w:sz w:val="28"/>
          <w:szCs w:val="28"/>
        </w:rPr>
        <w:t>, что памятники конструктивизма часто ассоциируются с промышленным стилем</w:t>
      </w:r>
      <w:r w:rsidR="00EE5295" w:rsidRPr="009A4789">
        <w:rPr>
          <w:rFonts w:ascii="Times New Roman" w:hAnsi="Times New Roman" w:cs="Times New Roman"/>
          <w:noProof/>
          <w:sz w:val="28"/>
          <w:szCs w:val="28"/>
        </w:rPr>
        <w:t xml:space="preserve"> из-за своего вида.</w:t>
      </w:r>
    </w:p>
    <w:p w:rsidR="00357221" w:rsidRPr="009A4789" w:rsidRDefault="00357221" w:rsidP="009A4789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A4789">
        <w:rPr>
          <w:rFonts w:ascii="Times New Roman" w:hAnsi="Times New Roman" w:cs="Times New Roman"/>
          <w:b/>
          <w:noProof/>
          <w:sz w:val="28"/>
          <w:szCs w:val="28"/>
        </w:rPr>
        <w:t>Здание бывшего кинотеатра  «Родина»</w:t>
      </w:r>
    </w:p>
    <w:p w:rsidR="00357221" w:rsidRPr="009A4789" w:rsidRDefault="00357221" w:rsidP="009A4789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4789">
        <w:rPr>
          <w:rFonts w:ascii="Times New Roman" w:hAnsi="Times New Roman" w:cs="Times New Roman"/>
          <w:noProof/>
          <w:sz w:val="28"/>
          <w:szCs w:val="28"/>
        </w:rPr>
        <w:t xml:space="preserve">Не все знают, что здание бывшего кинотеарта «Родина», находящееся на </w:t>
      </w:r>
      <w:r w:rsidR="00F50F3E" w:rsidRPr="009A4789">
        <w:rPr>
          <w:rFonts w:ascii="Times New Roman" w:hAnsi="Times New Roman" w:cs="Times New Roman"/>
          <w:noProof/>
          <w:sz w:val="28"/>
          <w:szCs w:val="28"/>
        </w:rPr>
        <w:t>улице Константина Ива</w:t>
      </w:r>
      <w:r w:rsidRPr="009A4789">
        <w:rPr>
          <w:rFonts w:ascii="Times New Roman" w:hAnsi="Times New Roman" w:cs="Times New Roman"/>
          <w:noProof/>
          <w:sz w:val="28"/>
          <w:szCs w:val="28"/>
        </w:rPr>
        <w:t>нова, 9 и построенное в 1933 году по проекту архитектора Владимира Медведева, раньше имело совсем другой вид. Архитектурный объект представлял из себя 2-3 этажное строение и являлся первым специализированным звуковым кинотеатром в Чувашии</w:t>
      </w:r>
      <w:r w:rsidR="0040010F" w:rsidRPr="009A4789">
        <w:rPr>
          <w:rFonts w:ascii="Times New Roman" w:hAnsi="Times New Roman" w:cs="Times New Roman"/>
          <w:noProof/>
          <w:sz w:val="28"/>
          <w:szCs w:val="28"/>
        </w:rPr>
        <w:t>. Зрительный зал с балконом вмещали</w:t>
      </w:r>
      <w:r w:rsidRPr="009A4789">
        <w:rPr>
          <w:rFonts w:ascii="Times New Roman" w:hAnsi="Times New Roman" w:cs="Times New Roman"/>
          <w:noProof/>
          <w:sz w:val="28"/>
          <w:szCs w:val="28"/>
        </w:rPr>
        <w:t xml:space="preserve"> в себя 700 человек, что и сегодня является не маленькой цифрой. При этом не удивительно, что здание использовалось не только по прямому назначанию, но и для других мероприятих. Например однажды в нём выступал венгерский коммунист Мате Залка.</w:t>
      </w:r>
    </w:p>
    <w:p w:rsidR="00357221" w:rsidRPr="009A4789" w:rsidRDefault="00357221" w:rsidP="009A4789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4789">
        <w:rPr>
          <w:rFonts w:ascii="Times New Roman" w:hAnsi="Times New Roman" w:cs="Times New Roman"/>
          <w:noProof/>
          <w:sz w:val="28"/>
          <w:szCs w:val="28"/>
        </w:rPr>
        <w:t>Если рассмотреть (по фотографиям) фасад старого здания бывшего кинотеатра «Родина», то можно увидеть</w:t>
      </w:r>
      <w:r w:rsidR="006D44A6" w:rsidRPr="009A4789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9A4789">
        <w:rPr>
          <w:rFonts w:ascii="Times New Roman" w:hAnsi="Times New Roman" w:cs="Times New Roman"/>
          <w:noProof/>
          <w:sz w:val="28"/>
          <w:szCs w:val="28"/>
        </w:rPr>
        <w:t>что здание состоит из нескольких «склееных» между собой геометрических фигур, таких как параллелепипеды основной части и остеклённый эркер, являющийся треугольной призмой. Проект по своему виду напоминал самолёт: боковые помещения были «крыльями», а уже упомянутый эркер – кабиной пилота.</w:t>
      </w:r>
      <w:r w:rsidR="006D44A6" w:rsidRPr="009A478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A4789">
        <w:rPr>
          <w:rFonts w:ascii="Times New Roman" w:hAnsi="Times New Roman" w:cs="Times New Roman"/>
          <w:noProof/>
          <w:sz w:val="28"/>
          <w:szCs w:val="28"/>
        </w:rPr>
        <w:t>На фасаде объекта так же присутвует ленточное осткеление. Колонн или опор, характерных для конструктивизма, архитектором заложено не было.</w:t>
      </w:r>
      <w:r w:rsidR="006D44A6" w:rsidRPr="009A4789">
        <w:rPr>
          <w:rFonts w:ascii="Times New Roman" w:hAnsi="Times New Roman" w:cs="Times New Roman"/>
          <w:noProof/>
          <w:sz w:val="28"/>
          <w:szCs w:val="28"/>
        </w:rPr>
        <w:t xml:space="preserve"> Здание</w:t>
      </w:r>
      <w:r w:rsidR="00AF0028" w:rsidRPr="009A4789">
        <w:rPr>
          <w:rFonts w:ascii="Times New Roman" w:hAnsi="Times New Roman" w:cs="Times New Roman"/>
          <w:noProof/>
          <w:sz w:val="28"/>
          <w:szCs w:val="28"/>
        </w:rPr>
        <w:t xml:space="preserve"> выглядит монолитно, лаконично, строго и монументально, как и п</w:t>
      </w:r>
      <w:r w:rsidR="006E19B0">
        <w:rPr>
          <w:rFonts w:ascii="Times New Roman" w:hAnsi="Times New Roman" w:cs="Times New Roman"/>
          <w:noProof/>
          <w:sz w:val="28"/>
          <w:szCs w:val="28"/>
        </w:rPr>
        <w:t>рочие памятники конструктивизма</w:t>
      </w:r>
      <w:r w:rsidR="00FD0B44" w:rsidRPr="009A4789">
        <w:rPr>
          <w:rFonts w:ascii="Times New Roman" w:hAnsi="Times New Roman" w:cs="Times New Roman"/>
          <w:noProof/>
          <w:sz w:val="28"/>
          <w:szCs w:val="28"/>
        </w:rPr>
        <w:t xml:space="preserve"> [1,23]</w:t>
      </w:r>
      <w:r w:rsidR="006E19B0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57221" w:rsidRDefault="00357221" w:rsidP="009A478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4789">
        <w:rPr>
          <w:rFonts w:ascii="Times New Roman" w:hAnsi="Times New Roman" w:cs="Times New Roman"/>
          <w:noProof/>
          <w:sz w:val="28"/>
          <w:szCs w:val="28"/>
        </w:rPr>
        <w:t>В 1953 году здание было перестроено архитектором Феофаном Сергеевым. Причинами являлись плохая акустика, а так же смена взглядов на архитектуру: конструктивизм ушёл в прошлое, а ему на смену пришёл сталинский ампир,</w:t>
      </w:r>
      <w:r w:rsidR="00F9144E" w:rsidRPr="009A4789">
        <w:rPr>
          <w:rFonts w:ascii="Times New Roman" w:hAnsi="Times New Roman" w:cs="Times New Roman"/>
          <w:noProof/>
          <w:sz w:val="28"/>
          <w:szCs w:val="28"/>
        </w:rPr>
        <w:t xml:space="preserve"> носящий черты классицизма</w:t>
      </w:r>
      <w:r w:rsidRPr="009A4789">
        <w:rPr>
          <w:rFonts w:ascii="Times New Roman" w:hAnsi="Times New Roman" w:cs="Times New Roman"/>
          <w:noProof/>
          <w:sz w:val="28"/>
          <w:szCs w:val="28"/>
        </w:rPr>
        <w:t xml:space="preserve">. Был убран эркер-«кабина», </w:t>
      </w:r>
      <w:r w:rsidRPr="009A4789">
        <w:rPr>
          <w:rFonts w:ascii="Times New Roman" w:hAnsi="Times New Roman" w:cs="Times New Roman"/>
          <w:noProof/>
          <w:sz w:val="28"/>
          <w:szCs w:val="28"/>
        </w:rPr>
        <w:lastRenderedPageBreak/>
        <w:t>перестроен главный вход, появились карнизы, пилястры-колонны. Таким здание остаётся и по сей день.</w:t>
      </w:r>
    </w:p>
    <w:p w:rsidR="000F0D45" w:rsidRPr="009A4789" w:rsidRDefault="000F0D45" w:rsidP="009A478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4"/>
        <w:gridCol w:w="4640"/>
      </w:tblGrid>
      <w:tr w:rsidR="00357221" w:rsidRPr="009A4789" w:rsidTr="008B1CC2">
        <w:tc>
          <w:tcPr>
            <w:tcW w:w="5099" w:type="dxa"/>
          </w:tcPr>
          <w:p w:rsidR="00357221" w:rsidRPr="009A4789" w:rsidRDefault="00357221" w:rsidP="009A4789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A478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61A8CD" wp14:editId="019571B5">
                  <wp:extent cx="3276658" cy="1887274"/>
                  <wp:effectExtent l="0" t="0" r="0" b="0"/>
                  <wp:docPr id="9" name="Рисунок 9" descr="https://pp.userapi.com/c849336/v849336319/3b9d8/hBe7U5xDs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9336/v849336319/3b9d8/hBe7U5xDs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705" cy="19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</w:tcPr>
          <w:p w:rsidR="00357221" w:rsidRPr="009A4789" w:rsidRDefault="00357221" w:rsidP="009A4789">
            <w:pPr>
              <w:tabs>
                <w:tab w:val="left" w:pos="993"/>
              </w:tabs>
              <w:spacing w:after="0" w:line="360" w:lineRule="auto"/>
              <w:ind w:hanging="12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A478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37DDD5" wp14:editId="43460D3F">
                  <wp:extent cx="2978265" cy="1883862"/>
                  <wp:effectExtent l="0" t="0" r="0" b="2540"/>
                  <wp:docPr id="11" name="Рисунок 11" descr="C:\Users\Admin.000\Pictures\Спасибо)\Здание_кинотеатра__Родина__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.000\Pictures\Спасибо)\Здание_кинотеатра__Родина__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756" cy="192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221" w:rsidRPr="009A4789" w:rsidTr="008B1CC2">
        <w:tc>
          <w:tcPr>
            <w:tcW w:w="5099" w:type="dxa"/>
          </w:tcPr>
          <w:p w:rsidR="00357221" w:rsidRPr="00EA3F97" w:rsidRDefault="00357221" w:rsidP="00EA3F97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EA3F97">
              <w:rPr>
                <w:rFonts w:ascii="Times New Roman" w:hAnsi="Times New Roman" w:cs="Times New Roman"/>
                <w:noProof/>
                <w:sz w:val="24"/>
                <w:szCs w:val="28"/>
              </w:rPr>
              <w:t>Здание кинотеатр</w:t>
            </w:r>
            <w:r w:rsidR="002570FD" w:rsidRPr="00EA3F97">
              <w:rPr>
                <w:rFonts w:ascii="Times New Roman" w:hAnsi="Times New Roman" w:cs="Times New Roman"/>
                <w:noProof/>
                <w:sz w:val="24"/>
                <w:szCs w:val="28"/>
              </w:rPr>
              <w:t>а</w:t>
            </w:r>
            <w:r w:rsidRPr="00EA3F97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«Родина» в изначальном виде</w:t>
            </w:r>
          </w:p>
        </w:tc>
        <w:tc>
          <w:tcPr>
            <w:tcW w:w="4539" w:type="dxa"/>
          </w:tcPr>
          <w:p w:rsidR="00357221" w:rsidRPr="00EA3F97" w:rsidRDefault="00357221" w:rsidP="00EA3F97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EA3F97">
              <w:rPr>
                <w:rFonts w:ascii="Times New Roman" w:hAnsi="Times New Roman" w:cs="Times New Roman"/>
                <w:noProof/>
                <w:sz w:val="24"/>
                <w:szCs w:val="28"/>
              </w:rPr>
              <w:t>Здание кинотеатра «Родина» в современном виде</w:t>
            </w:r>
          </w:p>
        </w:tc>
      </w:tr>
    </w:tbl>
    <w:p w:rsidR="00841766" w:rsidRDefault="00841766" w:rsidP="009A4789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57221" w:rsidRPr="009A4789" w:rsidRDefault="0040010F" w:rsidP="009A4789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A4789">
        <w:rPr>
          <w:rFonts w:ascii="Times New Roman" w:hAnsi="Times New Roman" w:cs="Times New Roman"/>
          <w:b/>
          <w:noProof/>
          <w:sz w:val="28"/>
          <w:szCs w:val="28"/>
        </w:rPr>
        <w:t>Главпочтам</w:t>
      </w:r>
      <w:r w:rsidR="00357221" w:rsidRPr="009A4789">
        <w:rPr>
          <w:rFonts w:ascii="Times New Roman" w:hAnsi="Times New Roman" w:cs="Times New Roman"/>
          <w:b/>
          <w:noProof/>
          <w:sz w:val="28"/>
          <w:szCs w:val="28"/>
        </w:rPr>
        <w:t>т</w:t>
      </w:r>
    </w:p>
    <w:p w:rsidR="00357221" w:rsidRPr="009A4789" w:rsidRDefault="00357221" w:rsidP="009A4789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4789">
        <w:rPr>
          <w:rFonts w:ascii="Times New Roman" w:hAnsi="Times New Roman" w:cs="Times New Roman"/>
          <w:noProof/>
          <w:sz w:val="28"/>
          <w:szCs w:val="28"/>
        </w:rPr>
        <w:t>Главпочтамт или же дом связи – ныне утраченное здание, распологавшееся на нижегородской улице, дом 7. Построенно оно было по проекту И. П. Егорова и до 1940-ого года было единственной постовой службой.</w:t>
      </w:r>
    </w:p>
    <w:p w:rsidR="00357221" w:rsidRPr="00841766" w:rsidRDefault="00357221" w:rsidP="009A4789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4789">
        <w:rPr>
          <w:rFonts w:ascii="Times New Roman" w:hAnsi="Times New Roman" w:cs="Times New Roman"/>
          <w:noProof/>
          <w:sz w:val="28"/>
          <w:szCs w:val="28"/>
        </w:rPr>
        <w:t>Архитектурный объект пред</w:t>
      </w:r>
      <w:r w:rsidR="00F9144E" w:rsidRPr="009A4789">
        <w:rPr>
          <w:rFonts w:ascii="Times New Roman" w:hAnsi="Times New Roman" w:cs="Times New Roman"/>
          <w:noProof/>
          <w:sz w:val="28"/>
          <w:szCs w:val="28"/>
        </w:rPr>
        <w:t>ставлял из себя белую монолитного вида</w:t>
      </w:r>
      <w:r w:rsidRPr="009A4789">
        <w:rPr>
          <w:rFonts w:ascii="Times New Roman" w:hAnsi="Times New Roman" w:cs="Times New Roman"/>
          <w:noProof/>
          <w:sz w:val="28"/>
          <w:szCs w:val="28"/>
        </w:rPr>
        <w:t xml:space="preserve"> постройк</w:t>
      </w:r>
      <w:r w:rsidR="00F9144E" w:rsidRPr="009A4789">
        <w:rPr>
          <w:rFonts w:ascii="Times New Roman" w:hAnsi="Times New Roman" w:cs="Times New Roman"/>
          <w:noProof/>
          <w:sz w:val="28"/>
          <w:szCs w:val="28"/>
        </w:rPr>
        <w:t>у, сочетающую в себе как и большие панор</w:t>
      </w:r>
      <w:r w:rsidR="00DD4C4E">
        <w:rPr>
          <w:rFonts w:ascii="Times New Roman" w:hAnsi="Times New Roman" w:cs="Times New Roman"/>
          <w:noProof/>
          <w:sz w:val="28"/>
          <w:szCs w:val="28"/>
        </w:rPr>
        <w:t>амные окна, так и малые</w:t>
      </w:r>
      <w:r w:rsidR="00F9144E" w:rsidRPr="009A4789">
        <w:rPr>
          <w:rFonts w:ascii="Times New Roman" w:hAnsi="Times New Roman" w:cs="Times New Roman"/>
          <w:noProof/>
          <w:sz w:val="28"/>
          <w:szCs w:val="28"/>
        </w:rPr>
        <w:t>, расплоложенные параллельно в передней части здания.</w:t>
      </w:r>
      <w:r w:rsidRPr="009A4789">
        <w:rPr>
          <w:rFonts w:ascii="Times New Roman" w:hAnsi="Times New Roman" w:cs="Times New Roman"/>
          <w:noProof/>
          <w:sz w:val="28"/>
          <w:szCs w:val="28"/>
        </w:rPr>
        <w:t xml:space="preserve"> Ленточное остекление использовалось</w:t>
      </w:r>
      <w:r w:rsidR="002570FD" w:rsidRPr="009A4789">
        <w:rPr>
          <w:rFonts w:ascii="Times New Roman" w:hAnsi="Times New Roman" w:cs="Times New Roman"/>
          <w:noProof/>
          <w:sz w:val="28"/>
          <w:szCs w:val="28"/>
        </w:rPr>
        <w:t xml:space="preserve"> лишь на фасаде</w:t>
      </w:r>
      <w:r w:rsidRPr="009A4789">
        <w:rPr>
          <w:rFonts w:ascii="Times New Roman" w:hAnsi="Times New Roman" w:cs="Times New Roman"/>
          <w:noProof/>
          <w:sz w:val="28"/>
          <w:szCs w:val="28"/>
        </w:rPr>
        <w:t xml:space="preserve"> «главного прямоугольника», где р</w:t>
      </w:r>
      <w:r w:rsidR="002570FD" w:rsidRPr="009A4789">
        <w:rPr>
          <w:rFonts w:ascii="Times New Roman" w:hAnsi="Times New Roman" w:cs="Times New Roman"/>
          <w:noProof/>
          <w:sz w:val="28"/>
          <w:szCs w:val="28"/>
        </w:rPr>
        <w:t>аспологался</w:t>
      </w:r>
      <w:r w:rsidRPr="009A4789">
        <w:rPr>
          <w:rFonts w:ascii="Times New Roman" w:hAnsi="Times New Roman" w:cs="Times New Roman"/>
          <w:noProof/>
          <w:sz w:val="28"/>
          <w:szCs w:val="28"/>
        </w:rPr>
        <w:t xml:space="preserve"> вход. Над ним находились балконы. Здани</w:t>
      </w:r>
      <w:r w:rsidR="002570FD" w:rsidRPr="009A4789">
        <w:rPr>
          <w:rFonts w:ascii="Times New Roman" w:hAnsi="Times New Roman" w:cs="Times New Roman"/>
          <w:noProof/>
          <w:sz w:val="28"/>
          <w:szCs w:val="28"/>
        </w:rPr>
        <w:t>е, как и подобает объектам констру</w:t>
      </w:r>
      <w:r w:rsidRPr="009A4789">
        <w:rPr>
          <w:rFonts w:ascii="Times New Roman" w:hAnsi="Times New Roman" w:cs="Times New Roman"/>
          <w:noProof/>
          <w:sz w:val="28"/>
          <w:szCs w:val="28"/>
        </w:rPr>
        <w:t>ктивизм</w:t>
      </w:r>
      <w:r w:rsidR="00F50F3E" w:rsidRPr="009A4789">
        <w:rPr>
          <w:rFonts w:ascii="Times New Roman" w:hAnsi="Times New Roman" w:cs="Times New Roman"/>
          <w:noProof/>
          <w:sz w:val="28"/>
          <w:szCs w:val="28"/>
        </w:rPr>
        <w:t>а, не имело «архитектурных излиш</w:t>
      </w:r>
      <w:r w:rsidRPr="009A4789">
        <w:rPr>
          <w:rFonts w:ascii="Times New Roman" w:hAnsi="Times New Roman" w:cs="Times New Roman"/>
          <w:noProof/>
          <w:sz w:val="28"/>
          <w:szCs w:val="28"/>
        </w:rPr>
        <w:t>еств» - декора, если не считать больших квадратных часов, находившихся на главном фасаде</w:t>
      </w:r>
      <w:r w:rsidR="00FD0B44" w:rsidRPr="009A4789">
        <w:rPr>
          <w:rFonts w:ascii="Times New Roman" w:hAnsi="Times New Roman" w:cs="Times New Roman"/>
          <w:noProof/>
          <w:sz w:val="28"/>
          <w:szCs w:val="28"/>
        </w:rPr>
        <w:t>[5]</w:t>
      </w:r>
      <w:r w:rsidRPr="009A4789">
        <w:rPr>
          <w:rFonts w:ascii="Times New Roman" w:hAnsi="Times New Roman" w:cs="Times New Roman"/>
          <w:noProof/>
          <w:sz w:val="28"/>
          <w:szCs w:val="28"/>
        </w:rPr>
        <w:t xml:space="preserve">. В объекте было 3 </w:t>
      </w:r>
      <w:r w:rsidR="002570FD" w:rsidRPr="009A4789">
        <w:rPr>
          <w:rFonts w:ascii="Times New Roman" w:hAnsi="Times New Roman" w:cs="Times New Roman"/>
          <w:noProof/>
          <w:sz w:val="28"/>
          <w:szCs w:val="28"/>
        </w:rPr>
        <w:t xml:space="preserve">надземных </w:t>
      </w:r>
      <w:r w:rsidRPr="009A4789">
        <w:rPr>
          <w:rFonts w:ascii="Times New Roman" w:hAnsi="Times New Roman" w:cs="Times New Roman"/>
          <w:noProof/>
          <w:sz w:val="28"/>
          <w:szCs w:val="28"/>
        </w:rPr>
        <w:t xml:space="preserve">этажа и один цокольный, там распологался популярный среди чебоксарцев буфет. </w:t>
      </w:r>
      <w:r w:rsidR="002570FD" w:rsidRPr="009A4789">
        <w:rPr>
          <w:rFonts w:ascii="Times New Roman" w:hAnsi="Times New Roman" w:cs="Times New Roman"/>
          <w:noProof/>
          <w:sz w:val="28"/>
          <w:szCs w:val="28"/>
        </w:rPr>
        <w:t>В нём проходили культурные мероприятия, в</w:t>
      </w:r>
      <w:r w:rsidR="00841766">
        <w:rPr>
          <w:rFonts w:ascii="Times New Roman" w:hAnsi="Times New Roman" w:cs="Times New Roman"/>
          <w:noProof/>
          <w:sz w:val="28"/>
          <w:szCs w:val="28"/>
        </w:rPr>
        <w:t>стречалась месная интеллигенция</w:t>
      </w:r>
      <w:r w:rsidR="00841766" w:rsidRPr="00F00E5F">
        <w:rPr>
          <w:rFonts w:ascii="Times New Roman" w:hAnsi="Times New Roman" w:cs="Times New Roman"/>
          <w:noProof/>
          <w:sz w:val="28"/>
          <w:szCs w:val="28"/>
        </w:rPr>
        <w:t xml:space="preserve"> [4]</w:t>
      </w:r>
      <w:r w:rsidR="00841766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57221" w:rsidRPr="009A4789" w:rsidRDefault="00357221" w:rsidP="009A478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A4789">
        <w:rPr>
          <w:rFonts w:ascii="Times New Roman" w:hAnsi="Times New Roman" w:cs="Times New Roman"/>
          <w:noProof/>
          <w:sz w:val="28"/>
          <w:szCs w:val="28"/>
        </w:rPr>
        <w:t>К сожалению, в 1980-ом году здание при</w:t>
      </w:r>
      <w:r w:rsidR="002570FD" w:rsidRPr="009A4789">
        <w:rPr>
          <w:rFonts w:ascii="Times New Roman" w:hAnsi="Times New Roman" w:cs="Times New Roman"/>
          <w:noProof/>
          <w:sz w:val="28"/>
          <w:szCs w:val="28"/>
        </w:rPr>
        <w:t>шлось снести, так как весь стары</w:t>
      </w:r>
      <w:r w:rsidRPr="009A4789">
        <w:rPr>
          <w:rFonts w:ascii="Times New Roman" w:hAnsi="Times New Roman" w:cs="Times New Roman"/>
          <w:noProof/>
          <w:sz w:val="28"/>
          <w:szCs w:val="28"/>
        </w:rPr>
        <w:t>й город затапливался из-за запуска Чебоксарской ГЭС. Сейчас место, где находился пасятник культуры, находится на дне Чебоксарского залива.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357221" w:rsidRPr="009A4789" w:rsidTr="004A57FF">
        <w:tc>
          <w:tcPr>
            <w:tcW w:w="9997" w:type="dxa"/>
          </w:tcPr>
          <w:p w:rsidR="00357221" w:rsidRPr="009A4789" w:rsidRDefault="00357221" w:rsidP="009A4789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A478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176F928" wp14:editId="7C417A79">
                  <wp:extent cx="6210935" cy="2879725"/>
                  <wp:effectExtent l="0" t="0" r="0" b="0"/>
                  <wp:docPr id="4" name="Рисунок 4" descr="https://foto.cheb.ru/foto/foto.cheb.ru-3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oto.cheb.ru/foto/foto.cheb.ru-3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93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221" w:rsidRPr="009A4789" w:rsidTr="004A57FF">
        <w:tc>
          <w:tcPr>
            <w:tcW w:w="9997" w:type="dxa"/>
          </w:tcPr>
          <w:p w:rsidR="00357221" w:rsidRPr="00EA3F97" w:rsidRDefault="00EA3F97" w:rsidP="00EA3F97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Фото здания Г</w:t>
            </w:r>
            <w:r w:rsidR="00357221" w:rsidRPr="00EA3F97">
              <w:rPr>
                <w:rFonts w:ascii="Times New Roman" w:hAnsi="Times New Roman" w:cs="Times New Roman"/>
                <w:noProof/>
                <w:sz w:val="24"/>
                <w:szCs w:val="28"/>
              </w:rPr>
              <w:t>лавпочтамта с прилегающей территорией</w:t>
            </w:r>
          </w:p>
        </w:tc>
      </w:tr>
    </w:tbl>
    <w:p w:rsidR="00357221" w:rsidRPr="009A4789" w:rsidRDefault="00357221" w:rsidP="009A4789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357221" w:rsidRPr="009A4789" w:rsidTr="004A57FF">
        <w:tc>
          <w:tcPr>
            <w:tcW w:w="9997" w:type="dxa"/>
          </w:tcPr>
          <w:p w:rsidR="00357221" w:rsidRPr="009A4789" w:rsidRDefault="00357221" w:rsidP="009A4789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A478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047967" wp14:editId="01B25198">
                  <wp:extent cx="4212273" cy="2505075"/>
                  <wp:effectExtent l="0" t="0" r="0" b="0"/>
                  <wp:docPr id="3" name="Рисунок 3" descr="https://www.etoretro.ru/data/media/2227/1476713185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etoretro.ru/data/media/2227/1476713185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440" cy="253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221" w:rsidRPr="009A4789" w:rsidTr="004A57FF">
        <w:trPr>
          <w:trHeight w:val="461"/>
        </w:trPr>
        <w:tc>
          <w:tcPr>
            <w:tcW w:w="9997" w:type="dxa"/>
          </w:tcPr>
          <w:p w:rsidR="00357221" w:rsidRPr="00EA3F97" w:rsidRDefault="002830FB" w:rsidP="00EA3F97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EA3F97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                       </w:t>
            </w:r>
            <w:r w:rsidR="00357221" w:rsidRPr="00EA3F97">
              <w:rPr>
                <w:rFonts w:ascii="Times New Roman" w:hAnsi="Times New Roman" w:cs="Times New Roman"/>
                <w:noProof/>
                <w:sz w:val="24"/>
                <w:szCs w:val="28"/>
              </w:rPr>
              <w:t>Фото фасада здания</w:t>
            </w:r>
            <w:r w:rsidR="00EA3F97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Г</w:t>
            </w:r>
            <w:r w:rsidR="006D44A6" w:rsidRPr="00EA3F97">
              <w:rPr>
                <w:rFonts w:ascii="Times New Roman" w:hAnsi="Times New Roman" w:cs="Times New Roman"/>
                <w:noProof/>
                <w:sz w:val="24"/>
                <w:szCs w:val="28"/>
              </w:rPr>
              <w:t>лавпоч</w:t>
            </w:r>
            <w:r w:rsidR="00357221" w:rsidRPr="00EA3F97">
              <w:rPr>
                <w:rFonts w:ascii="Times New Roman" w:hAnsi="Times New Roman" w:cs="Times New Roman"/>
                <w:noProof/>
                <w:sz w:val="24"/>
                <w:szCs w:val="28"/>
              </w:rPr>
              <w:t>тамта</w:t>
            </w:r>
          </w:p>
        </w:tc>
      </w:tr>
    </w:tbl>
    <w:p w:rsidR="006E19B0" w:rsidRDefault="006E19B0" w:rsidP="00841766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57221" w:rsidRPr="009A4789" w:rsidRDefault="00357221" w:rsidP="00841766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A4789">
        <w:rPr>
          <w:rFonts w:ascii="Times New Roman" w:hAnsi="Times New Roman" w:cs="Times New Roman"/>
          <w:b/>
          <w:noProof/>
          <w:sz w:val="28"/>
          <w:szCs w:val="28"/>
        </w:rPr>
        <w:t>Дом красной профессуры</w:t>
      </w:r>
    </w:p>
    <w:p w:rsidR="006D44A6" w:rsidRPr="00EA3F97" w:rsidRDefault="00DD4C4E" w:rsidP="009A4789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Дом красной профессуры или Д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>ом научных работников, построенный в 1932 году архитектором Е.П. Егоровым, находится на улице Карла Маркса, дом 19. Как не сложно догадаться по названию</w:t>
      </w:r>
      <w:r w:rsidR="00F96FBB" w:rsidRPr="009A4789">
        <w:rPr>
          <w:rFonts w:ascii="Times New Roman" w:hAnsi="Times New Roman" w:cs="Times New Roman"/>
          <w:noProof/>
          <w:sz w:val="28"/>
          <w:szCs w:val="28"/>
        </w:rPr>
        <w:t>,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 xml:space="preserve"> жили тут деятели научной сферы, а именно преподователи педаго</w:t>
      </w:r>
      <w:r w:rsidR="00F96FBB" w:rsidRPr="009A4789">
        <w:rPr>
          <w:rFonts w:ascii="Times New Roman" w:hAnsi="Times New Roman" w:cs="Times New Roman"/>
          <w:noProof/>
          <w:sz w:val="28"/>
          <w:szCs w:val="28"/>
        </w:rPr>
        <w:t>гического и сельскохозяйственного</w:t>
      </w:r>
      <w:r w:rsidR="00F9144E" w:rsidRPr="009A4789">
        <w:rPr>
          <w:rFonts w:ascii="Times New Roman" w:hAnsi="Times New Roman" w:cs="Times New Roman"/>
          <w:noProof/>
          <w:sz w:val="28"/>
          <w:szCs w:val="28"/>
        </w:rPr>
        <w:t xml:space="preserve"> институтов, 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>здан</w:t>
      </w:r>
      <w:r>
        <w:rPr>
          <w:rFonts w:ascii="Times New Roman" w:hAnsi="Times New Roman" w:cs="Times New Roman"/>
          <w:noProof/>
          <w:sz w:val="28"/>
          <w:szCs w:val="28"/>
        </w:rPr>
        <w:t>ие было построено в качестве общ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>ежит</w:t>
      </w:r>
      <w:r>
        <w:rPr>
          <w:rFonts w:ascii="Times New Roman" w:hAnsi="Times New Roman" w:cs="Times New Roman"/>
          <w:noProof/>
          <w:sz w:val="28"/>
          <w:szCs w:val="28"/>
        </w:rPr>
        <w:t>ия для них. Даже на изначальном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 xml:space="preserve"> фасад</w:t>
      </w:r>
      <w:r>
        <w:rPr>
          <w:rFonts w:ascii="Times New Roman" w:hAnsi="Times New Roman" w:cs="Times New Roman"/>
          <w:noProof/>
          <w:sz w:val="28"/>
          <w:szCs w:val="28"/>
        </w:rPr>
        <w:t>е можно обнаружить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 xml:space="preserve"> нехаракетрынй для конструктивизма элемент – он облицован красным кирпичом</w:t>
      </w:r>
      <w:r w:rsidR="00F96FBB" w:rsidRPr="009A4789">
        <w:rPr>
          <w:rFonts w:ascii="Times New Roman" w:hAnsi="Times New Roman" w:cs="Times New Roman"/>
          <w:noProof/>
          <w:sz w:val="28"/>
          <w:szCs w:val="28"/>
        </w:rPr>
        <w:t>.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 xml:space="preserve"> Но при этом архитектурный объект несомненно отностится к этому стилю</w:t>
      </w:r>
      <w:r w:rsidR="00B83CA5" w:rsidRPr="009A4789">
        <w:rPr>
          <w:rFonts w:ascii="Times New Roman" w:hAnsi="Times New Roman" w:cs="Times New Roman"/>
          <w:noProof/>
          <w:sz w:val="28"/>
          <w:szCs w:val="28"/>
        </w:rPr>
        <w:t xml:space="preserve"> [1,28]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 xml:space="preserve">. По форме здание предстваляет из себя 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lastRenderedPageBreak/>
        <w:t>несколько паралеллепипедов, соеденённых вместе. Некоторые из них немного выпирают, предавая фасаду интересный облик</w:t>
      </w:r>
      <w:r w:rsidR="0021245A" w:rsidRPr="009A4789">
        <w:rPr>
          <w:rFonts w:ascii="Times New Roman" w:hAnsi="Times New Roman" w:cs="Times New Roman"/>
          <w:noProof/>
          <w:sz w:val="28"/>
          <w:szCs w:val="28"/>
        </w:rPr>
        <w:t>, сочетающий в себе динамичность и строгость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 xml:space="preserve">. Главный вход находится, как будто, в срезе между ними.  </w:t>
      </w:r>
      <w:r>
        <w:rPr>
          <w:rFonts w:ascii="Times New Roman" w:hAnsi="Times New Roman" w:cs="Times New Roman"/>
          <w:noProof/>
          <w:sz w:val="28"/>
          <w:szCs w:val="28"/>
        </w:rPr>
        <w:t>Ленточное остекление используется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 xml:space="preserve"> в малых количесвах – только в лестничной части. Колонн или специальновыделеных и «выперающих» комнат с лестницами в здании нет.</w:t>
      </w:r>
      <w:r w:rsidR="00F96FBB" w:rsidRPr="009A478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D44A6" w:rsidRPr="009A4789">
        <w:rPr>
          <w:rFonts w:ascii="Times New Roman" w:hAnsi="Times New Roman" w:cs="Times New Roman"/>
          <w:noProof/>
          <w:sz w:val="28"/>
          <w:szCs w:val="28"/>
        </w:rPr>
        <w:t>Прямоугольные о</w:t>
      </w:r>
      <w:r w:rsidR="00F96FBB" w:rsidRPr="009A4789">
        <w:rPr>
          <w:rFonts w:ascii="Times New Roman" w:hAnsi="Times New Roman" w:cs="Times New Roman"/>
          <w:noProof/>
          <w:sz w:val="28"/>
          <w:szCs w:val="28"/>
        </w:rPr>
        <w:t xml:space="preserve">кна расходятся </w:t>
      </w:r>
      <w:r w:rsidR="006D44A6" w:rsidRPr="009A4789">
        <w:rPr>
          <w:rFonts w:ascii="Times New Roman" w:hAnsi="Times New Roman" w:cs="Times New Roman"/>
          <w:noProof/>
          <w:sz w:val="28"/>
          <w:szCs w:val="28"/>
        </w:rPr>
        <w:t xml:space="preserve">окна расходятся по диагонали от плоскости, в </w:t>
      </w:r>
      <w:r w:rsidR="00EA3F97">
        <w:rPr>
          <w:rFonts w:ascii="Times New Roman" w:hAnsi="Times New Roman" w:cs="Times New Roman"/>
          <w:noProof/>
          <w:sz w:val="28"/>
          <w:szCs w:val="28"/>
        </w:rPr>
        <w:t>которой расположен главный вход</w:t>
      </w:r>
      <w:r w:rsidR="003946F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A3F97" w:rsidRPr="00EA3F97">
        <w:rPr>
          <w:rFonts w:ascii="Times New Roman" w:hAnsi="Times New Roman" w:cs="Times New Roman"/>
          <w:noProof/>
          <w:sz w:val="28"/>
          <w:szCs w:val="28"/>
        </w:rPr>
        <w:t>[9]</w:t>
      </w:r>
      <w:r w:rsidR="00EA3F97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57221" w:rsidRDefault="00DD4C4E" w:rsidP="009A4789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Сейчас Д</w:t>
      </w:r>
      <w:r w:rsidR="00357221" w:rsidRPr="009A4789">
        <w:rPr>
          <w:rFonts w:ascii="Times New Roman" w:hAnsi="Times New Roman" w:cs="Times New Roman"/>
          <w:noProof/>
          <w:sz w:val="28"/>
          <w:szCs w:val="28"/>
        </w:rPr>
        <w:t>ом красной профессуры имеет совсем другой вид: кирпич облицован штукатуркой, а фасад завешан вывесками магазинов. От изначальной задум</w:t>
      </w:r>
      <w:r>
        <w:rPr>
          <w:rFonts w:ascii="Times New Roman" w:hAnsi="Times New Roman" w:cs="Times New Roman"/>
          <w:noProof/>
          <w:sz w:val="28"/>
          <w:szCs w:val="28"/>
        </w:rPr>
        <w:t>ки архитектора осталась только форма объекта.</w:t>
      </w:r>
    </w:p>
    <w:p w:rsidR="000F0D45" w:rsidRPr="009A4789" w:rsidRDefault="000F0D45" w:rsidP="009A4789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2"/>
        <w:gridCol w:w="4882"/>
      </w:tblGrid>
      <w:tr w:rsidR="00C52EDA" w:rsidRPr="009A4789" w:rsidTr="004A57FF">
        <w:tc>
          <w:tcPr>
            <w:tcW w:w="4998" w:type="dxa"/>
          </w:tcPr>
          <w:p w:rsidR="00357221" w:rsidRPr="009A4789" w:rsidRDefault="00357221" w:rsidP="009A4789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A478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F0DA5C" wp14:editId="22F5C05C">
                  <wp:extent cx="2926617" cy="1828322"/>
                  <wp:effectExtent l="0" t="0" r="7620" b="635"/>
                  <wp:docPr id="7" name="Рисунок 7" descr="http://theconstructivistproject.com/upload/images/c7/41/c741159f4cc0780ac5a4d371992118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heconstructivistproject.com/upload/images/c7/41/c741159f4cc0780ac5a4d371992118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617" cy="182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357221" w:rsidRPr="009A4789" w:rsidRDefault="00357221" w:rsidP="009A4789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A478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E15819" wp14:editId="07FD8649">
                  <wp:extent cx="2568540" cy="1848871"/>
                  <wp:effectExtent l="0" t="0" r="3810" b="0"/>
                  <wp:docPr id="12" name="Рисунок 12" descr="https://foto.cheb.ru/foto/foto.cheb.ru-169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oto.cheb.ru/foto/foto.cheb.ru-169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398" cy="187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EDA" w:rsidRPr="009A4789" w:rsidTr="004A57FF">
        <w:tc>
          <w:tcPr>
            <w:tcW w:w="4998" w:type="dxa"/>
          </w:tcPr>
          <w:p w:rsidR="00357221" w:rsidRPr="00EA3F97" w:rsidRDefault="00357221" w:rsidP="00EA3F97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EA3F97">
              <w:rPr>
                <w:rFonts w:ascii="Times New Roman" w:hAnsi="Times New Roman" w:cs="Times New Roman"/>
                <w:noProof/>
                <w:sz w:val="24"/>
                <w:szCs w:val="28"/>
              </w:rPr>
              <w:t>Дом красной профессуры в изначальном виде</w:t>
            </w:r>
          </w:p>
        </w:tc>
        <w:tc>
          <w:tcPr>
            <w:tcW w:w="4999" w:type="dxa"/>
          </w:tcPr>
          <w:p w:rsidR="00357221" w:rsidRPr="00EA3F97" w:rsidRDefault="00357221" w:rsidP="00EA3F97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EA3F97">
              <w:rPr>
                <w:rFonts w:ascii="Times New Roman" w:hAnsi="Times New Roman" w:cs="Times New Roman"/>
                <w:noProof/>
                <w:sz w:val="24"/>
                <w:szCs w:val="28"/>
              </w:rPr>
              <w:t>Дом красной профессуры сейчас</w:t>
            </w:r>
          </w:p>
        </w:tc>
      </w:tr>
    </w:tbl>
    <w:p w:rsidR="002570FD" w:rsidRPr="009A4789" w:rsidRDefault="002570FD" w:rsidP="009A4789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57221" w:rsidRPr="009A4789" w:rsidRDefault="00357221" w:rsidP="009A4789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A4789">
        <w:rPr>
          <w:rFonts w:ascii="Times New Roman" w:hAnsi="Times New Roman" w:cs="Times New Roman"/>
          <w:b/>
          <w:noProof/>
          <w:sz w:val="28"/>
          <w:szCs w:val="28"/>
        </w:rPr>
        <w:t>Дом крестьянина</w:t>
      </w:r>
    </w:p>
    <w:p w:rsidR="00357221" w:rsidRPr="009A4789" w:rsidRDefault="00357221" w:rsidP="009A4789">
      <w:pPr>
        <w:pStyle w:val="a3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89">
        <w:rPr>
          <w:rFonts w:ascii="Times New Roman" w:hAnsi="Times New Roman" w:cs="Times New Roman"/>
          <w:sz w:val="28"/>
          <w:szCs w:val="28"/>
        </w:rPr>
        <w:t>Дом крестьянина, находящийся на улице Константина Иванова, 7 и построенный архитектором Василием Александровым</w:t>
      </w:r>
      <w:r w:rsidR="003946FB">
        <w:rPr>
          <w:rFonts w:ascii="Times New Roman" w:hAnsi="Times New Roman" w:cs="Times New Roman"/>
          <w:sz w:val="28"/>
          <w:szCs w:val="28"/>
        </w:rPr>
        <w:t xml:space="preserve">, первым чувашским архитектором </w:t>
      </w:r>
      <w:r w:rsidR="003946FB" w:rsidRPr="003946FB">
        <w:rPr>
          <w:rFonts w:ascii="Times New Roman" w:hAnsi="Times New Roman" w:cs="Times New Roman"/>
          <w:sz w:val="28"/>
          <w:szCs w:val="28"/>
        </w:rPr>
        <w:t>[3]</w:t>
      </w:r>
      <w:r w:rsidR="003946FB">
        <w:rPr>
          <w:rFonts w:ascii="Times New Roman" w:hAnsi="Times New Roman" w:cs="Times New Roman"/>
          <w:sz w:val="28"/>
          <w:szCs w:val="28"/>
        </w:rPr>
        <w:t>,</w:t>
      </w:r>
      <w:r w:rsidRPr="009A4789">
        <w:rPr>
          <w:rFonts w:ascii="Times New Roman" w:hAnsi="Times New Roman" w:cs="Times New Roman"/>
          <w:sz w:val="28"/>
          <w:szCs w:val="28"/>
        </w:rPr>
        <w:t xml:space="preserve"> в 1927 году, представляет из себя здание, внешне напоминающее форт, а с птичьего полёта ещё и похожее на букву «Г». Фасад объекта облицован штукатуркой, ленточное остекление отсутствует</w:t>
      </w:r>
      <w:r w:rsidR="00C65E23" w:rsidRPr="009A4789">
        <w:rPr>
          <w:rFonts w:ascii="Times New Roman" w:hAnsi="Times New Roman" w:cs="Times New Roman"/>
          <w:sz w:val="28"/>
          <w:szCs w:val="28"/>
        </w:rPr>
        <w:t>, зато присутствуют большие окна</w:t>
      </w:r>
      <w:r w:rsidRPr="009A4789">
        <w:rPr>
          <w:rFonts w:ascii="Times New Roman" w:hAnsi="Times New Roman" w:cs="Times New Roman"/>
          <w:sz w:val="28"/>
          <w:szCs w:val="28"/>
        </w:rPr>
        <w:t>, без лепнин или других элементов декора</w:t>
      </w:r>
      <w:r w:rsidR="00C65E23" w:rsidRPr="009A4789">
        <w:rPr>
          <w:rFonts w:ascii="Times New Roman" w:hAnsi="Times New Roman" w:cs="Times New Roman"/>
          <w:sz w:val="28"/>
          <w:szCs w:val="28"/>
        </w:rPr>
        <w:t>, размещённые симметрично</w:t>
      </w:r>
      <w:r w:rsidRPr="009A4789">
        <w:rPr>
          <w:rFonts w:ascii="Times New Roman" w:hAnsi="Times New Roman" w:cs="Times New Roman"/>
          <w:sz w:val="28"/>
          <w:szCs w:val="28"/>
        </w:rPr>
        <w:t xml:space="preserve">. Строгость и лаконичность линий, общая </w:t>
      </w:r>
      <w:proofErr w:type="spellStart"/>
      <w:r w:rsidRPr="009A4789">
        <w:rPr>
          <w:rFonts w:ascii="Times New Roman" w:hAnsi="Times New Roman" w:cs="Times New Roman"/>
          <w:sz w:val="28"/>
          <w:szCs w:val="28"/>
        </w:rPr>
        <w:t>ге</w:t>
      </w:r>
      <w:r w:rsidR="00C65E23" w:rsidRPr="009A4789">
        <w:rPr>
          <w:rFonts w:ascii="Times New Roman" w:hAnsi="Times New Roman" w:cs="Times New Roman"/>
          <w:sz w:val="28"/>
          <w:szCs w:val="28"/>
        </w:rPr>
        <w:t>ометричность</w:t>
      </w:r>
      <w:proofErr w:type="spellEnd"/>
      <w:r w:rsidRPr="009A4789">
        <w:rPr>
          <w:rFonts w:ascii="Times New Roman" w:hAnsi="Times New Roman" w:cs="Times New Roman"/>
          <w:sz w:val="28"/>
          <w:szCs w:val="28"/>
        </w:rPr>
        <w:t xml:space="preserve"> здания (например, прямоугольные окна, фасад без типичных для дореволюционных стилей «архитектурных излишеств»). Композиция формируется из угловой части, спроектированной в виде башни, и </w:t>
      </w:r>
      <w:r w:rsidRPr="009A4789">
        <w:rPr>
          <w:rFonts w:ascii="Times New Roman" w:hAnsi="Times New Roman" w:cs="Times New Roman"/>
          <w:sz w:val="28"/>
          <w:szCs w:val="28"/>
        </w:rPr>
        <w:lastRenderedPageBreak/>
        <w:t xml:space="preserve">примыкающих к ней частей здания. Главный вход расположен со </w:t>
      </w:r>
      <w:r w:rsidR="003946FB">
        <w:rPr>
          <w:rFonts w:ascii="Times New Roman" w:hAnsi="Times New Roman" w:cs="Times New Roman"/>
          <w:sz w:val="28"/>
          <w:szCs w:val="28"/>
        </w:rPr>
        <w:t xml:space="preserve">стороны Волги, в ризалите стены </w:t>
      </w:r>
      <w:r w:rsidR="00FD0B44" w:rsidRPr="009A4789">
        <w:rPr>
          <w:rFonts w:ascii="Times New Roman" w:hAnsi="Times New Roman" w:cs="Times New Roman"/>
          <w:sz w:val="28"/>
          <w:szCs w:val="28"/>
        </w:rPr>
        <w:t>[1,25]</w:t>
      </w:r>
      <w:r w:rsidR="003946FB">
        <w:rPr>
          <w:rFonts w:ascii="Times New Roman" w:hAnsi="Times New Roman" w:cs="Times New Roman"/>
          <w:sz w:val="28"/>
          <w:szCs w:val="28"/>
        </w:rPr>
        <w:t>.</w:t>
      </w:r>
    </w:p>
    <w:p w:rsidR="00357221" w:rsidRPr="009A4789" w:rsidRDefault="00357221" w:rsidP="009A4789">
      <w:pPr>
        <w:pStyle w:val="a3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89">
        <w:rPr>
          <w:rFonts w:ascii="Times New Roman" w:hAnsi="Times New Roman" w:cs="Times New Roman"/>
          <w:sz w:val="28"/>
          <w:szCs w:val="28"/>
        </w:rPr>
        <w:t>Дом крестьянина стал первой гостиницей молодой столицы Чувашской АССР, построенной в честь десятой годовщины Октябрьской революции. Более того, он был ещё и первым общественным сооружением: в здании постоянно проходили съезды и конференции, ведь там был оборудован зал на 300 человек. В гостинице также находился кабинет председателя Центрального исполнительного комитета. Стоит отметить, что именно в этом здании состоялся показ фильма Эйзенштейна «Броненосец «Потёмкин». Позже в нём расположился кинотеатр «Ударник».</w:t>
      </w:r>
    </w:p>
    <w:p w:rsidR="00357221" w:rsidRPr="00CC575E" w:rsidRDefault="00357221" w:rsidP="00CC575E">
      <w:pPr>
        <w:pStyle w:val="a3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89">
        <w:rPr>
          <w:rFonts w:ascii="Times New Roman" w:hAnsi="Times New Roman" w:cs="Times New Roman"/>
          <w:sz w:val="28"/>
          <w:szCs w:val="28"/>
        </w:rPr>
        <w:t>Сейчас рассматриваемый объект является духовным училищем при Свято – Троицком мужском монастыре. Но, несмотря на это, его облик остался в практически неизменном</w:t>
      </w:r>
      <w:r w:rsidR="006E19B0">
        <w:rPr>
          <w:rFonts w:ascii="Times New Roman" w:hAnsi="Times New Roman" w:cs="Times New Roman"/>
          <w:sz w:val="28"/>
          <w:szCs w:val="28"/>
        </w:rPr>
        <w:t xml:space="preserve"> состоянии с момента постройки. Лишь д</w:t>
      </w:r>
      <w:r w:rsidRPr="009A4789">
        <w:rPr>
          <w:rFonts w:ascii="Times New Roman" w:hAnsi="Times New Roman" w:cs="Times New Roman"/>
          <w:sz w:val="28"/>
          <w:szCs w:val="28"/>
        </w:rPr>
        <w:t xml:space="preserve">еревянные рамы были заменены на пластиковые окна, </w:t>
      </w:r>
      <w:r w:rsidR="006E19B0">
        <w:rPr>
          <w:rFonts w:ascii="Times New Roman" w:hAnsi="Times New Roman" w:cs="Times New Roman"/>
          <w:sz w:val="28"/>
          <w:szCs w:val="28"/>
        </w:rPr>
        <w:t xml:space="preserve">а </w:t>
      </w:r>
      <w:r w:rsidRPr="009A4789">
        <w:rPr>
          <w:rFonts w:ascii="Times New Roman" w:hAnsi="Times New Roman" w:cs="Times New Roman"/>
          <w:sz w:val="28"/>
          <w:szCs w:val="28"/>
        </w:rPr>
        <w:t xml:space="preserve">герб СССР на «башне» </w:t>
      </w:r>
      <w:r w:rsidR="006E19B0">
        <w:rPr>
          <w:rFonts w:ascii="Times New Roman" w:hAnsi="Times New Roman" w:cs="Times New Roman"/>
          <w:sz w:val="28"/>
          <w:szCs w:val="28"/>
        </w:rPr>
        <w:t>- на изображение Иисуса Христа.</w:t>
      </w:r>
    </w:p>
    <w:p w:rsidR="00357221" w:rsidRPr="009A4789" w:rsidRDefault="00357221" w:rsidP="009A4789">
      <w:pPr>
        <w:pStyle w:val="a3"/>
        <w:tabs>
          <w:tab w:val="left" w:pos="993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2"/>
        <w:gridCol w:w="4872"/>
      </w:tblGrid>
      <w:tr w:rsidR="00357221" w:rsidRPr="009A4789" w:rsidTr="004A57FF">
        <w:tc>
          <w:tcPr>
            <w:tcW w:w="4998" w:type="dxa"/>
          </w:tcPr>
          <w:p w:rsidR="00357221" w:rsidRPr="009A4789" w:rsidRDefault="00357221" w:rsidP="009A4789">
            <w:pPr>
              <w:pStyle w:val="a3"/>
              <w:tabs>
                <w:tab w:val="left" w:pos="993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478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1551C6" wp14:editId="60EED5B2">
                  <wp:extent cx="2847975" cy="1828800"/>
                  <wp:effectExtent l="0" t="0" r="9525" b="0"/>
                  <wp:docPr id="2" name="Рисунок 2" descr="https://foto.cheb.ru/foto/foto.cheb.ru-5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oto.cheb.ru/foto/foto.cheb.ru-5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486" cy="184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357221" w:rsidRPr="009A4789" w:rsidRDefault="00357221" w:rsidP="009A4789">
            <w:pPr>
              <w:pStyle w:val="a3"/>
              <w:tabs>
                <w:tab w:val="left" w:pos="993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4789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4588F36B" wp14:editId="31EF1CF9">
                  <wp:extent cx="3019425" cy="1830464"/>
                  <wp:effectExtent l="0" t="0" r="0" b="0"/>
                  <wp:docPr id="13" name="Рисунок 13" descr="C:\Users\Admin.000\Pictures\1478336973034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.000\Pictures\1478336973034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762" cy="184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221" w:rsidRPr="009A4789" w:rsidTr="004A57FF">
        <w:tc>
          <w:tcPr>
            <w:tcW w:w="4998" w:type="dxa"/>
          </w:tcPr>
          <w:p w:rsidR="00357221" w:rsidRPr="00EA3F97" w:rsidRDefault="00DD4C4E" w:rsidP="00EA3F97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Здание бывшего Д</w:t>
            </w:r>
            <w:r w:rsidR="00F50F3E" w:rsidRPr="00EA3F97">
              <w:rPr>
                <w:rFonts w:ascii="Times New Roman" w:hAnsi="Times New Roman" w:cs="Times New Roman"/>
                <w:sz w:val="24"/>
                <w:szCs w:val="28"/>
              </w:rPr>
              <w:t>ома крестьянина</w:t>
            </w:r>
            <w:r w:rsidR="006D44A6" w:rsidRPr="00EA3F97">
              <w:rPr>
                <w:rFonts w:ascii="Times New Roman" w:hAnsi="Times New Roman" w:cs="Times New Roman"/>
                <w:sz w:val="24"/>
                <w:szCs w:val="28"/>
              </w:rPr>
              <w:t xml:space="preserve"> в изначальном виде</w:t>
            </w:r>
          </w:p>
        </w:tc>
        <w:tc>
          <w:tcPr>
            <w:tcW w:w="4999" w:type="dxa"/>
          </w:tcPr>
          <w:p w:rsidR="00357221" w:rsidRPr="00EA3F97" w:rsidRDefault="00DD4C4E" w:rsidP="00EA3F97">
            <w:pPr>
              <w:pStyle w:val="a3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Здание бывшего Д</w:t>
            </w:r>
            <w:r w:rsidR="00357221" w:rsidRPr="00EA3F97">
              <w:rPr>
                <w:rFonts w:ascii="Times New Roman" w:hAnsi="Times New Roman" w:cs="Times New Roman"/>
                <w:sz w:val="24"/>
                <w:szCs w:val="28"/>
              </w:rPr>
              <w:t>ома крестьянина сейчас</w:t>
            </w:r>
            <w:r w:rsidR="006D44A6" w:rsidRPr="00EA3F97">
              <w:rPr>
                <w:rFonts w:ascii="Times New Roman" w:hAnsi="Times New Roman" w:cs="Times New Roman"/>
                <w:sz w:val="24"/>
                <w:szCs w:val="28"/>
              </w:rPr>
              <w:t xml:space="preserve"> (Епархиальное училище)</w:t>
            </w:r>
          </w:p>
        </w:tc>
      </w:tr>
    </w:tbl>
    <w:p w:rsidR="000C4130" w:rsidRDefault="000C4130" w:rsidP="009A4789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221" w:rsidRPr="009A4789" w:rsidRDefault="006E19B0" w:rsidP="009A4789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Здание бывшего Д</w:t>
      </w:r>
      <w:r w:rsidR="00357221" w:rsidRPr="009A4789">
        <w:rPr>
          <w:rFonts w:ascii="Times New Roman" w:hAnsi="Times New Roman" w:cs="Times New Roman"/>
          <w:b/>
          <w:sz w:val="28"/>
          <w:szCs w:val="28"/>
        </w:rPr>
        <w:t>ома печати</w:t>
      </w:r>
    </w:p>
    <w:p w:rsidR="00357221" w:rsidRPr="009A4789" w:rsidRDefault="00DD4C4E" w:rsidP="009A4789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бывшего Д</w:t>
      </w:r>
      <w:r w:rsidR="00357221" w:rsidRPr="009A4789">
        <w:rPr>
          <w:rFonts w:ascii="Times New Roman" w:hAnsi="Times New Roman" w:cs="Times New Roman"/>
          <w:sz w:val="28"/>
          <w:szCs w:val="28"/>
        </w:rPr>
        <w:t xml:space="preserve">ома печати, построенное в 1935 году по проекту </w:t>
      </w:r>
      <w:r w:rsidR="00B74863">
        <w:rPr>
          <w:rFonts w:ascii="Times New Roman" w:hAnsi="Times New Roman" w:cs="Times New Roman"/>
          <w:sz w:val="28"/>
          <w:szCs w:val="28"/>
        </w:rPr>
        <w:t xml:space="preserve">        </w:t>
      </w:r>
      <w:r w:rsidR="00357221" w:rsidRPr="009A4789">
        <w:rPr>
          <w:rFonts w:ascii="Times New Roman" w:hAnsi="Times New Roman" w:cs="Times New Roman"/>
          <w:sz w:val="28"/>
          <w:szCs w:val="28"/>
        </w:rPr>
        <w:t>И.П.</w:t>
      </w:r>
      <w:r w:rsidR="002919F5" w:rsidRPr="009A4789">
        <w:rPr>
          <w:rFonts w:ascii="Times New Roman" w:hAnsi="Times New Roman" w:cs="Times New Roman"/>
          <w:sz w:val="28"/>
          <w:szCs w:val="28"/>
        </w:rPr>
        <w:t xml:space="preserve"> Егорова и находящееся</w:t>
      </w:r>
      <w:r w:rsidR="00357221" w:rsidRPr="009A4789">
        <w:rPr>
          <w:rFonts w:ascii="Times New Roman" w:hAnsi="Times New Roman" w:cs="Times New Roman"/>
          <w:sz w:val="28"/>
          <w:szCs w:val="28"/>
        </w:rPr>
        <w:t xml:space="preserve"> по адресу улица Композиторов Воробьёвых, дом 5, представляет </w:t>
      </w:r>
      <w:r w:rsidR="002570FD" w:rsidRPr="009A4789">
        <w:rPr>
          <w:rFonts w:ascii="Times New Roman" w:hAnsi="Times New Roman" w:cs="Times New Roman"/>
          <w:sz w:val="28"/>
          <w:szCs w:val="28"/>
        </w:rPr>
        <w:t>собой</w:t>
      </w:r>
      <w:r w:rsidR="00357221" w:rsidRPr="009A4789">
        <w:rPr>
          <w:rFonts w:ascii="Times New Roman" w:hAnsi="Times New Roman" w:cs="Times New Roman"/>
          <w:sz w:val="28"/>
          <w:szCs w:val="28"/>
        </w:rPr>
        <w:t xml:space="preserve"> четырёхэтажное кирпичное строение</w:t>
      </w:r>
      <w:r w:rsidR="002919F5" w:rsidRPr="009A4789">
        <w:rPr>
          <w:rFonts w:ascii="Times New Roman" w:hAnsi="Times New Roman" w:cs="Times New Roman"/>
          <w:sz w:val="28"/>
          <w:szCs w:val="28"/>
        </w:rPr>
        <w:t>, облицованное штукатуркой нейтрального цвета, с основной частью</w:t>
      </w:r>
      <w:r w:rsidR="00357221" w:rsidRPr="009A4789">
        <w:rPr>
          <w:rFonts w:ascii="Times New Roman" w:hAnsi="Times New Roman" w:cs="Times New Roman"/>
          <w:sz w:val="28"/>
          <w:szCs w:val="28"/>
        </w:rPr>
        <w:t xml:space="preserve"> в виде параллелепипеда и небольшими выступающими по бокам</w:t>
      </w:r>
      <w:r w:rsidR="002919F5" w:rsidRPr="009A4789">
        <w:rPr>
          <w:rFonts w:ascii="Times New Roman" w:hAnsi="Times New Roman" w:cs="Times New Roman"/>
          <w:sz w:val="28"/>
          <w:szCs w:val="28"/>
        </w:rPr>
        <w:t xml:space="preserve"> корпусами</w:t>
      </w:r>
      <w:r w:rsidR="00357221" w:rsidRPr="009A4789">
        <w:rPr>
          <w:rFonts w:ascii="Times New Roman" w:hAnsi="Times New Roman" w:cs="Times New Roman"/>
          <w:sz w:val="28"/>
          <w:szCs w:val="28"/>
        </w:rPr>
        <w:t xml:space="preserve">. Облик объекта прост и </w:t>
      </w:r>
      <w:r w:rsidR="00357221" w:rsidRPr="009A4789">
        <w:rPr>
          <w:rFonts w:ascii="Times New Roman" w:hAnsi="Times New Roman" w:cs="Times New Roman"/>
          <w:sz w:val="28"/>
          <w:szCs w:val="28"/>
        </w:rPr>
        <w:lastRenderedPageBreak/>
        <w:t>лаконичен, пр</w:t>
      </w:r>
      <w:r w:rsidR="002919F5" w:rsidRPr="009A4789">
        <w:rPr>
          <w:rFonts w:ascii="Times New Roman" w:hAnsi="Times New Roman" w:cs="Times New Roman"/>
          <w:sz w:val="28"/>
          <w:szCs w:val="28"/>
        </w:rPr>
        <w:t xml:space="preserve">исутствуют строгость линий и </w:t>
      </w:r>
      <w:proofErr w:type="spellStart"/>
      <w:r w:rsidR="002919F5" w:rsidRPr="009A4789">
        <w:rPr>
          <w:rFonts w:ascii="Times New Roman" w:hAnsi="Times New Roman" w:cs="Times New Roman"/>
          <w:sz w:val="28"/>
          <w:szCs w:val="28"/>
        </w:rPr>
        <w:t>гео</w:t>
      </w:r>
      <w:r w:rsidR="00357221" w:rsidRPr="009A4789">
        <w:rPr>
          <w:rFonts w:ascii="Times New Roman" w:hAnsi="Times New Roman" w:cs="Times New Roman"/>
          <w:sz w:val="28"/>
          <w:szCs w:val="28"/>
        </w:rPr>
        <w:t>мет</w:t>
      </w:r>
      <w:r w:rsidR="00F96FBB" w:rsidRPr="009A4789">
        <w:rPr>
          <w:rFonts w:ascii="Times New Roman" w:hAnsi="Times New Roman" w:cs="Times New Roman"/>
          <w:sz w:val="28"/>
          <w:szCs w:val="28"/>
        </w:rPr>
        <w:t>р</w:t>
      </w:r>
      <w:r w:rsidR="00357221" w:rsidRPr="009A4789">
        <w:rPr>
          <w:rFonts w:ascii="Times New Roman" w:hAnsi="Times New Roman" w:cs="Times New Roman"/>
          <w:sz w:val="28"/>
          <w:szCs w:val="28"/>
        </w:rPr>
        <w:t>ичность</w:t>
      </w:r>
      <w:proofErr w:type="spellEnd"/>
      <w:r w:rsidR="00357221" w:rsidRPr="009A4789">
        <w:rPr>
          <w:rFonts w:ascii="Times New Roman" w:hAnsi="Times New Roman" w:cs="Times New Roman"/>
          <w:sz w:val="28"/>
          <w:szCs w:val="28"/>
        </w:rPr>
        <w:t xml:space="preserve">, </w:t>
      </w:r>
      <w:r w:rsidR="002919F5" w:rsidRPr="009A4789">
        <w:rPr>
          <w:rFonts w:ascii="Times New Roman" w:hAnsi="Times New Roman" w:cs="Times New Roman"/>
          <w:sz w:val="28"/>
          <w:szCs w:val="28"/>
        </w:rPr>
        <w:t>вертикальное ленточное остекление</w:t>
      </w:r>
      <w:r w:rsidR="00357221" w:rsidRPr="009A4789">
        <w:rPr>
          <w:rFonts w:ascii="Times New Roman" w:hAnsi="Times New Roman" w:cs="Times New Roman"/>
          <w:sz w:val="28"/>
          <w:szCs w:val="28"/>
        </w:rPr>
        <w:t>, характерное для конструктивизма.</w:t>
      </w:r>
      <w:r w:rsidR="002919F5" w:rsidRPr="009A4789">
        <w:rPr>
          <w:rFonts w:ascii="Times New Roman" w:hAnsi="Times New Roman" w:cs="Times New Roman"/>
          <w:sz w:val="28"/>
          <w:szCs w:val="28"/>
        </w:rPr>
        <w:t xml:space="preserve"> Архитектурный объект выглядит как «монолитный объём»</w:t>
      </w:r>
      <w:r w:rsidR="00F96FBB" w:rsidRPr="009A4789">
        <w:rPr>
          <w:rFonts w:ascii="Times New Roman" w:hAnsi="Times New Roman" w:cs="Times New Roman"/>
          <w:sz w:val="28"/>
          <w:szCs w:val="28"/>
        </w:rPr>
        <w:t xml:space="preserve"> за счёт материала отделки и простоты фасада, который подчёркивает отсутств</w:t>
      </w:r>
      <w:r w:rsidR="00FD0B44" w:rsidRPr="009A4789">
        <w:rPr>
          <w:rFonts w:ascii="Times New Roman" w:hAnsi="Times New Roman" w:cs="Times New Roman"/>
          <w:sz w:val="28"/>
          <w:szCs w:val="28"/>
        </w:rPr>
        <w:t>ие украшений и утилитарность</w:t>
      </w:r>
      <w:r w:rsidR="00F96FBB" w:rsidRPr="009A4789">
        <w:rPr>
          <w:rFonts w:ascii="Times New Roman" w:hAnsi="Times New Roman" w:cs="Times New Roman"/>
          <w:sz w:val="28"/>
          <w:szCs w:val="28"/>
        </w:rPr>
        <w:t xml:space="preserve"> </w:t>
      </w:r>
      <w:r w:rsidR="00FD0B44" w:rsidRPr="009A4789">
        <w:rPr>
          <w:rFonts w:ascii="Times New Roman" w:hAnsi="Times New Roman" w:cs="Times New Roman"/>
          <w:sz w:val="28"/>
          <w:szCs w:val="28"/>
        </w:rPr>
        <w:t xml:space="preserve">[1,28]. </w:t>
      </w:r>
      <w:r w:rsidR="00F96FBB" w:rsidRPr="009A4789">
        <w:rPr>
          <w:rFonts w:ascii="Times New Roman" w:hAnsi="Times New Roman" w:cs="Times New Roman"/>
          <w:sz w:val="28"/>
          <w:szCs w:val="28"/>
        </w:rPr>
        <w:t>Окна большие, расположены симметрично друг к другу.</w:t>
      </w:r>
      <w:r w:rsidR="00357221" w:rsidRPr="009A4789">
        <w:rPr>
          <w:rFonts w:ascii="Times New Roman" w:hAnsi="Times New Roman" w:cs="Times New Roman"/>
          <w:sz w:val="28"/>
          <w:szCs w:val="28"/>
        </w:rPr>
        <w:t xml:space="preserve"> Необычный вид архитектурному памятнику придают угловые балконы и угловой вход в здание с широкой лестницей. Также на фасаде присутствовали часы, которые впоследствии были утрачены. Здание отличается ещё и тем, что имеет чёткую функциональную планировку внутреннего типа.</w:t>
      </w:r>
    </w:p>
    <w:p w:rsidR="00357221" w:rsidRPr="00F00E5F" w:rsidRDefault="00357221" w:rsidP="009A4789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789">
        <w:rPr>
          <w:rFonts w:ascii="Times New Roman" w:hAnsi="Times New Roman" w:cs="Times New Roman"/>
          <w:sz w:val="28"/>
          <w:szCs w:val="28"/>
        </w:rPr>
        <w:t>С момента постройки и до 1978 года в объекте находились редакции газет и журналов, а сейч</w:t>
      </w:r>
      <w:r w:rsidR="00DD4C4E">
        <w:rPr>
          <w:rFonts w:ascii="Times New Roman" w:hAnsi="Times New Roman" w:cs="Times New Roman"/>
          <w:sz w:val="28"/>
          <w:szCs w:val="28"/>
        </w:rPr>
        <w:t xml:space="preserve">ас здание занято малым бизнесом </w:t>
      </w:r>
      <w:r w:rsidR="00DD4C4E" w:rsidRPr="00DD4C4E">
        <w:rPr>
          <w:rFonts w:ascii="Times New Roman" w:hAnsi="Times New Roman" w:cs="Times New Roman"/>
          <w:sz w:val="28"/>
          <w:szCs w:val="28"/>
        </w:rPr>
        <w:t>[4]</w:t>
      </w:r>
      <w:r w:rsidR="00DD4C4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3"/>
        <w:gridCol w:w="4821"/>
      </w:tblGrid>
      <w:tr w:rsidR="00357221" w:rsidRPr="009A4789" w:rsidTr="00B83CA5">
        <w:tc>
          <w:tcPr>
            <w:tcW w:w="4923" w:type="dxa"/>
          </w:tcPr>
          <w:p w:rsidR="00357221" w:rsidRPr="009A4789" w:rsidRDefault="00357221" w:rsidP="009A4789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478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3752C6" wp14:editId="0E6F595D">
                  <wp:extent cx="3130550" cy="2347913"/>
                  <wp:effectExtent l="0" t="0" r="0" b="0"/>
                  <wp:docPr id="6" name="Рисунок 6" descr="C:\Users\Admin.000\Desktop\foto.cheb.ru-028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.000\Desktop\foto.cheb.ru-028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100" cy="235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357221" w:rsidRPr="009A4789" w:rsidRDefault="00357221" w:rsidP="009A4789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478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C3F9AF" wp14:editId="594E918E">
                  <wp:extent cx="2992755" cy="2257425"/>
                  <wp:effectExtent l="0" t="0" r="0" b="9525"/>
                  <wp:docPr id="14" name="Рисунок 14" descr="C:\Users\Admin.000\Desktop\Чебоксары,_улица_Композиторов_Воробьевых,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.000\Desktop\Чебоксары,_улица_Композиторов_Воробьевых,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109" cy="226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221" w:rsidRPr="009A4789" w:rsidTr="00B83CA5">
        <w:tc>
          <w:tcPr>
            <w:tcW w:w="4923" w:type="dxa"/>
          </w:tcPr>
          <w:p w:rsidR="00357221" w:rsidRPr="00EA3F97" w:rsidRDefault="00DD4C4E" w:rsidP="009A4789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Здание Д</w:t>
            </w:r>
            <w:r w:rsidR="00357221" w:rsidRPr="00EA3F97">
              <w:rPr>
                <w:rFonts w:ascii="Times New Roman" w:hAnsi="Times New Roman" w:cs="Times New Roman"/>
                <w:noProof/>
                <w:sz w:val="24"/>
                <w:szCs w:val="28"/>
              </w:rPr>
              <w:t>ома печати раньше</w:t>
            </w:r>
          </w:p>
        </w:tc>
        <w:tc>
          <w:tcPr>
            <w:tcW w:w="4715" w:type="dxa"/>
          </w:tcPr>
          <w:p w:rsidR="00357221" w:rsidRPr="00EA3F97" w:rsidRDefault="00DD4C4E" w:rsidP="009A4789">
            <w:pPr>
              <w:tabs>
                <w:tab w:val="left" w:pos="993"/>
              </w:tabs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Здание бывшего Д</w:t>
            </w:r>
            <w:r w:rsidR="00357221" w:rsidRPr="00EA3F97">
              <w:rPr>
                <w:rFonts w:ascii="Times New Roman" w:hAnsi="Times New Roman" w:cs="Times New Roman"/>
                <w:noProof/>
                <w:sz w:val="24"/>
                <w:szCs w:val="28"/>
              </w:rPr>
              <w:t>ома печати сейчас</w:t>
            </w:r>
          </w:p>
        </w:tc>
      </w:tr>
    </w:tbl>
    <w:p w:rsidR="000C4130" w:rsidRDefault="000C4130" w:rsidP="009A4789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92F" w:rsidRDefault="00B8192F" w:rsidP="000F0D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52EDA" w:rsidRDefault="00C52EDA" w:rsidP="000F0D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52EDA" w:rsidRDefault="00C52EDA" w:rsidP="000F0D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52EDA" w:rsidRDefault="00C52EDA" w:rsidP="000F0D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52EDA" w:rsidRDefault="00C52EDA" w:rsidP="000F0D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52EDA" w:rsidRDefault="00C52EDA" w:rsidP="000F0D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52EDA" w:rsidRDefault="00C52EDA" w:rsidP="000F0D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52EDA" w:rsidRDefault="00C52EDA" w:rsidP="000F0D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52EDA" w:rsidRDefault="00C52EDA" w:rsidP="000F0D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52EDA" w:rsidRDefault="00C52EDA" w:rsidP="000F0D4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E738B" w:rsidRPr="00CC575E" w:rsidRDefault="001E738B" w:rsidP="006D5BF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75E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 и Интернет-ресурсов</w:t>
      </w:r>
    </w:p>
    <w:p w:rsidR="001E738B" w:rsidRPr="00CC575E" w:rsidRDefault="001E738B" w:rsidP="009A4789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575E">
        <w:rPr>
          <w:rFonts w:ascii="Times New Roman" w:hAnsi="Times New Roman" w:cs="Times New Roman"/>
          <w:sz w:val="24"/>
          <w:szCs w:val="24"/>
        </w:rPr>
        <w:t>А.Н. Плотников «Строительство и застройка: жизненный цикл – 2020», Чебоксары, и</w:t>
      </w:r>
      <w:r w:rsidR="00B8192F">
        <w:rPr>
          <w:rFonts w:ascii="Times New Roman" w:hAnsi="Times New Roman" w:cs="Times New Roman"/>
          <w:sz w:val="24"/>
          <w:szCs w:val="24"/>
        </w:rPr>
        <w:t xml:space="preserve">здательский дом «Среда», 2020 </w:t>
      </w:r>
    </w:p>
    <w:p w:rsidR="001E738B" w:rsidRPr="00CC575E" w:rsidRDefault="001E738B" w:rsidP="009A4789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575E">
        <w:rPr>
          <w:rFonts w:ascii="Times New Roman" w:hAnsi="Times New Roman" w:cs="Times New Roman"/>
          <w:sz w:val="24"/>
          <w:szCs w:val="24"/>
        </w:rPr>
        <w:t xml:space="preserve">Исаев А.А., </w:t>
      </w:r>
      <w:proofErr w:type="spellStart"/>
      <w:r w:rsidRPr="00CC575E">
        <w:rPr>
          <w:rFonts w:ascii="Times New Roman" w:hAnsi="Times New Roman" w:cs="Times New Roman"/>
          <w:sz w:val="24"/>
          <w:szCs w:val="24"/>
        </w:rPr>
        <w:t>Сакмарова</w:t>
      </w:r>
      <w:proofErr w:type="spellEnd"/>
      <w:r w:rsidRPr="00CC575E">
        <w:rPr>
          <w:rFonts w:ascii="Times New Roman" w:hAnsi="Times New Roman" w:cs="Times New Roman"/>
          <w:sz w:val="24"/>
          <w:szCs w:val="24"/>
        </w:rPr>
        <w:t xml:space="preserve"> Л.А., Шумихина Е.Г. «Советский конструктивизм в архитектуре города Чебоксары»</w:t>
      </w:r>
      <w:r w:rsidR="00B8192F">
        <w:rPr>
          <w:rFonts w:ascii="Times New Roman" w:hAnsi="Times New Roman" w:cs="Times New Roman"/>
          <w:sz w:val="24"/>
          <w:szCs w:val="24"/>
        </w:rPr>
        <w:t>, Чебоксары, 2020</w:t>
      </w:r>
    </w:p>
    <w:p w:rsidR="001E738B" w:rsidRPr="00CC575E" w:rsidRDefault="001E738B" w:rsidP="009A4789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575E">
        <w:rPr>
          <w:rFonts w:ascii="Times New Roman" w:hAnsi="Times New Roman" w:cs="Times New Roman"/>
          <w:sz w:val="24"/>
          <w:szCs w:val="24"/>
        </w:rPr>
        <w:t>Семенова Н.Г. «Развитие архитектуры г. Чебоксары» [</w:t>
      </w:r>
      <w:r w:rsidRPr="00CC575E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CC575E">
        <w:rPr>
          <w:rFonts w:ascii="Times New Roman" w:hAnsi="Times New Roman" w:cs="Times New Roman"/>
          <w:sz w:val="24"/>
          <w:szCs w:val="24"/>
        </w:rPr>
        <w:t xml:space="preserve"> </w:t>
      </w:r>
      <w:r w:rsidRPr="00CC575E">
        <w:rPr>
          <w:rFonts w:ascii="Times New Roman" w:hAnsi="Times New Roman" w:cs="Times New Roman"/>
          <w:sz w:val="24"/>
          <w:szCs w:val="24"/>
          <w:lang w:val="en-US"/>
        </w:rPr>
        <w:t>development</w:t>
      </w:r>
      <w:r w:rsidRPr="00CC575E">
        <w:rPr>
          <w:rFonts w:ascii="Times New Roman" w:hAnsi="Times New Roman" w:cs="Times New Roman"/>
          <w:sz w:val="24"/>
          <w:szCs w:val="24"/>
        </w:rPr>
        <w:t xml:space="preserve"> </w:t>
      </w:r>
      <w:r w:rsidRPr="00CC575E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CC575E">
        <w:rPr>
          <w:rFonts w:ascii="Times New Roman" w:hAnsi="Times New Roman" w:cs="Times New Roman"/>
          <w:sz w:val="24"/>
          <w:szCs w:val="24"/>
        </w:rPr>
        <w:t xml:space="preserve"> </w:t>
      </w:r>
      <w:r w:rsidRPr="00CC575E">
        <w:rPr>
          <w:rFonts w:ascii="Times New Roman" w:hAnsi="Times New Roman" w:cs="Times New Roman"/>
          <w:sz w:val="24"/>
          <w:szCs w:val="24"/>
          <w:lang w:val="en-US"/>
        </w:rPr>
        <w:t>architecture</w:t>
      </w:r>
      <w:r w:rsidRPr="00CC575E">
        <w:rPr>
          <w:rFonts w:ascii="Times New Roman" w:hAnsi="Times New Roman" w:cs="Times New Roman"/>
          <w:sz w:val="24"/>
          <w:szCs w:val="24"/>
        </w:rPr>
        <w:t xml:space="preserve"> </w:t>
      </w:r>
      <w:r w:rsidRPr="00CC575E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CC575E">
        <w:rPr>
          <w:rFonts w:ascii="Times New Roman" w:hAnsi="Times New Roman" w:cs="Times New Roman"/>
          <w:sz w:val="24"/>
          <w:szCs w:val="24"/>
        </w:rPr>
        <w:t xml:space="preserve"> </w:t>
      </w:r>
      <w:r w:rsidRPr="00CC575E">
        <w:rPr>
          <w:rFonts w:ascii="Times New Roman" w:hAnsi="Times New Roman" w:cs="Times New Roman"/>
          <w:sz w:val="24"/>
          <w:szCs w:val="24"/>
          <w:lang w:val="en-US"/>
        </w:rPr>
        <w:t>Cheboksary</w:t>
      </w:r>
      <w:r w:rsidRPr="00CC575E">
        <w:rPr>
          <w:rFonts w:ascii="Times New Roman" w:hAnsi="Times New Roman" w:cs="Times New Roman"/>
          <w:sz w:val="24"/>
          <w:szCs w:val="24"/>
        </w:rPr>
        <w:t xml:space="preserve">] </w:t>
      </w:r>
      <w:r w:rsidRPr="00CC575E"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ресурс]. https://урок.рф/library/razvitie_arhitekturi_g_cheboksari_131301.html (дата обращения 03.01.2023)</w:t>
      </w:r>
    </w:p>
    <w:p w:rsidR="001E738B" w:rsidRPr="00CC575E" w:rsidRDefault="001E738B" w:rsidP="009A4789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C575E">
        <w:rPr>
          <w:rFonts w:ascii="Times New Roman" w:hAnsi="Times New Roman" w:cs="Times New Roman"/>
          <w:sz w:val="24"/>
          <w:szCs w:val="24"/>
        </w:rPr>
        <w:t>Журнал «</w:t>
      </w:r>
      <w:proofErr w:type="spellStart"/>
      <w:r w:rsidRPr="00CC575E">
        <w:rPr>
          <w:rFonts w:ascii="Times New Roman" w:hAnsi="Times New Roman" w:cs="Times New Roman"/>
          <w:sz w:val="24"/>
          <w:szCs w:val="24"/>
          <w:lang w:val="en-US"/>
        </w:rPr>
        <w:t>VisitVolga</w:t>
      </w:r>
      <w:proofErr w:type="spellEnd"/>
      <w:r w:rsidRPr="00CC575E">
        <w:rPr>
          <w:rFonts w:ascii="Times New Roman" w:hAnsi="Times New Roman" w:cs="Times New Roman"/>
          <w:sz w:val="24"/>
          <w:szCs w:val="24"/>
        </w:rPr>
        <w:t xml:space="preserve">» </w:t>
      </w:r>
      <w:r w:rsidRPr="00CC5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="00FC4556" w:rsidRPr="00CC575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https</w:t>
      </w:r>
      <w:r w:rsidR="00FC4556" w:rsidRPr="00CC575E">
        <w:rPr>
          <w:rFonts w:ascii="Times New Roman" w:hAnsi="Times New Roman" w:cs="Times New Roman"/>
          <w:sz w:val="24"/>
          <w:szCs w:val="24"/>
          <w:shd w:val="clear" w:color="auto" w:fill="FFFFFF"/>
        </w:rPr>
        <w:t>://</w:t>
      </w:r>
      <w:proofErr w:type="spellStart"/>
      <w:r w:rsidR="00FC4556" w:rsidRPr="00CC575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visitvolga</w:t>
      </w:r>
      <w:proofErr w:type="spellEnd"/>
      <w:r w:rsidR="00FC4556" w:rsidRPr="00CC575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spellStart"/>
      <w:r w:rsidR="00FC4556" w:rsidRPr="00CC575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ru</w:t>
      </w:r>
      <w:proofErr w:type="spellEnd"/>
      <w:r w:rsidR="00FC4556" w:rsidRPr="00CC575E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="00FC4556" w:rsidRPr="00CC575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blog</w:t>
      </w:r>
      <w:r w:rsidR="00FC4556" w:rsidRPr="00CC575E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="00FC4556" w:rsidRPr="00CC575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soviet</w:t>
      </w:r>
      <w:r w:rsidR="00FC4556" w:rsidRPr="00CC575E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FC4556" w:rsidRPr="00CC575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constructivism</w:t>
      </w:r>
      <w:r w:rsidR="00FC4556" w:rsidRPr="00CC575E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FC4556" w:rsidRPr="00CC575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in</w:t>
      </w:r>
      <w:r w:rsidR="00FC4556" w:rsidRPr="00CC575E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spellStart"/>
      <w:r w:rsidR="00FC4556" w:rsidRPr="00CC575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cheboksary</w:t>
      </w:r>
      <w:proofErr w:type="spellEnd"/>
      <w:r w:rsidR="00FC4556" w:rsidRPr="000C4130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="00FC4556" w:rsidRPr="000C4130">
        <w:rPr>
          <w:rStyle w:val="a6"/>
          <w:rFonts w:ascii="Times New Roman" w:hAnsi="Times New Roman" w:cs="Times New Roman"/>
          <w:sz w:val="24"/>
          <w:szCs w:val="24"/>
          <w:u w:val="none"/>
          <w:shd w:val="clear" w:color="auto" w:fill="FFFFFF"/>
        </w:rPr>
        <w:t xml:space="preserve"> </w:t>
      </w:r>
      <w:r w:rsidRPr="000C4130">
        <w:rPr>
          <w:rFonts w:ascii="Times New Roman" w:hAnsi="Times New Roman" w:cs="Times New Roman"/>
          <w:sz w:val="24"/>
          <w:szCs w:val="24"/>
          <w:shd w:val="clear" w:color="auto" w:fill="FFFFFF"/>
        </w:rPr>
        <w:t>(дата</w:t>
      </w:r>
      <w:r w:rsidR="00B819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обращения: 16.10.2023</w:t>
      </w:r>
      <w:r w:rsidRPr="00CC575E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1E738B" w:rsidRPr="00CC575E" w:rsidRDefault="00EA3F97" w:rsidP="009A4789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color w:val="202122"/>
          <w:sz w:val="24"/>
          <w:szCs w:val="24"/>
          <w:shd w:val="clear" w:color="auto" w:fill="FFFFFF"/>
        </w:rPr>
        <w:t>Муратов Н.</w:t>
      </w:r>
      <w:r w:rsidR="001E738B" w:rsidRPr="00CC575E">
        <w:rPr>
          <w:rFonts w:ascii="Times New Roman" w:hAnsi="Times New Roman" w:cs="Times New Roman"/>
          <w:iCs/>
          <w:color w:val="202122"/>
          <w:sz w:val="24"/>
          <w:szCs w:val="24"/>
          <w:shd w:val="clear" w:color="auto" w:fill="FFFFFF"/>
        </w:rPr>
        <w:t>И.</w:t>
      </w:r>
      <w:r w:rsidR="001E738B" w:rsidRPr="00CC57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«</w:t>
      </w:r>
      <w:r w:rsidR="00FD0B44" w:rsidRPr="00CC575E">
        <w:rPr>
          <w:rFonts w:ascii="Times New Roman" w:hAnsi="Times New Roman" w:cs="Times New Roman"/>
          <w:sz w:val="24"/>
          <w:szCs w:val="24"/>
        </w:rPr>
        <w:t>Дом связи</w:t>
      </w:r>
      <w:r w:rsidR="001E738B" w:rsidRPr="00CC575E">
        <w:rPr>
          <w:rFonts w:ascii="Times New Roman" w:hAnsi="Times New Roman" w:cs="Times New Roman"/>
          <w:sz w:val="24"/>
          <w:szCs w:val="24"/>
        </w:rPr>
        <w:t xml:space="preserve">» </w:t>
      </w:r>
      <w:r w:rsidR="008B1CC2" w:rsidRPr="00CC5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="002570FD" w:rsidRPr="00CC575E">
        <w:rPr>
          <w:rFonts w:ascii="Times New Roman" w:hAnsi="Times New Roman" w:cs="Times New Roman"/>
          <w:sz w:val="24"/>
          <w:szCs w:val="24"/>
          <w:shd w:val="clear" w:color="auto" w:fill="FFFFFF"/>
        </w:rPr>
        <w:t>http://enc.cap.ru/?t=publ&amp;lnk=2671</w:t>
      </w:r>
      <w:r w:rsidR="0048635A" w:rsidRPr="00CC5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обращения 16.09.2023)</w:t>
      </w:r>
    </w:p>
    <w:p w:rsidR="001E738B" w:rsidRPr="00CC575E" w:rsidRDefault="001E738B" w:rsidP="009A4789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CC575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Рахимов Р.К.  «Здание кинотеатра «Родина» </w:t>
      </w:r>
      <w:r w:rsidRPr="00CC575E"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ресурс]. http://www.enc.cap.ru/?t=publ&amp;hry=192&amp;lnk=1565</w:t>
      </w:r>
      <w:r w:rsidRPr="00CC575E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8192F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(дата обращения: 19.10.2023</w:t>
      </w:r>
      <w:r w:rsidRPr="00CC575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).</w:t>
      </w:r>
    </w:p>
    <w:p w:rsidR="0048635A" w:rsidRPr="00CC575E" w:rsidRDefault="0048635A" w:rsidP="003946FB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 w:rsidRPr="00CC575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Сурикова М. «Конструктивизм в архитектуре г. Чебоксары» [Электронный ресурс]. </w:t>
      </w:r>
      <w:r w:rsidR="002570FD" w:rsidRPr="00CC575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http://argadu.com/2017/01/01/konstruktivizm-cheboksary/</w:t>
      </w:r>
      <w:r w:rsidRPr="00CC575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 (дата обращения: 14.10.2023)</w:t>
      </w:r>
    </w:p>
    <w:p w:rsidR="001E738B" w:rsidRPr="00CC575E" w:rsidRDefault="001E738B" w:rsidP="009A4789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575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The</w:t>
      </w:r>
      <w:r w:rsidRPr="00CC575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Pr="00CC575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constructivist</w:t>
      </w:r>
      <w:r w:rsidRPr="00CC575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Pr="00CC575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project</w:t>
      </w:r>
      <w:r w:rsidRPr="00CC575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 «Главпочтамт» </w:t>
      </w:r>
      <w:r w:rsidRPr="00CC5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</w:t>
      </w:r>
      <w:r w:rsidRPr="00CC575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http</w:t>
      </w:r>
      <w:r w:rsidRPr="00CC575E">
        <w:rPr>
          <w:rFonts w:ascii="Times New Roman" w:hAnsi="Times New Roman" w:cs="Times New Roman"/>
          <w:sz w:val="24"/>
          <w:szCs w:val="24"/>
          <w:shd w:val="clear" w:color="auto" w:fill="FFFFFF"/>
        </w:rPr>
        <w:t>://</w:t>
      </w:r>
      <w:proofErr w:type="spellStart"/>
      <w:r w:rsidRPr="00CC575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theconstructivistproject</w:t>
      </w:r>
      <w:proofErr w:type="spellEnd"/>
      <w:r w:rsidRPr="00CC575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C575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com</w:t>
      </w:r>
      <w:r w:rsidRPr="00CC575E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proofErr w:type="spellStart"/>
      <w:r w:rsidRPr="00CC575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ru</w:t>
      </w:r>
      <w:proofErr w:type="spellEnd"/>
      <w:r w:rsidRPr="00CC575E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CC575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object</w:t>
      </w:r>
      <w:r w:rsidRPr="00CC575E">
        <w:rPr>
          <w:rFonts w:ascii="Times New Roman" w:hAnsi="Times New Roman" w:cs="Times New Roman"/>
          <w:sz w:val="24"/>
          <w:szCs w:val="24"/>
          <w:shd w:val="clear" w:color="auto" w:fill="FFFFFF"/>
        </w:rPr>
        <w:t>/311/</w:t>
      </w:r>
      <w:proofErr w:type="spellStart"/>
      <w:r w:rsidRPr="00CC575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glavpochtamt</w:t>
      </w:r>
      <w:proofErr w:type="spellEnd"/>
      <w:r w:rsidRPr="00CC575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Pr="00CC575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(дата обращения: 16.03.2023).</w:t>
      </w:r>
    </w:p>
    <w:p w:rsidR="001E738B" w:rsidRPr="00CC575E" w:rsidRDefault="001E738B" w:rsidP="009A4789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575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The</w:t>
      </w:r>
      <w:r w:rsidRPr="00CC575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Pr="00CC575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constructivist</w:t>
      </w:r>
      <w:r w:rsidRPr="00CC575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Pr="00CC575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project</w:t>
      </w:r>
      <w:r w:rsidR="0048635A" w:rsidRPr="00CC575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 «Дом красной профессуры»   [</w:t>
      </w:r>
      <w:r w:rsidRPr="00CC57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Электронный ресурс]. </w:t>
      </w:r>
      <w:r w:rsidRPr="00CC575E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CC575E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CC575E">
        <w:rPr>
          <w:rFonts w:ascii="Times New Roman" w:hAnsi="Times New Roman" w:cs="Times New Roman"/>
          <w:sz w:val="24"/>
          <w:szCs w:val="24"/>
          <w:lang w:val="en-US"/>
        </w:rPr>
        <w:t>theconstructivistproject</w:t>
      </w:r>
      <w:proofErr w:type="spellEnd"/>
      <w:r w:rsidRPr="00CC575E">
        <w:rPr>
          <w:rFonts w:ascii="Times New Roman" w:hAnsi="Times New Roman" w:cs="Times New Roman"/>
          <w:sz w:val="24"/>
          <w:szCs w:val="24"/>
        </w:rPr>
        <w:t>.</w:t>
      </w:r>
      <w:r w:rsidRPr="00CC575E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CC575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C575E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CC575E">
        <w:rPr>
          <w:rFonts w:ascii="Times New Roman" w:hAnsi="Times New Roman" w:cs="Times New Roman"/>
          <w:sz w:val="24"/>
          <w:szCs w:val="24"/>
        </w:rPr>
        <w:t>/</w:t>
      </w:r>
      <w:r w:rsidRPr="00CC575E">
        <w:rPr>
          <w:rFonts w:ascii="Times New Roman" w:hAnsi="Times New Roman" w:cs="Times New Roman"/>
          <w:sz w:val="24"/>
          <w:szCs w:val="24"/>
          <w:lang w:val="en-US"/>
        </w:rPr>
        <w:t>object</w:t>
      </w:r>
      <w:r w:rsidRPr="00CC575E">
        <w:rPr>
          <w:rFonts w:ascii="Times New Roman" w:hAnsi="Times New Roman" w:cs="Times New Roman"/>
          <w:sz w:val="24"/>
          <w:szCs w:val="24"/>
        </w:rPr>
        <w:t>/253/</w:t>
      </w:r>
      <w:proofErr w:type="spellStart"/>
      <w:r w:rsidRPr="00CC575E">
        <w:rPr>
          <w:rFonts w:ascii="Times New Roman" w:hAnsi="Times New Roman" w:cs="Times New Roman"/>
          <w:sz w:val="24"/>
          <w:szCs w:val="24"/>
          <w:lang w:val="en-US"/>
        </w:rPr>
        <w:t>dom</w:t>
      </w:r>
      <w:proofErr w:type="spellEnd"/>
      <w:r w:rsidRPr="00CC575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C575E">
        <w:rPr>
          <w:rFonts w:ascii="Times New Roman" w:hAnsi="Times New Roman" w:cs="Times New Roman"/>
          <w:sz w:val="24"/>
          <w:szCs w:val="24"/>
          <w:lang w:val="en-US"/>
        </w:rPr>
        <w:t>krasnoi</w:t>
      </w:r>
      <w:proofErr w:type="spellEnd"/>
      <w:r w:rsidRPr="00CC575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C575E">
        <w:rPr>
          <w:rFonts w:ascii="Times New Roman" w:hAnsi="Times New Roman" w:cs="Times New Roman"/>
          <w:sz w:val="24"/>
          <w:szCs w:val="24"/>
          <w:lang w:val="en-US"/>
        </w:rPr>
        <w:t>professury</w:t>
      </w:r>
      <w:proofErr w:type="spellEnd"/>
      <w:r w:rsidRPr="00CC575E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 (дата обращения: 19.04.2023).</w:t>
      </w:r>
    </w:p>
    <w:p w:rsidR="00357221" w:rsidRPr="009A4789" w:rsidRDefault="00357221" w:rsidP="009A478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24987" w:rsidRPr="009A4789" w:rsidRDefault="00E24987" w:rsidP="009A478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sectPr w:rsidR="00E24987" w:rsidRPr="009A4789" w:rsidSect="00E064E3">
      <w:footerReference w:type="default" r:id="rId18"/>
      <w:pgSz w:w="11906" w:h="16838"/>
      <w:pgMar w:top="851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3A3" w:rsidRDefault="004143A3" w:rsidP="008A7684">
      <w:pPr>
        <w:spacing w:after="0" w:line="240" w:lineRule="auto"/>
      </w:pPr>
      <w:r>
        <w:separator/>
      </w:r>
    </w:p>
  </w:endnote>
  <w:endnote w:type="continuationSeparator" w:id="0">
    <w:p w:rsidR="004143A3" w:rsidRDefault="004143A3" w:rsidP="008A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684" w:rsidRDefault="008A7684">
    <w:pPr>
      <w:pStyle w:val="a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3A3" w:rsidRDefault="004143A3" w:rsidP="008A7684">
      <w:pPr>
        <w:spacing w:after="0" w:line="240" w:lineRule="auto"/>
      </w:pPr>
      <w:r>
        <w:separator/>
      </w:r>
    </w:p>
  </w:footnote>
  <w:footnote w:type="continuationSeparator" w:id="0">
    <w:p w:rsidR="004143A3" w:rsidRDefault="004143A3" w:rsidP="008A76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96597"/>
    <w:multiLevelType w:val="hybridMultilevel"/>
    <w:tmpl w:val="57D60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C3C01"/>
    <w:multiLevelType w:val="hybridMultilevel"/>
    <w:tmpl w:val="717E7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255ED4"/>
    <w:multiLevelType w:val="multilevel"/>
    <w:tmpl w:val="59100C0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221"/>
    <w:rsid w:val="000302FD"/>
    <w:rsid w:val="00093B2F"/>
    <w:rsid w:val="000C4130"/>
    <w:rsid w:val="000E67F0"/>
    <w:rsid w:val="000F0D45"/>
    <w:rsid w:val="0013351B"/>
    <w:rsid w:val="00183202"/>
    <w:rsid w:val="0019501D"/>
    <w:rsid w:val="001B13B6"/>
    <w:rsid w:val="001E738B"/>
    <w:rsid w:val="0021245A"/>
    <w:rsid w:val="00241834"/>
    <w:rsid w:val="002541DE"/>
    <w:rsid w:val="002570FD"/>
    <w:rsid w:val="0026069C"/>
    <w:rsid w:val="00262BF5"/>
    <w:rsid w:val="002830FB"/>
    <w:rsid w:val="002919F5"/>
    <w:rsid w:val="00336761"/>
    <w:rsid w:val="00356546"/>
    <w:rsid w:val="00357221"/>
    <w:rsid w:val="00360BCB"/>
    <w:rsid w:val="00373D34"/>
    <w:rsid w:val="003946FB"/>
    <w:rsid w:val="0040010F"/>
    <w:rsid w:val="004143A3"/>
    <w:rsid w:val="004253D7"/>
    <w:rsid w:val="004842C7"/>
    <w:rsid w:val="0048635A"/>
    <w:rsid w:val="004B57FB"/>
    <w:rsid w:val="005350EE"/>
    <w:rsid w:val="00585989"/>
    <w:rsid w:val="005B31E3"/>
    <w:rsid w:val="005E238F"/>
    <w:rsid w:val="00614AA4"/>
    <w:rsid w:val="00624E21"/>
    <w:rsid w:val="00675E34"/>
    <w:rsid w:val="006D44A6"/>
    <w:rsid w:val="006D5BFC"/>
    <w:rsid w:val="006E15C3"/>
    <w:rsid w:val="006E19B0"/>
    <w:rsid w:val="007B1349"/>
    <w:rsid w:val="00841766"/>
    <w:rsid w:val="008554BC"/>
    <w:rsid w:val="008A7684"/>
    <w:rsid w:val="008B1CC2"/>
    <w:rsid w:val="008C77B1"/>
    <w:rsid w:val="008D57AF"/>
    <w:rsid w:val="00900F43"/>
    <w:rsid w:val="009A4789"/>
    <w:rsid w:val="00AF0028"/>
    <w:rsid w:val="00B356A8"/>
    <w:rsid w:val="00B428DD"/>
    <w:rsid w:val="00B74863"/>
    <w:rsid w:val="00B8192F"/>
    <w:rsid w:val="00B83CA5"/>
    <w:rsid w:val="00BC5B5B"/>
    <w:rsid w:val="00C52EDA"/>
    <w:rsid w:val="00C65E23"/>
    <w:rsid w:val="00CC575E"/>
    <w:rsid w:val="00CE218B"/>
    <w:rsid w:val="00CE5053"/>
    <w:rsid w:val="00D273D5"/>
    <w:rsid w:val="00D82717"/>
    <w:rsid w:val="00D903B6"/>
    <w:rsid w:val="00DA4374"/>
    <w:rsid w:val="00DD4C4E"/>
    <w:rsid w:val="00DF0BBE"/>
    <w:rsid w:val="00E064E3"/>
    <w:rsid w:val="00E24987"/>
    <w:rsid w:val="00EA3F97"/>
    <w:rsid w:val="00EE5295"/>
    <w:rsid w:val="00F00E5F"/>
    <w:rsid w:val="00F42513"/>
    <w:rsid w:val="00F50F3E"/>
    <w:rsid w:val="00F9144E"/>
    <w:rsid w:val="00F96FBB"/>
    <w:rsid w:val="00FC0B56"/>
    <w:rsid w:val="00FC291D"/>
    <w:rsid w:val="00FC4556"/>
    <w:rsid w:val="00FD0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0A7830"/>
  <w15:docId w15:val="{0A09B4DE-8B32-4BB3-A1BF-0AC74FB0F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7221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249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221"/>
    <w:pPr>
      <w:ind w:left="720"/>
      <w:contextualSpacing/>
    </w:pPr>
  </w:style>
  <w:style w:type="table" w:styleId="a4">
    <w:name w:val="Table Grid"/>
    <w:basedOn w:val="a1"/>
    <w:uiPriority w:val="59"/>
    <w:rsid w:val="003572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8554BC"/>
    <w:rPr>
      <w:b/>
      <w:bCs/>
    </w:rPr>
  </w:style>
  <w:style w:type="character" w:styleId="a6">
    <w:name w:val="Hyperlink"/>
    <w:basedOn w:val="a0"/>
    <w:uiPriority w:val="99"/>
    <w:unhideWhenUsed/>
    <w:rsid w:val="00F50F3E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8A7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A7684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8A7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A7684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2498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24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2498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6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F18B5-14A0-4DFE-B360-9783497D2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10</Pages>
  <Words>2003</Words>
  <Characters>11419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37</cp:revision>
  <dcterms:created xsi:type="dcterms:W3CDTF">2023-11-07T17:25:00Z</dcterms:created>
  <dcterms:modified xsi:type="dcterms:W3CDTF">2024-02-18T16:03:00Z</dcterms:modified>
</cp:coreProperties>
</file>