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6" w:rsidRDefault="00FB2ED6" w:rsidP="002C1FA7">
      <w:pPr>
        <w:widowControl w:val="0"/>
        <w:spacing w:line="236" w:lineRule="auto"/>
        <w:ind w:right="141"/>
        <w:jc w:val="both"/>
        <w:rPr>
          <w:sz w:val="24"/>
          <w:szCs w:val="24"/>
        </w:rPr>
      </w:pPr>
      <w:r>
        <w:rPr>
          <w:rFonts w:ascii="Times New Roman" w:eastAsia="MBIKG+TimesNewRomanPSMT" w:hAnsi="Times New Roman" w:cs="Times New Roman"/>
          <w:bCs/>
          <w:color w:val="000000"/>
          <w:spacing w:val="1"/>
          <w:sz w:val="28"/>
          <w:szCs w:val="28"/>
        </w:rPr>
        <w:t xml:space="preserve">                                                   </w:t>
      </w: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6D" w:rsidRPr="0075608A" w:rsidRDefault="00714F6D" w:rsidP="00714F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08A">
        <w:rPr>
          <w:rFonts w:ascii="Times New Roman" w:hAnsi="Times New Roman" w:cs="Times New Roman"/>
          <w:b/>
          <w:sz w:val="32"/>
          <w:szCs w:val="32"/>
        </w:rPr>
        <w:t>Пластик в жизни современного человека</w:t>
      </w:r>
    </w:p>
    <w:p w:rsidR="00714F6D" w:rsidRDefault="00714F6D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6D" w:rsidRDefault="00714F6D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08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5608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56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08A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75608A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75608A">
        <w:rPr>
          <w:rFonts w:ascii="Times New Roman" w:hAnsi="Times New Roman" w:cs="Times New Roman"/>
          <w:sz w:val="28"/>
          <w:szCs w:val="28"/>
        </w:rPr>
        <w:t xml:space="preserve"> Дарья, </w:t>
      </w: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608A" w:rsidRPr="0075608A">
        <w:rPr>
          <w:rFonts w:ascii="Times New Roman" w:hAnsi="Times New Roman" w:cs="Times New Roman"/>
          <w:sz w:val="28"/>
          <w:szCs w:val="28"/>
        </w:rPr>
        <w:t xml:space="preserve">    </w:t>
      </w:r>
      <w:r w:rsidR="007560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608A" w:rsidRPr="0075608A">
        <w:rPr>
          <w:rFonts w:ascii="Times New Roman" w:hAnsi="Times New Roman" w:cs="Times New Roman"/>
          <w:sz w:val="28"/>
          <w:szCs w:val="28"/>
        </w:rPr>
        <w:t>ученица 10</w:t>
      </w:r>
      <w:r w:rsidRPr="0075608A">
        <w:rPr>
          <w:rFonts w:ascii="Times New Roman" w:hAnsi="Times New Roman" w:cs="Times New Roman"/>
          <w:sz w:val="28"/>
          <w:szCs w:val="28"/>
        </w:rPr>
        <w:t xml:space="preserve">А класса </w:t>
      </w: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608A" w:rsidRPr="007560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8A">
        <w:rPr>
          <w:rFonts w:ascii="Times New Roman" w:hAnsi="Times New Roman" w:cs="Times New Roman"/>
          <w:sz w:val="28"/>
          <w:szCs w:val="28"/>
        </w:rPr>
        <w:t xml:space="preserve">      </w:t>
      </w:r>
      <w:r w:rsidRPr="0075608A">
        <w:rPr>
          <w:rFonts w:ascii="Times New Roman" w:hAnsi="Times New Roman" w:cs="Times New Roman"/>
          <w:sz w:val="28"/>
          <w:szCs w:val="28"/>
        </w:rPr>
        <w:t>МОАУ «СОШ №52 г. Орска»</w:t>
      </w: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0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60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608A" w:rsidRPr="0075608A">
        <w:rPr>
          <w:rFonts w:ascii="Times New Roman" w:hAnsi="Times New Roman" w:cs="Times New Roman"/>
          <w:sz w:val="28"/>
          <w:szCs w:val="28"/>
        </w:rPr>
        <w:t xml:space="preserve">Руководитель: Дорофеева Юлия Валерьевна,                                                                </w:t>
      </w: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560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608A" w:rsidRPr="0075608A">
        <w:rPr>
          <w:rFonts w:ascii="Times New Roman" w:hAnsi="Times New Roman" w:cs="Times New Roman"/>
          <w:sz w:val="28"/>
          <w:szCs w:val="28"/>
        </w:rPr>
        <w:t xml:space="preserve"> у</w:t>
      </w:r>
      <w:r w:rsidRPr="0075608A">
        <w:rPr>
          <w:rFonts w:ascii="Times New Roman" w:hAnsi="Times New Roman" w:cs="Times New Roman"/>
          <w:sz w:val="28"/>
          <w:szCs w:val="28"/>
        </w:rPr>
        <w:t>читель биологии ВК</w:t>
      </w: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60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608A" w:rsidRPr="0075608A">
        <w:rPr>
          <w:rFonts w:ascii="Times New Roman" w:hAnsi="Times New Roman" w:cs="Times New Roman"/>
          <w:sz w:val="28"/>
          <w:szCs w:val="28"/>
        </w:rPr>
        <w:t xml:space="preserve"> </w:t>
      </w:r>
      <w:r w:rsidRPr="0075608A">
        <w:rPr>
          <w:rFonts w:ascii="Times New Roman" w:hAnsi="Times New Roman" w:cs="Times New Roman"/>
          <w:sz w:val="28"/>
          <w:szCs w:val="28"/>
        </w:rPr>
        <w:t>МОАУ «СОШ №52 г. Орска»</w:t>
      </w:r>
    </w:p>
    <w:p w:rsidR="00714F6D" w:rsidRPr="0075608A" w:rsidRDefault="00714F6D" w:rsidP="00005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75608A" w:rsidRDefault="0075608A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08A" w:rsidRDefault="00714F6D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F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608A">
        <w:rPr>
          <w:rFonts w:ascii="Times New Roman" w:hAnsi="Times New Roman" w:cs="Times New Roman"/>
          <w:sz w:val="28"/>
          <w:szCs w:val="28"/>
        </w:rPr>
        <w:t>Орск, 202</w:t>
      </w:r>
      <w:r w:rsidR="006E1B98" w:rsidRPr="0075608A">
        <w:rPr>
          <w:rFonts w:ascii="Times New Roman" w:hAnsi="Times New Roman" w:cs="Times New Roman"/>
          <w:sz w:val="28"/>
          <w:szCs w:val="28"/>
        </w:rPr>
        <w:t>4</w:t>
      </w:r>
    </w:p>
    <w:p w:rsidR="002C1FA7" w:rsidRDefault="002C1FA7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FA7" w:rsidRDefault="002C1FA7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FA7" w:rsidRPr="0075608A" w:rsidRDefault="002C1FA7" w:rsidP="0000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42E" w:rsidRPr="0075608A" w:rsidRDefault="0049742E" w:rsidP="006E1B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07707" w:rsidRPr="0075608A" w:rsidRDefault="00907707" w:rsidP="00005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17F54" w:rsidRPr="007560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608A">
        <w:rPr>
          <w:rFonts w:ascii="Times New Roman" w:hAnsi="Times New Roman" w:cs="Times New Roman"/>
          <w:sz w:val="24"/>
          <w:szCs w:val="24"/>
        </w:rPr>
        <w:t>стр.</w:t>
      </w:r>
    </w:p>
    <w:p w:rsidR="0049742E" w:rsidRPr="0075608A" w:rsidRDefault="0049742E" w:rsidP="00970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>Введение</w:t>
      </w:r>
      <w:r w:rsidR="00907707" w:rsidRPr="00756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17F54" w:rsidRPr="0075608A">
        <w:rPr>
          <w:rFonts w:ascii="Times New Roman" w:hAnsi="Times New Roman" w:cs="Times New Roman"/>
          <w:sz w:val="24"/>
          <w:szCs w:val="24"/>
        </w:rPr>
        <w:t xml:space="preserve">        </w:t>
      </w:r>
      <w:r w:rsidR="00907707" w:rsidRPr="0075608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9742E" w:rsidRPr="0075608A" w:rsidRDefault="0049742E" w:rsidP="00970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560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608A">
        <w:rPr>
          <w:rFonts w:ascii="Times New Roman" w:hAnsi="Times New Roman" w:cs="Times New Roman"/>
          <w:sz w:val="24"/>
          <w:szCs w:val="24"/>
        </w:rPr>
        <w:t>.</w:t>
      </w:r>
      <w:r w:rsidR="00907707" w:rsidRPr="0075608A">
        <w:rPr>
          <w:rFonts w:ascii="Times New Roman" w:hAnsi="Times New Roman" w:cs="Times New Roman"/>
          <w:sz w:val="24"/>
          <w:szCs w:val="24"/>
        </w:rPr>
        <w:t xml:space="preserve"> Теоретическая часть работы</w:t>
      </w:r>
    </w:p>
    <w:p w:rsidR="00907707" w:rsidRPr="0075608A" w:rsidRDefault="00907707" w:rsidP="00970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1.1.</w:t>
      </w:r>
      <w:r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 xml:space="preserve">Понятие о пластике                                                                              </w:t>
      </w:r>
      <w:r w:rsidR="00817F54" w:rsidRPr="007560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608A">
        <w:rPr>
          <w:rFonts w:ascii="Times New Roman" w:hAnsi="Times New Roman" w:cs="Times New Roman"/>
          <w:sz w:val="24"/>
          <w:szCs w:val="24"/>
        </w:rPr>
        <w:t>5</w:t>
      </w:r>
    </w:p>
    <w:p w:rsidR="00907707" w:rsidRPr="0075608A" w:rsidRDefault="00907707" w:rsidP="00970181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970181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proofErr w:type="spellStart"/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Биопластик</w:t>
      </w:r>
      <w:proofErr w:type="spellEnd"/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решение экологической проблемы?                          </w:t>
      </w:r>
      <w:r w:rsidR="00817F54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7F54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</w:p>
    <w:p w:rsidR="00907707" w:rsidRPr="0075608A" w:rsidRDefault="00907707" w:rsidP="00970181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0181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Виды и маркировка пластика                                                              </w:t>
      </w:r>
      <w:r w:rsidR="00817F54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</w:t>
      </w:r>
    </w:p>
    <w:p w:rsidR="00985332" w:rsidRPr="0075608A" w:rsidRDefault="00985332" w:rsidP="0097018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Переработка пластика                                             </w:t>
      </w:r>
      <w:r w:rsidR="00817F54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16</w:t>
      </w:r>
    </w:p>
    <w:p w:rsidR="00206F9D" w:rsidRPr="0075608A" w:rsidRDefault="00206F9D" w:rsidP="0097018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756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часть работы</w:t>
      </w:r>
    </w:p>
    <w:p w:rsidR="00206F9D" w:rsidRPr="0075608A" w:rsidRDefault="00206F9D" w:rsidP="00970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</w:t>
      </w:r>
      <w:r w:rsidR="00970181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2.1. Маркировка пластика для пищевых и непищевых продуктов</w:t>
      </w:r>
      <w:r w:rsidR="00817F54" w:rsidRPr="0075608A">
        <w:rPr>
          <w:rFonts w:ascii="Times New Roman" w:hAnsi="Times New Roman" w:cs="Times New Roman"/>
          <w:sz w:val="24"/>
          <w:szCs w:val="24"/>
        </w:rPr>
        <w:t xml:space="preserve">               19</w:t>
      </w:r>
    </w:p>
    <w:p w:rsidR="00985332" w:rsidRPr="0075608A" w:rsidRDefault="00F92E50" w:rsidP="00970181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0181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Использование пластика в пунктах быстрого питания</w:t>
      </w:r>
      <w:r w:rsidR="00817F54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23</w:t>
      </w:r>
    </w:p>
    <w:p w:rsidR="00F92E50" w:rsidRPr="0075608A" w:rsidRDefault="00970181" w:rsidP="009701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2E50"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E50" w:rsidRPr="0075608A">
        <w:rPr>
          <w:rFonts w:ascii="Times New Roman" w:hAnsi="Times New Roman" w:cs="Times New Roman"/>
          <w:sz w:val="24"/>
          <w:szCs w:val="24"/>
        </w:rPr>
        <w:t xml:space="preserve">2.3. </w:t>
      </w:r>
      <w:r w:rsidR="00F92E50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</w:t>
      </w:r>
      <w:r w:rsidR="00F92E50" w:rsidRPr="0075608A">
        <w:rPr>
          <w:rFonts w:ascii="Times New Roman" w:hAnsi="Times New Roman" w:cs="Times New Roman"/>
          <w:sz w:val="24"/>
          <w:szCs w:val="24"/>
        </w:rPr>
        <w:t xml:space="preserve"> на тему «Пластик в вашей жизни»</w:t>
      </w:r>
      <w:r w:rsidR="00817F54" w:rsidRPr="0075608A">
        <w:rPr>
          <w:rFonts w:ascii="Times New Roman" w:hAnsi="Times New Roman" w:cs="Times New Roman"/>
          <w:sz w:val="24"/>
          <w:szCs w:val="24"/>
        </w:rPr>
        <w:t xml:space="preserve">                 24</w:t>
      </w:r>
    </w:p>
    <w:p w:rsidR="00F92E50" w:rsidRPr="0075608A" w:rsidRDefault="00F92E50" w:rsidP="00970181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по снижению количества используемого</w:t>
      </w:r>
    </w:p>
    <w:p w:rsidR="00F92E50" w:rsidRPr="0075608A" w:rsidRDefault="00F92E50" w:rsidP="00970181">
      <w:pPr>
        <w:pStyle w:val="a3"/>
        <w:autoSpaceDE w:val="0"/>
        <w:autoSpaceDN w:val="0"/>
        <w:adjustRightInd w:val="0"/>
        <w:spacing w:after="0" w:line="360" w:lineRule="auto"/>
        <w:ind w:left="8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 в быту                                                                                       </w:t>
      </w:r>
      <w:r w:rsidR="00817F54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F4BC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17F54" w:rsidRPr="0075608A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F92E50" w:rsidRPr="0075608A" w:rsidRDefault="00F92E50" w:rsidP="00970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r w:rsidR="00B01014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28</w:t>
      </w:r>
    </w:p>
    <w:p w:rsidR="00F92E50" w:rsidRPr="0075608A" w:rsidRDefault="00F92E50" w:rsidP="009701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>Список источников</w:t>
      </w:r>
      <w:r w:rsidR="00B01014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CC26DB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014" w:rsidRPr="0075608A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F92E50" w:rsidRPr="0075608A" w:rsidRDefault="00F92E50" w:rsidP="00F92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50" w:rsidRPr="0075608A" w:rsidRDefault="00F92E50" w:rsidP="00206F9D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707" w:rsidRPr="0075608A" w:rsidRDefault="00907707" w:rsidP="0090770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707" w:rsidRPr="0075608A" w:rsidRDefault="00907707" w:rsidP="00907707">
      <w:pPr>
        <w:rPr>
          <w:rFonts w:ascii="Times New Roman" w:hAnsi="Times New Roman" w:cs="Times New Roman"/>
          <w:sz w:val="24"/>
          <w:szCs w:val="24"/>
        </w:rPr>
      </w:pPr>
    </w:p>
    <w:p w:rsidR="00907707" w:rsidRPr="0075608A" w:rsidRDefault="00907707" w:rsidP="00005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742E" w:rsidRPr="0075608A" w:rsidRDefault="0049742E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742E" w:rsidRPr="0075608A" w:rsidRDefault="0049742E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742E" w:rsidRPr="0075608A" w:rsidRDefault="0049742E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742E" w:rsidRPr="0075608A" w:rsidRDefault="0049742E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1B98" w:rsidRPr="0075608A" w:rsidRDefault="006E1B98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2862" w:rsidRPr="0075608A" w:rsidRDefault="00B82862" w:rsidP="00005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00F1" w:rsidRPr="0075608A" w:rsidRDefault="009500F1" w:rsidP="006E1B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458FF" w:rsidRPr="0075608A" w:rsidRDefault="00B82862" w:rsidP="00D31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00F1" w:rsidRPr="0075608A">
        <w:rPr>
          <w:rFonts w:ascii="Times New Roman" w:hAnsi="Times New Roman" w:cs="Times New Roman"/>
          <w:sz w:val="24"/>
          <w:szCs w:val="24"/>
        </w:rPr>
        <w:t xml:space="preserve">Можно ли представить жизнь современного человека без пластика? </w:t>
      </w:r>
      <w:proofErr w:type="gramStart"/>
      <w:r w:rsidR="009500F1" w:rsidRPr="0075608A">
        <w:rPr>
          <w:rFonts w:ascii="Times New Roman" w:hAnsi="Times New Roman" w:cs="Times New Roman"/>
          <w:sz w:val="24"/>
          <w:szCs w:val="24"/>
        </w:rPr>
        <w:t>Всё, что нас окружает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- </w:t>
      </w:r>
      <w:r w:rsidR="009500F1" w:rsidRPr="0075608A">
        <w:rPr>
          <w:rFonts w:ascii="Times New Roman" w:hAnsi="Times New Roman" w:cs="Times New Roman"/>
          <w:sz w:val="24"/>
          <w:szCs w:val="24"/>
        </w:rPr>
        <w:t>предметы быта</w:t>
      </w:r>
      <w:r w:rsidR="008B7FF2" w:rsidRPr="0075608A">
        <w:rPr>
          <w:rFonts w:ascii="Times New Roman" w:hAnsi="Times New Roman" w:cs="Times New Roman"/>
          <w:sz w:val="24"/>
          <w:szCs w:val="24"/>
        </w:rPr>
        <w:t>, мебель</w:t>
      </w:r>
      <w:r w:rsidR="009500F1" w:rsidRPr="0075608A">
        <w:rPr>
          <w:rFonts w:ascii="Times New Roman" w:hAnsi="Times New Roman" w:cs="Times New Roman"/>
          <w:sz w:val="24"/>
          <w:szCs w:val="24"/>
        </w:rPr>
        <w:t>,</w:t>
      </w:r>
      <w:r w:rsidR="008B7FF2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9500F1" w:rsidRPr="0075608A">
        <w:rPr>
          <w:rFonts w:ascii="Times New Roman" w:hAnsi="Times New Roman" w:cs="Times New Roman"/>
          <w:sz w:val="24"/>
          <w:szCs w:val="24"/>
        </w:rPr>
        <w:t xml:space="preserve">посуда, </w:t>
      </w:r>
      <w:r w:rsidR="00F458FF" w:rsidRPr="0075608A">
        <w:rPr>
          <w:rFonts w:ascii="Times New Roman" w:hAnsi="Times New Roman" w:cs="Times New Roman"/>
          <w:sz w:val="24"/>
          <w:szCs w:val="24"/>
        </w:rPr>
        <w:t xml:space="preserve">игрушки, </w:t>
      </w:r>
      <w:r w:rsidR="00671D1C" w:rsidRPr="0075608A">
        <w:rPr>
          <w:rFonts w:ascii="Times New Roman" w:hAnsi="Times New Roman" w:cs="Times New Roman"/>
          <w:sz w:val="24"/>
          <w:szCs w:val="24"/>
        </w:rPr>
        <w:t>бытовая техника</w:t>
      </w:r>
      <w:r w:rsidR="008B7FF2" w:rsidRPr="0075608A">
        <w:rPr>
          <w:rFonts w:ascii="Times New Roman" w:hAnsi="Times New Roman" w:cs="Times New Roman"/>
          <w:sz w:val="24"/>
          <w:szCs w:val="24"/>
        </w:rPr>
        <w:t xml:space="preserve">, </w:t>
      </w:r>
      <w:r w:rsidR="009500F1" w:rsidRPr="0075608A">
        <w:rPr>
          <w:rFonts w:ascii="Times New Roman" w:hAnsi="Times New Roman" w:cs="Times New Roman"/>
          <w:sz w:val="24"/>
          <w:szCs w:val="24"/>
        </w:rPr>
        <w:t>даже автомобили, поезда, самолёты</w:t>
      </w:r>
      <w:r w:rsidR="00F458FF" w:rsidRPr="0075608A">
        <w:rPr>
          <w:rFonts w:ascii="Times New Roman" w:hAnsi="Times New Roman" w:cs="Times New Roman"/>
          <w:sz w:val="24"/>
          <w:szCs w:val="24"/>
        </w:rPr>
        <w:t xml:space="preserve"> - </w:t>
      </w:r>
      <w:r w:rsidR="009500F1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F458FF" w:rsidRPr="0075608A">
        <w:rPr>
          <w:rFonts w:ascii="Times New Roman" w:hAnsi="Times New Roman" w:cs="Times New Roman"/>
          <w:sz w:val="24"/>
          <w:szCs w:val="24"/>
        </w:rPr>
        <w:t>изготавливают</w:t>
      </w:r>
      <w:r w:rsidR="009500F1" w:rsidRPr="0075608A">
        <w:rPr>
          <w:rFonts w:ascii="Times New Roman" w:hAnsi="Times New Roman" w:cs="Times New Roman"/>
          <w:sz w:val="24"/>
          <w:szCs w:val="24"/>
        </w:rPr>
        <w:t xml:space="preserve"> с применением пластика.</w:t>
      </w:r>
      <w:r w:rsidR="00F458FF" w:rsidRPr="007560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212979" w:rsidRPr="0075608A" w:rsidRDefault="00F458FF" w:rsidP="00D31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</w:t>
      </w:r>
      <w:r w:rsidR="00B82862" w:rsidRPr="0075608A">
        <w:rPr>
          <w:rFonts w:ascii="Times New Roman" w:hAnsi="Times New Roman" w:cs="Times New Roman"/>
          <w:sz w:val="24"/>
          <w:szCs w:val="24"/>
        </w:rPr>
        <w:t xml:space="preserve">  </w:t>
      </w:r>
      <w:r w:rsidR="0096316D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82862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 xml:space="preserve"> Массовое производство пластика началось всего 60 лет назад. За это время объем его выпуска вырос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почти в 200</w:t>
      </w:r>
      <w:r w:rsidRPr="0075608A">
        <w:rPr>
          <w:rFonts w:ascii="Times New Roman" w:hAnsi="Times New Roman" w:cs="Times New Roman"/>
          <w:sz w:val="24"/>
          <w:szCs w:val="24"/>
        </w:rPr>
        <w:t xml:space="preserve"> раз. Одних только бутылок для воды, самого популярного изделия, штампуют по 480 млрд. в год (20 тыс. ежесекундно).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Человечество прочно увязло в пластиковой "ловушке". Одноразовые предметы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обихода, пищевая упаковка, косметика, синтетическая одежда - как отказаться от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удобств, к которым давно привыкли? Постепенно ограничения на пластик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вводятся в десятках стран, но, по мнению экологов, этих мер недостаточно, чтобы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предотвратить глобальное "захламление". При этом на переработку уходит лишь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9% пластика. Еще 12% сжигается, а 79% попадает на свалки и в окружающую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среду. Прогноз ООН выглядит угрожающе: если ничего не предпринимать, количество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непереработанного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 xml:space="preserve"> пластика вырастет в 2025 году до 100-250 млн</w:t>
      </w:r>
      <w:r w:rsidR="0096316D" w:rsidRPr="0075608A">
        <w:rPr>
          <w:rFonts w:ascii="Times New Roman" w:hAnsi="Times New Roman" w:cs="Times New Roman"/>
          <w:sz w:val="24"/>
          <w:szCs w:val="24"/>
        </w:rPr>
        <w:t>.</w:t>
      </w:r>
      <w:r w:rsidRPr="0075608A">
        <w:rPr>
          <w:rFonts w:ascii="Times New Roman" w:hAnsi="Times New Roman" w:cs="Times New Roman"/>
          <w:sz w:val="24"/>
          <w:szCs w:val="24"/>
        </w:rPr>
        <w:t xml:space="preserve"> тонн</w:t>
      </w:r>
      <w:proofErr w:type="gramStart"/>
      <w:r w:rsidRPr="007560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5608A">
        <w:rPr>
          <w:rFonts w:ascii="Times New Roman" w:hAnsi="Times New Roman" w:cs="Times New Roman"/>
          <w:sz w:val="24"/>
          <w:szCs w:val="24"/>
        </w:rPr>
        <w:t xml:space="preserve"> А к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середине века человечество будет генерировать 33 млрд</w:t>
      </w:r>
      <w:r w:rsidR="0096316D" w:rsidRPr="0075608A">
        <w:rPr>
          <w:rFonts w:ascii="Times New Roman" w:hAnsi="Times New Roman" w:cs="Times New Roman"/>
          <w:sz w:val="24"/>
          <w:szCs w:val="24"/>
        </w:rPr>
        <w:t>.</w:t>
      </w:r>
      <w:r w:rsidRPr="0075608A">
        <w:rPr>
          <w:rFonts w:ascii="Times New Roman" w:hAnsi="Times New Roman" w:cs="Times New Roman"/>
          <w:sz w:val="24"/>
          <w:szCs w:val="24"/>
        </w:rPr>
        <w:t xml:space="preserve"> тонн пластиковой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продукции в год - в 110 раз больше, чем в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2020</w:t>
      </w:r>
      <w:r w:rsidRPr="0075608A">
        <w:rPr>
          <w:rFonts w:ascii="Times New Roman" w:hAnsi="Times New Roman" w:cs="Times New Roman"/>
          <w:sz w:val="24"/>
          <w:szCs w:val="24"/>
        </w:rPr>
        <w:t>г. В результате масса пластика в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Мировом океане</w:t>
      </w:r>
      <w:r w:rsidRPr="007560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окажется больше, чем всей оставшейся популяции морских</w:t>
      </w:r>
      <w:r w:rsidR="008A0A20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животных.</w:t>
      </w:r>
      <w:r w:rsidR="00005B0A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Загрязнение пластиком чревато катастрофой, масштабы которой сложно</w:t>
      </w:r>
      <w:r w:rsidR="00005B0A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просчитать</w:t>
      </w:r>
      <w:r w:rsidRPr="0075608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пластикового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>мусора, его утилизации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переработки стоит чрезвычайно</w:t>
      </w:r>
      <w:r w:rsidR="00005B0A" w:rsidRPr="007560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В этом мы видим </w:t>
      </w:r>
      <w:r w:rsidR="00005B0A"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исследования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007" w:rsidRPr="0075608A" w:rsidRDefault="00212979" w:rsidP="004C0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2862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Объект исследования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: пластик в нашей жизни. </w:t>
      </w:r>
    </w:p>
    <w:p w:rsidR="008E2007" w:rsidRPr="0075608A" w:rsidRDefault="008E2007" w:rsidP="004C0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82862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979"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Предмет исследования</w:t>
      </w:r>
      <w:r w:rsidR="00212979" w:rsidRPr="0075608A">
        <w:rPr>
          <w:rFonts w:ascii="Times New Roman" w:hAnsi="Times New Roman" w:cs="Times New Roman"/>
          <w:color w:val="000000"/>
          <w:sz w:val="24"/>
          <w:szCs w:val="24"/>
        </w:rPr>
        <w:t>: количество</w:t>
      </w:r>
      <w:r w:rsidR="0096316D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используемого</w:t>
      </w:r>
      <w:r w:rsidR="0021297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в нашей жизни. </w:t>
      </w:r>
    </w:p>
    <w:p w:rsidR="008E2007" w:rsidRPr="0075608A" w:rsidRDefault="008E2007" w:rsidP="004C0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2862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актуальности, объекта и предмета исследования, </w:t>
      </w:r>
      <w:r w:rsidRPr="0075608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005B0A"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ель работы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>: изучить проблему пластика в современном обществе.</w:t>
      </w:r>
    </w:p>
    <w:p w:rsidR="008E2007" w:rsidRPr="0075608A" w:rsidRDefault="008E2007" w:rsidP="004C0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2862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862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Гипотеза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: мы предполагаем, что каждый человек может </w:t>
      </w:r>
      <w:r w:rsidR="008D72C0" w:rsidRPr="0075608A">
        <w:rPr>
          <w:rFonts w:ascii="Times New Roman" w:hAnsi="Times New Roman" w:cs="Times New Roman"/>
          <w:color w:val="000000"/>
          <w:sz w:val="24"/>
          <w:szCs w:val="24"/>
        </w:rPr>
        <w:t>снизить количество</w:t>
      </w:r>
      <w:r w:rsidR="00191B0C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используемого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пластика.</w:t>
      </w:r>
    </w:p>
    <w:p w:rsidR="00005B0A" w:rsidRPr="0075608A" w:rsidRDefault="008E2007" w:rsidP="004C04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B82862" w:rsidRPr="00756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005B0A"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адачи исследования</w:t>
      </w:r>
      <w:r w:rsidR="00005B0A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следующие: </w:t>
      </w:r>
    </w:p>
    <w:p w:rsidR="00F458FF" w:rsidRPr="0075608A" w:rsidRDefault="00005B0A" w:rsidP="004C04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Раскрыть вопрос о том, что такое пластик, </w:t>
      </w:r>
      <w:r w:rsidR="008E2007" w:rsidRPr="0075608A">
        <w:rPr>
          <w:rFonts w:ascii="Times New Roman" w:hAnsi="Times New Roman" w:cs="Times New Roman"/>
          <w:color w:val="000000"/>
          <w:sz w:val="24"/>
          <w:szCs w:val="24"/>
        </w:rPr>
        <w:t>его виды.</w:t>
      </w:r>
    </w:p>
    <w:p w:rsidR="00212979" w:rsidRPr="0075608A" w:rsidRDefault="008E2007" w:rsidP="004C04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>Раскрыть вопрос о</w:t>
      </w:r>
      <w:r w:rsidR="0021297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>перспективах</w:t>
      </w:r>
      <w:r w:rsidR="0021297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переработки пластика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>, дать рекоме</w:t>
      </w:r>
      <w:r w:rsidR="008D7994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ндации по </w:t>
      </w:r>
      <w:r w:rsidR="00C9034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снижению </w:t>
      </w:r>
      <w:r w:rsidR="000F6E1F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количества </w:t>
      </w:r>
      <w:r w:rsidR="00C90349" w:rsidRPr="0075608A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 w:rsidR="008D7994" w:rsidRPr="0075608A">
        <w:rPr>
          <w:rFonts w:ascii="Times New Roman" w:hAnsi="Times New Roman" w:cs="Times New Roman"/>
          <w:color w:val="000000"/>
          <w:sz w:val="24"/>
          <w:szCs w:val="24"/>
        </w:rPr>
        <w:t>уемого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 в быту</w:t>
      </w:r>
      <w:r w:rsidR="00212979" w:rsidRPr="007560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5AA0" w:rsidRPr="0075608A" w:rsidRDefault="00212979" w:rsidP="004C04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>Провести опрос среди учащихся школы</w:t>
      </w:r>
      <w:r w:rsidR="008E2007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915AA0" w:rsidRPr="0075608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E2007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A0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использовании пластика. </w:t>
      </w:r>
    </w:p>
    <w:p w:rsidR="008B1F95" w:rsidRPr="0075608A" w:rsidRDefault="00212979" w:rsidP="008B1F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>Провести</w:t>
      </w:r>
      <w:r w:rsidR="008B1F95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анализ маркировки</w:t>
      </w:r>
      <w:r w:rsidR="00915AA0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</w:t>
      </w:r>
      <w:r w:rsidR="006B1968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в быту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15AA0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>кафе быстрого питания.</w:t>
      </w:r>
    </w:p>
    <w:p w:rsidR="00D56E26" w:rsidRPr="0075608A" w:rsidRDefault="00B82862" w:rsidP="00B8286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E81879" w:rsidRPr="0075608A">
        <w:rPr>
          <w:rFonts w:ascii="Times New Roman" w:hAnsi="Times New Roman" w:cs="Times New Roman"/>
          <w:b/>
          <w:color w:val="000000"/>
          <w:sz w:val="24"/>
          <w:szCs w:val="24"/>
        </w:rPr>
        <w:t>Методы</w:t>
      </w:r>
      <w:r w:rsidR="00120C47" w:rsidRPr="0075608A">
        <w:rPr>
          <w:rFonts w:ascii="Times New Roman" w:hAnsi="Times New Roman" w:cs="Times New Roman"/>
          <w:color w:val="000000"/>
          <w:sz w:val="24"/>
          <w:szCs w:val="24"/>
        </w:rPr>
        <w:t>, используемые</w:t>
      </w:r>
      <w:r w:rsidR="00E8187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в работе: подсчет и обработка данных, анализ количества</w:t>
      </w:r>
      <w:r w:rsidR="00BC20C4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используемого</w:t>
      </w:r>
      <w:r w:rsidR="00E81879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пластика, анкетирование.</w:t>
      </w:r>
    </w:p>
    <w:p w:rsidR="00D56E26" w:rsidRPr="0075608A" w:rsidRDefault="00120C47" w:rsidP="004C0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="00B82862"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56E26"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База исследования</w:t>
      </w:r>
      <w:r w:rsidR="007B2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МОАУ «СОШ №52 г. Орск», </w:t>
      </w:r>
      <w:r w:rsidR="00176C7B">
        <w:rPr>
          <w:rFonts w:ascii="Times New Roman" w:hAnsi="Times New Roman" w:cs="Times New Roman"/>
          <w:sz w:val="24"/>
          <w:szCs w:val="24"/>
          <w:shd w:val="clear" w:color="auto" w:fill="FFFFFF"/>
        </w:rPr>
        <w:t>9А и 9Б</w:t>
      </w:r>
      <w:r w:rsidR="00D56E26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176C7B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D56E26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6E26" w:rsidRPr="0075608A" w:rsidRDefault="00B82862" w:rsidP="004C04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56E26"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Сроки исследования</w:t>
      </w:r>
      <w:r w:rsidR="007B257B">
        <w:rPr>
          <w:rFonts w:ascii="Times New Roman" w:hAnsi="Times New Roman" w:cs="Times New Roman"/>
          <w:sz w:val="24"/>
          <w:szCs w:val="24"/>
          <w:shd w:val="clear" w:color="auto" w:fill="FFFFFF"/>
        </w:rPr>
        <w:t>: сентябрь 2024</w:t>
      </w:r>
      <w:r w:rsidR="00D56E26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7B257B">
        <w:rPr>
          <w:rFonts w:ascii="Times New Roman" w:hAnsi="Times New Roman" w:cs="Times New Roman"/>
          <w:sz w:val="24"/>
          <w:szCs w:val="24"/>
          <w:shd w:val="clear" w:color="auto" w:fill="FFFFFF"/>
        </w:rPr>
        <w:t>- нояб</w:t>
      </w:r>
      <w:r w:rsidR="00D56E26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рь 2024 г.</w:t>
      </w:r>
    </w:p>
    <w:p w:rsidR="00E81879" w:rsidRPr="0075608A" w:rsidRDefault="00E81879" w:rsidP="004C049D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E26" w:rsidRPr="0075608A" w:rsidRDefault="00D56E26" w:rsidP="004C049D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B8F" w:rsidRPr="0075608A" w:rsidRDefault="001B7B8F" w:rsidP="00E81879">
      <w:pPr>
        <w:pStyle w:val="a3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0F1" w:rsidRPr="0075608A" w:rsidRDefault="004B0FCA" w:rsidP="004B0F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7B8F" w:rsidRPr="0075608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B7B8F" w:rsidRPr="007560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7B8F" w:rsidRPr="0075608A">
        <w:rPr>
          <w:rFonts w:ascii="Times New Roman" w:hAnsi="Times New Roman" w:cs="Times New Roman"/>
          <w:b/>
          <w:sz w:val="24"/>
          <w:szCs w:val="24"/>
        </w:rPr>
        <w:t>. Теоретическая часть работы</w:t>
      </w:r>
    </w:p>
    <w:p w:rsidR="0090293B" w:rsidRPr="0075608A" w:rsidRDefault="004B0FCA" w:rsidP="004B0FCA">
      <w:pPr>
        <w:pStyle w:val="a3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B8" w:rsidRPr="0075608A">
        <w:rPr>
          <w:rFonts w:ascii="Times New Roman" w:hAnsi="Times New Roman" w:cs="Times New Roman"/>
          <w:b/>
          <w:sz w:val="24"/>
          <w:szCs w:val="24"/>
        </w:rPr>
        <w:t>Понятие о пластике</w:t>
      </w:r>
    </w:p>
    <w:p w:rsidR="00AF46DC" w:rsidRPr="0075608A" w:rsidRDefault="00C90E77" w:rsidP="006A5C0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          </w:t>
      </w:r>
      <w:r w:rsidR="006A5C03"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Пластма</w:t>
      </w:r>
      <w:r w:rsidR="00AF46DC"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ссы</w:t>
      </w:r>
      <w:r w:rsidR="00AF46D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</w:t>
      </w:r>
      <w:r w:rsidR="006A5C03"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пластические ма</w:t>
      </w:r>
      <w:r w:rsidR="00AF46DC"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ссы</w:t>
      </w:r>
      <w:r w:rsidR="00AF46D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 — материалы, представляющие собой синтетические или природные </w:t>
      </w:r>
      <w:hyperlink r:id="rId8" w:tooltip="Полимеры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высокомолекулярные соединения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" w:tooltip="Полимеры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полимеры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277B" w:rsidRPr="0075608A" w:rsidRDefault="006A5C03" w:rsidP="006A5C0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    </w:t>
      </w:r>
      <w:r w:rsidR="000C277B" w:rsidRPr="0075608A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  </w:t>
      </w:r>
      <w:r w:rsidR="00C90E77" w:rsidRPr="0075608A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r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Пла</w:t>
      </w:r>
      <w:r w:rsidR="00AF46DC" w:rsidRPr="0075608A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стики</w:t>
      </w:r>
      <w:r w:rsidR="00AF46D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сложные материалы, состоящие из полимеров и других материалов (пример: стеклопластик</w:t>
      </w:r>
      <w:r w:rsidR="00E9615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="00E9615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биопластик</w:t>
      </w:r>
      <w:proofErr w:type="spellEnd"/>
      <w:r w:rsidR="00AF46D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).</w:t>
      </w:r>
    </w:p>
    <w:p w:rsidR="00AF46DC" w:rsidRPr="0075608A" w:rsidRDefault="006A5C03" w:rsidP="006A5C0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</w:t>
      </w:r>
      <w:r w:rsidR="00C90E77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AF46DC" w:rsidRPr="007560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Первая пластмасса была получена английским металлургом и изобретателем </w:t>
      </w:r>
      <w:hyperlink r:id="rId10" w:tooltip="Александр Паркс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Александром </w:t>
        </w:r>
        <w:proofErr w:type="spellStart"/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Парксом</w:t>
        </w:r>
        <w:proofErr w:type="spellEnd"/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1855 году.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Паркс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её </w:t>
      </w:r>
      <w:proofErr w:type="spellStart"/>
      <w:r w:rsidR="002B288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"https://ru.wikipedia.org/wiki/%D0%9F%D0%B0%D1%80%D0%BA%D0%B5%D0%B7%D0%B8%D0%BD" \o "Паркезин" </w:instrText>
      </w:r>
      <w:r w:rsidR="002B288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паркезин</w:t>
      </w:r>
      <w:proofErr w:type="spellEnd"/>
      <w:r w:rsidR="002B288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Паркезин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впервые представлен на </w:t>
      </w:r>
      <w:hyperlink r:id="rId11" w:tooltip="Всемирная выставка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Большой Международной выставке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2" w:tooltip="Лондон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Лондоне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1862 году. Развитие пластмасс началось с использования природных пластических материалов (</w:t>
      </w:r>
      <w:hyperlink r:id="rId13" w:tooltip="Шеллак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шеллака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затем продолжилось с использованием химически модифицированных природных материалов (</w:t>
      </w:r>
      <w:hyperlink r:id="rId14" w:tooltip="Резина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резина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ooltip="Нитроцеллюлоза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нитроцеллюлоза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ooltip="Коллаген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коллаген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Галалит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галалит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И, </w:t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к полностью синтетическим молекулам (</w:t>
      </w:r>
      <w:hyperlink r:id="rId18" w:tooltip="Бакелит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бакелит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ooltip="Эпоксидная смола" w:history="1">
        <w:r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эпоксидная </w:t>
        </w:r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смола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ooltip="Поливинилхлорид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поливинилхлорид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ooltip="Полиэтилен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полиэтилен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другие).</w:t>
      </w:r>
    </w:p>
    <w:p w:rsidR="00AF46DC" w:rsidRPr="0075608A" w:rsidRDefault="00284BF9" w:rsidP="00284BF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90E77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Паркезин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являлся торговой маркой первого искусственного пластика и был сделан из </w:t>
      </w:r>
      <w:hyperlink r:id="rId22" w:tooltip="Целлюлоза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целлюлозы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обработанной </w:t>
      </w:r>
      <w:hyperlink r:id="rId23" w:tooltip="Азотная кислота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азотной кислотой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растворителем.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Паркезин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называли искусственной </w:t>
      </w:r>
      <w:hyperlink r:id="rId24" w:tooltip="Слоновая кость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слоновой костью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1866 году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Паркс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фирму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Parkesine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массового производства материала. Однако в 1868 году компания разорилась из-за плохого качества продукции, так как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Паркс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пытался сократить расходы на производство. Преемником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паркезина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ксилонит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(другое название того же материала), производившийся компанией </w:t>
      </w:r>
      <w:hyperlink r:id="rId25" w:tooltip="Даниэль Спилл (страница отсутствует)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Даниэля </w:t>
        </w:r>
        <w:proofErr w:type="spellStart"/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Спилла</w:t>
        </w:r>
        <w:proofErr w:type="spellEnd"/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бывшего сотрудника 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Паркса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целлулоид, производившийся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ooltip="Хайат, Джон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Джоном </w:t>
        </w:r>
        <w:proofErr w:type="spellStart"/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Уэсли</w:t>
        </w:r>
        <w:proofErr w:type="spellEnd"/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Хайатом</w:t>
        </w:r>
        <w:proofErr w:type="spellEnd"/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Первоначально целлулоид стал использоваться там, где раньше использовали слоновую кость, в частности, для изготовления бильярдных шаров, клавиш пианино, искусственных зубов.</w:t>
      </w:r>
    </w:p>
    <w:p w:rsidR="00AF46DC" w:rsidRPr="0075608A" w:rsidRDefault="00284BF9" w:rsidP="00284BF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0E77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1907 году бельгийский и американский химик </w:t>
      </w:r>
      <w:hyperlink r:id="rId27" w:tooltip="Лео Бакеланд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Лео </w:t>
        </w:r>
        <w:proofErr w:type="spellStart"/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Бакеланд</w:t>
        </w:r>
        <w:proofErr w:type="spellEnd"/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изобрёл бакелит — первую недорогую, негорючую и полностью синтетическую пластмассу универсального применения. Америка электрифицировалась, ей требовался материал для изоляторов, который мог заменить </w:t>
      </w:r>
      <w:hyperlink r:id="rId28" w:tooltip="Эбонит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эбонит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шеллак. Но оказалось, что бакелит подходит для механизированного массового производства очень многих вещей. После создания </w:t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бакелита многие фирмы оценили потенциал пластиков и стали проводить исследования с целью создания новых пластиков.</w:t>
      </w:r>
    </w:p>
    <w:p w:rsidR="00351FF2" w:rsidRPr="0075608A" w:rsidRDefault="00284BF9" w:rsidP="00284BF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0E77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также велись работы по созданию пластических масс на основе фенола и формальдегида. В 1913—1914 годах на шёлкоткацкой фабрике в деревне Дубровке в окрестностях </w:t>
      </w:r>
      <w:proofErr w:type="gram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29" w:tooltip="Орехово-Зуево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Орехова-Зуева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277B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tooltip="Петров, Григорий Семёнович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 С. Петров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 В. И. </w:t>
      </w:r>
      <w:proofErr w:type="spellStart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Лисевым</w:t>
      </w:r>
      <w:proofErr w:type="spellEnd"/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 И. Тарасовым синтезирует первую русскую пластмассу — </w:t>
      </w:r>
      <w:hyperlink r:id="rId31" w:tooltip="Карболит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карболит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организует её производство. Своё название карболит получил от карболовой кислоты, другого названия </w:t>
      </w:r>
      <w:hyperlink r:id="rId32" w:tooltip="Фенол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фенола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Григорий Семёнович Петров продолжает работу по усовершенствованию пластмасс и разрабатывает </w:t>
      </w:r>
      <w:hyperlink r:id="rId33" w:tooltip="Текстолит" w:history="1">
        <w:r w:rsidR="00AF46DC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текстолит</w:t>
        </w:r>
      </w:hyperlink>
      <w:r w:rsidR="00AF46D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FE6" w:rsidRPr="0075608A" w:rsidRDefault="00C90E77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615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30-40 –е годы 20 века шли разработки так называемых «</w:t>
      </w:r>
      <w:proofErr w:type="spellStart"/>
      <w:r w:rsidR="00E9615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биопластиков</w:t>
      </w:r>
      <w:proofErr w:type="spellEnd"/>
      <w:r w:rsidR="00E9615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785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FF2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785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биоразлагаемых</w:t>
      </w:r>
      <w:proofErr w:type="spellEnd"/>
      <w:r w:rsidR="0071785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полимеров. </w:t>
      </w:r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 их научились делать  в 1960-е годы, изготавливая из кукурузы, картофельного крахмала, пшеницы, сахарного тростника и другого растительного сырья. Однако стоили они весьма дорого, да и качество их оставляло желать </w:t>
      </w:r>
      <w:r w:rsidR="002E01B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лучшего.</w:t>
      </w:r>
      <w:r w:rsidR="00E9615C" w:rsidRPr="00756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51FF2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</w:t>
      </w:r>
      <w:r w:rsidR="00351FF2" w:rsidRPr="00756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</w:t>
      </w:r>
      <w:r w:rsidR="0071785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азработке этих материалов способствовал нефтяной кризис 1970-х годов, резко увеличивший стоимость традиционного сырья для производства полимеров.</w:t>
      </w:r>
      <w:r w:rsidR="0071785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в </w:t>
      </w:r>
      <w:r w:rsidR="0071785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1970–е годы </w:t>
      </w:r>
      <w:r w:rsidR="00351FF2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71785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экологическое движение </w:t>
      </w:r>
      <w:r w:rsidR="00351FF2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ускорило развитие </w:t>
      </w:r>
      <w:proofErr w:type="spellStart"/>
      <w:r w:rsidR="00351FF2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биопластиков</w:t>
      </w:r>
      <w:proofErr w:type="spellEnd"/>
      <w:r w:rsidR="00351FF2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 </w:t>
      </w:r>
      <w:proofErr w:type="spellStart"/>
      <w:r w:rsidR="002B2888" w:rsidRPr="0075608A">
        <w:rPr>
          <w:rFonts w:ascii="Times New Roman" w:hAnsi="Times New Roman" w:cs="Times New Roman"/>
          <w:sz w:val="24"/>
          <w:szCs w:val="24"/>
        </w:rPr>
        <w:fldChar w:fldCharType="begin"/>
      </w:r>
      <w:r w:rsidR="00E9615C" w:rsidRPr="0075608A">
        <w:rPr>
          <w:rFonts w:ascii="Times New Roman" w:hAnsi="Times New Roman" w:cs="Times New Roman"/>
          <w:sz w:val="24"/>
          <w:szCs w:val="24"/>
        </w:rPr>
        <w:instrText xml:space="preserve"> HYPERLINK "https://www.mirpack.ru/catalog/biorazlagaemye-pakety-dlya-musora/" </w:instrText>
      </w:r>
      <w:r w:rsidR="002B2888" w:rsidRPr="0075608A">
        <w:rPr>
          <w:rFonts w:ascii="Times New Roman" w:hAnsi="Times New Roman" w:cs="Times New Roman"/>
          <w:sz w:val="24"/>
          <w:szCs w:val="24"/>
        </w:rPr>
        <w:fldChar w:fldCharType="separate"/>
      </w:r>
      <w:r w:rsidR="00E9615C" w:rsidRPr="0075608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биоразлагаемые</w:t>
      </w:r>
      <w:proofErr w:type="spellEnd"/>
      <w:r w:rsidR="00E9615C" w:rsidRPr="0075608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полимеры</w:t>
      </w:r>
      <w:r w:rsidR="002B2888" w:rsidRPr="0075608A">
        <w:rPr>
          <w:rFonts w:ascii="Times New Roman" w:hAnsi="Times New Roman" w:cs="Times New Roman"/>
          <w:sz w:val="24"/>
          <w:szCs w:val="24"/>
        </w:rPr>
        <w:fldChar w:fldCharType="end"/>
      </w:r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представляющие собой сочетание крахмала с различными синтетическими пластиками, были представлены в 80-е годы прошлого столетия в США, Италии и Германии на рынке упаковочных материалов. Благодаря наличию в составе природного компонента они получили способность </w:t>
      </w:r>
      <w:proofErr w:type="spellStart"/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самоутилизироваться</w:t>
      </w:r>
      <w:proofErr w:type="spellEnd"/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, сохраняя при этом эксплуатационные свойства, присущие синтетическим пластикам.</w:t>
      </w:r>
      <w:r w:rsidR="0071785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B73F44" w:rsidRPr="0075608A" w:rsidRDefault="00B73F44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</w:t>
      </w:r>
      <w:r w:rsidR="0077508A" w:rsidRPr="0075608A">
        <w:rPr>
          <w:rFonts w:ascii="Times New Roman" w:hAnsi="Times New Roman" w:cs="Times New Roman"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sz w:val="24"/>
          <w:szCs w:val="24"/>
        </w:rPr>
        <w:t xml:space="preserve">Все производимые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биопластики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 xml:space="preserve"> можно разделить на следующие группы:</w:t>
      </w:r>
    </w:p>
    <w:p w:rsidR="00B73F44" w:rsidRPr="0075608A" w:rsidRDefault="00B73F44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7508A"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608A">
        <w:rPr>
          <w:rFonts w:ascii="Times New Roman" w:hAnsi="Times New Roman" w:cs="Times New Roman"/>
          <w:b/>
          <w:bCs/>
          <w:sz w:val="24"/>
          <w:szCs w:val="24"/>
        </w:rPr>
        <w:t>полилактиды</w:t>
      </w:r>
      <w:proofErr w:type="spellEnd"/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(ПЛА), </w:t>
      </w:r>
      <w:r w:rsidRPr="0075608A">
        <w:rPr>
          <w:rFonts w:ascii="Times New Roman" w:hAnsi="Times New Roman" w:cs="Times New Roman"/>
          <w:sz w:val="24"/>
          <w:szCs w:val="24"/>
        </w:rPr>
        <w:t>то есть полимеры на основе молочной кислоты, образующейся после молочнокислого брожения сахаристых веществ;</w:t>
      </w:r>
    </w:p>
    <w:p w:rsidR="00B73F44" w:rsidRPr="0075608A" w:rsidRDefault="00B73F44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7508A"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5608A">
        <w:rPr>
          <w:rFonts w:ascii="Times New Roman" w:hAnsi="Times New Roman" w:cs="Times New Roman"/>
          <w:b/>
          <w:bCs/>
          <w:sz w:val="24"/>
          <w:szCs w:val="24"/>
        </w:rPr>
        <w:t>полигидроксиалконоаты</w:t>
      </w:r>
      <w:proofErr w:type="spellEnd"/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(ПГА) </w:t>
      </w:r>
      <w:r w:rsidRPr="0075608A">
        <w:rPr>
          <w:rFonts w:ascii="Times New Roman" w:hAnsi="Times New Roman" w:cs="Times New Roman"/>
          <w:sz w:val="24"/>
          <w:szCs w:val="24"/>
        </w:rPr>
        <w:t xml:space="preserve">- продукты переработки растительного сахара микроорганизмами; и материалы на основе крахмала. Крахмал - самое распространенное сырье для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биоразлагаемых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 xml:space="preserve"> материалов, с ним работают более 30% специализированных предприятий. Из крахмала делают поддоны для пищевых продуктов, сельскохозяйственные пленки, упаковочные материалы, столовые приборы, сеточки для хранения овощей и фруктов и многое другое.</w:t>
      </w:r>
    </w:p>
    <w:p w:rsidR="00B73F44" w:rsidRPr="0075608A" w:rsidRDefault="00B73F44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</w:t>
      </w:r>
      <w:r w:rsidR="0077508A" w:rsidRPr="0075608A">
        <w:rPr>
          <w:rFonts w:ascii="Times New Roman" w:hAnsi="Times New Roman" w:cs="Times New Roman"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Полилактиды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>, или полимеры молочной кислоты (ПЛА), которые получают после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ферментации сахаров кукурузы или другой биомассы, также используют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 xml:space="preserve">довольно широко.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Полилактиды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 xml:space="preserve"> — яркие и прозрачные, поэтому они могут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 xml:space="preserve">составить конкуренцию </w:t>
      </w:r>
      <w:r w:rsidRPr="0075608A">
        <w:rPr>
          <w:rFonts w:ascii="Times New Roman" w:hAnsi="Times New Roman" w:cs="Times New Roman"/>
          <w:sz w:val="24"/>
          <w:szCs w:val="24"/>
        </w:rPr>
        <w:lastRenderedPageBreak/>
        <w:t>полистиролу и полиэтилентерефталату. Из них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производят изделия с коротким сроком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службы: упаковки для фруктов и овощей,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яиц, деликатесных продуктов и выпечки, а также хирургические нити,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 xml:space="preserve">используют их как средство доставки лекарств. В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полилактидные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 xml:space="preserve"> пленки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 xml:space="preserve">упаковывают сандвичи, леденцы и цветы. Существуют </w:t>
      </w:r>
      <w:proofErr w:type="spellStart"/>
      <w:r w:rsidRPr="0075608A">
        <w:rPr>
          <w:rFonts w:ascii="Times New Roman" w:hAnsi="Times New Roman" w:cs="Times New Roman"/>
          <w:sz w:val="24"/>
          <w:szCs w:val="24"/>
        </w:rPr>
        <w:t>ПЛА-бутылки</w:t>
      </w:r>
      <w:proofErr w:type="spellEnd"/>
      <w:r w:rsidRPr="0075608A">
        <w:rPr>
          <w:rFonts w:ascii="Times New Roman" w:hAnsi="Times New Roman" w:cs="Times New Roman"/>
          <w:sz w:val="24"/>
          <w:szCs w:val="24"/>
        </w:rPr>
        <w:t xml:space="preserve"> для воды,</w:t>
      </w:r>
      <w:r w:rsidR="00EB6CB7"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sz w:val="24"/>
          <w:szCs w:val="24"/>
        </w:rPr>
        <w:t>соков, молочных продуктов.</w:t>
      </w:r>
    </w:p>
    <w:p w:rsidR="00EB6CB7" w:rsidRPr="0075608A" w:rsidRDefault="00EB6CB7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</w:t>
      </w:r>
      <w:r w:rsidR="0077508A" w:rsidRPr="0075608A">
        <w:rPr>
          <w:rFonts w:ascii="Times New Roman" w:hAnsi="Times New Roman" w:cs="Times New Roman"/>
          <w:sz w:val="24"/>
          <w:szCs w:val="24"/>
        </w:rPr>
        <w:t xml:space="preserve"> 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Еще одна группа, </w:t>
      </w:r>
      <w:proofErr w:type="spellStart"/>
      <w:r w:rsidR="00B73F44" w:rsidRPr="0075608A">
        <w:rPr>
          <w:rFonts w:ascii="Times New Roman" w:hAnsi="Times New Roman" w:cs="Times New Roman"/>
          <w:b/>
          <w:bCs/>
          <w:sz w:val="24"/>
          <w:szCs w:val="24"/>
        </w:rPr>
        <w:t>полигидрокси-алканоаты</w:t>
      </w:r>
      <w:proofErr w:type="spellEnd"/>
      <w:r w:rsidR="00B73F44"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(ПГА) </w:t>
      </w:r>
      <w:r w:rsidR="00B73F44" w:rsidRPr="0075608A">
        <w:rPr>
          <w:rFonts w:ascii="Times New Roman" w:hAnsi="Times New Roman" w:cs="Times New Roman"/>
          <w:sz w:val="24"/>
          <w:szCs w:val="24"/>
        </w:rPr>
        <w:t>- третьи по значимости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 xml:space="preserve"> полимеры. Из них делают упаковочные и нетканые материалы,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одноразовые салфетки и предметы личной гигиены, пленки и волокна,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связывающие вещества и покрытия, водоотталкивающие покрытия для бумаги и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картона.</w:t>
      </w:r>
    </w:p>
    <w:p w:rsidR="00B73F44" w:rsidRPr="0075608A" w:rsidRDefault="00EB6CB7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</w:t>
      </w:r>
      <w:r w:rsidR="0077508A" w:rsidRPr="0075608A">
        <w:rPr>
          <w:rFonts w:ascii="Times New Roman" w:hAnsi="Times New Roman" w:cs="Times New Roman"/>
          <w:sz w:val="24"/>
          <w:szCs w:val="24"/>
        </w:rPr>
        <w:t xml:space="preserve">   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На упаковку идет примерно 60%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биопластиков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>. Эти полимеры также используют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при производстве одноразовой посуды, в сельском хозяйстве (защитные пленки),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электронике (разъемы, оболочка компьютеров, зарядные устройства, мобильные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телефоны, клавиатуры).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F44" w:rsidRPr="0075608A">
        <w:rPr>
          <w:rFonts w:ascii="Times New Roman" w:hAnsi="Times New Roman" w:cs="Times New Roman"/>
          <w:sz w:val="24"/>
          <w:szCs w:val="24"/>
        </w:rPr>
        <w:t>Разлагаемые</w:t>
      </w:r>
      <w:proofErr w:type="gramEnd"/>
      <w:r w:rsidR="00B73F44" w:rsidRPr="0075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биопластики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 xml:space="preserve"> широко применяют и в медицине. Полимеры,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сделанные из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>, лучше совместимы с человеческими тканями и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рассасываются легче, чем «традиционные» пластики. Немецкие хирурги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испытали хирургические винты из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полилактидов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>. Они рассасываются через два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года, и больных не надо оперировать повторно, как это сейчас происходит с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металлическими штифтами. В США исследуют медицинские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 xml:space="preserve"> из смесей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биоразлагаемых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 xml:space="preserve"> полимеров, для восстановления коленного хряща. А японцы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>недавно выпустили на рынок почти прозрачную клеящуюся пленку толщиной в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десятки нанометров. Она сделана из </w:t>
      </w:r>
      <w:proofErr w:type="spellStart"/>
      <w:r w:rsidR="00B73F44" w:rsidRPr="0075608A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="00B73F44" w:rsidRPr="0075608A">
        <w:rPr>
          <w:rFonts w:ascii="Times New Roman" w:hAnsi="Times New Roman" w:cs="Times New Roman"/>
          <w:sz w:val="24"/>
          <w:szCs w:val="24"/>
        </w:rPr>
        <w:t xml:space="preserve"> и предназначена для быстрого</w:t>
      </w:r>
      <w:r w:rsidRPr="0075608A">
        <w:rPr>
          <w:rFonts w:ascii="Times New Roman" w:hAnsi="Times New Roman" w:cs="Times New Roman"/>
          <w:sz w:val="24"/>
          <w:szCs w:val="24"/>
        </w:rPr>
        <w:t xml:space="preserve"> </w:t>
      </w:r>
      <w:r w:rsidR="00B73F44" w:rsidRPr="0075608A">
        <w:rPr>
          <w:rFonts w:ascii="Times New Roman" w:hAnsi="Times New Roman" w:cs="Times New Roman"/>
          <w:sz w:val="24"/>
          <w:szCs w:val="24"/>
        </w:rPr>
        <w:t xml:space="preserve">заживления внутренних ран. Теоретически она могла бы заменить </w:t>
      </w:r>
      <w:proofErr w:type="gramStart"/>
      <w:r w:rsidR="00B73F44" w:rsidRPr="0075608A">
        <w:rPr>
          <w:rFonts w:ascii="Times New Roman" w:hAnsi="Times New Roman" w:cs="Times New Roman"/>
          <w:sz w:val="24"/>
          <w:szCs w:val="24"/>
        </w:rPr>
        <w:t>медицинские</w:t>
      </w:r>
      <w:proofErr w:type="gramEnd"/>
    </w:p>
    <w:p w:rsidR="00B73F44" w:rsidRPr="0075608A" w:rsidRDefault="00B73F44" w:rsidP="00B73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>нити или скобы.</w:t>
      </w:r>
    </w:p>
    <w:p w:rsidR="00E9615C" w:rsidRPr="0075608A" w:rsidRDefault="00E86FE6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1785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7508A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1785D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2017 г. российские ученые из Университета экономики имени Плеханова и Института биохимической физики РАН объявили об успешной разработке высококачественного </w:t>
      </w:r>
      <w:proofErr w:type="spellStart"/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биоразлагаемого</w:t>
      </w:r>
      <w:proofErr w:type="spellEnd"/>
      <w:r w:rsidR="00E9615C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полиэтилена, полученного путем соединения сельскохозяйственных отходов с обычными полимерами.</w:t>
      </w:r>
    </w:p>
    <w:p w:rsidR="008777B8" w:rsidRPr="0075608A" w:rsidRDefault="008777B8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7B8" w:rsidRPr="0075608A" w:rsidRDefault="008777B8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7B8" w:rsidRPr="0075608A" w:rsidRDefault="008777B8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7B8" w:rsidRPr="0075608A" w:rsidRDefault="008777B8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7B8" w:rsidRPr="0075608A" w:rsidRDefault="008777B8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7B8" w:rsidRPr="0075608A" w:rsidRDefault="008777B8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277B" w:rsidRPr="0075608A" w:rsidRDefault="000C277B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277B" w:rsidRPr="0075608A" w:rsidRDefault="000C277B" w:rsidP="00284BF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1FF2" w:rsidRPr="0075608A" w:rsidRDefault="004C049D" w:rsidP="004C049D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331D0E"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2A7418"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1.2.</w:t>
      </w:r>
      <w:r w:rsidR="00351FF2" w:rsidRPr="00756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Биопластик - решение экологической проблемы?</w:t>
      </w:r>
    </w:p>
    <w:p w:rsidR="00284BF9" w:rsidRPr="0075608A" w:rsidRDefault="0071785D" w:rsidP="0071785D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75608A">
        <w:rPr>
          <w:sz w:val="21"/>
          <w:szCs w:val="21"/>
        </w:rPr>
        <w:t xml:space="preserve">     </w:t>
      </w:r>
      <w:r w:rsidR="00331D0E" w:rsidRPr="0075608A">
        <w:rPr>
          <w:sz w:val="21"/>
          <w:szCs w:val="21"/>
        </w:rPr>
        <w:t xml:space="preserve">    </w:t>
      </w:r>
      <w:r w:rsidR="00284BF9" w:rsidRPr="0075608A">
        <w:rPr>
          <w:sz w:val="21"/>
          <w:szCs w:val="21"/>
        </w:rPr>
        <w:t> </w:t>
      </w:r>
      <w:r w:rsidR="00284BF9" w:rsidRPr="0075608A">
        <w:t xml:space="preserve">Воздействие </w:t>
      </w:r>
      <w:proofErr w:type="spellStart"/>
      <w:r w:rsidR="00284BF9" w:rsidRPr="0075608A">
        <w:t>биопластика</w:t>
      </w:r>
      <w:proofErr w:type="spellEnd"/>
      <w:r w:rsidR="00284BF9" w:rsidRPr="0075608A">
        <w:t xml:space="preserve"> на окружающую среду часто обсуждается, так как существует множество различных показателей «</w:t>
      </w:r>
      <w:proofErr w:type="spellStart"/>
      <w:r w:rsidR="00284BF9" w:rsidRPr="0075608A">
        <w:t>зелености</w:t>
      </w:r>
      <w:proofErr w:type="spellEnd"/>
      <w:r w:rsidR="00284BF9" w:rsidRPr="0075608A">
        <w:t xml:space="preserve">» (например, использование воды, использование энергии, вырубка лесов, </w:t>
      </w:r>
      <w:proofErr w:type="spellStart"/>
      <w:r w:rsidR="00284BF9" w:rsidRPr="0075608A">
        <w:t>биоразложение</w:t>
      </w:r>
      <w:proofErr w:type="spellEnd"/>
      <w:r w:rsidR="00284BF9" w:rsidRPr="0075608A">
        <w:t xml:space="preserve"> и т. д.)</w:t>
      </w:r>
      <w:r w:rsidRPr="0075608A">
        <w:t>.</w:t>
      </w:r>
      <w:r w:rsidR="00284BF9" w:rsidRPr="0075608A">
        <w:t xml:space="preserve"> Производство </w:t>
      </w:r>
      <w:proofErr w:type="spellStart"/>
      <w:r w:rsidR="00284BF9" w:rsidRPr="0075608A">
        <w:t>биопластика</w:t>
      </w:r>
      <w:proofErr w:type="spellEnd"/>
      <w:r w:rsidR="00284BF9" w:rsidRPr="0075608A">
        <w:t xml:space="preserve"> значительно снижает выбросы парниковых газов и снижает потребление </w:t>
      </w:r>
      <w:proofErr w:type="spellStart"/>
      <w:r w:rsidR="00284BF9" w:rsidRPr="0075608A">
        <w:t>невозобновляемой</w:t>
      </w:r>
      <w:proofErr w:type="spellEnd"/>
      <w:r w:rsidR="00284BF9" w:rsidRPr="0075608A">
        <w:t xml:space="preserve"> энергии. Фирмы по всему миру также смогут повысить экологическую устойчивость своих продуктов, используя </w:t>
      </w:r>
      <w:proofErr w:type="spellStart"/>
      <w:r w:rsidR="00284BF9" w:rsidRPr="0075608A">
        <w:t>биопластик</w:t>
      </w:r>
      <w:proofErr w:type="spellEnd"/>
      <w:r w:rsidR="00351FF2" w:rsidRPr="0075608A">
        <w:t>.</w:t>
      </w:r>
    </w:p>
    <w:p w:rsidR="00284BF9" w:rsidRPr="0075608A" w:rsidRDefault="00E86FE6" w:rsidP="008777B8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75608A">
        <w:rPr>
          <w:color w:val="202122"/>
          <w:sz w:val="21"/>
          <w:szCs w:val="21"/>
        </w:rPr>
        <w:t xml:space="preserve">     </w:t>
      </w:r>
      <w:r w:rsidR="00351FF2" w:rsidRPr="0075608A">
        <w:rPr>
          <w:color w:val="202122"/>
          <w:sz w:val="21"/>
          <w:szCs w:val="21"/>
        </w:rPr>
        <w:t xml:space="preserve"> </w:t>
      </w:r>
      <w:r w:rsidR="00331D0E" w:rsidRPr="0075608A">
        <w:rPr>
          <w:color w:val="202122"/>
          <w:sz w:val="21"/>
          <w:szCs w:val="21"/>
        </w:rPr>
        <w:t xml:space="preserve">   </w:t>
      </w:r>
      <w:r w:rsidR="00351FF2" w:rsidRPr="0075608A">
        <w:t xml:space="preserve">Но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также оказывают негативное воздействие на окружающую среду, например, на </w:t>
      </w:r>
      <w:proofErr w:type="spellStart"/>
      <w:r w:rsidR="00284BF9" w:rsidRPr="0075608A">
        <w:t>эвтрофикацию</w:t>
      </w:r>
      <w:proofErr w:type="spellEnd"/>
      <w:r w:rsidR="00284BF9" w:rsidRPr="0075608A">
        <w:t xml:space="preserve"> </w:t>
      </w:r>
      <w:r w:rsidRPr="0075608A">
        <w:t>водоёмов (</w:t>
      </w:r>
      <w:r w:rsidRPr="0075608A">
        <w:rPr>
          <w:shd w:val="clear" w:color="auto" w:fill="FFFFFF"/>
        </w:rPr>
        <w:t>насыщение водоёмов биогенными элементами, сопровождающееся ростом </w:t>
      </w:r>
      <w:hyperlink r:id="rId34" w:tooltip="Биологическая продуктивность" w:history="1">
        <w:r w:rsidRPr="0075608A">
          <w:rPr>
            <w:rStyle w:val="a5"/>
            <w:color w:val="auto"/>
            <w:u w:val="none"/>
            <w:shd w:val="clear" w:color="auto" w:fill="FFFFFF"/>
          </w:rPr>
          <w:t>биологической продуктивности</w:t>
        </w:r>
      </w:hyperlink>
      <w:r w:rsidRPr="0075608A">
        <w:rPr>
          <w:shd w:val="clear" w:color="auto" w:fill="FFFFFF"/>
        </w:rPr>
        <w:t xml:space="preserve"> водных бассейнов, например, зелеными водорослями, </w:t>
      </w:r>
      <w:proofErr w:type="spellStart"/>
      <w:r w:rsidRPr="0075608A">
        <w:rPr>
          <w:shd w:val="clear" w:color="auto" w:fill="FFFFFF"/>
        </w:rPr>
        <w:t>цианобактериями</w:t>
      </w:r>
      <w:proofErr w:type="spellEnd"/>
      <w:r w:rsidRPr="0075608A">
        <w:rPr>
          <w:shd w:val="clear" w:color="auto" w:fill="FFFFFF"/>
        </w:rPr>
        <w:t xml:space="preserve"> – цветение водоемов)</w:t>
      </w:r>
      <w:r w:rsidRPr="0075608A">
        <w:rPr>
          <w:color w:val="202122"/>
          <w:sz w:val="21"/>
          <w:szCs w:val="21"/>
          <w:shd w:val="clear" w:color="auto" w:fill="FFFFFF"/>
        </w:rPr>
        <w:t xml:space="preserve"> </w:t>
      </w:r>
      <w:r w:rsidR="00284BF9" w:rsidRPr="0075608A">
        <w:t>и подкисление</w:t>
      </w:r>
      <w:r w:rsidR="003019B5" w:rsidRPr="0075608A">
        <w:rPr>
          <w:b/>
          <w:bCs/>
          <w:color w:val="333333"/>
          <w:shd w:val="clear" w:color="auto" w:fill="FFFFFF"/>
        </w:rPr>
        <w:t xml:space="preserve"> </w:t>
      </w:r>
      <w:r w:rsidR="003019B5" w:rsidRPr="0075608A">
        <w:rPr>
          <w:bCs/>
          <w:color w:val="333333"/>
          <w:shd w:val="clear" w:color="auto" w:fill="FFFFFF"/>
        </w:rPr>
        <w:t>(</w:t>
      </w:r>
      <w:r w:rsidR="003019B5" w:rsidRPr="0075608A">
        <w:rPr>
          <w:bCs/>
          <w:shd w:val="clear" w:color="auto" w:fill="FFFFFF"/>
        </w:rPr>
        <w:t>изменение химического состава океана, вызванное увеличением содержания CO2 в атмосфере)</w:t>
      </w:r>
      <w:r w:rsidRPr="0075608A">
        <w:t xml:space="preserve">. </w:t>
      </w:r>
      <w:proofErr w:type="spellStart"/>
      <w:r w:rsidRPr="0075608A">
        <w:t>Биопластики</w:t>
      </w:r>
      <w:proofErr w:type="spellEnd"/>
      <w:r w:rsidR="00284BF9" w:rsidRPr="0075608A">
        <w:t xml:space="preserve"> вызывают более высокие потенциалы </w:t>
      </w:r>
      <w:proofErr w:type="spellStart"/>
      <w:r w:rsidR="00284BF9" w:rsidRPr="0075608A">
        <w:t>эвтрофикации</w:t>
      </w:r>
      <w:proofErr w:type="spellEnd"/>
      <w:r w:rsidR="00284BF9" w:rsidRPr="0075608A">
        <w:t xml:space="preserve">, чем обычные пластмассы. Производство биомассы в процессе промышленного земледелия вызывает фильтрацию нитратов и фосфатов в водоемы; это вызывает </w:t>
      </w:r>
      <w:proofErr w:type="spellStart"/>
      <w:r w:rsidR="00284BF9" w:rsidRPr="0075608A">
        <w:t>эвтрофикацию</w:t>
      </w:r>
      <w:proofErr w:type="spellEnd"/>
      <w:r w:rsidR="00284BF9" w:rsidRPr="0075608A">
        <w:t xml:space="preserve">, </w:t>
      </w:r>
      <w:proofErr w:type="gramStart"/>
      <w:r w:rsidR="00284BF9" w:rsidRPr="0075608A">
        <w:t>которая</w:t>
      </w:r>
      <w:proofErr w:type="gramEnd"/>
      <w:r w:rsidR="00284BF9" w:rsidRPr="0075608A">
        <w:t xml:space="preserve"> является богатством питательных веществ в водах организма. </w:t>
      </w:r>
      <w:proofErr w:type="spellStart"/>
      <w:r w:rsidR="00284BF9" w:rsidRPr="0075608A">
        <w:t>Эвтрофикация</w:t>
      </w:r>
      <w:proofErr w:type="spellEnd"/>
      <w:r w:rsidR="00284BF9" w:rsidRPr="0075608A">
        <w:t xml:space="preserve"> представляет собой угрозу для водных ресурсов во всем мире, поскольку она убивает водные организмы, создает мертвые зоны и вызывает вредное цветение водорослей.</w:t>
      </w:r>
      <w:r w:rsidR="003019B5" w:rsidRPr="0075608A">
        <w:t> </w:t>
      </w:r>
      <w:proofErr w:type="spellStart"/>
      <w:r w:rsidR="003019B5" w:rsidRPr="0075608A">
        <w:t>Биопластики</w:t>
      </w:r>
      <w:proofErr w:type="spellEnd"/>
      <w:r w:rsidR="00284BF9" w:rsidRPr="0075608A">
        <w:t xml:space="preserve"> также увеличивают подкисление. Высокий рост </w:t>
      </w:r>
      <w:proofErr w:type="spellStart"/>
      <w:r w:rsidR="00284BF9" w:rsidRPr="0075608A">
        <w:t>эвтрофикации</w:t>
      </w:r>
      <w:proofErr w:type="spellEnd"/>
      <w:r w:rsidR="00284BF9" w:rsidRPr="0075608A">
        <w:t xml:space="preserve"> и подкисления, вызванный </w:t>
      </w:r>
      <w:proofErr w:type="spellStart"/>
      <w:r w:rsidR="00284BF9" w:rsidRPr="0075608A">
        <w:t>биопластиками</w:t>
      </w:r>
      <w:proofErr w:type="spellEnd"/>
      <w:r w:rsidR="00284BF9" w:rsidRPr="0075608A">
        <w:t xml:space="preserve">, также вызван использованием химических удобрений при выращивании возобновляемого сырья для производства </w:t>
      </w:r>
      <w:proofErr w:type="spellStart"/>
      <w:r w:rsidR="00284BF9" w:rsidRPr="0075608A">
        <w:t>биопластов</w:t>
      </w:r>
      <w:proofErr w:type="spellEnd"/>
      <w:r w:rsidR="00284BF9" w:rsidRPr="0075608A">
        <w:t>.</w:t>
      </w:r>
    </w:p>
    <w:p w:rsidR="00284BF9" w:rsidRPr="0075608A" w:rsidRDefault="003019B5" w:rsidP="008777B8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75608A">
        <w:t xml:space="preserve">        </w:t>
      </w:r>
      <w:r w:rsidR="00331D0E" w:rsidRPr="0075608A">
        <w:t xml:space="preserve">  </w:t>
      </w:r>
      <w:r w:rsidR="00284BF9" w:rsidRPr="0075608A">
        <w:t xml:space="preserve">Другие воздействия </w:t>
      </w:r>
      <w:proofErr w:type="spellStart"/>
      <w:r w:rsidR="00284BF9" w:rsidRPr="0075608A">
        <w:t>биопластика</w:t>
      </w:r>
      <w:proofErr w:type="spellEnd"/>
      <w:r w:rsidR="00284BF9" w:rsidRPr="0075608A">
        <w:t xml:space="preserve"> на окружающую среду включают в себя более низкую </w:t>
      </w:r>
      <w:proofErr w:type="spellStart"/>
      <w:r w:rsidR="00284BF9" w:rsidRPr="0075608A">
        <w:t>экотоксичность</w:t>
      </w:r>
      <w:proofErr w:type="spellEnd"/>
      <w:r w:rsidR="00284BF9" w:rsidRPr="0075608A">
        <w:t xml:space="preserve"> для человека и земли и канцерогенный потенциал по сравнению с обычными пластмассами. Однако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проявляют более </w:t>
      </w:r>
      <w:proofErr w:type="gramStart"/>
      <w:r w:rsidR="00284BF9" w:rsidRPr="0075608A">
        <w:t>высокую</w:t>
      </w:r>
      <w:proofErr w:type="gramEnd"/>
      <w:r w:rsidR="00284BF9" w:rsidRPr="0075608A">
        <w:t xml:space="preserve"> водную </w:t>
      </w:r>
      <w:proofErr w:type="spellStart"/>
      <w:r w:rsidR="00284BF9" w:rsidRPr="0075608A">
        <w:t>экотоксичность</w:t>
      </w:r>
      <w:proofErr w:type="spellEnd"/>
      <w:r w:rsidR="00284BF9" w:rsidRPr="0075608A">
        <w:t xml:space="preserve">, </w:t>
      </w:r>
      <w:r w:rsidRPr="0075608A">
        <w:t xml:space="preserve">чем обычные материалы. </w:t>
      </w:r>
      <w:proofErr w:type="spellStart"/>
      <w:r w:rsidRPr="0075608A">
        <w:t>Биопласт</w:t>
      </w:r>
      <w:r w:rsidR="00E27D8B" w:rsidRPr="0075608A">
        <w:t>ики</w:t>
      </w:r>
      <w:proofErr w:type="spellEnd"/>
      <w:r w:rsidR="00284BF9" w:rsidRPr="0075608A">
        <w:t xml:space="preserve"> и другие материалы на биологической основе увеличивают истощение стратосферного озона по сравнению с обычными пластмассами; это является результатом выбросов закиси азота при внесении удобрений при промышленном сельском хозяйстве для производства биомассы. Искусственные удобрения увеличивают выбросы закиси азота, особенно когда растение не нуждается во всем азоте.</w:t>
      </w:r>
      <w:r w:rsidR="00E27D8B" w:rsidRPr="0075608A">
        <w:rPr>
          <w:vertAlign w:val="superscript"/>
        </w:rPr>
        <w:t xml:space="preserve"> </w:t>
      </w:r>
      <w:r w:rsidR="00284BF9" w:rsidRPr="0075608A">
        <w:t xml:space="preserve">Незначительное воздействие </w:t>
      </w:r>
      <w:proofErr w:type="spellStart"/>
      <w:r w:rsidR="00284BF9" w:rsidRPr="0075608A">
        <w:t>биопластика</w:t>
      </w:r>
      <w:proofErr w:type="spellEnd"/>
      <w:r w:rsidR="00284BF9" w:rsidRPr="0075608A">
        <w:t xml:space="preserve"> на окружающую среду включает токсичность при использовании пестицидов для культур, используемых </w:t>
      </w:r>
      <w:r w:rsidR="00284BF9" w:rsidRPr="0075608A">
        <w:lastRenderedPageBreak/>
        <w:t xml:space="preserve">для производства </w:t>
      </w:r>
      <w:proofErr w:type="spellStart"/>
      <w:r w:rsidR="00284BF9" w:rsidRPr="0075608A">
        <w:t>биопластика</w:t>
      </w:r>
      <w:proofErr w:type="spellEnd"/>
      <w:r w:rsidR="00284BF9" w:rsidRPr="0075608A">
        <w:t>. </w:t>
      </w:r>
      <w:proofErr w:type="spellStart"/>
      <w:r w:rsidR="00284BF9" w:rsidRPr="0075608A">
        <w:t>Биопласты</w:t>
      </w:r>
      <w:proofErr w:type="spellEnd"/>
      <w:r w:rsidR="00284BF9" w:rsidRPr="0075608A">
        <w:t xml:space="preserve"> также вызывают выбросы углекислого газа от уборочных машин. Другие незначительные воздействия на окружающую среду включают высокое потребление воды для выращивания биомассы, эрозию почвы, потери углерода в почве и потерю </w:t>
      </w:r>
      <w:proofErr w:type="spellStart"/>
      <w:r w:rsidR="00284BF9" w:rsidRPr="0075608A">
        <w:t>биоразнообразия</w:t>
      </w:r>
      <w:proofErr w:type="spellEnd"/>
      <w:r w:rsidR="00284BF9" w:rsidRPr="0075608A">
        <w:t xml:space="preserve">, и они в основном являются результатом использования земель, связанных с </w:t>
      </w:r>
      <w:proofErr w:type="spellStart"/>
      <w:r w:rsidR="00284BF9" w:rsidRPr="0075608A">
        <w:t>биопластиками</w:t>
      </w:r>
      <w:proofErr w:type="spellEnd"/>
      <w:r w:rsidR="00284BF9" w:rsidRPr="0075608A">
        <w:t xml:space="preserve">. Использование земли для производства </w:t>
      </w:r>
      <w:proofErr w:type="spellStart"/>
      <w:r w:rsidR="00284BF9" w:rsidRPr="0075608A">
        <w:t>биопластика</w:t>
      </w:r>
      <w:proofErr w:type="spellEnd"/>
      <w:r w:rsidR="00284BF9" w:rsidRPr="0075608A">
        <w:t xml:space="preserve"> приводит к потере связанного с углеродом поглощения и увеличивает затраты на углерод, отвлекая землю от ее существующего использования</w:t>
      </w:r>
      <w:r w:rsidR="00E27D8B" w:rsidRPr="0075608A">
        <w:t>.</w:t>
      </w:r>
    </w:p>
    <w:p w:rsidR="00284BF9" w:rsidRPr="0075608A" w:rsidRDefault="00E27D8B" w:rsidP="008777B8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75608A">
        <w:t xml:space="preserve">       </w:t>
      </w:r>
      <w:r w:rsidR="00331D0E" w:rsidRPr="0075608A">
        <w:t xml:space="preserve">  </w:t>
      </w:r>
      <w:r w:rsidRPr="0075608A">
        <w:t xml:space="preserve"> </w:t>
      </w:r>
      <w:r w:rsidR="00284BF9" w:rsidRPr="0075608A">
        <w:t xml:space="preserve">Хотя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чрезвычайно выгодны, поскольку они сокращают </w:t>
      </w:r>
      <w:proofErr w:type="spellStart"/>
      <w:r w:rsidR="00284BF9" w:rsidRPr="0075608A">
        <w:t>невозобновляемое</w:t>
      </w:r>
      <w:proofErr w:type="spellEnd"/>
      <w:r w:rsidR="00284BF9" w:rsidRPr="0075608A">
        <w:t xml:space="preserve"> потребление и выбросы ПГ, они также негативно влияют на окружающую среду через потребление земли и воды, используя пестициды и удобрения, </w:t>
      </w:r>
      <w:proofErr w:type="spellStart"/>
      <w:r w:rsidR="00284BF9" w:rsidRPr="0075608A">
        <w:t>эвтрофикацию</w:t>
      </w:r>
      <w:proofErr w:type="spellEnd"/>
      <w:r w:rsidR="00284BF9" w:rsidRPr="0075608A">
        <w:t xml:space="preserve"> и подкисление; следовательно, предпочтение </w:t>
      </w:r>
      <w:proofErr w:type="spellStart"/>
      <w:r w:rsidR="00284BF9" w:rsidRPr="0075608A">
        <w:t>биопластика</w:t>
      </w:r>
      <w:proofErr w:type="spellEnd"/>
      <w:r w:rsidR="00284BF9" w:rsidRPr="0075608A">
        <w:t xml:space="preserve"> или обычных пластиков зависит от того, что производит наиболее важное воздействие на окружающую среду.</w:t>
      </w:r>
    </w:p>
    <w:p w:rsidR="00284BF9" w:rsidRPr="0075608A" w:rsidRDefault="00E27D8B" w:rsidP="008777B8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75608A">
        <w:t xml:space="preserve">       </w:t>
      </w:r>
      <w:r w:rsidR="00331D0E" w:rsidRPr="0075608A">
        <w:t xml:space="preserve">  </w:t>
      </w:r>
      <w:r w:rsidRPr="0075608A">
        <w:t xml:space="preserve"> </w:t>
      </w:r>
      <w:r w:rsidR="00284BF9" w:rsidRPr="0075608A">
        <w:t xml:space="preserve">Еще одна проблема, связанная с </w:t>
      </w:r>
      <w:proofErr w:type="spellStart"/>
      <w:r w:rsidR="00284BF9" w:rsidRPr="0075608A">
        <w:t>биопластиками</w:t>
      </w:r>
      <w:proofErr w:type="spellEnd"/>
      <w:r w:rsidR="00284BF9" w:rsidRPr="0075608A">
        <w:t xml:space="preserve">, заключается в том, что некоторые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производятся из съедобных частей сельскохозяйственных культур. Это заставляет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конкурировать с производством продуктов питания, потому что культуры, которые производят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, также могут использоваться для питания людей. Эти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называются «</w:t>
      </w:r>
      <w:proofErr w:type="spellStart"/>
      <w:r w:rsidR="00284BF9" w:rsidRPr="0075608A">
        <w:t>биопластиками</w:t>
      </w:r>
      <w:proofErr w:type="spellEnd"/>
      <w:r w:rsidR="00284BF9" w:rsidRPr="0075608A">
        <w:t xml:space="preserve"> сырья 1-го поколения».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2-го поколения используют непищевые культуры (целлюлозное сырье) или отходы из сырья 1-го поколения (например, отработанное растительное масло). </w:t>
      </w:r>
      <w:proofErr w:type="spellStart"/>
      <w:r w:rsidR="00284BF9" w:rsidRPr="0075608A">
        <w:t>Биопластики</w:t>
      </w:r>
      <w:proofErr w:type="spellEnd"/>
      <w:r w:rsidR="00284BF9" w:rsidRPr="0075608A">
        <w:t xml:space="preserve"> 3-го поколения используют </w:t>
      </w:r>
      <w:hyperlink r:id="rId35" w:tooltip="Водоросли" w:history="1">
        <w:r w:rsidR="00284BF9" w:rsidRPr="0075608A">
          <w:rPr>
            <w:rStyle w:val="a5"/>
            <w:color w:val="auto"/>
            <w:u w:val="none"/>
          </w:rPr>
          <w:t>водоросли</w:t>
        </w:r>
      </w:hyperlink>
      <w:r w:rsidR="00284BF9" w:rsidRPr="0075608A">
        <w:t> в качестве сырья.</w:t>
      </w:r>
    </w:p>
    <w:p w:rsidR="00284BF9" w:rsidRPr="0075608A" w:rsidRDefault="00F8452E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1D0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как пластмассы на основе органических материалов производились химическими компаниями на протяжении всего XX века, первая компания, специализирующаяся исключительно на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биопластиках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Marlborough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Biopolymers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была основана в 1983 году. Тем не менее,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Marlborough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последующие предприятия не смогли добиться коммерческого успеха. Первой такой компанией, которая обеспечила долгосрочный финансовый успех, была итальянская компания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Novamont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основанная в 1989 году.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52E" w:rsidRPr="0075608A" w:rsidRDefault="00F8452E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1D0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затрат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исследования и испытания новых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биоразлагаемых</w:t>
      </w:r>
      <w:proofErr w:type="spellEnd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полимеров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биопластики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в коммерческом ущербе по сравнению с пл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астиками на основе нефтехимии. На </w:t>
      </w:r>
      <w:proofErr w:type="spell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биопластики</w:t>
      </w:r>
      <w:proofErr w:type="spellEnd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менее чем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от всех пластмасс, производимых в мире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производство в среднем в 2-4 раза дороже, чем нефтехимических пластмасс.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биопластиков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экономят больше выбросов углерода, чем требуется для их производства.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затратам на исследования,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биопластикам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универсальности применения, которым обладают нефтехимические пластики, поскольку многие обычные пластики не имеют биологического эквивалента, который мог бы соответствовать их качеству.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отрасль сталкивается с материально-техническими </w:t>
      </w:r>
      <w:proofErr w:type="gram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</w:t>
      </w:r>
      <w:proofErr w:type="gram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материальными источниками, так и с инфраструктурой удаления отходов. Поскольку большинство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биопластиков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из растительных сахаров, крахмалов или масел, по оценкам, для замены 250 миллионов тонн пластмассы, производимой каждый год, на пластмассы на биологической основе потребуется 100 миллионов гектаров земли или 7 % пахотных земель на Земле. Когда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биопластики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 конца своего жизненного цикла, те, которые предназначены для компостирования и продаются как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биоразлагаемые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отправляются на свалки из-за отсутствия надлежащих средств компостирования или сортировки отходов, где они затем выделяют метан в результате анаэробного разложения.</w:t>
      </w:r>
    </w:p>
    <w:p w:rsidR="00F8452E" w:rsidRPr="0075608A" w:rsidRDefault="00F8452E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1D0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это, индустрия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биопластиков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росла на 20-30 % в год. BCC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прогнозирует, что мировой рынок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биоразлагаемых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полимеров будет расти со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темпом роста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17 % в год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Прогнозируется, что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proofErr w:type="spell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биопластики</w:t>
      </w:r>
      <w:proofErr w:type="spellEnd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составлять 40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% всех производимых пластиков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BF9" w:rsidRPr="0075608A" w:rsidRDefault="00F8452E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1D0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спрос на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биопластмассы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на упаковку, что обусловлено широко распространенной обеспокоенностью по поводу использования нефтехимических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 в одноразовых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продуктах, которые затем улавливаются на свалках или в природной среде. Упаковка по-прежнему обеспечивает 60 % рынка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биопластика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наибольшую долю роста в отрасли. На рынке произошел сдвиг в связи с повышением спроса на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на разлагаемую упаковку. Это особенно заметно в Западной Европе, на которую приходилось более 45 % мирового спроса на </w:t>
      </w:r>
      <w:proofErr w:type="spell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биоразлагаемые</w:t>
      </w:r>
      <w:proofErr w:type="spellEnd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пластики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спрос со стороны потребителей на более устойчивые варианты был также замечен в недавней политике; Италия запретила использование полиэтиленовых пакетов на нефтяной основе, а в Германии существует налог на использование полиэтиленовых пакетов на нефтяной основе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BF9" w:rsidRPr="0075608A" w:rsidRDefault="00F8452E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1D0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индустрия биополимеров не росла так быстро, как предсказывали некоторые. NNFCC предсказал, что к 2013 году объем производства в отрасли превысит 2,1 миллиона тонн,</w:t>
      </w:r>
      <w:r w:rsidR="004828C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к 2020</w:t>
      </w:r>
      <w:r w:rsidR="000C277B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произведено только 2,05 миллиона тонн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биопластика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остается лишь небольшой долей всего производства пластмасс</w:t>
      </w:r>
      <w:r w:rsidR="004828C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мере расширения производства не остается универсальных стандартов, регулирующих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биопластики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производство или утилизацию. Это включает в себя отсутствие какого-либо регулирования количества материала с устойчивым источником в продукте,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необходимого для его продажи в качестве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биопластика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Согласно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рынок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биоразлагаемых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 только начинается, и на его долю приходится всего менее 1 % всего рынка пластмас</w:t>
      </w:r>
      <w:r w:rsidR="004828C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84BF9" w:rsidRPr="0075608A" w:rsidRDefault="004828CC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1D0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фрагментации на рынке и неоднозначных определений сложно описать общий размер рынка </w:t>
      </w:r>
      <w:proofErr w:type="spellStart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биопластиков</w:t>
      </w:r>
      <w:proofErr w:type="spellEnd"/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но, по оценкам, глобальные производственные мощности составляют 327 000 тонн. В отличие от этого, мировое производство полиэтилена (ПЭ) и полипропилена (ПП), ведущих в мире полиолефинов, полученных из </w:t>
      </w:r>
      <w:hyperlink r:id="rId36" w:tooltip="Дистилляты нефти" w:history="1">
        <w:r w:rsidR="00284BF9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нефтехимии</w:t>
        </w:r>
      </w:hyperlink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2020</w:t>
      </w:r>
      <w:r w:rsidR="00284BF9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оценивалось в более чем 150 миллионов тон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08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31D0E" w:rsidRPr="007560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bCs/>
          <w:sz w:val="24"/>
          <w:szCs w:val="24"/>
        </w:rPr>
        <w:t xml:space="preserve"> Итак, </w:t>
      </w:r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плюсы </w:t>
      </w:r>
      <w:proofErr w:type="spellStart"/>
      <w:r w:rsidRPr="0075608A">
        <w:rPr>
          <w:rFonts w:ascii="Times New Roman" w:hAnsi="Times New Roman" w:cs="Times New Roman"/>
          <w:bCs/>
          <w:sz w:val="24"/>
          <w:szCs w:val="24"/>
        </w:rPr>
        <w:t>биопластиков</w:t>
      </w:r>
      <w:proofErr w:type="spellEnd"/>
      <w:r w:rsidRPr="0075608A">
        <w:rPr>
          <w:rFonts w:ascii="Times New Roman" w:hAnsi="Times New Roman" w:cs="Times New Roman"/>
          <w:bCs/>
          <w:sz w:val="24"/>
          <w:szCs w:val="24"/>
        </w:rPr>
        <w:t>: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331D0E" w:rsidRPr="00756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Cs/>
          <w:sz w:val="24"/>
          <w:szCs w:val="24"/>
        </w:rPr>
        <w:t>1.Биопластики снижают количество отходов.</w:t>
      </w:r>
    </w:p>
    <w:p w:rsidR="002A4F0A" w:rsidRPr="0075608A" w:rsidRDefault="00A23E71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331D0E" w:rsidRPr="00756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4F0A" w:rsidRPr="0075608A">
        <w:rPr>
          <w:rFonts w:ascii="Times New Roman" w:hAnsi="Times New Roman" w:cs="Times New Roman"/>
          <w:iCs/>
          <w:sz w:val="24"/>
          <w:szCs w:val="24"/>
        </w:rPr>
        <w:t>2. Уменьшают энергетические затраты на их производство по сравнению с полимерами на основе углеводородного сырья.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331D0E"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Cs/>
          <w:sz w:val="24"/>
          <w:szCs w:val="24"/>
        </w:rPr>
        <w:t xml:space="preserve">3. Позволяют комбинировать углеводородные и </w:t>
      </w:r>
      <w:proofErr w:type="spellStart"/>
      <w:r w:rsidRPr="0075608A">
        <w:rPr>
          <w:rFonts w:ascii="Times New Roman" w:hAnsi="Times New Roman" w:cs="Times New Roman"/>
          <w:iCs/>
          <w:sz w:val="24"/>
          <w:szCs w:val="24"/>
        </w:rPr>
        <w:t>биоразлагаемые</w:t>
      </w:r>
      <w:proofErr w:type="spellEnd"/>
      <w:r w:rsidRPr="0075608A">
        <w:rPr>
          <w:rFonts w:ascii="Times New Roman" w:hAnsi="Times New Roman" w:cs="Times New Roman"/>
          <w:iCs/>
          <w:sz w:val="24"/>
          <w:szCs w:val="24"/>
        </w:rPr>
        <w:t xml:space="preserve"> материалы.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331D0E"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Cs/>
          <w:sz w:val="24"/>
          <w:szCs w:val="24"/>
        </w:rPr>
        <w:t xml:space="preserve">4. При производстве </w:t>
      </w:r>
      <w:proofErr w:type="spellStart"/>
      <w:r w:rsidRPr="0075608A">
        <w:rPr>
          <w:rFonts w:ascii="Times New Roman" w:hAnsi="Times New Roman" w:cs="Times New Roman"/>
          <w:iCs/>
          <w:sz w:val="24"/>
          <w:szCs w:val="24"/>
        </w:rPr>
        <w:t>биопластиков</w:t>
      </w:r>
      <w:proofErr w:type="spellEnd"/>
      <w:r w:rsidRPr="0075608A">
        <w:rPr>
          <w:rFonts w:ascii="Times New Roman" w:hAnsi="Times New Roman" w:cs="Times New Roman"/>
          <w:iCs/>
          <w:sz w:val="24"/>
          <w:szCs w:val="24"/>
        </w:rPr>
        <w:t xml:space="preserve"> используют возобновляемые ресурсы.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</w:t>
      </w:r>
      <w:r w:rsidR="00A23E71"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D0E"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b/>
          <w:bCs/>
          <w:sz w:val="24"/>
          <w:szCs w:val="24"/>
        </w:rPr>
        <w:t xml:space="preserve">Минусы </w:t>
      </w:r>
      <w:proofErr w:type="spellStart"/>
      <w:r w:rsidRPr="0075608A">
        <w:rPr>
          <w:rFonts w:ascii="Times New Roman" w:hAnsi="Times New Roman" w:cs="Times New Roman"/>
          <w:bCs/>
          <w:sz w:val="24"/>
          <w:szCs w:val="24"/>
        </w:rPr>
        <w:t>биопластиков</w:t>
      </w:r>
      <w:proofErr w:type="spellEnd"/>
      <w:r w:rsidRPr="0075608A">
        <w:rPr>
          <w:rFonts w:ascii="Times New Roman" w:hAnsi="Times New Roman" w:cs="Times New Roman"/>
          <w:bCs/>
          <w:sz w:val="24"/>
          <w:szCs w:val="24"/>
        </w:rPr>
        <w:t>: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31D0E"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Cs/>
          <w:sz w:val="24"/>
          <w:szCs w:val="24"/>
        </w:rPr>
        <w:t>1. Необходима определенная процедура утилизации.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</w:t>
      </w: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D0E"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iCs/>
          <w:sz w:val="24"/>
          <w:szCs w:val="24"/>
        </w:rPr>
        <w:t xml:space="preserve">2. При производстве </w:t>
      </w:r>
      <w:proofErr w:type="spellStart"/>
      <w:r w:rsidRPr="0075608A">
        <w:rPr>
          <w:rFonts w:ascii="Times New Roman" w:hAnsi="Times New Roman" w:cs="Times New Roman"/>
          <w:iCs/>
          <w:sz w:val="24"/>
          <w:szCs w:val="24"/>
        </w:rPr>
        <w:t>биопластиков</w:t>
      </w:r>
      <w:proofErr w:type="spellEnd"/>
      <w:r w:rsidRPr="0075608A">
        <w:rPr>
          <w:rFonts w:ascii="Times New Roman" w:hAnsi="Times New Roman" w:cs="Times New Roman"/>
          <w:iCs/>
          <w:sz w:val="24"/>
          <w:szCs w:val="24"/>
        </w:rPr>
        <w:t xml:space="preserve"> могут применяться опасные химические вещества.</w:t>
      </w:r>
      <w:r w:rsidRPr="0075608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4F0A" w:rsidRPr="0075608A" w:rsidRDefault="00A23E71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08A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2A4F0A" w:rsidRPr="00756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1D0E" w:rsidRPr="007560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A4F0A" w:rsidRPr="0075608A">
        <w:rPr>
          <w:rFonts w:ascii="Times New Roman" w:hAnsi="Times New Roman" w:cs="Times New Roman"/>
          <w:iCs/>
          <w:sz w:val="24"/>
          <w:szCs w:val="24"/>
        </w:rPr>
        <w:t xml:space="preserve">3. Не все </w:t>
      </w:r>
      <w:proofErr w:type="spellStart"/>
      <w:r w:rsidR="002A4F0A" w:rsidRPr="0075608A">
        <w:rPr>
          <w:rFonts w:ascii="Times New Roman" w:hAnsi="Times New Roman" w:cs="Times New Roman"/>
          <w:iCs/>
          <w:sz w:val="24"/>
          <w:szCs w:val="24"/>
        </w:rPr>
        <w:t>биопластики</w:t>
      </w:r>
      <w:proofErr w:type="spellEnd"/>
      <w:r w:rsidR="002A4F0A" w:rsidRPr="0075608A">
        <w:rPr>
          <w:rFonts w:ascii="Times New Roman" w:hAnsi="Times New Roman" w:cs="Times New Roman"/>
          <w:iCs/>
          <w:sz w:val="24"/>
          <w:szCs w:val="24"/>
        </w:rPr>
        <w:t xml:space="preserve"> можно утилизировать</w:t>
      </w:r>
      <w:r w:rsidR="002A4F0A" w:rsidRPr="007560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</w:t>
      </w:r>
      <w:r w:rsidRPr="00756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1D0E" w:rsidRPr="0075608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5608A">
        <w:rPr>
          <w:rFonts w:ascii="Times New Roman" w:hAnsi="Times New Roman" w:cs="Times New Roman"/>
          <w:iCs/>
          <w:sz w:val="24"/>
          <w:szCs w:val="24"/>
        </w:rPr>
        <w:t xml:space="preserve">4. Производство </w:t>
      </w:r>
      <w:proofErr w:type="spellStart"/>
      <w:r w:rsidRPr="0075608A">
        <w:rPr>
          <w:rFonts w:ascii="Times New Roman" w:hAnsi="Times New Roman" w:cs="Times New Roman"/>
          <w:iCs/>
          <w:sz w:val="24"/>
          <w:szCs w:val="24"/>
        </w:rPr>
        <w:t>биопластиков</w:t>
      </w:r>
      <w:proofErr w:type="spellEnd"/>
      <w:r w:rsidRPr="0075608A">
        <w:rPr>
          <w:rFonts w:ascii="Times New Roman" w:hAnsi="Times New Roman" w:cs="Times New Roman"/>
          <w:iCs/>
          <w:sz w:val="24"/>
          <w:szCs w:val="24"/>
        </w:rPr>
        <w:t xml:space="preserve"> требует увеличения пахотных земель.</w:t>
      </w:r>
    </w:p>
    <w:p w:rsidR="002A4F0A" w:rsidRPr="0075608A" w:rsidRDefault="00A23E71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2A4F0A"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D0E" w:rsidRPr="007560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A4F0A" w:rsidRPr="0075608A">
        <w:rPr>
          <w:rFonts w:ascii="Times New Roman" w:hAnsi="Times New Roman" w:cs="Times New Roman"/>
          <w:iCs/>
          <w:sz w:val="24"/>
          <w:szCs w:val="24"/>
        </w:rPr>
        <w:t xml:space="preserve">5. Производство </w:t>
      </w:r>
      <w:proofErr w:type="spellStart"/>
      <w:r w:rsidR="002A4F0A" w:rsidRPr="0075608A">
        <w:rPr>
          <w:rFonts w:ascii="Times New Roman" w:hAnsi="Times New Roman" w:cs="Times New Roman"/>
          <w:iCs/>
          <w:sz w:val="24"/>
          <w:szCs w:val="24"/>
        </w:rPr>
        <w:t>биопластика</w:t>
      </w:r>
      <w:proofErr w:type="spellEnd"/>
      <w:r w:rsidR="002A4F0A" w:rsidRPr="0075608A">
        <w:rPr>
          <w:rFonts w:ascii="Times New Roman" w:hAnsi="Times New Roman" w:cs="Times New Roman"/>
          <w:iCs/>
          <w:sz w:val="24"/>
          <w:szCs w:val="24"/>
        </w:rPr>
        <w:t xml:space="preserve"> значительно дороже углеводородных полимеров.</w:t>
      </w:r>
    </w:p>
    <w:p w:rsidR="002A4F0A" w:rsidRPr="0075608A" w:rsidRDefault="002A4F0A" w:rsidP="002A4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0A687D" w:rsidP="008777B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7D" w:rsidRPr="0075608A" w:rsidRDefault="008879F4" w:rsidP="008879F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6190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FA6190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687D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маркировка пластика</w:t>
      </w:r>
      <w:r w:rsidR="00A720F5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687D" w:rsidRPr="0075608A" w:rsidRDefault="000A687D" w:rsidP="00FB215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6190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природы полимера и характера его перехода из </w:t>
      </w:r>
      <w:proofErr w:type="spell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вязкотекучего</w:t>
      </w:r>
      <w:proofErr w:type="spellEnd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стеклообразное состояние при формовании изделий пластмассы делят </w:t>
      </w:r>
      <w:proofErr w:type="gram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87D" w:rsidRPr="0075608A" w:rsidRDefault="00FE3E79" w:rsidP="00FE3E79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A6190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hyperlink r:id="rId37" w:tooltip="Термопласты" w:history="1">
        <w:r w:rsidR="000A687D" w:rsidRPr="007560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Термопласты</w:t>
        </w:r>
      </w:hyperlink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0A687D" w:rsidRPr="0075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термопластичные пластмассы</w:t>
      </w:r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при нагреве расплавляются, а при охлаждении во</w:t>
      </w:r>
      <w:r w:rsidR="00FB215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звращаются в исходное состояние.</w:t>
      </w:r>
    </w:p>
    <w:p w:rsidR="000A687D" w:rsidRPr="0075608A" w:rsidRDefault="00FE3E79" w:rsidP="00FE3E79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A6190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hyperlink r:id="rId38" w:tooltip="Реактопласты" w:history="1">
        <w:r w:rsidR="000A687D" w:rsidRPr="007560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Реактопласты</w:t>
        </w:r>
      </w:hyperlink>
      <w:r w:rsidR="000A687D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687D" w:rsidRPr="0075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термореактивные пластмассы</w:t>
      </w:r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в начальном состоянии имеют линейную структуру макромолекул, а при некоторой температуре </w:t>
      </w:r>
      <w:hyperlink r:id="rId39" w:tooltip="Отверждение" w:history="1">
        <w:r w:rsidR="000A687D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отверждения</w:t>
        </w:r>
      </w:hyperlink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приобретают сетчатую. После отверждения не могут переходить в </w:t>
      </w:r>
      <w:proofErr w:type="spellStart"/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вязкотекучее</w:t>
      </w:r>
      <w:proofErr w:type="spellEnd"/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 Рабочие температуры выше, но при нагреве разрушаются и при последующем охлаждении не восстан</w:t>
      </w:r>
      <w:r w:rsidR="00FB215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авливают своих исходных свойств.</w:t>
      </w:r>
    </w:p>
    <w:p w:rsidR="00A720F5" w:rsidRPr="0075608A" w:rsidRDefault="00FB2158" w:rsidP="00FB215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6190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утилизации одноразовых предметов в </w:t>
      </w:r>
      <w:hyperlink r:id="rId40" w:tooltip="1988 год" w:history="1">
        <w:r w:rsidR="000A687D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1988 году</w:t>
        </w:r>
      </w:hyperlink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tooltip="Общество пластмассовой промышленности (страница отсутствует)" w:history="1">
        <w:r w:rsidR="000A687D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Обществом пластмассовой промышленности</w:t>
        </w:r>
      </w:hyperlink>
      <w:r w:rsidR="000A687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была разработана система маркировки для всех видов пластика и идентификационные коды. Маркировка пластика состоит из трёх стрелок в форме треугольника, внутри которых находится число, обозначающее тип пластика. Часто при маркировке изделий под треугольником указывается буквенная маркировка (в скобках указана маркировка русскими буквами). Для пластиков выделено семь кодов,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типов пластика. </w:t>
      </w:r>
    </w:p>
    <w:p w:rsidR="000A687D" w:rsidRPr="0075608A" w:rsidRDefault="00A720F5" w:rsidP="00FB215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6190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приведенной ниже таблице указывается и область применения пластика.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1134"/>
        <w:gridCol w:w="1701"/>
        <w:gridCol w:w="2551"/>
        <w:gridCol w:w="3072"/>
      </w:tblGrid>
      <w:tr w:rsidR="000A687D" w:rsidRPr="0075608A" w:rsidTr="00FC55A5">
        <w:tc>
          <w:tcPr>
            <w:tcW w:w="9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2B2888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2" w:tooltip="Международные универсальные коды переработки" w:history="1">
              <w:r w:rsidR="000A687D" w:rsidRPr="0075608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Международные универсальные коды переработки</w:t>
              </w:r>
            </w:hyperlink>
            <w:r w:rsidR="000A687D"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пластмасс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Значок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F55" w:rsidRPr="0075608A" w:rsidRDefault="000A687D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  <w:t>Англо</w:t>
            </w:r>
            <w:r w:rsidR="00311F55"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  <w:t>-</w:t>
            </w:r>
          </w:p>
          <w:p w:rsidR="000A687D" w:rsidRPr="0075608A" w:rsidRDefault="000A687D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0"/>
                <w:szCs w:val="20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  <w:t>язычное название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Русское название</w:t>
            </w:r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Свойства и безопасность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Приме</w:t>
            </w:r>
            <w:r w:rsidR="009D2F2F"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нение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9" name="Рисунок 9" descr="https://upload.wikimedia.org/wikipedia/commons/thumb/3/31/Plastic-recyc-01.svg/50px-Plastic-recyc-01.svg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3/31/Plastic-recyc-01.svg/50px-Plastic-recyc-01.svg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55A5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PET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или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PETE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D2F2F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ПЭТ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 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ПЭТФ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hyperlink r:id="rId45" w:tooltip="Полиэтилентерефталат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Полиэтиле</w:t>
              </w:r>
              <w:proofErr w:type="gramStart"/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="009D2F2F"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gramEnd"/>
              <w:r w:rsidR="009D2F2F"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терефталат</w:t>
              </w:r>
              <w:proofErr w:type="spellEnd"/>
            </w:hyperlink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>(лавсан)</w:t>
            </w:r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A720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>Высокие барьерные показатели.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Устойчивость к солнечному свету.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>Допустимое тепловое воздействие до +60°.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При наличии специальной маркировки можно разогревать в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микроволновках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и духовках.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Не рекомендуется использовать повторно.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 xml:space="preserve">Обычно используется для производства тары для минеральной воды, безалкогольных напитков и 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>фруктовых соков, упаковки, блистеров, обивки.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Имеет высокий потенциал для переработки.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76250" cy="476250"/>
                  <wp:effectExtent l="0" t="0" r="0" b="0"/>
                  <wp:docPr id="10" name="Рисунок 10" descr="https://upload.wikimedia.org/wikipedia/commons/thumb/1/18/Plastic-recyc-02.svg/50px-Plastic-recyc-02.svg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8/Plastic-recyc-02.svg/50px-Plastic-recyc-02.svg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D2F2F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PEHD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</w:t>
            </w:r>
          </w:p>
          <w:p w:rsidR="009D2F2F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или 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HDPE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D2F2F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ПЭВП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ПЭНД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hyperlink r:id="rId48" w:tooltip="Полиэтилен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Полиэтилен</w:t>
              </w:r>
            </w:hyperlink>
            <w:r w:rsidR="00A720F5"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высокой плотности,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полиэтилен низкого давления</w:t>
            </w:r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Высокая прочность к химическому воздействию.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Допустимое тепловое воздействие до 90°.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Производство бутылок, фляг, полужёсткой упаковки.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Считается безопасным для пищевого использования.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Имеет хороший потенциал для переработки.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1" name="Рисунок 11" descr="https://upload.wikimedia.org/wikipedia/commons/thumb/3/30/Plastic-recyc-03.svg/50px-Plastic-recyc-03.svg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3/30/Plastic-recyc-03.svg/50px-Plastic-recyc-03.svg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PVC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/ 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ПВХ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hyperlink r:id="rId51" w:tooltip="Поливинилхлорид" w:history="1">
              <w:proofErr w:type="spellStart"/>
              <w:proofErr w:type="gramStart"/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Поливинил</w:t>
              </w:r>
              <w:r w:rsidR="009D2F2F"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хлорид</w:t>
              </w:r>
              <w:proofErr w:type="spellEnd"/>
              <w:proofErr w:type="gramEnd"/>
            </w:hyperlink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9D2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gram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Безопасен</w:t>
            </w:r>
            <w:proofErr w:type="gram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в использовании в бытовых и промышленных условиях</w:t>
            </w:r>
            <w:r w:rsidR="009D2F2F"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Химическая инертность, барьерные и антибактериальные свойства.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Долгий срок эксплуатации.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Устойчивость к низким температурам.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Устойчивость к горению.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производства </w:t>
            </w:r>
            <w:hyperlink r:id="rId52" w:anchor="%D0%9C%D0%B0%D1%82%D0%B5%D1%80%D0%B8%D0%B0%D0%BB" w:tooltip="Труба (изделие)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трубок, садовой мебели, напольных покрытий, оконных профилей, </w:t>
            </w:r>
            <w:hyperlink r:id="rId53" w:tooltip="Жалюзи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жалюзи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изоленты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тары для </w:t>
            </w:r>
            <w:hyperlink r:id="rId54" w:tooltip="Моющее средство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моющих средств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5" w:tooltip="Клеёнка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клеёнки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Широко </w:t>
            </w:r>
            <w:proofErr w:type="gram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</w:t>
            </w:r>
            <w:proofErr w:type="gram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медицине и строительстве.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 высокий потенциал к переработке, но наблюдается нехватка мощностей для этого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2" name="Рисунок 12" descr="https://upload.wikimedia.org/wikipedia/commons/thumb/5/5a/Plastic-recyc-04.svg/50px-Plastic-recyc-04.svg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5/5a/Plastic-recyc-04.svg/50px-Plastic-recyc-04.svg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73F24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LDPE</w:t>
            </w:r>
          </w:p>
          <w:p w:rsidR="00673F24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или 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PELD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73F24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ПЭНП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 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ПЭВД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hyperlink r:id="rId58" w:tooltip="Полиэтилен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Полиэтилен</w:t>
              </w:r>
            </w:hyperlink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</w:t>
            </w:r>
            <w:r w:rsidR="00673F24"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низкой плотности,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полиэтилен высокого давления</w:t>
            </w:r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Высокая прочность к химическому воздействию.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Недопустимо использовать в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микроволновках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Не рекомендуется нагревать.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Не рекомендуется хранить горячую 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>пищу.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>Производство </w:t>
            </w:r>
            <w:hyperlink r:id="rId59" w:tooltip="Брезент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брезентов</w:t>
              </w:r>
            </w:hyperlink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мусорных мешков, пакетов, плёнки и гибких ёмкостей.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Считается безопасным для пищевого использования.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Имеет хороший потенциал к переработке.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76250" cy="476250"/>
                  <wp:effectExtent l="0" t="0" r="0" b="0"/>
                  <wp:docPr id="13" name="Рисунок 13" descr="https://upload.wikimedia.org/wikipedia/commons/thumb/0/0c/Plastic-recyc-05.svg/50px-Plastic-recyc-05.svg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0/0c/Plastic-recyc-05.svg/50px-Plastic-recyc-05.svg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PP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ПП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hyperlink r:id="rId62" w:tooltip="Полипропилен" w:history="1">
              <w:proofErr w:type="spellStart"/>
              <w:proofErr w:type="gramStart"/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Полипро</w:t>
              </w:r>
              <w:r w:rsidR="00673F24"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пилен</w:t>
              </w:r>
              <w:proofErr w:type="spellEnd"/>
              <w:proofErr w:type="gramEnd"/>
            </w:hyperlink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Высокая прочность к химическому воздействию.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Допустимо нагревать в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микроволновке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Допустимо подвергать заморозке.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Используется в </w:t>
            </w:r>
            <w:hyperlink r:id="rId63" w:tooltip="Автомобильная промышленность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автомобильной промышленности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(оборудование, </w:t>
            </w:r>
            <w:hyperlink r:id="rId64" w:tooltip="Бампер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бамперы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при изготовлении игрушек, а также в пищевой промышленности, в основном при изготовлении упаковок.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Распространены полипропиленовые трубы для водопроводов.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Считается безопасным для пищевого использования.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Имеет хороший потенциал к переработке.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4" name="Рисунок 14" descr="https://upload.wikimedia.org/wikipedia/commons/thumb/d/d7/Plastic-recyc-06.svg/50px-Plastic-recyc-06.svg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d/d7/Plastic-recyc-06.svg/50px-Plastic-recyc-06.svg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PS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/ 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EPS</w:t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ПС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</w:r>
            <w:hyperlink r:id="rId67" w:tooltip="Полистирол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Полистирол</w:t>
              </w:r>
            </w:hyperlink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Допустимо к многоразовому использованию с холодной пищей.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Высокая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ударопрочность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и теплоизоляция.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Недопустимо использовать в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микроволновках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Не рекомендуется нагревать.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Не рекомендуется хранить горячую пищу.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Используется при изготовлении плит теплоизоляции зданий, пищевых упаковок, столовых приборов и чашек, 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коробок </w:t>
            </w:r>
            <w:hyperlink r:id="rId68" w:tooltip="CD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CD</w:t>
              </w:r>
            </w:hyperlink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 и прочих упаковок (пищевой плёнки и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пеноматериалов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), игрушек, посуды, ручек и так далее.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Материал является потенциально опасным, особенно в случае горения, поскольку 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 </w:t>
            </w:r>
            <w:hyperlink r:id="rId69" w:tooltip="Стирол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стирол</w:t>
              </w:r>
            </w:hyperlink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Имеет ограниченный потенциал к переработке.</w:t>
            </w:r>
          </w:p>
        </w:tc>
      </w:tr>
      <w:tr w:rsidR="000A687D" w:rsidRPr="0075608A" w:rsidTr="009D2F2F">
        <w:tc>
          <w:tcPr>
            <w:tcW w:w="10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5" name="Рисунок 15" descr="https://upload.wikimedia.org/wikipedia/commons/thumb/6/6d/Plastic-recyc-07.svg/50px-Plastic-recyc-07.svg.pn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6/6d/Plastic-recyc-07.svg/50px-Plastic-recyc-07.svg.pn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73F24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OTHER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</w:t>
            </w:r>
          </w:p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или</w:t>
            </w:r>
            <w:proofErr w:type="gramStart"/>
            <w:r w:rsidRPr="0075608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 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О</w:t>
            </w:r>
            <w:proofErr w:type="gramEnd"/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5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Сочетание разных видов пластика для улучшения его свойств, например композитная или многослойная упаковка</w:t>
            </w:r>
          </w:p>
        </w:tc>
        <w:tc>
          <w:tcPr>
            <w:tcW w:w="30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687D" w:rsidRPr="0075608A" w:rsidRDefault="000A687D" w:rsidP="000A687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 этой группе относится любой другой пластик, который не может быть включен в предыдущие группы.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>Используется для изготовления твёрдых прозрачных изделий, как, например, </w:t>
            </w:r>
            <w:hyperlink r:id="rId72" w:tooltip="Рожок для кормления" w:history="1">
              <w:r w:rsidRPr="007560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детские рожки</w:t>
              </w:r>
            </w:hyperlink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br/>
              <w:t xml:space="preserve">Часть материалов имеет низкий потенциал к </w:t>
            </w:r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lastRenderedPageBreak/>
              <w:t xml:space="preserve">переработке, но часть материалов вполне успешно перерабатывается, например, смесь LDPE и HDPE, а также смесь полиэтилена и полипропилена, некоторые акриловые материалы, большая часть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биопластиков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 Такие материалы часто используются в производстве труб, пакетов, наполнителя для асфальта, ящиков, конусов и других товаров народного потребления.</w:t>
            </w:r>
          </w:p>
        </w:tc>
      </w:tr>
    </w:tbl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F5" w:rsidRPr="0075608A" w:rsidRDefault="00A720F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A5" w:rsidRPr="0075608A" w:rsidRDefault="00405EA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EF" w:rsidRPr="0075608A" w:rsidRDefault="000570EF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A5" w:rsidRPr="0075608A" w:rsidRDefault="00405EA5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31" w:rsidRPr="0075608A" w:rsidRDefault="002A7418" w:rsidP="00A72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05EA5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="00A720F5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Переработка пластика</w:t>
      </w:r>
    </w:p>
    <w:p w:rsidR="00E05F31" w:rsidRPr="0075608A" w:rsidRDefault="009D3D04" w:rsidP="003370F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05EA5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Главная проблема не в том, как мир использует пластик, а куда он отправляется из мусорных контейнеров.</w:t>
      </w:r>
      <w:r w:rsidR="003370F9" w:rsidRPr="00756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370F9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 того</w:t>
      </w:r>
      <w:proofErr w:type="gramStart"/>
      <w:r w:rsidR="003370F9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3370F9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приносить пользу обществу и экологии, пластиковые изделия оказываются на полигонах и свалках. Синтетический материал начинает разлагаться под воздействием солнечных лучей. В процессе выделяются вредные вещества: углекислый и угарный газ, фосген и бромистый водород. Рассчитать скорость разложения пластика трудно. На процесс влияет несколько факторов: тип материала, влажность и температура. Так, одноразовый подгузник и зубная щетка исчезнут только через 500 лет, а стакан кофе, который был куплен в кофейне перед работой, будет лежать на свалке не менее 30 лет.</w:t>
      </w:r>
    </w:p>
    <w:p w:rsidR="00A720F5" w:rsidRPr="0075608A" w:rsidRDefault="00BC3744" w:rsidP="00BC374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 </w:t>
      </w:r>
      <w:hyperlink r:id="rId73" w:tooltip="Гринпис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Гринпис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переработка пластиковых отходов наносит планете в три раза меньший урон, чем первичное производство полимеров.</w:t>
      </w:r>
    </w:p>
    <w:p w:rsidR="003C351E" w:rsidRPr="0075608A" w:rsidRDefault="00BC3744" w:rsidP="00BC374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4" w:tooltip="Развитые страны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развитых странах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переработка отходов, в частности полимерных, стала одной из форм бизнеса, которым занимаются государство и частные компании. Так, в </w:t>
      </w:r>
      <w:hyperlink r:id="rId75" w:tooltip="Китай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Китае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работает более 10 тыс. предприятий, которые занимаются переработкой отходов пластика, почти половина из них относится к крупному и среднему бизнесу, который постоянн</w:t>
      </w:r>
      <w:r w:rsidR="00002A0A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наращивает объёмы переработки. В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существует стихийное сообщество сборщиков мусора, которое занимается скупкой бытовых отходов у населения и последующей их перепродажей в пункты приема.</w:t>
      </w:r>
      <w:r w:rsidR="00002A0A" w:rsidRPr="0075608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05F31" w:rsidRPr="0075608A" w:rsidRDefault="003C351E" w:rsidP="00BC374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08A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="00405EA5" w:rsidRPr="007560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02A0A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России действуют лишь </w:t>
      </w:r>
      <w:r w:rsidR="00002A0A" w:rsidRPr="007560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243</w:t>
      </w:r>
      <w:r w:rsidR="00002A0A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> мусороперерабатывающих и 50 мусоросортировочных комплексов, а также 10 мусоросжигательных заводов.</w:t>
      </w:r>
      <w:r w:rsidR="00E17646" w:rsidRPr="00756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17646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данным Минприроды РФ, в стране сейчас работают около 80 заводов по переработке пластика</w:t>
      </w:r>
      <w:r w:rsidR="00E17646" w:rsidRPr="00756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002A0A" w:rsidRPr="0075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явно недостаточно для того, чтобы справиться с грандиозным объемом ТБО. </w:t>
      </w:r>
    </w:p>
    <w:p w:rsidR="00A720F5" w:rsidRPr="0075608A" w:rsidRDefault="00002A0A" w:rsidP="00BC374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2018 года </w:t>
      </w:r>
      <w:hyperlink r:id="rId76" w:tooltip="Европейская комиссия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Еврокомиссия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опубликовала стратегию переработки пластиковых отходов, согласно которой к 2030 году вся использованная пластиковая упаковка должна собираться и использоваться повторно.</w:t>
      </w:r>
    </w:p>
    <w:p w:rsidR="00A720F5" w:rsidRPr="0075608A" w:rsidRDefault="00002A0A" w:rsidP="00BC374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 </w:t>
      </w:r>
      <w:hyperlink r:id="rId77" w:tooltip="Россия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России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разным оценкам, подвергается переработке от 5 до 10 % всех отходов; полимерные отходы занимают в общем объёме около 8 %, из них перерабатывается максимум десятая часть. В России практикуются 2 модели, по которым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 может быть переработан. В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случае предполагается сбор «чистого» пластика и его последующее вовлечение в производство, а во втором — переработка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отходов пластика низкого качества (например, смешанные с органикой)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термической обработки в нефть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мазут. С 2018 года в России действует запрет на захоронение отдельных видов отходов. Одновременно с этим началось развитие программ, направленных на раздельный сбор мусора. К середине 2020-х годов в России планировалось наладить во всей стране систему разделения вторичной переработки мусора.</w:t>
      </w:r>
    </w:p>
    <w:p w:rsidR="00E05F31" w:rsidRPr="0075608A" w:rsidRDefault="00E05F31" w:rsidP="00E17646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05EA5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 переработки пластика состоит из нескольких этапов: сбор, сортировка, измельчение, промывка и гранулирование. Сортировка происходит вручную или автоматически. Она помогает избавиться от загрязненных элементов из всего потока отходов. После этого пластик измельчают на хлопья, а затем перерабатывают в гранулы 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путемнагревания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8-часовой рабочий день благодаря этому оборудованию можно создать до 4 т </w:t>
      </w:r>
      <w:proofErr w:type="gram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пластикового</w:t>
      </w:r>
      <w:proofErr w:type="gram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гранулята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это 88 т в месяц (с учетом выходных дней). 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Гранулят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пользуется спросом среди предприятий всех сфер промышленности. Реализовывать их можно, например, производителям контейнеров и упаковочных средств, ПЭТ-бутылок, вентиляционных каналов, труб и пластиковой мебели. Пластик также активно используется фабриками по созданию синтетических тканей.</w:t>
      </w:r>
      <w:r w:rsidRPr="00756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Российские предприятия успешно используют переработанный пластик для создания новых видов товаров. Так, компания «Умная среда» в Калининграде производит из этого материала лавки, урны и скамейки высокой прочности. В Екатеринбурге завод «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Уралтермопласт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использует пластик для переработки в полимерный профиль. Полученные цветные доски в будущем становятся детскими площадками, заборами и даже мебелью для сада. Московская фирма «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Аксион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</w:t>
      </w:r>
      <w:proofErr w:type="gram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предложила альтернативу деревянным шпалам. Компания теперь делает их из переработанного пластика. На 1 км шпал уходит 170 т материала.</w:t>
      </w:r>
      <w:r w:rsidR="00E17646"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7646"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Графический дизайнер, 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экоактивист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создатель бренда 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Plastic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Doom</w:t>
      </w:r>
      <w:proofErr w:type="spellEnd"/>
      <w:r w:rsidRPr="0075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Галина Ларина сама изготовила машину по плавке пластика. Полиэтиленовые пакеты благодаря ее оборудованию получают вторую жизнь в виде дождевиков, рюкзаков, зонтов и панам.</w:t>
      </w:r>
    </w:p>
    <w:p w:rsidR="00A720F5" w:rsidRPr="0075608A" w:rsidRDefault="006251D1" w:rsidP="006251D1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борьбы с загрязнением окружающей среды полиэтиленовыми пакетами применяются различные меры, и уже около 40 стран ввели запрет или ограничение на продажу и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производство </w:t>
      </w:r>
      <w:hyperlink r:id="rId78" w:tooltip="Пластиковый пакет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пластиковых пакетов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0F5" w:rsidRPr="0075608A" w:rsidRDefault="006251D1" w:rsidP="006251D1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отходы должны </w:t>
      </w:r>
      <w:hyperlink r:id="rId79" w:tooltip="Переработка отходов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перерабатываться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при сжигании пластика выделяются </w:t>
      </w:r>
      <w:hyperlink r:id="rId80" w:tooltip="Токсичные вещества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токсичные вещества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разложение пластика может длиться до 500 лет.</w:t>
      </w:r>
    </w:p>
    <w:p w:rsidR="00A720F5" w:rsidRPr="0075608A" w:rsidRDefault="006251D1" w:rsidP="006251D1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5EA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2010 года Ян </w:t>
      </w:r>
      <w:proofErr w:type="spell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Байенс</w:t>
      </w:r>
      <w:proofErr w:type="spell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коллеги из </w:t>
      </w:r>
      <w:hyperlink r:id="rId81" w:tooltip="Университет Уорик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университета </w:t>
        </w:r>
        <w:proofErr w:type="spellStart"/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Уорик</w:t>
        </w:r>
        <w:proofErr w:type="spellEnd"/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предложили новую технологию переработки практически всех пластмассовых отходов. Машина с помощью </w:t>
      </w:r>
      <w:hyperlink r:id="rId82" w:tooltip="Пиролиз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пиролиза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реакторе с кипящим с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лоем при температуре около 500</w:t>
      </w:r>
      <w:proofErr w:type="gram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 кислорода разлагает куски пластмассового мусора, при этом многие полимеры распадаются на исходные мономеры. Далее смесь разделяется </w:t>
      </w:r>
      <w:hyperlink r:id="rId83" w:tooltip="Перегонка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перегонкой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Конечным продуктом переработки являются воск, стирол, терефталевая кислота, метилметакрилат и углерод, которые являются сырьём для лёгкой промышленности. Применение этой технологии позволяет сэкономить средства, отказавшись от захоронения отходов, а с учётом получения сырья (в случае промышленного использования) является быстро окупаемым и коммерчески привлекательным способом утилизировать пластмассовые отходы.</w:t>
      </w:r>
    </w:p>
    <w:p w:rsidR="00A720F5" w:rsidRPr="0075608A" w:rsidRDefault="006251D1" w:rsidP="005D7EE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20C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Пластики на основе фенольных смол, а также полистирол и </w:t>
      </w:r>
      <w:proofErr w:type="spell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полихлорированный</w:t>
      </w:r>
      <w:proofErr w:type="spell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бифенил</w:t>
      </w:r>
      <w:proofErr w:type="spell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разлагаться грибками </w:t>
      </w:r>
      <w:hyperlink r:id="rId84" w:tooltip="Белая гниль (страница отсутствует)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белой гнили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для утилизации отходов этот способ коммерчески неэффективен — процесс разрушения пластика на основе фенольных смол может длиться многие месяцы. Недавно найдены бактерии, разлагающие, около 10 видов пластика.</w:t>
      </w:r>
    </w:p>
    <w:p w:rsidR="00A720F5" w:rsidRPr="0075608A" w:rsidRDefault="005D7EE0" w:rsidP="004C049D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20CD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Скопления </w:t>
      </w:r>
      <w:hyperlink r:id="rId85" w:tooltip="Отходы" w:history="1">
        <w:r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тходов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пластмасс образуют в Мировом океане под воздействием течений особые </w:t>
      </w:r>
      <w:hyperlink r:id="rId86" w:tooltip="Большое тихоокеанское мусорное пятно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мусорные пятна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данный момент </w:t>
      </w:r>
      <w:proofErr w:type="gram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proofErr w:type="gram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больших скоплений мусорных пятен — по два в </w:t>
      </w:r>
      <w:hyperlink r:id="rId87" w:tooltip="Тихий океан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Тихом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8" w:tooltip="Атлантический океан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Атлантическом океанах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одно — в </w:t>
      </w:r>
      <w:hyperlink r:id="rId89" w:tooltip="Индийский океан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Индийском океане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мусорные круговороты в основном состоят из пластиковых отходов, образующихся в результате сбросов из густонаселённых прибрежных зон континентов. Руководитель морских исследований Кара </w:t>
      </w:r>
      <w:proofErr w:type="spell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Лавендер</w:t>
      </w:r>
      <w:proofErr w:type="spell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Ассоциации морского образования возражает против термина «пятно», поскольку по своему характеру — это разрозненные мелкие куски пластика. Пластиковый мусор опасен тем, что морские животные, зачастую, могут не разглядеть прозрачные частицы, плавающие по поверхности, и токсичные отходы попадают им в желудок, часто становясь причиной летальных исходов. Взвесь пластиковых частиц напоминает зоопланктон, и медузы или рыбы могут принять их за пищу. Большое количество долговечного пластика (крышки и кольца от бутылок, одноразовые зажигалки) оказывается в желудках морских птиц и животных, в частности, морских черепах и </w:t>
      </w:r>
      <w:hyperlink r:id="rId90" w:tooltip="Черноногий альбатрос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черноногих альбатросов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Помимо прямого причинения вреда животным, плавающие отходы могут впитывать из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органические загрязнители</w:t>
      </w:r>
      <w:proofErr w:type="gramStart"/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ключая </w:t>
      </w:r>
      <w:hyperlink r:id="rId91" w:tooltip="Полихлорированные дифенилы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ПХБ</w:t>
        </w:r>
      </w:hyperlink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(полихлорированные</w:t>
      </w:r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бифенилы), </w:t>
      </w:r>
      <w:hyperlink r:id="rId92" w:tooltip="ДДТ (инсектицид)" w:history="1">
        <w:r w:rsidR="00A720F5" w:rsidRPr="00756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ДДТ</w:t>
        </w:r>
      </w:hyperlink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(дихлордифенилтрихлорметилметан) и ПАУ (</w:t>
      </w:r>
      <w:proofErr w:type="spellStart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полиароматические</w:t>
      </w:r>
      <w:proofErr w:type="spellEnd"/>
      <w:r w:rsidR="00A720F5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углеводороды). </w:t>
      </w:r>
    </w:p>
    <w:p w:rsidR="001A7798" w:rsidRPr="0075608A" w:rsidRDefault="004C049D" w:rsidP="004C0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8A">
        <w:rPr>
          <w:rFonts w:ascii="Times New Roman" w:hAnsi="Times New Roman" w:cs="Times New Roman"/>
          <w:color w:val="000000"/>
          <w:sz w:val="24"/>
          <w:szCs w:val="24"/>
        </w:rPr>
        <w:t xml:space="preserve">           Таким образом, в теоретической главе мы</w:t>
      </w:r>
      <w:r w:rsidRPr="0075608A">
        <w:rPr>
          <w:rFonts w:ascii="Times New Roman" w:hAnsi="Times New Roman" w:cs="Times New Roman"/>
          <w:sz w:val="24"/>
          <w:szCs w:val="24"/>
        </w:rPr>
        <w:t xml:space="preserve"> рассмотрели вопрос о том, что такое пластик, какой он бывает в зависимости от вида и маркировки, раскрыли вопрос о переработке пластика, что изготавливается из того или иного вида пластика.</w:t>
      </w:r>
      <w:r w:rsidR="00E05F31" w:rsidRPr="0075608A">
        <w:rPr>
          <w:rFonts w:ascii="Times New Roman" w:hAnsi="Times New Roman" w:cs="Times New Roman"/>
          <w:sz w:val="24"/>
          <w:szCs w:val="24"/>
        </w:rPr>
        <w:br/>
      </w:r>
    </w:p>
    <w:p w:rsidR="000A2549" w:rsidRPr="0075608A" w:rsidRDefault="000A2549" w:rsidP="004C0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84" w:rsidRPr="0075608A" w:rsidRDefault="00A80BFF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A2549"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584" w:rsidRPr="0075608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E3584" w:rsidRPr="007560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E3584" w:rsidRPr="0075608A">
        <w:rPr>
          <w:rFonts w:ascii="Times New Roman" w:hAnsi="Times New Roman" w:cs="Times New Roman"/>
          <w:b/>
          <w:sz w:val="24"/>
          <w:szCs w:val="24"/>
        </w:rPr>
        <w:t>. Практическая часть работы</w:t>
      </w:r>
    </w:p>
    <w:p w:rsidR="00E316F6" w:rsidRPr="0075608A" w:rsidRDefault="00A80BFF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A2549" w:rsidRPr="0075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F6" w:rsidRPr="0075608A">
        <w:rPr>
          <w:rFonts w:ascii="Times New Roman" w:hAnsi="Times New Roman" w:cs="Times New Roman"/>
          <w:b/>
          <w:sz w:val="24"/>
          <w:szCs w:val="24"/>
        </w:rPr>
        <w:t>2.1.</w:t>
      </w:r>
      <w:r w:rsidR="001A7798" w:rsidRPr="0075608A">
        <w:rPr>
          <w:rFonts w:ascii="Times New Roman" w:hAnsi="Times New Roman" w:cs="Times New Roman"/>
          <w:b/>
          <w:sz w:val="24"/>
          <w:szCs w:val="24"/>
        </w:rPr>
        <w:t xml:space="preserve"> Маркировка п</w:t>
      </w:r>
      <w:r w:rsidR="00B3293C" w:rsidRPr="0075608A">
        <w:rPr>
          <w:rFonts w:ascii="Times New Roman" w:hAnsi="Times New Roman" w:cs="Times New Roman"/>
          <w:b/>
          <w:sz w:val="24"/>
          <w:szCs w:val="24"/>
        </w:rPr>
        <w:t>ластик</w:t>
      </w:r>
      <w:r w:rsidR="001A7798" w:rsidRPr="0075608A">
        <w:rPr>
          <w:rFonts w:ascii="Times New Roman" w:hAnsi="Times New Roman" w:cs="Times New Roman"/>
          <w:b/>
          <w:sz w:val="24"/>
          <w:szCs w:val="24"/>
        </w:rPr>
        <w:t>а</w:t>
      </w:r>
      <w:r w:rsidR="00B3293C" w:rsidRPr="0075608A">
        <w:rPr>
          <w:rFonts w:ascii="Times New Roman" w:hAnsi="Times New Roman" w:cs="Times New Roman"/>
          <w:b/>
          <w:sz w:val="24"/>
          <w:szCs w:val="24"/>
        </w:rPr>
        <w:t xml:space="preserve"> для пищевых и непищевых продуктов</w:t>
      </w:r>
    </w:p>
    <w:p w:rsidR="004D6138" w:rsidRPr="0075608A" w:rsidRDefault="00B3293C" w:rsidP="00B3293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нас повсюду окружают изделия из пластмассы. Мебель, предметы декора, бытовая техника, игрушки, посуда, косметические средства и бытовая химия. </w:t>
      </w:r>
    </w:p>
    <w:p w:rsidR="00B3293C" w:rsidRPr="0075608A" w:rsidRDefault="00B3293C" w:rsidP="00B3293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Пластиковая посуда имеет массу положительных качеств. Самое первое, на чт</w:t>
      </w:r>
      <w:r w:rsidR="004D613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обращают внимание потребители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низкая стоимость такого изделия. Его удобно транспортировать и нет необходимости мыть. Известно, что пластиковая посуда достаточно прочная, но только в том случае, если отсутствует чрезмерная нагрузка на нее. Как правило, благодаря положительным качествам, ее используют на пикниках, вечеринках или просто берут в ней пищу на работу или в длительную поездку. Маркировка пластиковой посуды для пищевых продуктов может многое рассказать о ее качестве и</w:t>
      </w:r>
      <w:r w:rsidR="004D613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рекомендациях по применению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одноразовая тара для еды приносила только пользу, необходимо знать, как правильно ее использовать. </w:t>
      </w:r>
      <w:r w:rsidR="004D613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редко задумываемся о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влиянии этих вещей на наше здоровье и экологию. Особенное внимание стоит обратить на пластиковую посуду, упаковку пищевых продуктов, поскольку вещества, входящие в состав пластиков, из которых они изготовлены, могут вступать в реакцию с пищей, хранящейся в такой посуде или упаковке. Кроме этого, косметические средства, средства по уходу за телом так же могут «впитывать» в себя вредные вещества. Упаковку от всех видов продуктов мы выбрасываем в общий мусорный контейнер и редко думаем о том, что с ним будет дальше. </w:t>
      </w:r>
    </w:p>
    <w:p w:rsidR="00B3293C" w:rsidRPr="0075608A" w:rsidRDefault="00B3293C" w:rsidP="00B3293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проанализировать маркировку на</w:t>
      </w:r>
      <w:r w:rsidR="00A80BFF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пластиковых упаковках, </w:t>
      </w: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есть в наших квартирах, тем самым определить, насколько безопасным является их использование и какие виды пластика, применяемые нами в повседневной жизни можно сдавать на вторичную переработку.</w:t>
      </w:r>
    </w:p>
    <w:p w:rsidR="00B3293C" w:rsidRPr="0075608A" w:rsidRDefault="004D6138" w:rsidP="00B3293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приведены в таблице:</w:t>
      </w:r>
    </w:p>
    <w:p w:rsidR="00B3293C" w:rsidRPr="0075608A" w:rsidRDefault="004D6138" w:rsidP="00C86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8617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293C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пласти</w:t>
      </w:r>
      <w:r w:rsidR="00BA0DB7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ка, используемые в быту</w:t>
      </w:r>
    </w:p>
    <w:tbl>
      <w:tblPr>
        <w:tblStyle w:val="a8"/>
        <w:tblW w:w="0" w:type="auto"/>
        <w:tblInd w:w="-5" w:type="dxa"/>
        <w:tblLook w:val="04A0"/>
      </w:tblPr>
      <w:tblGrid>
        <w:gridCol w:w="2485"/>
        <w:gridCol w:w="3611"/>
        <w:gridCol w:w="3396"/>
      </w:tblGrid>
      <w:tr w:rsidR="00B3293C" w:rsidRPr="0075608A" w:rsidTr="00B87F4B">
        <w:tc>
          <w:tcPr>
            <w:tcW w:w="2485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3611" w:type="dxa"/>
          </w:tcPr>
          <w:p w:rsidR="00B3293C" w:rsidRPr="0075608A" w:rsidRDefault="00B3293C" w:rsidP="004D613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 или</w:t>
            </w:r>
            <w:r w:rsidR="004D6138"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упаковка</w:t>
            </w: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пищевых продуктов</w:t>
            </w:r>
          </w:p>
        </w:tc>
        <w:tc>
          <w:tcPr>
            <w:tcW w:w="3396" w:type="dxa"/>
          </w:tcPr>
          <w:p w:rsidR="00B3293C" w:rsidRPr="0075608A" w:rsidRDefault="00B3293C" w:rsidP="004D613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 или упаковка для непищевых продуктов</w:t>
            </w:r>
          </w:p>
        </w:tc>
      </w:tr>
      <w:tr w:rsidR="00B3293C" w:rsidRPr="0075608A" w:rsidTr="00B87F4B">
        <w:tc>
          <w:tcPr>
            <w:tcW w:w="2485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4" name="Рисунок 24" descr="Пласт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ст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4D6138" w:rsidRPr="0075608A" w:rsidRDefault="00B3293C" w:rsidP="004D613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«Домик в деревне»</w:t>
            </w:r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творог «</w:t>
            </w:r>
            <w:proofErr w:type="spellStart"/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Простоквашино</w:t>
            </w:r>
            <w:proofErr w:type="spellEnd"/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онтейнер,</w:t>
            </w:r>
          </w:p>
          <w:p w:rsidR="005329CD" w:rsidRPr="0075608A" w:rsidRDefault="005329CD" w:rsidP="004D613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«Сироп шиповника»</w:t>
            </w:r>
          </w:p>
          <w:p w:rsidR="00B3293C" w:rsidRPr="0075608A" w:rsidRDefault="00B3293C" w:rsidP="004D613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403D" w:rsidRPr="0075608A" w:rsidRDefault="00DF403D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Чистящий порошок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Пемолюкс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3293C" w:rsidRPr="0075608A" w:rsidRDefault="00DF403D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Мицелярная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Гарнье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293C" w:rsidRPr="0075608A" w:rsidTr="00B87F4B">
        <w:tc>
          <w:tcPr>
            <w:tcW w:w="2485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0" cy="990600"/>
                  <wp:effectExtent l="0" t="0" r="0" b="0"/>
                  <wp:docPr id="25" name="Рисунок 25" descr="Пласти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ласти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1A7798" w:rsidRPr="0075608A" w:rsidRDefault="00FD46BC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 «Ряба</w:t>
            </w:r>
            <w:r w:rsidR="00B3293C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125E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колпачо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7798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293C" w:rsidRPr="0075608A" w:rsidRDefault="001A7798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«Аскорбиновая кислота»</w:t>
            </w:r>
            <w:r w:rsidR="00BC125E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7798" w:rsidRPr="0075608A" w:rsidRDefault="001A7798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</w:t>
            </w:r>
            <w:r w:rsidR="00FD46BC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«Святой источник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</w:tcPr>
          <w:p w:rsidR="00B87F4B" w:rsidRPr="0075608A" w:rsidRDefault="00DF403D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7F4B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для ванн «</w:t>
            </w:r>
            <w:proofErr w:type="spellStart"/>
            <w:r w:rsidR="00B87F4B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Эйвон</w:t>
            </w:r>
            <w:proofErr w:type="spellEnd"/>
            <w:r w:rsidR="00B87F4B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293C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293C" w:rsidRPr="0075608A" w:rsidRDefault="00B87F4B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Доместос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D46BC" w:rsidRPr="0075608A" w:rsidTr="00B87F4B">
        <w:tc>
          <w:tcPr>
            <w:tcW w:w="2485" w:type="dxa"/>
          </w:tcPr>
          <w:p w:rsidR="00FD46BC" w:rsidRPr="0075608A" w:rsidRDefault="00FD46BC" w:rsidP="00B87F4B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0" t="0" r="0" b="0"/>
                  <wp:docPr id="1" name="Рисунок 12" descr="https://upload.wikimedia.org/wikipedia/commons/thumb/5/5a/Plastic-recyc-04.svg/50px-Plastic-recyc-04.svg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5/5a/Plastic-recyc-04.svg/50px-Plastic-recyc-04.svg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FD46BC" w:rsidRPr="0075608A" w:rsidRDefault="00FD46BC" w:rsidP="00B87F4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FD46BC" w:rsidRPr="0075608A" w:rsidRDefault="00FD46BC" w:rsidP="00B87F4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Стиральный порошок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293C" w:rsidRPr="0075608A" w:rsidTr="00B87F4B">
        <w:tc>
          <w:tcPr>
            <w:tcW w:w="2485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7" name="Рисунок 27" descr="Пласти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асти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B87F4B" w:rsidRPr="0075608A" w:rsidRDefault="001A7798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7F4B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 сливочный «</w:t>
            </w:r>
            <w:proofErr w:type="spellStart"/>
            <w:r w:rsidR="00B87F4B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Хохланд</w:t>
            </w:r>
            <w:proofErr w:type="spellEnd"/>
            <w:r w:rsidR="00B87F4B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5329CD" w:rsidRPr="0075608A" w:rsidRDefault="00B3293C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«Домик в деревне»</w:t>
            </w:r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макароны «</w:t>
            </w:r>
            <w:proofErr w:type="spellStart"/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Байсад</w:t>
            </w:r>
            <w:proofErr w:type="spellEnd"/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B3293C" w:rsidRPr="0075608A" w:rsidRDefault="005329CD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«С пылу, с жару», майонез «Провансаль»</w:t>
            </w:r>
            <w:r w:rsidR="00BC125E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едёрко</w:t>
            </w:r>
          </w:p>
        </w:tc>
        <w:tc>
          <w:tcPr>
            <w:tcW w:w="3396" w:type="dxa"/>
          </w:tcPr>
          <w:p w:rsidR="00B87F4B" w:rsidRPr="0075608A" w:rsidRDefault="00B87F4B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Крышечка от моющего средства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Доместос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7798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293C" w:rsidRPr="0075608A" w:rsidRDefault="00B87F4B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шариковый </w:t>
            </w:r>
            <w:r w:rsidR="004D6138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дезодорант «</w:t>
            </w:r>
            <w:proofErr w:type="spellStart"/>
            <w:r w:rsidR="004D6138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Дионика</w:t>
            </w:r>
            <w:proofErr w:type="spellEnd"/>
            <w:r w:rsidR="004D6138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F403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403D" w:rsidRPr="0075608A" w:rsidRDefault="00BC125E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F403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свежитель воздуха «Грин </w:t>
            </w:r>
            <w:proofErr w:type="spellStart"/>
            <w:r w:rsidR="00DF403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грасс</w:t>
            </w:r>
            <w:proofErr w:type="spellEnd"/>
            <w:r w:rsidR="00DF403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D46BC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мусс для волос «Прелесть»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03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03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</w:t>
            </w:r>
            <w:r w:rsidR="00FD46BC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B3293C" w:rsidRPr="0075608A" w:rsidTr="00B87F4B">
        <w:tc>
          <w:tcPr>
            <w:tcW w:w="2485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6" name="Рисунок 26" descr="Пластик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ластик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Творожок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Даниссимо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329CD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плавленый сыр «Переславль»</w:t>
            </w:r>
          </w:p>
        </w:tc>
        <w:tc>
          <w:tcPr>
            <w:tcW w:w="3396" w:type="dxa"/>
          </w:tcPr>
          <w:p w:rsidR="00B3293C" w:rsidRPr="0075608A" w:rsidRDefault="00B3293C" w:rsidP="00B87F4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25E" w:rsidRPr="0075608A" w:rsidRDefault="00BC125E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75608A" w:rsidRDefault="003A3B96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обратили внимание на</w:t>
      </w:r>
      <w:r w:rsidR="00BC125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факт, что на многих пластиковых упаковках  маркировка отсутствует. А на бутылках шампуня «</w:t>
      </w:r>
      <w:proofErr w:type="spellStart"/>
      <w:r w:rsidR="00BC125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Шаума</w:t>
      </w:r>
      <w:proofErr w:type="spellEnd"/>
      <w:r w:rsidR="00BC125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есть надпись: «</w:t>
      </w:r>
      <w:proofErr w:type="spellStart"/>
      <w:r w:rsidR="00BC125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Шаума</w:t>
      </w:r>
      <w:proofErr w:type="spellEnd"/>
      <w:r w:rsidR="00BC125E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заботится об окружающей среде</w:t>
      </w:r>
      <w:r w:rsidR="00D23B64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постепенно добавляя переработанный пластик  в свои бутылочки».</w:t>
      </w:r>
    </w:p>
    <w:p w:rsidR="00B3293C" w:rsidRPr="0075608A" w:rsidRDefault="00D23B64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м</w:t>
      </w:r>
      <w:r w:rsidR="00B3293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решили выяснить, какую пластиковую упаковку можно сд</w:t>
      </w:r>
      <w:r w:rsidR="001A7798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на вторичную переработку</w:t>
      </w:r>
      <w:r w:rsidR="00B3293C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293C" w:rsidRPr="0075608A" w:rsidRDefault="00B3293C" w:rsidP="00A80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в таблице</w:t>
      </w:r>
      <w:r w:rsidR="00A80BFF" w:rsidRPr="00756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93C" w:rsidRPr="0075608A" w:rsidRDefault="00B3293C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пластика, пригодные для вторичной переработки</w:t>
      </w:r>
    </w:p>
    <w:tbl>
      <w:tblPr>
        <w:tblStyle w:val="a8"/>
        <w:tblW w:w="9498" w:type="dxa"/>
        <w:tblInd w:w="-147" w:type="dxa"/>
        <w:tblLook w:val="04A0"/>
      </w:tblPr>
      <w:tblGrid>
        <w:gridCol w:w="2694"/>
        <w:gridCol w:w="3544"/>
        <w:gridCol w:w="3260"/>
      </w:tblGrid>
      <w:tr w:rsidR="00B3293C" w:rsidRPr="0075608A" w:rsidTr="00B87F4B">
        <w:tc>
          <w:tcPr>
            <w:tcW w:w="269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</w:t>
            </w:r>
          </w:p>
        </w:tc>
        <w:tc>
          <w:tcPr>
            <w:tcW w:w="3260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НЕЛЬЗЯ</w:t>
            </w:r>
          </w:p>
        </w:tc>
      </w:tr>
      <w:tr w:rsidR="00B3293C" w:rsidRPr="0075608A" w:rsidTr="00B87F4B">
        <w:tc>
          <w:tcPr>
            <w:tcW w:w="269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8" name="Рисунок 8" descr="Пласт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ст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3293C" w:rsidRPr="0075608A" w:rsidRDefault="00B3293C" w:rsidP="00B87F4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293C" w:rsidRPr="0075608A" w:rsidRDefault="00B3293C" w:rsidP="00B87F4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/ ПЭТ / PET / PETE / PET-R: 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твердый пластик - пластиковые бутылки (пиво, лимонады, квас, молоко) с характерной точкой на дне. Маркировка «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 треугольнике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может отсутствовать.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A02C7" w:rsidRPr="0075608A" w:rsidRDefault="00EA02C7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Непрозрачный</w:t>
            </w:r>
            <w:proofErr w:type="gram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ПЭТ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белые бутылки от кефира)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не принимается пластик с маркировкой 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/ PET-G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3C" w:rsidRPr="0075608A" w:rsidTr="00B87F4B">
        <w:tc>
          <w:tcPr>
            <w:tcW w:w="269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2" name="Рисунок 9" descr="Пласти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ласти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/ ПНД / HDPE / PE HD / PE: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твердый пластик - пластиковые канистры, флаконы от бытовой химии. </w:t>
            </w:r>
          </w:p>
        </w:tc>
        <w:tc>
          <w:tcPr>
            <w:tcW w:w="3260" w:type="dxa"/>
          </w:tcPr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3C" w:rsidRPr="0075608A" w:rsidTr="00B87F4B">
        <w:tc>
          <w:tcPr>
            <w:tcW w:w="269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3" name="Рисунок 10" descr="Пласти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асти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/ ПП / PP: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твердый пластик - полипропилен (ведра, крышки, тазики, игрушки и др.): чистый и без этикеток. </w:t>
            </w:r>
          </w:p>
        </w:tc>
        <w:tc>
          <w:tcPr>
            <w:tcW w:w="3260" w:type="dxa"/>
          </w:tcPr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3C" w:rsidRPr="0075608A" w:rsidTr="00B87F4B">
        <w:tc>
          <w:tcPr>
            <w:tcW w:w="269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4" name="Рисунок 11" descr="Пластик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ластик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3293C" w:rsidRPr="0075608A" w:rsidRDefault="00B3293C" w:rsidP="00B87F4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/ ПС / PS вспененный: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твердый пластик (упаковочный пенопласт от техники, мебели и т.п.).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на пенопласте стоит маркировка 5/ПП/РР,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невспененный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полистирол 6/ПС/PS, вспененный полистирол 6/ПС/PS в виде подложек.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3C" w:rsidRPr="0075608A" w:rsidTr="00B87F4B">
        <w:tc>
          <w:tcPr>
            <w:tcW w:w="2694" w:type="dxa"/>
          </w:tcPr>
          <w:p w:rsidR="00B3293C" w:rsidRPr="0075608A" w:rsidRDefault="00B3293C" w:rsidP="00B87F4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и пленка</w:t>
            </w:r>
          </w:p>
        </w:tc>
        <w:tc>
          <w:tcPr>
            <w:tcW w:w="3544" w:type="dxa"/>
          </w:tcPr>
          <w:p w:rsidR="00B3293C" w:rsidRPr="0075608A" w:rsidRDefault="00B3293C" w:rsidP="00B87F4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мягкий пластик с маркировкой в треугольнике </w:t>
            </w:r>
            <w:r w:rsidRPr="00756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(HDPE), 4 (LDPE), 5 (РР)</w:t>
            </w:r>
            <w:r w:rsidRPr="00756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некоторые изделия без маркировки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пакеты с пометкой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биоразлагаемые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любая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фольгированная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упаковка (от чипсов, шокол</w:t>
            </w:r>
            <w:r w:rsidR="00EA02C7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ада, глазированных сырков</w:t>
            </w: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плотная 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термоусадочная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пленка (ПВХ, PVC, 3) от с</w:t>
            </w:r>
            <w:r w:rsidR="00EA02C7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метаны, питьевых йогуртов 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мягкие упаковки «</w:t>
            </w:r>
            <w:proofErr w:type="spellStart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дой-пак</w:t>
            </w:r>
            <w:proofErr w:type="spellEnd"/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майонеза, кетчупа и т.п.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канцелярские плотные папки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шторки для ванной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надувные изделия</w:t>
            </w:r>
            <w:r w:rsidR="00EA02C7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кругов для плавания </w:t>
            </w:r>
          </w:p>
          <w:p w:rsidR="00B3293C" w:rsidRPr="0075608A" w:rsidRDefault="00B3293C" w:rsidP="00B8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пакеты</w:t>
            </w:r>
            <w:r w:rsidR="00EA02C7" w:rsidRPr="0075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из-под корма для животных </w:t>
            </w:r>
          </w:p>
        </w:tc>
      </w:tr>
    </w:tbl>
    <w:p w:rsidR="00EA02C7" w:rsidRPr="0075608A" w:rsidRDefault="00EA02C7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46" w:rsidRDefault="00601843" w:rsidP="00601843">
      <w:pPr>
        <w:pStyle w:val="a4"/>
        <w:spacing w:line="360" w:lineRule="auto"/>
        <w:jc w:val="both"/>
        <w:rPr>
          <w:b/>
          <w:bCs/>
          <w:color w:val="000000"/>
          <w:sz w:val="27"/>
          <w:szCs w:val="27"/>
        </w:rPr>
      </w:pPr>
      <w:r>
        <w:t xml:space="preserve">       </w:t>
      </w:r>
      <w:r w:rsidR="00EA02C7" w:rsidRPr="0075608A">
        <w:t xml:space="preserve">Наша семья собирала пластиковые крышечки от </w:t>
      </w:r>
      <w:r w:rsidR="00A7746C" w:rsidRPr="0075608A">
        <w:t>бутылок для</w:t>
      </w:r>
      <w:r w:rsidR="00EA02C7" w:rsidRPr="0075608A">
        <w:t xml:space="preserve"> воды, соков, молока, кефира; </w:t>
      </w:r>
      <w:r w:rsidR="00A7746C" w:rsidRPr="0075608A">
        <w:t>крышечки</w:t>
      </w:r>
      <w:r w:rsidR="00EA02C7" w:rsidRPr="0075608A">
        <w:t xml:space="preserve"> от пакетов майонеза, кетчупа</w:t>
      </w:r>
      <w:r w:rsidR="00A7746C" w:rsidRPr="0075608A">
        <w:t>; крышечки от туб кремов, зубной пасты в</w:t>
      </w:r>
      <w:r w:rsidR="00A90BDF">
        <w:t xml:space="preserve"> течение одного года- с 1 сентября 2024 года по 1 сентяб</w:t>
      </w:r>
      <w:r w:rsidR="00A7746C" w:rsidRPr="0075608A">
        <w:t>ря 2024 года. И что вы думаете? Семья из четырёх человек за год собрала две 5-литровые бутылки крышечек.</w:t>
      </w:r>
      <w:r w:rsidR="00C71EB4" w:rsidRPr="0075608A">
        <w:t xml:space="preserve"> И это только крышечки! </w:t>
      </w:r>
      <w:r w:rsidR="00A7746C" w:rsidRPr="0075608A">
        <w:t xml:space="preserve"> Представляете, сколько это вообще в масштабах города, страны? </w:t>
      </w:r>
      <w:r w:rsidR="005C1022" w:rsidRPr="0075608A">
        <w:t>Просто трудно</w:t>
      </w:r>
      <w:r w:rsidR="00C71EB4" w:rsidRPr="0075608A">
        <w:t xml:space="preserve"> представить, соизмерить, какое количество пластика производится в мире! </w:t>
      </w:r>
      <w:r w:rsidR="00A7746C" w:rsidRPr="0075608A">
        <w:t xml:space="preserve">Но, к </w:t>
      </w:r>
      <w:r w:rsidR="00A7746C" w:rsidRPr="0075608A">
        <w:lastRenderedPageBreak/>
        <w:t xml:space="preserve">сожалению, мы пока не приучены к раздельному сбору мусора, к сдаче разных отходов в переработку. </w:t>
      </w:r>
      <w:r w:rsidR="0057131E" w:rsidRPr="0075608A">
        <w:t>В нашей стране и в мире существует множество акций по сбору пластика</w:t>
      </w:r>
      <w:r w:rsidR="00B82862" w:rsidRPr="0075608A">
        <w:t xml:space="preserve">. Наша семья </w:t>
      </w:r>
      <w:r w:rsidR="00B43346">
        <w:t>и наша школа участвую</w:t>
      </w:r>
      <w:r w:rsidR="00B82862" w:rsidRPr="0075608A">
        <w:t>т</w:t>
      </w:r>
      <w:r w:rsidR="0057131E" w:rsidRPr="0075608A">
        <w:t xml:space="preserve"> в одной из них - «Добрые крышечки».</w:t>
      </w:r>
      <w:r w:rsidR="00B43346" w:rsidRPr="00B43346">
        <w:rPr>
          <w:b/>
          <w:bCs/>
          <w:color w:val="000000"/>
          <w:sz w:val="27"/>
          <w:szCs w:val="27"/>
        </w:rPr>
        <w:t xml:space="preserve"> </w:t>
      </w:r>
    </w:p>
    <w:p w:rsidR="00B43346" w:rsidRPr="00B43346" w:rsidRDefault="00B43346" w:rsidP="00601843">
      <w:pPr>
        <w:pStyle w:val="a4"/>
        <w:spacing w:line="360" w:lineRule="auto"/>
        <w:jc w:val="both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</w:t>
      </w:r>
      <w:r w:rsidRPr="00B43346">
        <w:rPr>
          <w:bCs/>
          <w:color w:val="000000"/>
        </w:rPr>
        <w:t>«Добрые крышечки»</w:t>
      </w:r>
      <w:r w:rsidRPr="00B43346">
        <w:rPr>
          <w:color w:val="000000"/>
        </w:rPr>
        <w:t> – это российский эколого-благотворительный волонтерский проект, имеющий двойную цель: сделать наш мир чище и помочь детям, которым нужна поддержка. Проект организован совместно Общественным движением </w:t>
      </w:r>
      <w:r>
        <w:rPr>
          <w:color w:val="000000"/>
        </w:rPr>
        <w:t xml:space="preserve"> «Добрые крышечки </w:t>
      </w:r>
      <w:r w:rsidRPr="00B43346">
        <w:rPr>
          <w:color w:val="000000"/>
        </w:rPr>
        <w:t>и Благотворительным фондом</w:t>
      </w:r>
      <w:r>
        <w:rPr>
          <w:color w:val="000000"/>
        </w:rPr>
        <w:t xml:space="preserve"> «Волонтёры в помощь детям-сиротам».</w:t>
      </w:r>
      <w:r w:rsidRPr="00B43346">
        <w:rPr>
          <w:color w:val="000000"/>
        </w:rPr>
        <w:t> Вот как это работает: пластиковые крышечки от бутылок и пакетов собираются в различных пунктах приема и скапливаются на базах наших партнеров. Затем крупная партия крышечек отправляется на завод по переработке пластика. Завод взвешивает сырье и переводит денежные средства за собранные крышечки на счет БФ «Волонтеры в помощь детям-сиротам».</w:t>
      </w:r>
      <w:r>
        <w:rPr>
          <w:color w:val="000000"/>
        </w:rPr>
        <w:t xml:space="preserve"> </w:t>
      </w:r>
    </w:p>
    <w:p w:rsidR="00B3293C" w:rsidRPr="0075608A" w:rsidRDefault="00B3293C" w:rsidP="0060184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B4" w:rsidRPr="0075608A" w:rsidRDefault="00C71EB4" w:rsidP="0060184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B4" w:rsidRPr="0075608A" w:rsidRDefault="00C71EB4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B4" w:rsidRPr="0075608A" w:rsidRDefault="00C71EB4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B4" w:rsidRPr="0075608A" w:rsidRDefault="00C71EB4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B4" w:rsidRPr="0075608A" w:rsidRDefault="00C71EB4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6018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F" w:rsidRPr="0075608A" w:rsidRDefault="001F23EF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93C" w:rsidRPr="0075608A" w:rsidRDefault="00B3293C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Использование плас</w:t>
      </w:r>
      <w:r w:rsidR="00A7746C" w:rsidRPr="0075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тика в пунктах быстрого питания</w:t>
      </w:r>
    </w:p>
    <w:p w:rsidR="00B3293C" w:rsidRPr="00A7746C" w:rsidRDefault="00B3293C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каждый человек хоть раз, но посетил пункты быстрого питания. Ведь голод может застать человека 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месте и в любое время, и в тот 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 о 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домашней еде приходится лишь мечтать. Поэтому кафе, </w:t>
      </w:r>
      <w:proofErr w:type="spellStart"/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бургерные</w:t>
      </w:r>
      <w:proofErr w:type="spellEnd"/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блинные и прочие заведения быстрого питания всегда будут иметь своего покупателя. А иногда и прост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стаканчик 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кофе может неплохо взбодрить человека по дорог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работу. Вкусно, быстро, а 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293C" w:rsidRPr="00A7746C" w:rsidRDefault="00B3293C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решили выяснить, как часто сети быстрого </w:t>
      </w:r>
      <w:proofErr w:type="gramStart"/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пластиковую посуду и </w:t>
      </w:r>
      <w:proofErr w:type="gramStart"/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качества, не нанесет ли она вред нашему здоровью?</w:t>
      </w:r>
    </w:p>
    <w:p w:rsidR="00221250" w:rsidRPr="00221250" w:rsidRDefault="00B3293C" w:rsidP="00221250">
      <w:pP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мы посетили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таких заведений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C71EB4" w:rsidRPr="0022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71EB4" w:rsidRPr="00A77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BURGER</w:t>
      </w:r>
      <w:r w:rsidR="00C71EB4" w:rsidRPr="0022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EB4" w:rsidRPr="00A77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KING</w:t>
      </w:r>
      <w:r w:rsidR="00C71EB4" w:rsidRPr="0022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21250" w:rsidRPr="00221250">
        <w:rPr>
          <w:rFonts w:ascii="Times New Roman" w:hAnsi="Times New Roman" w:cs="Times New Roman"/>
          <w:sz w:val="24"/>
          <w:szCs w:val="24"/>
        </w:rPr>
        <w:t xml:space="preserve"> </w:t>
      </w:r>
      <w:r w:rsidR="002B2888" w:rsidRPr="00221250">
        <w:rPr>
          <w:rFonts w:ascii="Times New Roman" w:hAnsi="Times New Roman" w:cs="Times New Roman"/>
          <w:sz w:val="24"/>
          <w:szCs w:val="24"/>
        </w:rPr>
        <w:fldChar w:fldCharType="begin"/>
      </w:r>
      <w:r w:rsidR="00221250" w:rsidRPr="0022125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://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yabs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.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.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/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count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/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WiOejI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zOoVX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Lbo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yKL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BFbZaqu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027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Vp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NEdkrtxhpXpjVlUBtX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FNNQze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HLOQI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Ia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hVj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rqHftGdnb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EQHHE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RVmPjN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gr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ouytxYDzI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Gt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gGZAgGa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vPWHHYP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ChZb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bAmoaAXAEUwf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uTAy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p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eqD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Ij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AGWguqaeA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ACaAPsm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JD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xhmN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wHzWmsxWXmM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ZgCV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Jcz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idDbqjZg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RrbDM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SpCnKwsWhGgj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nf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Xri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MXLw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WhGAj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XxS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BGemB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GJHKiC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JXUfZqTKzAvb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yQYTGwMsqpcDEfzH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rvBSpnwJwTIgVIEEc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fBG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ErXTo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LOPPrNztNX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drQ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57-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vsUUyIXOyWvpFDqmsNeysPaTv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rjSHdYt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MQt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MQtHQdHWa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vfk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oQhHsO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fKEg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Xrh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MmnCEdSBn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coUHqir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jR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tITQOPCapLvX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biFGKTPaBPmXQ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OGovgMF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nOcEy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tiKccFe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qnN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aWumir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GrzK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eVZtQM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FhqSQQ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OXJ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ZrmHQQNFbV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cpdxwN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TlxS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dJRlqy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kxxs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rUFtk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cUGFV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hEyWMyH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eXu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HQEL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wEtd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ySdVqLW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Eai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vic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ZGbCq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zf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pu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iLiF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UO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homkYtjAxhNPYQl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whPy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VwbwuhFUwzulaMhk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OkRPDaHpSoLIgLIXW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OJIVdDYyuCUNfQD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Xkeg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WlBXwNaX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eZk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vLk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bwa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VfGuERxnt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hfW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GBC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KEftdKcxjpZvo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dSCsQ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MoSTN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wj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tdDaqoCTInj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863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VBE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qQCBySD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1658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FSTDXafuuZtGuqWVX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VLuDM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Z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XIEnGr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HxKM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Toj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hRQcW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00~2?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etext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=2202.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Mmort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MSkCAcGXhmBHv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7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Pu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xaQhfNVBg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Yw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-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RhdGxoamZ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VhdndnY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hu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.2156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5835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149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cc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6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4093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ffc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07159&amp;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from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=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.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Bsearch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%26%23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2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Bweb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0%3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&amp;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q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=%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1%84%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1%81+%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1%80%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1%81%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0%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&amp;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baobab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event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id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=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m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31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1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y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8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ex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>5" \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="00221250" w:rsidRPr="00221250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="00221250" w:rsidRPr="0022125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B2888" w:rsidRPr="00221250">
        <w:rPr>
          <w:rFonts w:ascii="Times New Roman" w:hAnsi="Times New Roman" w:cs="Times New Roman"/>
          <w:sz w:val="24"/>
          <w:szCs w:val="24"/>
        </w:rPr>
        <w:fldChar w:fldCharType="separate"/>
      </w:r>
      <w:r w:rsidR="00221250" w:rsidRPr="00221250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21250" w:rsidRPr="00221250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ROSTIC</w:t>
      </w:r>
      <w:r w:rsidR="00221250" w:rsidRPr="00221250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'</w:t>
      </w:r>
      <w:r w:rsidR="00221250" w:rsidRPr="00221250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221250" w:rsidRPr="00221250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21250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293C" w:rsidRDefault="002B2888" w:rsidP="002212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50">
        <w:rPr>
          <w:rFonts w:ascii="Times New Roman" w:hAnsi="Times New Roman" w:cs="Times New Roman"/>
          <w:sz w:val="24"/>
          <w:szCs w:val="24"/>
        </w:rPr>
        <w:fldChar w:fldCharType="end"/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блины», которые  расположены по проспекту Ленина (остановки «Луч», «Добровольского»</w:t>
      </w:r>
      <w:r w:rsidR="00C752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5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занесены в таблицу:</w:t>
      </w:r>
    </w:p>
    <w:p w:rsidR="005D0B8F" w:rsidRPr="005D0B8F" w:rsidRDefault="005D0B8F" w:rsidP="00C75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C7524E" w:rsidRDefault="00B3293C" w:rsidP="00C75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пластиковой посуды в пунктах</w:t>
      </w:r>
      <w:r w:rsidRPr="00A77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быстрого питания</w:t>
      </w:r>
    </w:p>
    <w:tbl>
      <w:tblPr>
        <w:tblStyle w:val="a8"/>
        <w:tblW w:w="0" w:type="auto"/>
        <w:tblLook w:val="04A0"/>
      </w:tblPr>
      <w:tblGrid>
        <w:gridCol w:w="3204"/>
        <w:gridCol w:w="5693"/>
      </w:tblGrid>
      <w:tr w:rsidR="005D0B8F" w:rsidRPr="00A7746C" w:rsidTr="005D0B8F">
        <w:tc>
          <w:tcPr>
            <w:tcW w:w="3204" w:type="dxa"/>
          </w:tcPr>
          <w:p w:rsidR="005D0B8F" w:rsidRPr="00A7746C" w:rsidRDefault="005D0B8F" w:rsidP="00B87F4B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заведения</w:t>
            </w:r>
          </w:p>
        </w:tc>
        <w:tc>
          <w:tcPr>
            <w:tcW w:w="5693" w:type="dxa"/>
          </w:tcPr>
          <w:p w:rsidR="005D0B8F" w:rsidRPr="00A7746C" w:rsidRDefault="005D0B8F" w:rsidP="00B87F4B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пластиковой посуды</w:t>
            </w:r>
          </w:p>
        </w:tc>
      </w:tr>
      <w:tr w:rsidR="005D0B8F" w:rsidRPr="00A7746C" w:rsidTr="005D0B8F">
        <w:tc>
          <w:tcPr>
            <w:tcW w:w="3204" w:type="dxa"/>
          </w:tcPr>
          <w:p w:rsidR="005D0B8F" w:rsidRPr="00A7746C" w:rsidRDefault="005D0B8F" w:rsidP="00B87F4B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BURGER KING</w:t>
            </w:r>
          </w:p>
        </w:tc>
        <w:tc>
          <w:tcPr>
            <w:tcW w:w="5693" w:type="dxa"/>
          </w:tcPr>
          <w:p w:rsidR="005D0B8F" w:rsidRPr="00A7746C" w:rsidRDefault="005D0B8F" w:rsidP="0063251A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Крышки для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итков, бутылки с напитками, трубочки для напитков, стаканчики для мороженого</w:t>
            </w:r>
          </w:p>
        </w:tc>
      </w:tr>
      <w:tr w:rsidR="005D0B8F" w:rsidRPr="00A7746C" w:rsidTr="005D0B8F">
        <w:tc>
          <w:tcPr>
            <w:tcW w:w="3204" w:type="dxa"/>
          </w:tcPr>
          <w:p w:rsidR="005D0B8F" w:rsidRPr="00A7746C" w:rsidRDefault="0074322C" w:rsidP="00B87F4B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32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ROSTIC'S</w:t>
            </w:r>
          </w:p>
        </w:tc>
        <w:tc>
          <w:tcPr>
            <w:tcW w:w="5693" w:type="dxa"/>
          </w:tcPr>
          <w:p w:rsidR="005D0B8F" w:rsidRPr="00A7746C" w:rsidRDefault="005D0B8F" w:rsidP="0063251A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Крышки для напитков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бутылки с напитками, трубочки для напитков</w:t>
            </w:r>
          </w:p>
        </w:tc>
      </w:tr>
      <w:tr w:rsidR="005D0B8F" w:rsidRPr="00A7746C" w:rsidTr="005D0B8F">
        <w:tc>
          <w:tcPr>
            <w:tcW w:w="3204" w:type="dxa"/>
          </w:tcPr>
          <w:p w:rsidR="005D0B8F" w:rsidRPr="00A7746C" w:rsidRDefault="005D0B8F" w:rsidP="00C752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блины</w:t>
            </w:r>
          </w:p>
        </w:tc>
        <w:tc>
          <w:tcPr>
            <w:tcW w:w="5693" w:type="dxa"/>
          </w:tcPr>
          <w:p w:rsidR="005D0B8F" w:rsidRPr="00A7746C" w:rsidRDefault="005D0B8F" w:rsidP="00B87F4B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Тарелки под горячее,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тарелки под салаты, ложки, </w:t>
            </w: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ножи,</w:t>
            </w:r>
            <w:r w:rsidRPr="00A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крышки для напитков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стаканы под лимонад, трубочки для напитков</w:t>
            </w:r>
          </w:p>
        </w:tc>
      </w:tr>
    </w:tbl>
    <w:p w:rsidR="00B3293C" w:rsidRPr="00A7746C" w:rsidRDefault="00B3293C" w:rsidP="00817E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3C" w:rsidRPr="00A7746C" w:rsidRDefault="00B3293C" w:rsidP="00B32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исследуемые нами заведения в той или иной степени используют пластиковую посуду. Тревожит использование пластика для горячей еды и напитков. </w:t>
      </w:r>
    </w:p>
    <w:p w:rsidR="00B3293C" w:rsidRPr="00A7746C" w:rsidRDefault="00B3293C" w:rsidP="00B329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F6" w:rsidRPr="00A7746C" w:rsidRDefault="00E316F6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F6" w:rsidRPr="00A7746C" w:rsidRDefault="00E316F6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F6" w:rsidRDefault="00E316F6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F6" w:rsidRDefault="00E316F6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F6" w:rsidRDefault="00E316F6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3A1" w:rsidRDefault="005953A1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3A1" w:rsidRDefault="005953A1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3A1" w:rsidRDefault="005953A1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3A1" w:rsidRDefault="005953A1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879" w:rsidRPr="00E316F6" w:rsidRDefault="00E316F6" w:rsidP="00E316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F23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746C">
        <w:rPr>
          <w:rFonts w:ascii="Times New Roman" w:hAnsi="Times New Roman" w:cs="Times New Roman"/>
          <w:b/>
          <w:sz w:val="24"/>
          <w:szCs w:val="24"/>
        </w:rPr>
        <w:t>2.3</w:t>
      </w:r>
      <w:r w:rsidR="00CE3584" w:rsidRPr="00E316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3879" w:rsidRPr="00E3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учащихся</w:t>
      </w:r>
      <w:r w:rsidR="00453879" w:rsidRPr="00E31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E50">
        <w:rPr>
          <w:rFonts w:ascii="Times New Roman" w:hAnsi="Times New Roman" w:cs="Times New Roman"/>
          <w:b/>
          <w:sz w:val="24"/>
          <w:szCs w:val="24"/>
        </w:rPr>
        <w:t>на тему «Пластик в вашей жизни»</w:t>
      </w:r>
    </w:p>
    <w:p w:rsidR="00453879" w:rsidRPr="00AC626F" w:rsidRDefault="00453879" w:rsidP="00E316F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выяснения отношения людей к использованию пластика в быту, мы провели опрос с</w:t>
      </w:r>
      <w:r w:rsid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учащихся 9А и 9Б классов</w:t>
      </w: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«Пластик в ва</w:t>
      </w:r>
      <w:r w:rsid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жизни». Нами было опрошено 50</w:t>
      </w: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AC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879" w:rsidRPr="00E316F6" w:rsidRDefault="00453879" w:rsidP="00E316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анкеты:</w:t>
      </w: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3"/>
      </w:tblGrid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 ли вы с маркировкой, которая используется для пластиковой продукции?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Используете ли вы пластиковые контейнеры для хранения пищи?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Используете ли вы пластиковую посуду для разогрева пищи в микроволновой печи?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Пьете ли вы напитки из пластиковых бутылок?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Используете ли вы пластиковые бутылки повторно для наполнения питьевой водой?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пунктах быстрого питания пьете ли горячие напитки через пластиковую крышечку?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Беспокоит ли вас необходимость использования пластиковой тары и посуды?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Сдаете ли вы (ваша семья) пластик в пункты приема?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ли </w:t>
            </w:r>
            <w:r w:rsidR="00394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сортировать домашний бытовой мусор для раздельного сбора?</w:t>
            </w:r>
          </w:p>
        </w:tc>
      </w:tr>
      <w:tr w:rsidR="00453879" w:rsidRPr="00E316F6" w:rsidTr="00B87F4B">
        <w:tc>
          <w:tcPr>
            <w:tcW w:w="9493" w:type="dxa"/>
          </w:tcPr>
          <w:p w:rsidR="00453879" w:rsidRPr="00E316F6" w:rsidRDefault="00453879" w:rsidP="00E316F6">
            <w:pPr>
              <w:pStyle w:val="a3"/>
              <w:numPr>
                <w:ilvl w:val="0"/>
                <w:numId w:val="8"/>
              </w:numPr>
              <w:spacing w:line="36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Беспокоит ли вас экологическая ситуация на Земле?</w:t>
            </w:r>
          </w:p>
        </w:tc>
      </w:tr>
    </w:tbl>
    <w:p w:rsidR="00453879" w:rsidRPr="00E316F6" w:rsidRDefault="00453879" w:rsidP="004538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79" w:rsidRPr="005953A1" w:rsidRDefault="00453879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опроса представлены в </w:t>
      </w:r>
      <w:r w:rsidR="005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5953A1" w:rsidRPr="005953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Ind w:w="817" w:type="dxa"/>
        <w:tblLook w:val="04A0"/>
      </w:tblPr>
      <w:tblGrid>
        <w:gridCol w:w="702"/>
        <w:gridCol w:w="3409"/>
        <w:gridCol w:w="3685"/>
      </w:tblGrid>
      <w:tr w:rsidR="005953A1" w:rsidTr="00C94E79">
        <w:tc>
          <w:tcPr>
            <w:tcW w:w="702" w:type="dxa"/>
          </w:tcPr>
          <w:p w:rsidR="005953A1" w:rsidRPr="00310461" w:rsidRDefault="005953A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31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09" w:type="dxa"/>
          </w:tcPr>
          <w:p w:rsidR="005953A1" w:rsidRPr="00310461" w:rsidRDefault="005953A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3685" w:type="dxa"/>
          </w:tcPr>
          <w:p w:rsidR="005953A1" w:rsidRPr="00310461" w:rsidRDefault="005953A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5953A1" w:rsidTr="00C94E79">
        <w:tc>
          <w:tcPr>
            <w:tcW w:w="702" w:type="dxa"/>
          </w:tcPr>
          <w:p w:rsidR="005953A1" w:rsidRPr="00A33448" w:rsidRDefault="0031046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953A1" w:rsidTr="00C94E79">
        <w:tc>
          <w:tcPr>
            <w:tcW w:w="702" w:type="dxa"/>
          </w:tcPr>
          <w:p w:rsidR="005953A1" w:rsidRPr="00A33448" w:rsidRDefault="0031046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5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953A1" w:rsidTr="00C94E79">
        <w:tc>
          <w:tcPr>
            <w:tcW w:w="702" w:type="dxa"/>
          </w:tcPr>
          <w:p w:rsidR="005953A1" w:rsidRPr="00A33448" w:rsidRDefault="0031046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9" w:type="dxa"/>
          </w:tcPr>
          <w:p w:rsidR="005953A1" w:rsidRPr="00A33448" w:rsidRDefault="00A33448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3A1" w:rsidTr="00C94E79">
        <w:tc>
          <w:tcPr>
            <w:tcW w:w="702" w:type="dxa"/>
          </w:tcPr>
          <w:p w:rsidR="005953A1" w:rsidRPr="00A33448" w:rsidRDefault="0031046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9" w:type="dxa"/>
          </w:tcPr>
          <w:p w:rsidR="005953A1" w:rsidRPr="00A33448" w:rsidRDefault="00FC03BA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</w:tcPr>
          <w:p w:rsidR="005953A1" w:rsidRPr="00A33448" w:rsidRDefault="00FC03BA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53A1" w:rsidTr="00C94E79">
        <w:tc>
          <w:tcPr>
            <w:tcW w:w="702" w:type="dxa"/>
          </w:tcPr>
          <w:p w:rsidR="005953A1" w:rsidRPr="00A33448" w:rsidRDefault="0031046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9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</w:tcPr>
          <w:p w:rsidR="005953A1" w:rsidRPr="00A33448" w:rsidRDefault="00C94E79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953A1" w:rsidTr="00C94E79">
        <w:tc>
          <w:tcPr>
            <w:tcW w:w="702" w:type="dxa"/>
          </w:tcPr>
          <w:p w:rsidR="005953A1" w:rsidRPr="00A33448" w:rsidRDefault="00310461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9" w:type="dxa"/>
          </w:tcPr>
          <w:p w:rsidR="005953A1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</w:tcPr>
          <w:p w:rsidR="005953A1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0103B" w:rsidTr="00C94E79">
        <w:tc>
          <w:tcPr>
            <w:tcW w:w="702" w:type="dxa"/>
          </w:tcPr>
          <w:p w:rsidR="0010103B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9" w:type="dxa"/>
          </w:tcPr>
          <w:p w:rsidR="0010103B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5" w:type="dxa"/>
          </w:tcPr>
          <w:p w:rsidR="0010103B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0103B" w:rsidTr="00C94E79">
        <w:tc>
          <w:tcPr>
            <w:tcW w:w="702" w:type="dxa"/>
          </w:tcPr>
          <w:p w:rsidR="0010103B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9" w:type="dxa"/>
          </w:tcPr>
          <w:p w:rsidR="0010103B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5" w:type="dxa"/>
          </w:tcPr>
          <w:p w:rsidR="0010103B" w:rsidRPr="00A33448" w:rsidRDefault="0010103B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94EC5" w:rsidTr="00C94E79">
        <w:tc>
          <w:tcPr>
            <w:tcW w:w="702" w:type="dxa"/>
          </w:tcPr>
          <w:p w:rsidR="00394EC5" w:rsidRPr="00A33448" w:rsidRDefault="00394EC5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9" w:type="dxa"/>
          </w:tcPr>
          <w:p w:rsidR="00394EC5" w:rsidRPr="00A33448" w:rsidRDefault="00394EC5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</w:tcPr>
          <w:p w:rsidR="00394EC5" w:rsidRPr="00A33448" w:rsidRDefault="00394EC5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94EC5" w:rsidTr="00C94E79">
        <w:tc>
          <w:tcPr>
            <w:tcW w:w="702" w:type="dxa"/>
          </w:tcPr>
          <w:p w:rsidR="00394EC5" w:rsidRPr="00A33448" w:rsidRDefault="00394EC5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9" w:type="dxa"/>
          </w:tcPr>
          <w:p w:rsidR="00394EC5" w:rsidRPr="00A33448" w:rsidRDefault="00394EC5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5" w:type="dxa"/>
          </w:tcPr>
          <w:p w:rsidR="00394EC5" w:rsidRPr="00A33448" w:rsidRDefault="00394EC5" w:rsidP="00453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5953A1" w:rsidRDefault="005953A1" w:rsidP="00C9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79" w:rsidRPr="00E316F6" w:rsidRDefault="00453879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на вопрос №1 «Знакомы ли вы с маркировкой, которая используется для </w:t>
      </w:r>
      <w:r w:rsidR="00E316F6"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пластиковой продукции?»</w:t>
      </w:r>
      <w:r w:rsid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  <w:r w:rsidRPr="00E3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респондентов ответили утвердительно. </w:t>
      </w:r>
    </w:p>
    <w:p w:rsidR="00453879" w:rsidRPr="007C1A73" w:rsidRDefault="00453879" w:rsidP="007C1A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78% опрошенных используют пластиковые контейнеры для хранения пищи, но для разогрева пищи в </w:t>
      </w:r>
      <w:proofErr w:type="spellStart"/>
      <w:r w:rsidRP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микроволновке</w:t>
      </w:r>
      <w:proofErr w:type="spellEnd"/>
      <w:r w:rsidRP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</w:t>
      </w:r>
      <w:r w:rsidR="00A3344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 пластиковую посуду всего 10</w:t>
      </w:r>
      <w:r w:rsidRP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>% респондентов</w:t>
      </w:r>
      <w:r w:rsidRPr="00AC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 напитки из пластиковы</w:t>
      </w:r>
      <w:r w:rsidR="00FC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 бутылок 100</w:t>
      </w:r>
      <w:r w:rsid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опрошенных, </w:t>
      </w:r>
      <w:r w:rsidRPr="00C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58% наполняют бутылки повторно питьевой водой, что недопус</w:t>
      </w:r>
      <w:r w:rsid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 для данного вида пластика.</w:t>
      </w:r>
    </w:p>
    <w:p w:rsidR="00453879" w:rsidRPr="007C1A73" w:rsidRDefault="007C1A73" w:rsidP="00394E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выяснили, что крышечки для горячих напитков изготавливают из пластика №6, который является одним из самых вредных, особенно при контакте с высокими</w:t>
      </w:r>
      <w:r w:rsidR="0010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температурами. Тем не менее, 42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респондентов используют такие крышечки в пунктах быстрого питания</w:t>
      </w:r>
      <w:r w:rsidR="001F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10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0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- 41 человек из 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 не беспокоится по поводу присутствия пла</w:t>
      </w:r>
      <w:r w:rsidR="00DE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в их жизни. 48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 </w:t>
      </w:r>
      <w:r w:rsidR="00DE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(96 %) 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сдают пластик на вторичную переработку в пункты приема. Н</w:t>
      </w:r>
      <w:r w:rsidR="00394E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этом н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</w:t>
      </w:r>
      <w:r w:rsidR="0039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№9-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«Готовы ли </w:t>
      </w:r>
      <w:r w:rsidR="0039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домашний бытовой мусор для раздельного сбора?» утве</w:t>
      </w:r>
      <w:r w:rsidR="00394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рдительно ответили 40 человек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Среди </w:t>
      </w:r>
      <w:proofErr w:type="gramStart"/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 w:rsidR="0039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вляющее большинство, а именно 82</w:t>
      </w:r>
      <w:r w:rsidR="00453879"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>% беспокоит экологическая ситуация на Земле.</w:t>
      </w:r>
    </w:p>
    <w:p w:rsidR="00453879" w:rsidRDefault="00453879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вышесказанного можно сделать вывод, большинство людей используют пластиковую посуду и тару повсеместно, многие не задумаются о том, какой вред здоровью и экологии может наносить пластик. Поэтому, мы </w:t>
      </w:r>
      <w:r w:rsidR="008E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</w:t>
      </w:r>
      <w:r w:rsidRPr="008E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рекомендации, используя которые можно минимизировать влияние пла</w:t>
      </w:r>
      <w:r w:rsidR="00F37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на наше здоровье и сократить  потребление пластика.</w:t>
      </w: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Default="008E4EC5" w:rsidP="00453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5" w:rsidRPr="008E4EC5" w:rsidRDefault="008E4EC5" w:rsidP="00D01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79" w:rsidRPr="00D0150D" w:rsidRDefault="00D0150D" w:rsidP="00D015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Pr="00D0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="008E4EC5" w:rsidRPr="00D0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3879" w:rsidRPr="00D0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8E4EC5" w:rsidRPr="00D01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EC5" w:rsidRPr="00D015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снижению </w:t>
      </w:r>
      <w:r w:rsidR="006403CC" w:rsidRPr="00D015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количества </w:t>
      </w:r>
      <w:r w:rsidR="00152C31" w:rsidRPr="00D0150D">
        <w:rPr>
          <w:rFonts w:ascii="Times New Roman" w:hAnsi="Times New Roman" w:cs="Times New Roman"/>
          <w:b/>
          <w:color w:val="000000"/>
          <w:sz w:val="24"/>
          <w:szCs w:val="24"/>
        </w:rPr>
        <w:t>используемого</w:t>
      </w:r>
      <w:r w:rsidR="008E4EC5" w:rsidRPr="00D015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пластика в быту</w:t>
      </w:r>
    </w:p>
    <w:p w:rsidR="00453879" w:rsidRPr="00904C7D" w:rsidRDefault="00904C7D" w:rsidP="00904C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5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 использование пластиковых контейнеров для разогревания пищи в </w:t>
      </w:r>
      <w:proofErr w:type="spellStart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микроволновке</w:t>
      </w:r>
      <w:proofErr w:type="spellEnd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Имейте в виду, что маркировка «</w:t>
      </w:r>
      <w:proofErr w:type="spellStart"/>
      <w:r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microwave</w:t>
      </w:r>
      <w:proofErr w:type="spellEnd"/>
      <w:r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safe</w:t>
      </w:r>
      <w:proofErr w:type="spellEnd"/>
      <w:r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означает, что из пластика не будут просачиваться вредные вещества.</w:t>
      </w:r>
    </w:p>
    <w:p w:rsidR="00453879" w:rsidRPr="00904C7D" w:rsidRDefault="00851432" w:rsidP="00904C7D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избегайте регулярно пить </w:t>
      </w:r>
      <w:proofErr w:type="spellStart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</w:t>
      </w:r>
    </w:p>
    <w:p w:rsidR="00453879" w:rsidRPr="00904C7D" w:rsidRDefault="00851432" w:rsidP="00904C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все-таки используете </w:t>
      </w:r>
      <w:proofErr w:type="spellStart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воду, учитывайте тип пластика. Для того, чтобы уменьшить выход </w:t>
      </w:r>
      <w:proofErr w:type="spellStart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бисфенола</w:t>
      </w:r>
      <w:proofErr w:type="spellEnd"/>
      <w:proofErr w:type="gramStart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поликарбонатной бутылки (7 тип пластика), не наливайте в нее теплую и горячую жидкость. Бутылка не должна быть старая и поцарапанная.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Бутылки из пластика 1 и 2 типа рекомендуются только для однократного применения. Также не следует держать бутылку на солнце или допускать её нагревания. Не используйте агрессивные моющие средства для мытья бутылок и контейнеров, чтобы не повредить пластик и не увеличить проникновение в воду химикатов.</w:t>
      </w:r>
    </w:p>
    <w:p w:rsidR="00904C7D" w:rsidRPr="00904C7D" w:rsidRDefault="00D0150D" w:rsidP="00904C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5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сетях быстрого питания настоятельно рекомендуем не пить горячие напитки через пластиковые крышечки, т.к. пластик 6 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="00453879" w:rsidRPr="0090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вредные вещества при контакте с горячим. Горячие блюда из пластиковых тарелок также небезопасны для здоровья.</w:t>
      </w:r>
    </w:p>
    <w:p w:rsidR="00851432" w:rsidRDefault="00851432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0150D">
        <w:rPr>
          <w:color w:val="000000"/>
        </w:rPr>
        <w:t xml:space="preserve"> </w:t>
      </w:r>
      <w:r>
        <w:rPr>
          <w:color w:val="000000"/>
        </w:rPr>
        <w:t xml:space="preserve">  4. </w:t>
      </w:r>
      <w:r w:rsidR="00B87639" w:rsidRPr="00851432">
        <w:rPr>
          <w:rStyle w:val="a9"/>
          <w:b w:val="0"/>
          <w:color w:val="000000"/>
          <w:bdr w:val="none" w:sz="0" w:space="0" w:color="auto" w:frame="1"/>
        </w:rPr>
        <w:t>Откажитесь от пластиковых пакетов</w:t>
      </w:r>
      <w:r w:rsidR="00B87639" w:rsidRPr="00851432">
        <w:rPr>
          <w:color w:val="000000"/>
        </w:rPr>
        <w:t>.</w:t>
      </w:r>
    </w:p>
    <w:p w:rsidR="00851432" w:rsidRDefault="00851432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7639" w:rsidRPr="00851432">
        <w:rPr>
          <w:color w:val="000000"/>
        </w:rPr>
        <w:t xml:space="preserve"> </w:t>
      </w:r>
      <w:r w:rsidR="00D0150D">
        <w:rPr>
          <w:color w:val="000000"/>
        </w:rPr>
        <w:t xml:space="preserve"> </w:t>
      </w:r>
      <w:r w:rsidR="00B87639" w:rsidRPr="00851432">
        <w:rPr>
          <w:color w:val="000000"/>
        </w:rPr>
        <w:t>Смело отвечайте «нет» на традиционный вопрос кассира в супермаркете: «Вам нужен пакет?»</w:t>
      </w:r>
      <w:r>
        <w:rPr>
          <w:color w:val="000000"/>
        </w:rPr>
        <w:t>.</w:t>
      </w:r>
      <w:r w:rsidR="00B87639" w:rsidRPr="00851432">
        <w:rPr>
          <w:color w:val="000000"/>
        </w:rPr>
        <w:t xml:space="preserve"> Этот тренд существует уже несколько лет: все больше людей проявляют сознательность и ходят в магазин с многоразовой сумкой. </w:t>
      </w:r>
    </w:p>
    <w:p w:rsidR="00851432" w:rsidRPr="00851432" w:rsidRDefault="00851432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rStyle w:val="a9"/>
          <w:color w:val="000000"/>
          <w:bdr w:val="none" w:sz="0" w:space="0" w:color="auto" w:frame="1"/>
        </w:rPr>
        <w:t xml:space="preserve">        </w:t>
      </w:r>
      <w:r w:rsidR="003E5F13">
        <w:rPr>
          <w:rStyle w:val="a9"/>
          <w:color w:val="000000"/>
          <w:bdr w:val="none" w:sz="0" w:space="0" w:color="auto" w:frame="1"/>
        </w:rPr>
        <w:t xml:space="preserve">  </w:t>
      </w:r>
      <w:r w:rsidRPr="00851432">
        <w:rPr>
          <w:rStyle w:val="a9"/>
          <w:b w:val="0"/>
          <w:color w:val="000000"/>
          <w:bdr w:val="none" w:sz="0" w:space="0" w:color="auto" w:frame="1"/>
        </w:rPr>
        <w:t xml:space="preserve">5. </w:t>
      </w:r>
      <w:r w:rsidR="00B87639" w:rsidRPr="00851432">
        <w:rPr>
          <w:rStyle w:val="a9"/>
          <w:b w:val="0"/>
          <w:color w:val="000000"/>
          <w:bdr w:val="none" w:sz="0" w:space="0" w:color="auto" w:frame="1"/>
        </w:rPr>
        <w:t>Не покупайте воду каждый раз</w:t>
      </w:r>
      <w:r w:rsidR="00B87639" w:rsidRPr="00851432">
        <w:rPr>
          <w:b/>
          <w:color w:val="000000"/>
        </w:rPr>
        <w:t xml:space="preserve">. </w:t>
      </w:r>
    </w:p>
    <w:p w:rsidR="00B87639" w:rsidRPr="00851432" w:rsidRDefault="00851432" w:rsidP="00851432">
      <w:pPr>
        <w:pStyle w:val="a4"/>
        <w:shd w:val="clear" w:color="auto" w:fill="FFFFFF"/>
        <w:spacing w:before="0" w:beforeAutospacing="0" w:after="0" w:afterAutospacing="0" w:line="360" w:lineRule="auto"/>
        <w:ind w:left="60"/>
        <w:jc w:val="both"/>
        <w:rPr>
          <w:color w:val="000000"/>
        </w:rPr>
      </w:pPr>
      <w:r>
        <w:rPr>
          <w:rStyle w:val="a9"/>
          <w:color w:val="000000"/>
          <w:bdr w:val="none" w:sz="0" w:space="0" w:color="auto" w:frame="1"/>
        </w:rPr>
        <w:t xml:space="preserve">      </w:t>
      </w:r>
      <w:r w:rsidR="003E5F13">
        <w:rPr>
          <w:rStyle w:val="a9"/>
          <w:color w:val="000000"/>
          <w:bdr w:val="none" w:sz="0" w:space="0" w:color="auto" w:frame="1"/>
        </w:rPr>
        <w:t xml:space="preserve">   </w:t>
      </w:r>
      <w:r w:rsidR="003E5F13">
        <w:rPr>
          <w:color w:val="000000"/>
        </w:rPr>
        <w:t>Берё</w:t>
      </w:r>
      <w:r w:rsidR="00B87639" w:rsidRPr="00851432">
        <w:rPr>
          <w:color w:val="000000"/>
        </w:rPr>
        <w:t>те воду с собой в дорогу? Это хорошая привычка, но не стоит каждый раз покупать новую бутылку. Используйте емкость для воды многократно: просто перелейте из большой бутылки в маленькую (или налейте из фильтра) столько воды, сколько вам нужно.</w:t>
      </w:r>
      <w:r w:rsidR="003E5F13">
        <w:rPr>
          <w:color w:val="000000"/>
        </w:rPr>
        <w:t xml:space="preserve"> Но - смотрите пункт 2.</w:t>
      </w:r>
    </w:p>
    <w:p w:rsidR="00851432" w:rsidRPr="00851432" w:rsidRDefault="00851432" w:rsidP="00851432">
      <w:pPr>
        <w:pStyle w:val="a4"/>
        <w:shd w:val="clear" w:color="auto" w:fill="FFFFFF"/>
        <w:spacing w:before="0" w:beforeAutospacing="0" w:after="0" w:afterAutospacing="0" w:line="360" w:lineRule="auto"/>
        <w:ind w:left="60"/>
        <w:jc w:val="both"/>
        <w:rPr>
          <w:b/>
          <w:color w:val="000000"/>
        </w:rPr>
      </w:pPr>
      <w:r>
        <w:rPr>
          <w:rStyle w:val="a9"/>
          <w:b w:val="0"/>
          <w:color w:val="000000"/>
          <w:bdr w:val="none" w:sz="0" w:space="0" w:color="auto" w:frame="1"/>
        </w:rPr>
        <w:t xml:space="preserve">      </w:t>
      </w:r>
      <w:r w:rsidR="00D0150D">
        <w:rPr>
          <w:rStyle w:val="a9"/>
          <w:b w:val="0"/>
          <w:color w:val="000000"/>
          <w:bdr w:val="none" w:sz="0" w:space="0" w:color="auto" w:frame="1"/>
        </w:rPr>
        <w:t xml:space="preserve">    </w:t>
      </w:r>
      <w:r>
        <w:rPr>
          <w:rStyle w:val="a9"/>
          <w:b w:val="0"/>
          <w:color w:val="000000"/>
          <w:bdr w:val="none" w:sz="0" w:space="0" w:color="auto" w:frame="1"/>
        </w:rPr>
        <w:t xml:space="preserve">6. </w:t>
      </w:r>
      <w:r w:rsidR="00B87639" w:rsidRPr="00851432">
        <w:rPr>
          <w:rStyle w:val="a9"/>
          <w:b w:val="0"/>
          <w:color w:val="000000"/>
          <w:bdr w:val="none" w:sz="0" w:space="0" w:color="auto" w:frame="1"/>
        </w:rPr>
        <w:t>Если пластик, то многоразовый</w:t>
      </w:r>
      <w:r w:rsidR="00B87639" w:rsidRPr="00851432">
        <w:rPr>
          <w:b/>
          <w:color w:val="000000"/>
        </w:rPr>
        <w:t xml:space="preserve">. </w:t>
      </w:r>
    </w:p>
    <w:p w:rsidR="00B87639" w:rsidRPr="00851432" w:rsidRDefault="00851432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D0150D">
        <w:rPr>
          <w:color w:val="000000"/>
        </w:rPr>
        <w:t xml:space="preserve">   </w:t>
      </w:r>
      <w:r w:rsidR="00B87639" w:rsidRPr="00851432">
        <w:rPr>
          <w:color w:val="000000"/>
        </w:rPr>
        <w:t>Когда вы берете с собой перекус, не кладите его в маленький пакет «для завтрака». Используйте многоразовый п</w:t>
      </w:r>
      <w:r>
        <w:rPr>
          <w:color w:val="000000"/>
        </w:rPr>
        <w:t>акет с застежкой</w:t>
      </w:r>
      <w:r w:rsidR="00B87639" w:rsidRPr="00851432">
        <w:rPr>
          <w:color w:val="000000"/>
        </w:rPr>
        <w:t xml:space="preserve"> или </w:t>
      </w:r>
      <w:proofErr w:type="spellStart"/>
      <w:r w:rsidR="00B87639" w:rsidRPr="00851432">
        <w:rPr>
          <w:color w:val="000000"/>
        </w:rPr>
        <w:t>ланч-боксы</w:t>
      </w:r>
      <w:proofErr w:type="spellEnd"/>
      <w:r w:rsidR="00B87639" w:rsidRPr="00851432">
        <w:rPr>
          <w:color w:val="000000"/>
        </w:rPr>
        <w:t>. Кстати, в них можно положить и еду, которую вы покупаете в кафе или кулинарии.</w:t>
      </w:r>
    </w:p>
    <w:p w:rsidR="00152C31" w:rsidRDefault="00152C31" w:rsidP="00152C3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9"/>
          <w:b w:val="0"/>
          <w:color w:val="000000"/>
          <w:bdr w:val="none" w:sz="0" w:space="0" w:color="auto" w:frame="1"/>
        </w:rPr>
        <w:t xml:space="preserve">       </w:t>
      </w:r>
      <w:r w:rsidR="00433724">
        <w:rPr>
          <w:rStyle w:val="a9"/>
          <w:b w:val="0"/>
          <w:color w:val="000000"/>
          <w:bdr w:val="none" w:sz="0" w:space="0" w:color="auto" w:frame="1"/>
        </w:rPr>
        <w:t xml:space="preserve">   </w:t>
      </w:r>
      <w:r>
        <w:rPr>
          <w:rStyle w:val="a9"/>
          <w:b w:val="0"/>
          <w:color w:val="000000"/>
          <w:bdr w:val="none" w:sz="0" w:space="0" w:color="auto" w:frame="1"/>
        </w:rPr>
        <w:t xml:space="preserve">7. </w:t>
      </w:r>
      <w:r w:rsidR="00B87639" w:rsidRPr="00152C31">
        <w:rPr>
          <w:rStyle w:val="a9"/>
          <w:b w:val="0"/>
          <w:color w:val="000000"/>
          <w:bdr w:val="none" w:sz="0" w:space="0" w:color="auto" w:frame="1"/>
        </w:rPr>
        <w:t>Покупайте еду правильно</w:t>
      </w:r>
      <w:r w:rsidR="00B87639" w:rsidRPr="00851432">
        <w:rPr>
          <w:color w:val="000000"/>
        </w:rPr>
        <w:t xml:space="preserve">. </w:t>
      </w:r>
    </w:p>
    <w:p w:rsidR="00B87639" w:rsidRPr="00851432" w:rsidRDefault="00152C31" w:rsidP="00152C31">
      <w:pPr>
        <w:pStyle w:val="a4"/>
        <w:shd w:val="clear" w:color="auto" w:fill="FFFFFF"/>
        <w:spacing w:before="0" w:beforeAutospacing="0" w:after="0" w:afterAutospacing="0" w:line="360" w:lineRule="auto"/>
        <w:ind w:left="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33724">
        <w:rPr>
          <w:color w:val="000000"/>
        </w:rPr>
        <w:t xml:space="preserve">   </w:t>
      </w:r>
      <w:r>
        <w:rPr>
          <w:color w:val="000000"/>
        </w:rPr>
        <w:t xml:space="preserve"> </w:t>
      </w:r>
      <w:proofErr w:type="gramStart"/>
      <w:r w:rsidR="00B87639" w:rsidRPr="00851432">
        <w:rPr>
          <w:color w:val="000000"/>
        </w:rPr>
        <w:t>При покупке продуктов и особенно овощей и фруктов отдайте предпочтение лежащим россыпью, а не упакованным в пластик.</w:t>
      </w:r>
      <w:proofErr w:type="gramEnd"/>
      <w:r w:rsidR="00B87639" w:rsidRPr="00851432">
        <w:rPr>
          <w:color w:val="000000"/>
        </w:rPr>
        <w:t xml:space="preserve"> Тут вы можете вручную выбрать каждое яблоко или апельсин, а не брать то, что вам заранее положили и упаковали. Если вы берете, допустим, один большой огурец или грейпфрут, наклейте ценник прямо на него, не используйте одноразовый пакет.</w:t>
      </w:r>
    </w:p>
    <w:p w:rsidR="00152C31" w:rsidRDefault="00152C31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433724">
        <w:rPr>
          <w:color w:val="000000"/>
        </w:rPr>
        <w:t xml:space="preserve">  </w:t>
      </w:r>
      <w:r>
        <w:rPr>
          <w:color w:val="000000"/>
        </w:rPr>
        <w:t xml:space="preserve"> 8. </w:t>
      </w:r>
      <w:r w:rsidR="00B87639" w:rsidRPr="00851432">
        <w:rPr>
          <w:color w:val="000000"/>
        </w:rPr>
        <w:t xml:space="preserve">Выбирайте неупакованные чистящие средства. </w:t>
      </w:r>
    </w:p>
    <w:p w:rsidR="00B87639" w:rsidRPr="00851432" w:rsidRDefault="00152C31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33724">
        <w:rPr>
          <w:color w:val="000000"/>
        </w:rPr>
        <w:t xml:space="preserve">  </w:t>
      </w:r>
      <w:r w:rsidR="00B87639" w:rsidRPr="00851432">
        <w:rPr>
          <w:color w:val="000000"/>
        </w:rPr>
        <w:t>Сейчас стало появляться все больше </w:t>
      </w:r>
      <w:r w:rsidR="00B87639" w:rsidRPr="00152C31">
        <w:rPr>
          <w:rStyle w:val="a9"/>
          <w:b w:val="0"/>
          <w:color w:val="000000"/>
          <w:bdr w:val="none" w:sz="0" w:space="0" w:color="auto" w:frame="1"/>
        </w:rPr>
        <w:t>возможностей</w:t>
      </w:r>
      <w:r w:rsidR="00B87639" w:rsidRPr="00851432">
        <w:rPr>
          <w:color w:val="000000"/>
        </w:rPr>
        <w:t xml:space="preserve"> купить моющие средства в розлив. В некоторых супермаркетах устанавливают специальные автоматы, вы можете прийти со своей тарой и налить в нее нужное средство. Кстати, не забывайте, что пищевая сода и уксус – отличные </w:t>
      </w:r>
      <w:proofErr w:type="spellStart"/>
      <w:r w:rsidR="00B87639" w:rsidRPr="00851432">
        <w:rPr>
          <w:color w:val="000000"/>
        </w:rPr>
        <w:t>экологичные</w:t>
      </w:r>
      <w:proofErr w:type="spellEnd"/>
      <w:r w:rsidR="00B87639" w:rsidRPr="00851432">
        <w:rPr>
          <w:color w:val="000000"/>
        </w:rPr>
        <w:t xml:space="preserve"> средства для чистки поверхностей, посуды и мойки окон.</w:t>
      </w:r>
    </w:p>
    <w:p w:rsidR="00152C31" w:rsidRDefault="00152C31" w:rsidP="008514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33724">
        <w:rPr>
          <w:color w:val="000000"/>
        </w:rPr>
        <w:t xml:space="preserve">  </w:t>
      </w:r>
      <w:r>
        <w:rPr>
          <w:color w:val="000000"/>
        </w:rPr>
        <w:t>9.</w:t>
      </w:r>
      <w:r w:rsidR="00B87639" w:rsidRPr="00152C31">
        <w:rPr>
          <w:rStyle w:val="a9"/>
          <w:b w:val="0"/>
          <w:color w:val="000000"/>
          <w:bdr w:val="none" w:sz="0" w:space="0" w:color="auto" w:frame="1"/>
        </w:rPr>
        <w:t>Откажитесь от пластиковой посуды</w:t>
      </w:r>
      <w:r w:rsidR="00B87639" w:rsidRPr="00851432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152C31" w:rsidRDefault="00152C31" w:rsidP="00152C3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33724">
        <w:rPr>
          <w:color w:val="000000"/>
        </w:rPr>
        <w:t xml:space="preserve">  </w:t>
      </w:r>
      <w:r w:rsidR="00B87639" w:rsidRPr="00851432">
        <w:rPr>
          <w:color w:val="000000"/>
        </w:rPr>
        <w:t>Да, это бывает удобно на вечеринке или пикнике. Некоторые люди даже используют пластиковую посуду дома, чтобы просто выбросить тарелку после еды, а не мыть ее. Но, пожалуйста, не делайте так, лучше совсем отказаться от пластиковой посуды. Кстати, сюда же относятся и соломинки для коктейлей – в некоторых странах их использование запретили полностью.</w:t>
      </w:r>
    </w:p>
    <w:p w:rsidR="00B87639" w:rsidRPr="00152C31" w:rsidRDefault="00152C31" w:rsidP="00152C3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33724">
        <w:rPr>
          <w:color w:val="000000"/>
        </w:rPr>
        <w:t xml:space="preserve"> </w:t>
      </w:r>
      <w:r>
        <w:rPr>
          <w:color w:val="000000"/>
        </w:rPr>
        <w:t xml:space="preserve"> 10. </w:t>
      </w:r>
      <w:r>
        <w:t>Приучайте себя к раздельному сбору мусора, к сдаче его на переработку.</w:t>
      </w:r>
    </w:p>
    <w:p w:rsidR="00453879" w:rsidRPr="00904C7D" w:rsidRDefault="00453879" w:rsidP="004538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584" w:rsidRDefault="00CE3584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18" w:rsidRDefault="003C4F18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18" w:rsidRDefault="003C4F18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18" w:rsidRDefault="003C4F18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18" w:rsidRDefault="003C4F18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18" w:rsidRDefault="003C4F18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F18" w:rsidRDefault="003C4F18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A4" w:rsidRDefault="00025EA4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A4" w:rsidRDefault="00025EA4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A4" w:rsidRDefault="00025EA4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1D" w:rsidRDefault="0023761D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1D" w:rsidRDefault="0023761D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1D" w:rsidRDefault="0023761D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1D" w:rsidRDefault="0023761D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1D" w:rsidRDefault="0023761D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573" w:rsidRDefault="003D4573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573" w:rsidRDefault="003D4573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573" w:rsidRDefault="003D4573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573" w:rsidRDefault="003D4573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573" w:rsidRDefault="003D4573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573" w:rsidRPr="00904C7D" w:rsidRDefault="003D4573" w:rsidP="00CE3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F54" w:rsidRPr="00025EA4" w:rsidRDefault="00025EA4" w:rsidP="003D45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EF5F54" w:rsidRPr="00025EA4" w:rsidRDefault="00025EA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 прочно вошёл</w:t>
      </w:r>
      <w:r w:rsidR="00EF5F54" w:rsidRPr="0002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нашу повседневную жизнь. Обладая рядом преимуществ перед другими материалами, такими как, прочность, легкость, дешевизна, пластиковые изделия могут оказывать вредное воздействие на здоровье человека и окружающую среду. Поэтому только грамотное его использование и правильная утилизация </w:t>
      </w:r>
      <w:proofErr w:type="gramStart"/>
      <w:r w:rsidR="00EF5F54" w:rsidRPr="00025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="00EF5F54" w:rsidRPr="0002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минимизировать его влияние на человека и природу.</w:t>
      </w:r>
      <w:r w:rsidR="0013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Приучайте себя к сбору пластика и сдачу его на переработку, участвуйте во всероссийских акциях по сбору пластика.</w:t>
      </w:r>
    </w:p>
    <w:p w:rsidR="00EF5F54" w:rsidRPr="0035503C" w:rsidRDefault="0035503C" w:rsidP="0035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изучили литературные источники по данной теме и подготовили на ее основе теоретическую часть работы.</w:t>
      </w:r>
    </w:p>
    <w:p w:rsidR="00EF5F54" w:rsidRPr="0035503C" w:rsidRDefault="0035503C" w:rsidP="0035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маркировку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пластика, 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пластиковой тары, мы пришли к выводу, что наиболее безопасно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пластика в качестве тары для не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пищевых продуктов. Любая посуда или тара из любого вида пластика несет потенциальный вред здоровью человека. Особенно опасно использование одноразовых бутылок для воды повторно и пластика с маркировкой 6 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F5F54" w:rsidRPr="0035503C" w:rsidRDefault="0035503C" w:rsidP="0035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исследуемые нами пункты быстрого питания используют пластиковую посуду. </w:t>
      </w:r>
    </w:p>
    <w:p w:rsidR="00CA4574" w:rsidRDefault="0035503C" w:rsidP="0035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5F54" w:rsidRPr="0035503C">
        <w:rPr>
          <w:rFonts w:ascii="Times New Roman" w:hAnsi="Times New Roman" w:cs="Times New Roman"/>
          <w:sz w:val="24"/>
          <w:szCs w:val="24"/>
        </w:rPr>
        <w:t>По резуль</w:t>
      </w:r>
      <w:r>
        <w:rPr>
          <w:rFonts w:ascii="Times New Roman" w:hAnsi="Times New Roman" w:cs="Times New Roman"/>
          <w:sz w:val="24"/>
          <w:szCs w:val="24"/>
        </w:rPr>
        <w:t>татам опроса учащихся 9А и 9Б классов</w:t>
      </w:r>
      <w:r w:rsidR="00EF5F54" w:rsidRPr="0035503C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F54" w:rsidRPr="0035503C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пластиковую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суду, часто не задумываясь о её</w:t>
      </w:r>
      <w:r w:rsidR="00EF5F54" w:rsidRP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влиянии на здоровье и окружающую сре</w:t>
      </w:r>
      <w:r w:rsidR="00CA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ды. </w:t>
      </w:r>
    </w:p>
    <w:p w:rsidR="00EF5F54" w:rsidRPr="00025EA4" w:rsidRDefault="00CA4574" w:rsidP="00355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Так же нами р</w:t>
      </w:r>
      <w:r w:rsidR="003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азработаны</w:t>
      </w:r>
      <w:r w:rsidR="00EF5F54" w:rsidRPr="00025EA4">
        <w:rPr>
          <w:rFonts w:ascii="Times New Roman" w:hAnsi="Times New Roman" w:cs="Times New Roman"/>
          <w:sz w:val="24"/>
          <w:szCs w:val="24"/>
        </w:rPr>
        <w:t xml:space="preserve"> рекомендации по правильному использованию пластиковой тары, упаковки и посуды в быту</w:t>
      </w:r>
      <w:r w:rsidR="0035503C">
        <w:rPr>
          <w:rFonts w:ascii="Times New Roman" w:hAnsi="Times New Roman" w:cs="Times New Roman"/>
          <w:sz w:val="24"/>
          <w:szCs w:val="24"/>
        </w:rPr>
        <w:t xml:space="preserve">, снижению количества используемого пластика. </w:t>
      </w:r>
      <w:r w:rsidR="00EF5F54" w:rsidRPr="0002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54" w:rsidRDefault="00EF5F5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F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2B4" w:rsidRDefault="00E352B4" w:rsidP="00E83D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DC7" w:rsidRDefault="00E83DC7" w:rsidP="00E83D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DEC" w:rsidRPr="00E83DC7" w:rsidRDefault="00E83DC7" w:rsidP="00614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                    </w:t>
      </w:r>
      <w:r w:rsidR="00EF5F54" w:rsidRPr="00E83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источников: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>1.Акишин А.С. Управление природопользованием и охраной окружающей</w:t>
      </w:r>
      <w:r w:rsidR="00614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DEC">
        <w:rPr>
          <w:rFonts w:ascii="Times New Roman" w:hAnsi="Times New Roman" w:cs="Times New Roman"/>
          <w:color w:val="000000"/>
          <w:sz w:val="24"/>
          <w:szCs w:val="24"/>
        </w:rPr>
        <w:t>среды,</w:t>
      </w:r>
      <w:r w:rsidR="00614DEC" w:rsidRPr="00614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324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614DEC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sz w:val="24"/>
          <w:szCs w:val="24"/>
        </w:rPr>
        <w:t>2. Костина А.</w:t>
      </w:r>
      <w:r w:rsidRPr="00614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</w:rPr>
        <w:t>Биопластики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: перспективы в России, 2014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14DEC">
        <w:rPr>
          <w:rFonts w:ascii="Times New Roman" w:hAnsi="Times New Roman" w:cs="Times New Roman"/>
          <w:sz w:val="24"/>
          <w:szCs w:val="24"/>
        </w:rPr>
        <w:t>Лешина</w:t>
      </w:r>
      <w:proofErr w:type="gramEnd"/>
      <w:r w:rsidRPr="00614DEC">
        <w:rPr>
          <w:rFonts w:ascii="Times New Roman" w:hAnsi="Times New Roman" w:cs="Times New Roman"/>
          <w:sz w:val="24"/>
          <w:szCs w:val="24"/>
        </w:rPr>
        <w:t xml:space="preserve"> А. Пластики биологического проис</w:t>
      </w:r>
      <w:r w:rsidR="00614DEC">
        <w:rPr>
          <w:rFonts w:ascii="Times New Roman" w:hAnsi="Times New Roman" w:cs="Times New Roman"/>
          <w:sz w:val="24"/>
          <w:szCs w:val="24"/>
        </w:rPr>
        <w:t>хождения, 2012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>4. Николаев А.В.Основы экологического права и проблемы</w:t>
      </w:r>
      <w:r w:rsidR="00614DEC">
        <w:rPr>
          <w:rFonts w:ascii="Times New Roman" w:hAnsi="Times New Roman" w:cs="Times New Roman"/>
          <w:color w:val="000000"/>
          <w:sz w:val="24"/>
          <w:szCs w:val="24"/>
        </w:rPr>
        <w:t xml:space="preserve"> экологии: Учебное пособие. 2020</w:t>
      </w:r>
      <w:r w:rsidRPr="00614DE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0749C" w:rsidRPr="00614DEC" w:rsidRDefault="00614DE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0749C" w:rsidRPr="00614DEC">
        <w:rPr>
          <w:rFonts w:ascii="Times New Roman" w:hAnsi="Times New Roman" w:cs="Times New Roman"/>
          <w:color w:val="000000"/>
          <w:sz w:val="24"/>
          <w:szCs w:val="24"/>
        </w:rPr>
        <w:t>. Протасов В. Ф.. Экология, здоровье и охрана окружающей среды в России.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>6. http://anywater.ru/pubs/stop-plastic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>7.www.plastics.ru</w:t>
      </w:r>
    </w:p>
    <w:p w:rsid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>8.http://medbe.ru/materials/problemy-i-metody-biotekhnologii/prirodnye-istochnikisyrya-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dlya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sinteza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razrushaemykh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bioplastikov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</w:p>
    <w:p w:rsidR="00E0749C" w:rsidRPr="00614DEC" w:rsidRDefault="00E0749C" w:rsidP="00614D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DEC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614DEC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14D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sciteclibrary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14D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rus</w:t>
      </w:r>
      <w:proofErr w:type="spellEnd"/>
      <w:r w:rsidRPr="00614DE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AF46DC" w:rsidRPr="00B74324" w:rsidRDefault="00E0749C" w:rsidP="00B743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24">
        <w:rPr>
          <w:rFonts w:ascii="Times New Roman" w:hAnsi="Times New Roman" w:cs="Times New Roman"/>
          <w:color w:val="000000"/>
          <w:sz w:val="24"/>
          <w:szCs w:val="24"/>
          <w:lang w:val="en-US"/>
        </w:rPr>
        <w:t>10</w:t>
      </w:r>
      <w:proofErr w:type="gramStart"/>
      <w:r w:rsidRPr="00B74324">
        <w:rPr>
          <w:rFonts w:ascii="Times New Roman" w:hAnsi="Times New Roman" w:cs="Times New Roman"/>
          <w:color w:val="000000"/>
          <w:sz w:val="24"/>
          <w:szCs w:val="24"/>
          <w:lang w:val="en-US"/>
        </w:rPr>
        <w:t>.http</w:t>
      </w:r>
      <w:proofErr w:type="gramEnd"/>
      <w:r w:rsidRPr="00B74324">
        <w:rPr>
          <w:rFonts w:ascii="Times New Roman" w:hAnsi="Times New Roman" w:cs="Times New Roman"/>
          <w:color w:val="000000"/>
          <w:sz w:val="24"/>
          <w:szCs w:val="24"/>
          <w:lang w:val="en-US"/>
        </w:rPr>
        <w:t>://</w:t>
      </w:r>
      <w:proofErr w:type="spellStart"/>
      <w:r w:rsidRPr="00B74324">
        <w:rPr>
          <w:rFonts w:ascii="Times New Roman" w:hAnsi="Times New Roman" w:cs="Times New Roman"/>
          <w:color w:val="000000"/>
          <w:sz w:val="24"/>
          <w:szCs w:val="24"/>
          <w:lang w:val="en-US"/>
        </w:rPr>
        <w:t>www.cbio.ru</w:t>
      </w:r>
      <w:proofErr w:type="spellEnd"/>
    </w:p>
    <w:sectPr w:rsidR="00AF46DC" w:rsidRPr="00B74324" w:rsidSect="0090293B">
      <w:footerReference w:type="default" r:id="rId9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FE" w:rsidRDefault="004064FE" w:rsidP="003D4573">
      <w:pPr>
        <w:spacing w:after="0" w:line="240" w:lineRule="auto"/>
      </w:pPr>
      <w:r>
        <w:separator/>
      </w:r>
    </w:p>
  </w:endnote>
  <w:endnote w:type="continuationSeparator" w:id="0">
    <w:p w:rsidR="004064FE" w:rsidRDefault="004064FE" w:rsidP="003D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BIKG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49314"/>
      <w:docPartObj>
        <w:docPartGallery w:val="Page Numbers (Bottom of Page)"/>
        <w:docPartUnique/>
      </w:docPartObj>
    </w:sdtPr>
    <w:sdtContent>
      <w:p w:rsidR="0075608A" w:rsidRDefault="002B2888">
        <w:pPr>
          <w:pStyle w:val="ac"/>
          <w:jc w:val="center"/>
        </w:pPr>
        <w:fldSimple w:instr=" PAGE   \* MERGEFORMAT ">
          <w:r w:rsidR="002C1FA7">
            <w:rPr>
              <w:noProof/>
            </w:rPr>
            <w:t>2</w:t>
          </w:r>
        </w:fldSimple>
      </w:p>
    </w:sdtContent>
  </w:sdt>
  <w:p w:rsidR="0075608A" w:rsidRDefault="007560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FE" w:rsidRDefault="004064FE" w:rsidP="003D4573">
      <w:pPr>
        <w:spacing w:after="0" w:line="240" w:lineRule="auto"/>
      </w:pPr>
      <w:r>
        <w:separator/>
      </w:r>
    </w:p>
  </w:footnote>
  <w:footnote w:type="continuationSeparator" w:id="0">
    <w:p w:rsidR="004064FE" w:rsidRDefault="004064FE" w:rsidP="003D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3597"/>
    <w:multiLevelType w:val="multilevel"/>
    <w:tmpl w:val="28B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4F83"/>
    <w:multiLevelType w:val="multilevel"/>
    <w:tmpl w:val="511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34E8"/>
    <w:multiLevelType w:val="hybridMultilevel"/>
    <w:tmpl w:val="F18E9386"/>
    <w:lvl w:ilvl="0" w:tplc="B742128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C95946"/>
    <w:multiLevelType w:val="hybridMultilevel"/>
    <w:tmpl w:val="344A572C"/>
    <w:lvl w:ilvl="0" w:tplc="5D48144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6232B88"/>
    <w:multiLevelType w:val="multilevel"/>
    <w:tmpl w:val="56705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91E6A83"/>
    <w:multiLevelType w:val="multilevel"/>
    <w:tmpl w:val="8F30C22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eastAsia="Times New Roman" w:hint="default"/>
        <w:b/>
        <w:color w:val="auto"/>
      </w:rPr>
    </w:lvl>
  </w:abstractNum>
  <w:abstractNum w:abstractNumId="6">
    <w:nsid w:val="3BAA1EC4"/>
    <w:multiLevelType w:val="multilevel"/>
    <w:tmpl w:val="4322FC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72AD8"/>
    <w:multiLevelType w:val="multilevel"/>
    <w:tmpl w:val="AAA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84F36"/>
    <w:multiLevelType w:val="multilevel"/>
    <w:tmpl w:val="103E7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60E27E11"/>
    <w:multiLevelType w:val="hybridMultilevel"/>
    <w:tmpl w:val="FFD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35D1D"/>
    <w:multiLevelType w:val="multilevel"/>
    <w:tmpl w:val="E9B0C3F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  <w:b/>
        <w:color w:val="auto"/>
      </w:rPr>
    </w:lvl>
  </w:abstractNum>
  <w:abstractNum w:abstractNumId="11">
    <w:nsid w:val="64C63FDB"/>
    <w:multiLevelType w:val="hybridMultilevel"/>
    <w:tmpl w:val="9F2007F8"/>
    <w:lvl w:ilvl="0" w:tplc="3910AA3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D92731"/>
    <w:multiLevelType w:val="multilevel"/>
    <w:tmpl w:val="65587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09B41DB"/>
    <w:multiLevelType w:val="multilevel"/>
    <w:tmpl w:val="51BC100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846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eastAsia="Times New Roman" w:hint="default"/>
        <w:color w:val="auto"/>
      </w:rPr>
    </w:lvl>
  </w:abstractNum>
  <w:abstractNum w:abstractNumId="14">
    <w:nsid w:val="795C7EB9"/>
    <w:multiLevelType w:val="hybridMultilevel"/>
    <w:tmpl w:val="7758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F7A8C"/>
    <w:multiLevelType w:val="hybridMultilevel"/>
    <w:tmpl w:val="845E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6DC"/>
    <w:rsid w:val="00002A0A"/>
    <w:rsid w:val="00005B0A"/>
    <w:rsid w:val="00025EA4"/>
    <w:rsid w:val="000570EF"/>
    <w:rsid w:val="00083408"/>
    <w:rsid w:val="000A2549"/>
    <w:rsid w:val="000A687D"/>
    <w:rsid w:val="000C277B"/>
    <w:rsid w:val="000F6E1F"/>
    <w:rsid w:val="0010103B"/>
    <w:rsid w:val="00120C47"/>
    <w:rsid w:val="00137FA9"/>
    <w:rsid w:val="00152C31"/>
    <w:rsid w:val="0015674F"/>
    <w:rsid w:val="00176C7B"/>
    <w:rsid w:val="0018396D"/>
    <w:rsid w:val="00191B0C"/>
    <w:rsid w:val="001A7798"/>
    <w:rsid w:val="001B7B8F"/>
    <w:rsid w:val="001F23EF"/>
    <w:rsid w:val="00206F9D"/>
    <w:rsid w:val="00212979"/>
    <w:rsid w:val="00221250"/>
    <w:rsid w:val="0023761D"/>
    <w:rsid w:val="00257625"/>
    <w:rsid w:val="00284BF9"/>
    <w:rsid w:val="002A4F0A"/>
    <w:rsid w:val="002A7418"/>
    <w:rsid w:val="002B2888"/>
    <w:rsid w:val="002C1FA7"/>
    <w:rsid w:val="002E01BD"/>
    <w:rsid w:val="003019B5"/>
    <w:rsid w:val="00310461"/>
    <w:rsid w:val="00311F55"/>
    <w:rsid w:val="003253A9"/>
    <w:rsid w:val="00331D0E"/>
    <w:rsid w:val="003370F9"/>
    <w:rsid w:val="0034258E"/>
    <w:rsid w:val="00351FF2"/>
    <w:rsid w:val="0035503C"/>
    <w:rsid w:val="0036622B"/>
    <w:rsid w:val="0037108E"/>
    <w:rsid w:val="00394EC5"/>
    <w:rsid w:val="003A00BF"/>
    <w:rsid w:val="003A3388"/>
    <w:rsid w:val="003A3B96"/>
    <w:rsid w:val="003C239B"/>
    <w:rsid w:val="003C351E"/>
    <w:rsid w:val="003C4F18"/>
    <w:rsid w:val="003D4573"/>
    <w:rsid w:val="003E5F13"/>
    <w:rsid w:val="003F4BC9"/>
    <w:rsid w:val="00405EA5"/>
    <w:rsid w:val="004064FE"/>
    <w:rsid w:val="00433724"/>
    <w:rsid w:val="00453879"/>
    <w:rsid w:val="004828CC"/>
    <w:rsid w:val="0049742E"/>
    <w:rsid w:val="004B0FCA"/>
    <w:rsid w:val="004C049D"/>
    <w:rsid w:val="004D6138"/>
    <w:rsid w:val="005329CD"/>
    <w:rsid w:val="00546719"/>
    <w:rsid w:val="0057131E"/>
    <w:rsid w:val="005953A1"/>
    <w:rsid w:val="005C1022"/>
    <w:rsid w:val="005D09C6"/>
    <w:rsid w:val="005D0B8F"/>
    <w:rsid w:val="005D7EE0"/>
    <w:rsid w:val="005E22B0"/>
    <w:rsid w:val="00601843"/>
    <w:rsid w:val="006110AE"/>
    <w:rsid w:val="00614DEC"/>
    <w:rsid w:val="006251D1"/>
    <w:rsid w:val="0063251A"/>
    <w:rsid w:val="006364BB"/>
    <w:rsid w:val="006403CC"/>
    <w:rsid w:val="006620CD"/>
    <w:rsid w:val="00671D1C"/>
    <w:rsid w:val="00673F24"/>
    <w:rsid w:val="006A5C03"/>
    <w:rsid w:val="006B1968"/>
    <w:rsid w:val="006E1B98"/>
    <w:rsid w:val="00714F6D"/>
    <w:rsid w:val="0071785D"/>
    <w:rsid w:val="0074322C"/>
    <w:rsid w:val="00744E47"/>
    <w:rsid w:val="0075608A"/>
    <w:rsid w:val="00766037"/>
    <w:rsid w:val="0077508A"/>
    <w:rsid w:val="007B257B"/>
    <w:rsid w:val="007C1A73"/>
    <w:rsid w:val="007C5723"/>
    <w:rsid w:val="007D1F29"/>
    <w:rsid w:val="00805CAE"/>
    <w:rsid w:val="00817E62"/>
    <w:rsid w:val="00817F54"/>
    <w:rsid w:val="00851432"/>
    <w:rsid w:val="008777B8"/>
    <w:rsid w:val="008879F4"/>
    <w:rsid w:val="00892BD6"/>
    <w:rsid w:val="008A0A20"/>
    <w:rsid w:val="008B1F95"/>
    <w:rsid w:val="008B7FF2"/>
    <w:rsid w:val="008D72C0"/>
    <w:rsid w:val="008D7994"/>
    <w:rsid w:val="008E2007"/>
    <w:rsid w:val="008E4EC5"/>
    <w:rsid w:val="0090293B"/>
    <w:rsid w:val="00904C7D"/>
    <w:rsid w:val="00907707"/>
    <w:rsid w:val="00915AA0"/>
    <w:rsid w:val="009500F1"/>
    <w:rsid w:val="0096316D"/>
    <w:rsid w:val="00970181"/>
    <w:rsid w:val="00985332"/>
    <w:rsid w:val="009D2F2F"/>
    <w:rsid w:val="009D3D04"/>
    <w:rsid w:val="00A23E71"/>
    <w:rsid w:val="00A33448"/>
    <w:rsid w:val="00A43B9E"/>
    <w:rsid w:val="00A720F5"/>
    <w:rsid w:val="00A7746C"/>
    <w:rsid w:val="00A80BFF"/>
    <w:rsid w:val="00A90BDF"/>
    <w:rsid w:val="00AF46DC"/>
    <w:rsid w:val="00B01014"/>
    <w:rsid w:val="00B3293C"/>
    <w:rsid w:val="00B3762C"/>
    <w:rsid w:val="00B43346"/>
    <w:rsid w:val="00B73F44"/>
    <w:rsid w:val="00B74324"/>
    <w:rsid w:val="00B82862"/>
    <w:rsid w:val="00B87639"/>
    <w:rsid w:val="00B87F4B"/>
    <w:rsid w:val="00BA0DB7"/>
    <w:rsid w:val="00BB5EB1"/>
    <w:rsid w:val="00BC125E"/>
    <w:rsid w:val="00BC20C4"/>
    <w:rsid w:val="00BC3744"/>
    <w:rsid w:val="00C71EB4"/>
    <w:rsid w:val="00C7524E"/>
    <w:rsid w:val="00C86178"/>
    <w:rsid w:val="00C90349"/>
    <w:rsid w:val="00C90E77"/>
    <w:rsid w:val="00C93B71"/>
    <w:rsid w:val="00C94E79"/>
    <w:rsid w:val="00CA4574"/>
    <w:rsid w:val="00CB1097"/>
    <w:rsid w:val="00CC166C"/>
    <w:rsid w:val="00CC26DB"/>
    <w:rsid w:val="00CD7704"/>
    <w:rsid w:val="00CE3584"/>
    <w:rsid w:val="00D0150D"/>
    <w:rsid w:val="00D23B64"/>
    <w:rsid w:val="00D319ED"/>
    <w:rsid w:val="00D51AE7"/>
    <w:rsid w:val="00D56E26"/>
    <w:rsid w:val="00DE1911"/>
    <w:rsid w:val="00DE2A3E"/>
    <w:rsid w:val="00DF403D"/>
    <w:rsid w:val="00DF649A"/>
    <w:rsid w:val="00E05F31"/>
    <w:rsid w:val="00E0749C"/>
    <w:rsid w:val="00E17646"/>
    <w:rsid w:val="00E27D8B"/>
    <w:rsid w:val="00E316F6"/>
    <w:rsid w:val="00E352B4"/>
    <w:rsid w:val="00E8014E"/>
    <w:rsid w:val="00E81879"/>
    <w:rsid w:val="00E83DC7"/>
    <w:rsid w:val="00E86FE6"/>
    <w:rsid w:val="00E9615C"/>
    <w:rsid w:val="00EA02C7"/>
    <w:rsid w:val="00EA5D3E"/>
    <w:rsid w:val="00EB6CB7"/>
    <w:rsid w:val="00EF5F54"/>
    <w:rsid w:val="00F3709A"/>
    <w:rsid w:val="00F458FF"/>
    <w:rsid w:val="00F8452E"/>
    <w:rsid w:val="00F92E50"/>
    <w:rsid w:val="00FA6190"/>
    <w:rsid w:val="00FB2158"/>
    <w:rsid w:val="00FB2ED6"/>
    <w:rsid w:val="00FC03BA"/>
    <w:rsid w:val="00FC55A5"/>
    <w:rsid w:val="00FD46BC"/>
    <w:rsid w:val="00FE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3B"/>
  </w:style>
  <w:style w:type="paragraph" w:styleId="2">
    <w:name w:val="heading 2"/>
    <w:basedOn w:val="a"/>
    <w:link w:val="20"/>
    <w:uiPriority w:val="9"/>
    <w:qFormat/>
    <w:rsid w:val="00AF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4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F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46DC"/>
    <w:rPr>
      <w:color w:val="0000FF"/>
      <w:u w:val="single"/>
    </w:rPr>
  </w:style>
  <w:style w:type="character" w:customStyle="1" w:styleId="tocnumber">
    <w:name w:val="tocnumber"/>
    <w:basedOn w:val="a0"/>
    <w:rsid w:val="00AF46DC"/>
  </w:style>
  <w:style w:type="character" w:customStyle="1" w:styleId="toctext">
    <w:name w:val="toctext"/>
    <w:basedOn w:val="a0"/>
    <w:rsid w:val="00AF46DC"/>
  </w:style>
  <w:style w:type="character" w:customStyle="1" w:styleId="mw-headline">
    <w:name w:val="mw-headline"/>
    <w:basedOn w:val="a0"/>
    <w:rsid w:val="00AF46DC"/>
  </w:style>
  <w:style w:type="character" w:customStyle="1" w:styleId="mw-editsection">
    <w:name w:val="mw-editsection"/>
    <w:basedOn w:val="a0"/>
    <w:rsid w:val="00AF46DC"/>
  </w:style>
  <w:style w:type="character" w:customStyle="1" w:styleId="mw-editsection-bracket">
    <w:name w:val="mw-editsection-bracket"/>
    <w:basedOn w:val="a0"/>
    <w:rsid w:val="00AF46DC"/>
  </w:style>
  <w:style w:type="character" w:customStyle="1" w:styleId="mw-editsection-divider">
    <w:name w:val="mw-editsection-divider"/>
    <w:basedOn w:val="a0"/>
    <w:rsid w:val="00AF46DC"/>
  </w:style>
  <w:style w:type="paragraph" w:styleId="a6">
    <w:name w:val="Balloon Text"/>
    <w:basedOn w:val="a"/>
    <w:link w:val="a7"/>
    <w:uiPriority w:val="99"/>
    <w:semiHidden/>
    <w:unhideWhenUsed/>
    <w:rsid w:val="0028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B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5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87639"/>
    <w:rPr>
      <w:b/>
      <w:bCs/>
    </w:rPr>
  </w:style>
  <w:style w:type="paragraph" w:customStyle="1" w:styleId="date">
    <w:name w:val="date"/>
    <w:basedOn w:val="a"/>
    <w:rsid w:val="00B8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D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4573"/>
  </w:style>
  <w:style w:type="paragraph" w:styleId="ac">
    <w:name w:val="footer"/>
    <w:basedOn w:val="a"/>
    <w:link w:val="ad"/>
    <w:uiPriority w:val="99"/>
    <w:unhideWhenUsed/>
    <w:rsid w:val="003D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573"/>
  </w:style>
  <w:style w:type="character" w:customStyle="1" w:styleId="organictitlecontentspan">
    <w:name w:val="organictitlecontentspan"/>
    <w:basedOn w:val="a0"/>
    <w:rsid w:val="0022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02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95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5%D0%B0%D0%B9%D0%B0%D1%82,_%D0%94%D0%B6%D0%BE%D0%BD" TargetMode="External"/><Relationship Id="rId21" Type="http://schemas.openxmlformats.org/officeDocument/2006/relationships/hyperlink" Target="https://ru.wikipedia.org/wiki/%D0%9F%D0%BE%D0%BB%D0%B8%D1%8D%D1%82%D0%B8%D0%BB%D0%B5%D0%BD" TargetMode="External"/><Relationship Id="rId34" Type="http://schemas.openxmlformats.org/officeDocument/2006/relationships/hyperlink" Target="https://ru.wikipedia.org/wiki/%D0%91%D0%B8%D0%BE%D0%BB%D0%BE%D0%B3%D0%B8%D1%87%D0%B5%D1%81%D0%BA%D0%B0%D1%8F_%D0%BF%D1%80%D0%BE%D0%B4%D1%83%D0%BA%D1%82%D0%B8%D0%B2%D0%BD%D0%BE%D1%81%D1%82%D1%8C" TargetMode="External"/><Relationship Id="rId42" Type="http://schemas.openxmlformats.org/officeDocument/2006/relationships/hyperlink" Target="https://ru.wikipedia.org/wiki/%D0%9C%D0%B5%D0%B6%D0%B4%D1%83%D0%BD%D0%B0%D1%80%D0%BE%D0%B4%D0%BD%D1%8B%D0%B5_%D1%83%D0%BD%D0%B8%D0%B2%D0%B5%D1%80%D1%81%D0%B0%D0%BB%D1%8C%D0%BD%D1%8B%D0%B5_%D0%BA%D0%BE%D0%B4%D1%8B_%D0%BF%D0%B5%D1%80%D0%B5%D1%80%D0%B0%D0%B1%D0%BE%D1%82%D0%BA%D0%B8" TargetMode="External"/><Relationship Id="rId47" Type="http://schemas.openxmlformats.org/officeDocument/2006/relationships/image" Target="media/image2.png"/><Relationship Id="rId50" Type="http://schemas.openxmlformats.org/officeDocument/2006/relationships/image" Target="media/image3.png"/><Relationship Id="rId55" Type="http://schemas.openxmlformats.org/officeDocument/2006/relationships/hyperlink" Target="https://ru.wikipedia.org/wiki/%D0%9A%D0%BB%D0%B5%D1%91%D0%BD%D0%BA%D0%B0" TargetMode="External"/><Relationship Id="rId63" Type="http://schemas.openxmlformats.org/officeDocument/2006/relationships/hyperlink" Target="https://ru.wikipedia.org/wiki/%D0%90%D0%B2%D1%82%D0%BE%D0%BC%D0%BE%D0%B1%D0%B8%D0%BB%D1%8C%D0%BD%D0%B0%D1%8F_%D0%BF%D1%80%D0%BE%D0%BC%D1%8B%D1%88%D0%BB%D0%B5%D0%BD%D0%BD%D0%BE%D1%81%D1%82%D1%8C" TargetMode="External"/><Relationship Id="rId68" Type="http://schemas.openxmlformats.org/officeDocument/2006/relationships/hyperlink" Target="https://ru.wikipedia.org/wiki/CD" TargetMode="External"/><Relationship Id="rId76" Type="http://schemas.openxmlformats.org/officeDocument/2006/relationships/hyperlink" Target="https://ru.wikipedia.org/wiki/%D0%95%D0%B2%D1%80%D0%BE%D0%BF%D0%B5%D0%B9%D1%81%D0%BA%D0%B0%D1%8F_%D0%BA%D0%BE%D0%BC%D0%B8%D1%81%D1%81%D0%B8%D1%8F" TargetMode="External"/><Relationship Id="rId84" Type="http://schemas.openxmlformats.org/officeDocument/2006/relationships/hyperlink" Target="https://ru.wikipedia.org/w/index.php?title=%D0%91%D0%B5%D0%BB%D0%B0%D1%8F_%D0%B3%D0%BD%D0%B8%D0%BB%D1%8C&amp;action=edit&amp;redlink=1" TargetMode="External"/><Relationship Id="rId89" Type="http://schemas.openxmlformats.org/officeDocument/2006/relationships/hyperlink" Target="https://ru.wikipedia.org/wiki/%D0%98%D0%BD%D0%B4%D0%B8%D0%B9%D1%81%D0%BA%D0%B8%D0%B9_%D0%BE%D0%BA%D0%B5%D0%B0%D0%BD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7.png"/><Relationship Id="rId92" Type="http://schemas.openxmlformats.org/officeDocument/2006/relationships/hyperlink" Target="https://ru.wikipedia.org/wiki/%D0%94%D0%94%D0%A2_(%D0%B8%D0%BD%D1%81%D0%B5%D0%BA%D1%82%D0%B8%D1%86%D0%B8%D0%B4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B%D0%BB%D0%B0%D0%B3%D0%B5%D0%BD" TargetMode="External"/><Relationship Id="rId29" Type="http://schemas.openxmlformats.org/officeDocument/2006/relationships/hyperlink" Target="https://ru.wikipedia.org/wiki/%D0%9E%D1%80%D0%B5%D1%85%D0%BE%D0%B2%D0%BE-%D0%97%D1%83%D0%B5%D0%B2%D0%BE" TargetMode="External"/><Relationship Id="rId11" Type="http://schemas.openxmlformats.org/officeDocument/2006/relationships/hyperlink" Target="https://ru.wikipedia.org/wiki/%D0%92%D1%81%D0%B5%D0%BC%D0%B8%D1%80%D0%BD%D0%B0%D1%8F_%D0%B2%D1%8B%D1%81%D1%82%D0%B0%D0%B2%D0%BA%D0%B0" TargetMode="External"/><Relationship Id="rId24" Type="http://schemas.openxmlformats.org/officeDocument/2006/relationships/hyperlink" Target="https://ru.wikipedia.org/wiki/%D0%A1%D0%BB%D0%BE%D0%BD%D0%BE%D0%B2%D0%B0%D1%8F_%D0%BA%D0%BE%D1%81%D1%82%D1%8C" TargetMode="External"/><Relationship Id="rId32" Type="http://schemas.openxmlformats.org/officeDocument/2006/relationships/hyperlink" Target="https://ru.wikipedia.org/wiki/%D0%A4%D0%B5%D0%BD%D0%BE%D0%BB" TargetMode="External"/><Relationship Id="rId37" Type="http://schemas.openxmlformats.org/officeDocument/2006/relationships/hyperlink" Target="https://ru.wikipedia.org/wiki/%D0%A2%D0%B5%D1%80%D0%BC%D0%BE%D0%BF%D0%BB%D0%B0%D1%81%D1%82%D1%8B" TargetMode="External"/><Relationship Id="rId40" Type="http://schemas.openxmlformats.org/officeDocument/2006/relationships/hyperlink" Target="https://ru.wikipedia.org/wiki/1988_%D0%B3%D0%BE%D0%B4" TargetMode="External"/><Relationship Id="rId45" Type="http://schemas.openxmlformats.org/officeDocument/2006/relationships/hyperlink" Target="https://ru.wikipedia.org/wiki/%D0%9F%D0%BE%D0%BB%D0%B8%D1%8D%D1%82%D0%B8%D0%BB%D0%B5%D0%BD%D1%82%D0%B5%D1%80%D0%B5%D1%84%D1%82%D0%B0%D0%BB%D0%B0%D1%82" TargetMode="External"/><Relationship Id="rId53" Type="http://schemas.openxmlformats.org/officeDocument/2006/relationships/hyperlink" Target="https://ru.wikipedia.org/wiki/%D0%96%D0%B0%D0%BB%D1%8E%D0%B7%D0%B8" TargetMode="External"/><Relationship Id="rId58" Type="http://schemas.openxmlformats.org/officeDocument/2006/relationships/hyperlink" Target="https://ru.wikipedia.org/wiki/%D0%9F%D0%BE%D0%BB%D0%B8%D1%8D%D1%82%D0%B8%D0%BB%D0%B5%D0%BD" TargetMode="External"/><Relationship Id="rId66" Type="http://schemas.openxmlformats.org/officeDocument/2006/relationships/image" Target="media/image6.png"/><Relationship Id="rId74" Type="http://schemas.openxmlformats.org/officeDocument/2006/relationships/hyperlink" Target="https://ru.wikipedia.org/wiki/%D0%A0%D0%B0%D0%B7%D0%B2%D0%B8%D1%82%D1%8B%D0%B5_%D1%81%D1%82%D1%80%D0%B0%D0%BD%D1%8B" TargetMode="External"/><Relationship Id="rId79" Type="http://schemas.openxmlformats.org/officeDocument/2006/relationships/hyperlink" Target="https://ru.wikipedia.org/wiki/%D0%9F%D0%B5%D1%80%D0%B5%D1%80%D0%B0%D0%B1%D0%BE%D1%82%D0%BA%D0%B0_%D0%BE%D1%82%D1%85%D0%BE%D0%B4%D0%BE%D0%B2" TargetMode="External"/><Relationship Id="rId87" Type="http://schemas.openxmlformats.org/officeDocument/2006/relationships/hyperlink" Target="https://ru.wikipedia.org/wiki/%D0%A2%D0%B8%D1%85%D0%B8%D0%B9_%D0%BE%D0%BA%D0%B5%D0%B0%D0%BD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.png"/><Relationship Id="rId82" Type="http://schemas.openxmlformats.org/officeDocument/2006/relationships/hyperlink" Target="https://ru.wikipedia.org/wiki/%D0%9F%D0%B8%D1%80%D0%BE%D0%BB%D0%B8%D0%B7" TargetMode="External"/><Relationship Id="rId90" Type="http://schemas.openxmlformats.org/officeDocument/2006/relationships/hyperlink" Target="https://ru.wikipedia.org/wiki/%D0%A7%D0%B5%D1%80%D0%BD%D0%BE%D0%BD%D0%BE%D0%B3%D0%B8%D0%B9_%D0%B0%D0%BB%D1%8C%D0%B1%D0%B0%D1%82%D1%80%D0%BE%D1%81" TargetMode="External"/><Relationship Id="rId95" Type="http://schemas.openxmlformats.org/officeDocument/2006/relationships/image" Target="media/image10.jpeg"/><Relationship Id="rId19" Type="http://schemas.openxmlformats.org/officeDocument/2006/relationships/hyperlink" Target="https://ru.wikipedia.org/wiki/%D0%AD%D0%BF%D0%BE%D0%BA%D1%81%D0%B8%D0%B4%D0%BD%D0%B0%D1%8F_%D1%81%D0%BC%D0%BE%D0%BB%D0%B0" TargetMode="External"/><Relationship Id="rId14" Type="http://schemas.openxmlformats.org/officeDocument/2006/relationships/hyperlink" Target="https://ru.wikipedia.org/wiki/%D0%A0%D0%B5%D0%B7%D0%B8%D0%BD%D0%B0" TargetMode="External"/><Relationship Id="rId22" Type="http://schemas.openxmlformats.org/officeDocument/2006/relationships/hyperlink" Target="https://ru.wikipedia.org/wiki/%D0%A6%D0%B5%D0%BB%D0%BB%D1%8E%D0%BB%D0%BE%D0%B7%D0%B0" TargetMode="External"/><Relationship Id="rId27" Type="http://schemas.openxmlformats.org/officeDocument/2006/relationships/hyperlink" Target="https://ru.wikipedia.org/wiki/%D0%9B%D0%B5%D0%BE_%D0%91%D0%B0%D0%BA%D0%B5%D0%BB%D0%B0%D0%BD%D0%B4" TargetMode="External"/><Relationship Id="rId30" Type="http://schemas.openxmlformats.org/officeDocument/2006/relationships/hyperlink" Target="https://ru.wikipedia.org/wiki/%D0%9F%D0%B5%D1%82%D1%80%D0%BE%D0%B2,_%D0%93%D1%80%D0%B8%D0%B3%D0%BE%D1%80%D0%B8%D0%B9_%D0%A1%D0%B5%D0%BC%D1%91%D0%BD%D0%BE%D0%B2%D0%B8%D1%87" TargetMode="External"/><Relationship Id="rId35" Type="http://schemas.openxmlformats.org/officeDocument/2006/relationships/hyperlink" Target="https://ru.wikipedia.org/wiki/%D0%92%D0%BE%D0%B4%D0%BE%D1%80%D0%BE%D1%81%D0%BB%D0%B8" TargetMode="External"/><Relationship Id="rId43" Type="http://schemas.openxmlformats.org/officeDocument/2006/relationships/hyperlink" Target="https://commons.wikimedia.org/wiki/File:Plastic-recyc-01.svg?uselang=ru" TargetMode="External"/><Relationship Id="rId48" Type="http://schemas.openxmlformats.org/officeDocument/2006/relationships/hyperlink" Target="https://ru.wikipedia.org/wiki/%D0%9F%D0%BE%D0%BB%D0%B8%D1%8D%D1%82%D0%B8%D0%BB%D0%B5%D0%BD" TargetMode="External"/><Relationship Id="rId56" Type="http://schemas.openxmlformats.org/officeDocument/2006/relationships/hyperlink" Target="https://commons.wikimedia.org/wiki/File:Plastic-recyc-04.svg?uselang=ru" TargetMode="External"/><Relationship Id="rId64" Type="http://schemas.openxmlformats.org/officeDocument/2006/relationships/hyperlink" Target="https://ru.wikipedia.org/wiki/%D0%91%D0%B0%D0%BC%D0%BF%D0%B5%D1%80" TargetMode="External"/><Relationship Id="rId69" Type="http://schemas.openxmlformats.org/officeDocument/2006/relationships/hyperlink" Target="https://ru.wikipedia.org/wiki/%D0%A1%D1%82%D0%B8%D1%80%D0%BE%D0%BB" TargetMode="External"/><Relationship Id="rId77" Type="http://schemas.openxmlformats.org/officeDocument/2006/relationships/hyperlink" Target="https://ru.wikipedia.org/wiki/%D0%A0%D0%BE%D1%81%D1%81%D0%B8%D1%8F" TargetMode="External"/><Relationship Id="rId8" Type="http://schemas.openxmlformats.org/officeDocument/2006/relationships/hyperlink" Target="https://ru.wikipedia.org/wiki/%D0%9F%D0%BE%D0%BB%D0%B8%D0%BC%D0%B5%D1%80%D1%8B" TargetMode="External"/><Relationship Id="rId51" Type="http://schemas.openxmlformats.org/officeDocument/2006/relationships/hyperlink" Target="https://ru.wikipedia.org/wiki/%D0%9F%D0%BE%D0%BB%D0%B8%D0%B2%D0%B8%D0%BD%D0%B8%D0%BB%D1%85%D0%BB%D0%BE%D1%80%D0%B8%D0%B4" TargetMode="External"/><Relationship Id="rId72" Type="http://schemas.openxmlformats.org/officeDocument/2006/relationships/hyperlink" Target="https://ru.wikipedia.org/wiki/%D0%A0%D0%BE%D0%B6%D0%BE%D0%BA_%D0%B4%D0%BB%D1%8F_%D0%BA%D0%BE%D1%80%D0%BC%D0%BB%D0%B5%D0%BD%D0%B8%D1%8F" TargetMode="External"/><Relationship Id="rId80" Type="http://schemas.openxmlformats.org/officeDocument/2006/relationships/hyperlink" Target="https://ru.wikipedia.org/wiki/%D0%A2%D0%BE%D0%BA%D1%81%D0%B8%D1%87%D0%BD%D1%8B%D0%B5_%D0%B2%D0%B5%D1%89%D0%B5%D1%81%D1%82%D0%B2%D0%B0" TargetMode="External"/><Relationship Id="rId85" Type="http://schemas.openxmlformats.org/officeDocument/2006/relationships/hyperlink" Target="https://ru.wikipedia.org/wiki/%D0%9E%D1%82%D1%85%D0%BE%D0%B4%D1%8B" TargetMode="External"/><Relationship Id="rId93" Type="http://schemas.openxmlformats.org/officeDocument/2006/relationships/image" Target="media/image8.jpe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B%D0%BE%D0%BD%D0%B4%D0%BE%D0%BD" TargetMode="External"/><Relationship Id="rId17" Type="http://schemas.openxmlformats.org/officeDocument/2006/relationships/hyperlink" Target="https://ru.wikipedia.org/wiki/%D0%93%D0%B0%D0%BB%D0%B0%D0%BB%D0%B8%D1%82" TargetMode="External"/><Relationship Id="rId25" Type="http://schemas.openxmlformats.org/officeDocument/2006/relationships/hyperlink" Target="https://ru.wikipedia.org/w/index.php?title=%D0%94%D0%B0%D0%BD%D0%B8%D1%8D%D0%BB%D1%8C_%D0%A1%D0%BF%D0%B8%D0%BB%D0%BB&amp;action=edit&amp;redlink=1" TargetMode="External"/><Relationship Id="rId33" Type="http://schemas.openxmlformats.org/officeDocument/2006/relationships/hyperlink" Target="https://ru.wikipedia.org/wiki/%D0%A2%D0%B5%D0%BA%D1%81%D1%82%D0%BE%D0%BB%D0%B8%D1%82" TargetMode="External"/><Relationship Id="rId38" Type="http://schemas.openxmlformats.org/officeDocument/2006/relationships/hyperlink" Target="https://ru.wikipedia.org/wiki/%D0%A0%D0%B5%D0%B0%D0%BA%D1%82%D0%BE%D0%BF%D0%BB%D0%B0%D1%81%D1%82%D1%8B" TargetMode="External"/><Relationship Id="rId46" Type="http://schemas.openxmlformats.org/officeDocument/2006/relationships/hyperlink" Target="https://commons.wikimedia.org/wiki/File:Plastic-recyc-02.svg?uselang=ru" TargetMode="External"/><Relationship Id="rId59" Type="http://schemas.openxmlformats.org/officeDocument/2006/relationships/hyperlink" Target="https://ru.wikipedia.org/wiki/%D0%91%D1%80%D0%B5%D0%B7%D0%B5%D0%BD%D1%82" TargetMode="External"/><Relationship Id="rId67" Type="http://schemas.openxmlformats.org/officeDocument/2006/relationships/hyperlink" Target="https://ru.wikipedia.org/wiki/%D0%9F%D0%BE%D0%BB%D0%B8%D1%81%D1%82%D0%B8%D1%80%D0%BE%D0%BB" TargetMode="External"/><Relationship Id="rId20" Type="http://schemas.openxmlformats.org/officeDocument/2006/relationships/hyperlink" Target="https://ru.wikipedia.org/wiki/%D0%9F%D0%BE%D0%BB%D0%B8%D0%B2%D0%B8%D0%BD%D0%B8%D0%BB%D1%85%D0%BB%D0%BE%D1%80%D0%B8%D0%B4" TargetMode="External"/><Relationship Id="rId41" Type="http://schemas.openxmlformats.org/officeDocument/2006/relationships/hyperlink" Target="https://ru.wikipedia.org/w/index.php?title=%D0%9E%D0%B1%D1%89%D0%B5%D1%81%D1%82%D0%B2%D0%BE_%D0%BF%D0%BB%D0%B0%D1%81%D1%82%D0%BC%D0%B0%D1%81%D1%81%D0%BE%D0%B2%D0%BE%D0%B9_%D0%BF%D1%80%D0%BE%D0%BC%D1%8B%D1%88%D0%BB%D0%B5%D0%BD%D0%BD%D0%BE%D1%81%D1%82%D0%B8&amp;action=edit&amp;redlink=1" TargetMode="External"/><Relationship Id="rId54" Type="http://schemas.openxmlformats.org/officeDocument/2006/relationships/hyperlink" Target="https://ru.wikipedia.org/wiki/%D0%9C%D0%BE%D1%8E%D1%89%D0%B5%D0%B5_%D1%81%D1%80%D0%B5%D0%B4%D1%81%D1%82%D0%B2%D0%BE" TargetMode="External"/><Relationship Id="rId62" Type="http://schemas.openxmlformats.org/officeDocument/2006/relationships/hyperlink" Target="https://ru.wikipedia.org/wiki/%D0%9F%D0%BE%D0%BB%D0%B8%D0%BF%D1%80%D0%BE%D0%BF%D0%B8%D0%BB%D0%B5%D0%BD" TargetMode="External"/><Relationship Id="rId70" Type="http://schemas.openxmlformats.org/officeDocument/2006/relationships/hyperlink" Target="https://commons.wikimedia.org/wiki/File:Plastic-recyc-07.svg?uselang=ru" TargetMode="External"/><Relationship Id="rId75" Type="http://schemas.openxmlformats.org/officeDocument/2006/relationships/hyperlink" Target="https://ru.wikipedia.org/wiki/%D0%9A%D0%B8%D1%82%D0%B0%D0%B9" TargetMode="External"/><Relationship Id="rId83" Type="http://schemas.openxmlformats.org/officeDocument/2006/relationships/hyperlink" Target="https://ru.wikipedia.org/wiki/%D0%9F%D0%B5%D1%80%D0%B5%D0%B3%D0%BE%D0%BD%D0%BA%D0%B0" TargetMode="External"/><Relationship Id="rId88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91" Type="http://schemas.openxmlformats.org/officeDocument/2006/relationships/hyperlink" Target="https://ru.wikipedia.org/wiki/%D0%9F%D0%BE%D0%BB%D0%B8%D1%85%D0%BB%D0%BE%D1%80%D0%B8%D1%80%D0%BE%D0%B2%D0%B0%D0%BD%D0%BD%D1%8B%D0%B5_%D0%B4%D0%B8%D1%84%D0%B5%D0%BD%D0%B8%D0%BB%D1%8B" TargetMode="External"/><Relationship Id="rId9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D%D0%B8%D1%82%D1%80%D0%BE%D1%86%D0%B5%D0%BB%D0%BB%D1%8E%D0%BB%D0%BE%D0%B7%D0%B0" TargetMode="External"/><Relationship Id="rId23" Type="http://schemas.openxmlformats.org/officeDocument/2006/relationships/hyperlink" Target="https://ru.wikipedia.org/wiki/%D0%90%D0%B7%D0%BE%D1%82%D0%BD%D0%B0%D1%8F_%D0%BA%D0%B8%D1%81%D0%BB%D0%BE%D1%82%D0%B0" TargetMode="External"/><Relationship Id="rId28" Type="http://schemas.openxmlformats.org/officeDocument/2006/relationships/hyperlink" Target="https://ru.wikipedia.org/wiki/%D0%AD%D0%B1%D0%BE%D0%BD%D0%B8%D1%82" TargetMode="External"/><Relationship Id="rId36" Type="http://schemas.openxmlformats.org/officeDocument/2006/relationships/hyperlink" Target="https://ru.wikipedia.org/wiki/%D0%94%D0%B8%D1%81%D1%82%D0%B8%D0%BB%D0%BB%D1%8F%D1%82%D1%8B_%D0%BD%D0%B5%D1%84%D1%82%D0%B8" TargetMode="External"/><Relationship Id="rId49" Type="http://schemas.openxmlformats.org/officeDocument/2006/relationships/hyperlink" Target="https://commons.wikimedia.org/wiki/File:Plastic-recyc-03.svg?uselang=ru" TargetMode="External"/><Relationship Id="rId57" Type="http://schemas.openxmlformats.org/officeDocument/2006/relationships/image" Target="media/image4.png"/><Relationship Id="rId10" Type="http://schemas.openxmlformats.org/officeDocument/2006/relationships/hyperlink" Target="https://ru.wikipedia.org/wiki/%D0%90%D0%BB%D0%B5%D0%BA%D1%81%D0%B0%D0%BD%D0%B4%D1%80_%D0%9F%D0%B0%D1%80%D0%BA%D1%81" TargetMode="External"/><Relationship Id="rId31" Type="http://schemas.openxmlformats.org/officeDocument/2006/relationships/hyperlink" Target="https://ru.wikipedia.org/wiki/%D0%9A%D0%B0%D1%80%D0%B1%D0%BE%D0%BB%D0%B8%D1%82" TargetMode="External"/><Relationship Id="rId44" Type="http://schemas.openxmlformats.org/officeDocument/2006/relationships/image" Target="media/image1.png"/><Relationship Id="rId52" Type="http://schemas.openxmlformats.org/officeDocument/2006/relationships/hyperlink" Target="https://ru.wikipedia.org/wiki/%D0%A2%D1%80%D1%83%D0%B1%D0%B0_(%D0%B8%D0%B7%D0%B4%D0%B5%D0%BB%D0%B8%D0%B5)" TargetMode="External"/><Relationship Id="rId60" Type="http://schemas.openxmlformats.org/officeDocument/2006/relationships/hyperlink" Target="https://commons.wikimedia.org/wiki/File:Plastic-recyc-05.svg?uselang=ru" TargetMode="External"/><Relationship Id="rId65" Type="http://schemas.openxmlformats.org/officeDocument/2006/relationships/hyperlink" Target="https://commons.wikimedia.org/wiki/File:Plastic-recyc-06.svg?uselang=ru" TargetMode="External"/><Relationship Id="rId73" Type="http://schemas.openxmlformats.org/officeDocument/2006/relationships/hyperlink" Target="https://ru.wikipedia.org/wiki/%D0%93%D1%80%D0%B8%D0%BD%D0%BF%D0%B8%D1%81" TargetMode="External"/><Relationship Id="rId78" Type="http://schemas.openxmlformats.org/officeDocument/2006/relationships/hyperlink" Target="https://ru.wikipedia.org/wiki/%D0%9F%D0%BB%D0%B0%D1%81%D1%82%D0%B8%D0%BA%D0%BE%D0%B2%D1%8B%D0%B9_%D0%BF%D0%B0%D0%BA%D0%B5%D1%82" TargetMode="External"/><Relationship Id="rId81" Type="http://schemas.openxmlformats.org/officeDocument/2006/relationships/hyperlink" Target="https://ru.wikipedia.org/wiki/%D0%A3%D0%BD%D0%B8%D0%B2%D0%B5%D1%80%D1%81%D0%B8%D1%82%D0%B5%D1%82_%D0%A3%D0%BE%D1%80%D0%B8%D0%BA" TargetMode="External"/><Relationship Id="rId86" Type="http://schemas.openxmlformats.org/officeDocument/2006/relationships/hyperlink" Target="https://ru.wikipedia.org/wiki/%D0%91%D0%BE%D0%BB%D1%8C%D1%88%D0%BE%D0%B5_%D1%82%D0%B8%D1%85%D0%BE%D0%BE%D0%BA%D0%B5%D0%B0%D0%BD%D1%81%D0%BA%D0%BE%D0%B5_%D0%BC%D1%83%D1%81%D0%BE%D1%80%D0%BD%D0%BE%D0%B5_%D0%BF%D1%8F%D1%82%D0%BD%D0%BE" TargetMode="External"/><Relationship Id="rId94" Type="http://schemas.openxmlformats.org/officeDocument/2006/relationships/image" Target="media/image9.jpe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0%B8%D0%BC%D0%B5%D1%80%D1%8B" TargetMode="External"/><Relationship Id="rId13" Type="http://schemas.openxmlformats.org/officeDocument/2006/relationships/hyperlink" Target="https://ru.wikipedia.org/wiki/%D0%A8%D0%B5%D0%BB%D0%BB%D0%B0%D0%BA" TargetMode="External"/><Relationship Id="rId18" Type="http://schemas.openxmlformats.org/officeDocument/2006/relationships/hyperlink" Target="https://ru.wikipedia.org/wiki/%D0%91%D0%B0%D0%BA%D0%B5%D0%BB%D0%B8%D1%82" TargetMode="External"/><Relationship Id="rId39" Type="http://schemas.openxmlformats.org/officeDocument/2006/relationships/hyperlink" Target="https://ru.wikipedia.org/wiki/%D0%9E%D1%82%D0%B2%D0%B5%D1%80%D0%B6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5A04-DA57-4C2C-9835-84313514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29</Pages>
  <Words>8873</Words>
  <Characters>50580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138</cp:revision>
  <dcterms:created xsi:type="dcterms:W3CDTF">2024-01-21T08:32:00Z</dcterms:created>
  <dcterms:modified xsi:type="dcterms:W3CDTF">2024-11-09T11:09:00Z</dcterms:modified>
</cp:coreProperties>
</file>