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экологии, краеведения и туризма»</w:t>
      </w: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85144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144">
        <w:rPr>
          <w:rFonts w:ascii="Times New Roman" w:hAnsi="Times New Roman" w:cs="Times New Roman"/>
          <w:sz w:val="28"/>
          <w:szCs w:val="28"/>
        </w:rPr>
        <w:t>IV Международный конкурс исследовательских работ школьников “Удивительный мир” 2025/26</w:t>
      </w: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40"/>
          <w:szCs w:val="40"/>
        </w:rPr>
        <w:t xml:space="preserve">«Влияние </w:t>
      </w:r>
      <w:proofErr w:type="spellStart"/>
      <w:r w:rsidRPr="00BD29A3">
        <w:rPr>
          <w:rFonts w:ascii="Times New Roman" w:hAnsi="Times New Roman" w:cs="Times New Roman"/>
          <w:b/>
          <w:bCs/>
          <w:sz w:val="40"/>
          <w:szCs w:val="40"/>
        </w:rPr>
        <w:t>нейрографики</w:t>
      </w:r>
      <w:proofErr w:type="spellEnd"/>
      <w:r w:rsidRPr="00BD29A3">
        <w:rPr>
          <w:rFonts w:ascii="Times New Roman" w:hAnsi="Times New Roman" w:cs="Times New Roman"/>
          <w:b/>
          <w:bCs/>
          <w:sz w:val="40"/>
          <w:szCs w:val="40"/>
        </w:rPr>
        <w:t xml:space="preserve"> на </w:t>
      </w:r>
      <w:proofErr w:type="spellStart"/>
      <w:r w:rsidRPr="00BD29A3">
        <w:rPr>
          <w:rFonts w:ascii="Times New Roman" w:hAnsi="Times New Roman" w:cs="Times New Roman"/>
          <w:b/>
          <w:bCs/>
          <w:sz w:val="40"/>
          <w:szCs w:val="40"/>
        </w:rPr>
        <w:t>психоэмоциональное</w:t>
      </w:r>
      <w:proofErr w:type="spellEnd"/>
      <w:r w:rsidRPr="00BD29A3">
        <w:rPr>
          <w:rFonts w:ascii="Times New Roman" w:hAnsi="Times New Roman" w:cs="Times New Roman"/>
          <w:b/>
          <w:bCs/>
          <w:sz w:val="40"/>
          <w:szCs w:val="40"/>
        </w:rPr>
        <w:t xml:space="preserve"> состояние и уровень тревожности»</w:t>
      </w: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Бесчастнова Варвара Александровна</w:t>
      </w:r>
    </w:p>
    <w:p w:rsidR="00BD29A3" w:rsidRDefault="00BD29A3" w:rsidP="00BD29A3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 класса</w:t>
      </w: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BD29A3" w:rsidRDefault="00BD29A3" w:rsidP="00BD29A3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85144" w:rsidRDefault="00B85144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BD29A3">
      <w:pPr>
        <w:rPr>
          <w:rFonts w:ascii="Times New Roman" w:hAnsi="Times New Roman" w:cs="Times New Roman"/>
          <w:sz w:val="28"/>
          <w:szCs w:val="28"/>
        </w:rPr>
      </w:pPr>
    </w:p>
    <w:p w:rsidR="00BD29A3" w:rsidRPr="006831BD" w:rsidRDefault="00BD29A3" w:rsidP="00BD29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Введение 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стр.  2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Теоретическая часть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 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3-11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1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Тревожность и эмоциональное состояние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стр.  3-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1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Арт-терапия</w:t>
            </w:r>
            <w:proofErr w:type="spellEnd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 инструмент коррекции эмоционального состояния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 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1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Техника «</w:t>
            </w: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Нейрографика</w:t>
            </w:r>
            <w:proofErr w:type="spellEnd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». Суть метода и связь с пластичностью мозга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 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7-8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1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Этапы создания </w:t>
            </w: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нейрорисунка</w:t>
            </w:r>
            <w:proofErr w:type="spellEnd"/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 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8-11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Практическая часть 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стр.  </w:t>
            </w:r>
            <w:r w:rsidR="0000592C">
              <w:rPr>
                <w:rFonts w:ascii="Times New Roman" w:hAnsi="Times New Roman" w:cs="Times New Roman"/>
                <w:bCs/>
                <w:sz w:val="28"/>
                <w:szCs w:val="28"/>
              </w:rPr>
              <w:t>12-14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2.1. Проведение </w:t>
            </w: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арт-терапии</w:t>
            </w:r>
            <w:proofErr w:type="spellEnd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техникой </w:t>
            </w: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нейрографики</w:t>
            </w:r>
            <w:proofErr w:type="spellEnd"/>
          </w:p>
        </w:tc>
        <w:tc>
          <w:tcPr>
            <w:tcW w:w="1666" w:type="dxa"/>
          </w:tcPr>
          <w:p w:rsidR="00BD29A3" w:rsidRPr="00BD29A3" w:rsidRDefault="0000592C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  12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2.2.  Исследование эмоционального состояния до и после занятий </w:t>
            </w:r>
            <w:proofErr w:type="spellStart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нейрографикой</w:t>
            </w:r>
            <w:proofErr w:type="spellEnd"/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методикой «Доминирующего состояния ДС-6» Куликова</w:t>
            </w:r>
          </w:p>
        </w:tc>
        <w:tc>
          <w:tcPr>
            <w:tcW w:w="1666" w:type="dxa"/>
          </w:tcPr>
          <w:p w:rsidR="00BD29A3" w:rsidRPr="00BD29A3" w:rsidRDefault="0000592C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  12-14</w:t>
            </w:r>
            <w:r w:rsidR="00BD29A3"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2.3 .Исследование уровня тревожности с помощью «Шкалы тревожности Спилберга-Ханина»</w:t>
            </w:r>
          </w:p>
        </w:tc>
        <w:tc>
          <w:tcPr>
            <w:tcW w:w="1666" w:type="dxa"/>
          </w:tcPr>
          <w:p w:rsidR="00BD29A3" w:rsidRPr="00BD29A3" w:rsidRDefault="0000592C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 15-18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</w:tc>
        <w:tc>
          <w:tcPr>
            <w:tcW w:w="1666" w:type="dxa"/>
          </w:tcPr>
          <w:p w:rsidR="00BD29A3" w:rsidRPr="00BD29A3" w:rsidRDefault="0000592C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  19-20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литературы</w:t>
            </w:r>
          </w:p>
        </w:tc>
        <w:tc>
          <w:tcPr>
            <w:tcW w:w="1666" w:type="dxa"/>
          </w:tcPr>
          <w:p w:rsidR="00BD29A3" w:rsidRPr="00BD29A3" w:rsidRDefault="0000592C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  21</w:t>
            </w:r>
          </w:p>
        </w:tc>
      </w:tr>
      <w:tr w:rsidR="00BD29A3" w:rsidRPr="00BD29A3" w:rsidTr="001B0ABE">
        <w:tc>
          <w:tcPr>
            <w:tcW w:w="7905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</w:t>
            </w:r>
          </w:p>
        </w:tc>
        <w:tc>
          <w:tcPr>
            <w:tcW w:w="1666" w:type="dxa"/>
          </w:tcPr>
          <w:p w:rsidR="00BD29A3" w:rsidRPr="00BD29A3" w:rsidRDefault="00BD29A3" w:rsidP="00BD29A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D29A3" w:rsidRPr="00BD29A3" w:rsidRDefault="00BD29A3" w:rsidP="00BD29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29A3" w:rsidRPr="00BD29A3" w:rsidRDefault="00BD29A3" w:rsidP="00BD29A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исследования.</w:t>
      </w:r>
      <w:r w:rsidRPr="00BD29A3">
        <w:rPr>
          <w:rFonts w:ascii="Times New Roman" w:hAnsi="Times New Roman" w:cs="Times New Roman"/>
          <w:sz w:val="28"/>
          <w:szCs w:val="28"/>
        </w:rPr>
        <w:t xml:space="preserve"> В условиях современного мира люди регулярно сталкиваются с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психоэмоциональными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нагрузками. Стресс и тревожность становятся распространёнными спутниками повседневной жизни, негативно влияя на физическое и психологическое здоровье.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 xml:space="preserve">В связи с этим растет интерес с альтернативным методам психологической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, среди которых выделяется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творческий метод, разработанный П. М. Пискаревым.</w:t>
      </w:r>
      <w:proofErr w:type="gramEnd"/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состояние человека.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BD29A3">
        <w:rPr>
          <w:rFonts w:ascii="Times New Roman" w:hAnsi="Times New Roman" w:cs="Times New Roman"/>
          <w:sz w:val="28"/>
          <w:szCs w:val="28"/>
        </w:rPr>
        <w:t xml:space="preserve"> влияние практики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 эмоциональное состояние и уровень тревожности.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BD29A3">
        <w:rPr>
          <w:rFonts w:ascii="Times New Roman" w:hAnsi="Times New Roman" w:cs="Times New Roman"/>
          <w:sz w:val="28"/>
          <w:szCs w:val="28"/>
        </w:rPr>
        <w:t xml:space="preserve"> изучить влияние практики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 эмоциональное состояние и уровень тревожности.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BD29A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29A3" w:rsidRPr="00BD29A3" w:rsidRDefault="00BD29A3" w:rsidP="001B0ABE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Изучить литературу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D29A3" w:rsidRPr="00BD29A3" w:rsidRDefault="00BD29A3" w:rsidP="001B0ABE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Определить методики диагностики уровня тревожности и эмоционального состояния;</w:t>
      </w:r>
    </w:p>
    <w:p w:rsidR="00BD29A3" w:rsidRPr="00BD29A3" w:rsidRDefault="00BD29A3" w:rsidP="001B0ABE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Провести исследование влияния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 уровень тревожности и доминирующего состояния;</w:t>
      </w:r>
    </w:p>
    <w:p w:rsidR="00BD29A3" w:rsidRPr="00BD29A3" w:rsidRDefault="00BD29A3" w:rsidP="001B0ABE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Проанализировать полученные данные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D29A3" w:rsidRPr="00BD29A3" w:rsidRDefault="00BD29A3" w:rsidP="001B0ABE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Обобщить результат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Гипотеза исследования:</w:t>
      </w:r>
      <w:r w:rsidRPr="00BD29A3">
        <w:rPr>
          <w:rFonts w:ascii="Times New Roman" w:hAnsi="Times New Roman" w:cs="Times New Roman"/>
          <w:sz w:val="28"/>
          <w:szCs w:val="28"/>
        </w:rPr>
        <w:t xml:space="preserve"> систематическая практика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способствует снижению уровня тревожности и улучшению эмоционального состояния.</w:t>
      </w:r>
    </w:p>
    <w:p w:rsidR="00BD29A3" w:rsidRPr="00BD29A3" w:rsidRDefault="00BD29A3" w:rsidP="001B0A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  <w:r w:rsidRPr="00BD29A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29A3" w:rsidRPr="00BD29A3" w:rsidRDefault="00BD29A3" w:rsidP="001B0ABE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Теоретический анализ литературы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D29A3" w:rsidRPr="00BD29A3" w:rsidRDefault="00BD29A3" w:rsidP="001B0ABE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Психодиагностические методики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D29A3" w:rsidRPr="00BD29A3" w:rsidRDefault="00BD29A3" w:rsidP="001B0ABE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Интерпретация результатов</w:t>
      </w:r>
      <w:r w:rsidRPr="00BD29A3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D29A3" w:rsidRPr="000D04CA" w:rsidRDefault="00BD29A3" w:rsidP="00BD29A3">
      <w:pPr>
        <w:pStyle w:val="a4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Обобщение.</w:t>
      </w:r>
    </w:p>
    <w:p w:rsidR="00BD29A3" w:rsidRPr="00BD29A3" w:rsidRDefault="00BD29A3" w:rsidP="00BD29A3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BD29A3" w:rsidRPr="00BD29A3" w:rsidRDefault="00BD29A3" w:rsidP="00BD29A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29A3" w:rsidRPr="00BD29A3" w:rsidRDefault="00BD29A3" w:rsidP="00BD29A3">
      <w:pPr>
        <w:pStyle w:val="a4"/>
        <w:numPr>
          <w:ilvl w:val="1"/>
          <w:numId w:val="3"/>
        </w:numPr>
        <w:spacing w:after="0" w:line="360" w:lineRule="auto"/>
        <w:ind w:left="42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Тревожность и эмоциональное состояние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 современном мире эмоциональное состояние человека подвергается постоянным испытаниям.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Экстремальные, кризисные и чрезвычайные ситуации провоцируют значительные изменения в когнитивной, эмоциональной и поведенческой сферах психики.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Одним из наиболее распространённых маркеров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неблагополучия является тревожность.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Согласно исследованиям, различные формы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тревожно-фобических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и тревожно-депрессивных расстройств являются одной из частых причин обращения к психологам и психотерапевтам. В Большом психологическом словаре тревога определяется как «переживание эмоционального дискомфорта, связанное с ожиданием неопределенного неблагополучия, предчувствием грозящей опасности». Это отрицательное эмоциональное состояние возникает в ситуациях неопределенности и ожидания при дефиците информации и непрогнозируемом исходе.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Нередко у людей, испытывающих тревогу, можно наблюдать неочевидные признаки, такие как:</w:t>
      </w:r>
    </w:p>
    <w:p w:rsidR="00BD29A3" w:rsidRPr="00BD29A3" w:rsidRDefault="00BD29A3" w:rsidP="00BD29A3">
      <w:pPr>
        <w:pStyle w:val="a4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чрезмерно интенсивная деятельность или, наоборот,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;</w:t>
      </w:r>
    </w:p>
    <w:p w:rsidR="00BD29A3" w:rsidRPr="00BD29A3" w:rsidRDefault="00BD29A3" w:rsidP="00BD29A3">
      <w:pPr>
        <w:pStyle w:val="a4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повышенная раздражительность и склонность критиковать окружающих;</w:t>
      </w:r>
    </w:p>
    <w:p w:rsidR="00BD29A3" w:rsidRPr="00BD29A3" w:rsidRDefault="00BD29A3" w:rsidP="00BD29A3">
      <w:pPr>
        <w:pStyle w:val="a4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быстрая утомляемость и снижение концентрации внимания;</w:t>
      </w:r>
    </w:p>
    <w:p w:rsidR="00BD29A3" w:rsidRPr="00BD29A3" w:rsidRDefault="00BD29A3" w:rsidP="00BD29A3">
      <w:pPr>
        <w:pStyle w:val="a4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нарушения сна.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В психологической практике принято выделять четыре основные формы тревоги: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Ситуативная тревога — возникает как реакция на конкретную ситуацию или стимул (например, экзамен или публичное выступление).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Тревога ожидания — связана со страхом повторного переживания негативного опыта (например, панических атак).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Спонтанная тревога — возникает без видимой причины, когда человек не может определить объект, вызывающий беспокойство.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sz w:val="28"/>
          <w:szCs w:val="28"/>
        </w:rPr>
        <w:lastRenderedPageBreak/>
        <w:t>Постстрессовая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тревога — развивается после воздействия экстремальных стрессовых факторов.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Важно различать нормальную (эволюционную) и патологическую тревогу. С эволюционной точки зрения, тревога — это защитный механизм, сигнализирующий о возможной угрозе. В норме она затухает после того, как опасность минует. Патологическая тревога приобретает хронический характер, становится интенсивной 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дезадаптивной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мешая человеку вести полноценную жизнь.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С нейрофизиологической точки зрения, переживание тревоги тесно связано с работой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системы (эмоциональный центр мозга) и коры головного мозга. Для того чтобы кора могла эффективно тормозить избыточную активность подкорковых структур (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системы), она должна быть достаточно зрелой. В состоянии сильной тревоги может наблюдаться феномен «регресса», при котором кора утрачивает контроль над эмоциями, и поведение человека напоминает реакции маленького ребенка.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Кроме того, в процесс тревоги вовлечена вегетативная нервная система. Симпатический отдел, отвечающий за реакцию «бей или беги», подавляет активность парасимпатической системы, которая отвечает за расслабление и восстановление. Поэтому одним из эффективных способов снижения острой тревоги является активация парасимпатической системы (например, с помощью дыхательных техник).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Для объективной оценки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состояния в рамках данного исследования необходимо опираться на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валидные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психодиагностические инструменты, позволяющие зафиксировать не только уровень тревоги, но и общий тонус, настроение и устойчивость эмоционального фона. В связи с этим в практической части работы будет использована методика «Доминирующее состояние» (ДС-6), разработанная Л.В. Куликовым. Данный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направлен на диагностику относительно устойчивых состояний, которые Л.В. Куликов определяет как «доминирующие», то есть преобладающие над другими и в значительной </w:t>
      </w:r>
      <w:r w:rsidRPr="00BD29A3">
        <w:rPr>
          <w:rFonts w:ascii="Times New Roman" w:hAnsi="Times New Roman" w:cs="Times New Roman"/>
          <w:sz w:val="28"/>
          <w:szCs w:val="28"/>
        </w:rPr>
        <w:lastRenderedPageBreak/>
        <w:t xml:space="preserve">степени определяющие общее самочувствие человека, его активность и настроение. Именно эти характеристики — тонус, спокойствие, устойчивость и удовлетворенность — являются ключевыми индикаторами того, как человек справляется с повседневными стрессовыми нагрузками. Применение данной методики до и после эксперимента позволит объективно проследить динамику изменений под влиянием занятий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Таким образом, тревога представляет собой сложный многоуровневый феномен, затрагивающий как психические, так и физиологические механизмы. В рамках данного исследования важно понимать, что работа с тревожностью требует интегративных подходов, одним из которых может выступать метод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, воздействующий на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состояние через визуально-моторную активность и пластичность мозга. Применение диагностического инструментария (в частности, методики ДС-6) позволит перевести теоретические представления о тревожности в плоскость конкретных измеряемых показателей, что обеспечивает научную обоснованность выводов о влиянии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 уровень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.</w:t>
      </w:r>
    </w:p>
    <w:p w:rsidR="00BD29A3" w:rsidRPr="00BD29A3" w:rsidRDefault="00BD29A3" w:rsidP="00BD29A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pStyle w:val="a4"/>
        <w:numPr>
          <w:ilvl w:val="1"/>
          <w:numId w:val="3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b/>
          <w:bCs/>
          <w:sz w:val="28"/>
          <w:szCs w:val="28"/>
        </w:rPr>
        <w:t>Арт-терапия</w:t>
      </w:r>
      <w:proofErr w:type="spellEnd"/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как инструмент коррекции эмоционального состояния</w:t>
      </w:r>
    </w:p>
    <w:p w:rsidR="00BD29A3" w:rsidRPr="00BD29A3" w:rsidRDefault="00BD29A3" w:rsidP="00BD29A3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это метод лечения нервных и психических заболеваний средствами искусства и самовыражения в искусстве. 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восстановления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состояния человека, гармонизация его личности.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арт-терпации</w:t>
      </w:r>
      <w:proofErr w:type="spellEnd"/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Развитие психических процессов (памяти, внимания, восприятия).</w:t>
      </w:r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Нормализация эмоционального фона, высвобождение негативных эмоций</w:t>
      </w:r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lastRenderedPageBreak/>
        <w:t>Облегчение процесса лечение (психотерапии, коррекции) в качестве вспомогательного метода.</w:t>
      </w:r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Развитие этических качеств, визуального восприятия произведений искусств.</w:t>
      </w:r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Снижение напряжения путем обсуждения различных конфликтных ситуаций.</w:t>
      </w:r>
    </w:p>
    <w:p w:rsidR="00BD29A3" w:rsidRPr="00BD29A3" w:rsidRDefault="00BD29A3" w:rsidP="00BD29A3">
      <w:pPr>
        <w:pStyle w:val="a4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Побуждение к самостоятельному творчеству.</w:t>
      </w:r>
    </w:p>
    <w:p w:rsidR="00BD29A3" w:rsidRPr="00BD29A3" w:rsidRDefault="00BD29A3" w:rsidP="00BD29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</w:p>
    <w:p w:rsidR="00BD29A3" w:rsidRPr="00BD29A3" w:rsidRDefault="00BD29A3" w:rsidP="00BD29A3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A3">
        <w:rPr>
          <w:rFonts w:ascii="Times New Roman" w:hAnsi="Times New Roman" w:cs="Times New Roman"/>
          <w:sz w:val="28"/>
          <w:szCs w:val="28"/>
        </w:rPr>
        <w:t>Активная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– клиент сам создает продукты творчества: рисунки, скульптуры, истории, музыкальные композиции, спонтанные танцы.</w:t>
      </w:r>
    </w:p>
    <w:p w:rsidR="00BD29A3" w:rsidRPr="00BD29A3" w:rsidRDefault="00BD29A3" w:rsidP="00BD29A3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A3">
        <w:rPr>
          <w:rFonts w:ascii="Times New Roman" w:hAnsi="Times New Roman" w:cs="Times New Roman"/>
          <w:sz w:val="28"/>
          <w:szCs w:val="28"/>
        </w:rPr>
        <w:t>Пассивная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– клиент использует художественные произведение, созданные другими людьми: рассматривает картины, читает книги, прослушивает музыкальные произведения.</w:t>
      </w:r>
    </w:p>
    <w:p w:rsidR="00BD29A3" w:rsidRPr="00BD29A3" w:rsidRDefault="00BD29A3" w:rsidP="00BD29A3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A3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– клиент использует имеющиеся произведения искусства (музыкальные произведения, картины, сказки) для создания своих продуктов творчества.</w:t>
      </w:r>
    </w:p>
    <w:p w:rsidR="00BD29A3" w:rsidRPr="00BD29A3" w:rsidRDefault="00BD29A3" w:rsidP="00BD29A3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</w:p>
    <w:p w:rsidR="00BD29A3" w:rsidRPr="00BD29A3" w:rsidRDefault="00BD29A3" w:rsidP="00BD29A3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Катарсическая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освобождение от негативных состояний,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очищающая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>.</w:t>
      </w:r>
    </w:p>
    <w:p w:rsidR="00BD29A3" w:rsidRPr="00BD29A3" w:rsidRDefault="00BD29A3" w:rsidP="00BD29A3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Регулятивная – снятие нервно-психического напряжения, регуляция психосоматических процессов, моделирование положительного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состояния.</w:t>
      </w:r>
    </w:p>
    <w:p w:rsidR="00BD29A3" w:rsidRPr="00BD29A3" w:rsidRDefault="00BD29A3" w:rsidP="00BD29A3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Коммуникативно-рефлексивная – обеспечивающая коррекцию нарушений общения, формирование адекватного межличностного поведения и самооценки.</w:t>
      </w:r>
    </w:p>
    <w:p w:rsidR="00BD29A3" w:rsidRPr="00BD29A3" w:rsidRDefault="00BD29A3" w:rsidP="00BD29A3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A3">
        <w:rPr>
          <w:rFonts w:ascii="Times New Roman" w:hAnsi="Times New Roman" w:cs="Times New Roman"/>
          <w:sz w:val="28"/>
          <w:szCs w:val="28"/>
        </w:rPr>
        <w:t>Диагностическая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арт-объект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особый документ и содержит очень много информации об авторе, всегда символичен, всегда выражает наличное состояние автора, как бы тот не старался его скрыть.</w:t>
      </w:r>
    </w:p>
    <w:p w:rsidR="00BD29A3" w:rsidRPr="00BD29A3" w:rsidRDefault="00BD29A3" w:rsidP="00BD29A3">
      <w:pPr>
        <w:pStyle w:val="a4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9A3">
        <w:rPr>
          <w:rFonts w:ascii="Times New Roman" w:hAnsi="Times New Roman" w:cs="Times New Roman"/>
          <w:sz w:val="28"/>
          <w:szCs w:val="28"/>
        </w:rPr>
        <w:t>Терапевтическая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– собственно, исцеление личности с помощью искусства, возвращение личности к психологической целостности. [2]</w:t>
      </w:r>
    </w:p>
    <w:p w:rsidR="00BD29A3" w:rsidRPr="00BD29A3" w:rsidRDefault="00BD29A3" w:rsidP="00BD29A3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pStyle w:val="a4"/>
        <w:numPr>
          <w:ilvl w:val="1"/>
          <w:numId w:val="3"/>
        </w:numPr>
        <w:spacing w:line="360" w:lineRule="auto"/>
        <w:ind w:left="0" w:firstLine="16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t>Техника «</w:t>
      </w:r>
      <w:proofErr w:type="spellStart"/>
      <w:r w:rsidRPr="00BD29A3">
        <w:rPr>
          <w:rFonts w:ascii="Times New Roman" w:hAnsi="Times New Roman" w:cs="Times New Roman"/>
          <w:b/>
          <w:sz w:val="28"/>
          <w:szCs w:val="28"/>
        </w:rPr>
        <w:t>Нейрографика</w:t>
      </w:r>
      <w:proofErr w:type="spellEnd"/>
      <w:r w:rsidRPr="00BD29A3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BD29A3">
        <w:rPr>
          <w:rFonts w:ascii="Times New Roman" w:hAnsi="Times New Roman" w:cs="Times New Roman"/>
          <w:b/>
          <w:bCs/>
          <w:sz w:val="28"/>
          <w:szCs w:val="28"/>
        </w:rPr>
        <w:t>Суть метода и связь с пластичностью мозга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spellStart"/>
      <w:r w:rsidRPr="00BD29A3">
        <w:rPr>
          <w:rStyle w:val="a6"/>
          <w:color w:val="0F1115"/>
          <w:sz w:val="28"/>
          <w:szCs w:val="28"/>
        </w:rPr>
        <w:t>Нейрографика</w:t>
      </w:r>
      <w:proofErr w:type="spellEnd"/>
      <w:r w:rsidRPr="00BD29A3">
        <w:rPr>
          <w:color w:val="0F1115"/>
          <w:sz w:val="28"/>
          <w:szCs w:val="28"/>
        </w:rPr>
        <w:t> – это современный психологический метод, разработанный российским психологом, доктором наук Павлом Михайловичем Пискарёвым в 2014 году. Название метода отражает его двойственную природу: корень «</w:t>
      </w:r>
      <w:proofErr w:type="spellStart"/>
      <w:r w:rsidRPr="00BD29A3">
        <w:rPr>
          <w:color w:val="0F1115"/>
          <w:sz w:val="28"/>
          <w:szCs w:val="28"/>
        </w:rPr>
        <w:t>нейро</w:t>
      </w:r>
      <w:proofErr w:type="spellEnd"/>
      <w:r w:rsidRPr="00BD29A3">
        <w:rPr>
          <w:color w:val="0F1115"/>
          <w:sz w:val="28"/>
          <w:szCs w:val="28"/>
        </w:rPr>
        <w:t>» указывает на связь с работой нервной системы и головного мозга, а «графика» - на процесс рисования. Это творческий метод, который позволяет человеку через визуально-моторное восприятие и преобразование символов на плоскости листа взаимодействовать с глубинными слоями психики для решения личностных задач.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 xml:space="preserve">В отличие от </w:t>
      </w:r>
      <w:proofErr w:type="gramStart"/>
      <w:r w:rsidRPr="00BD29A3">
        <w:rPr>
          <w:color w:val="0F1115"/>
          <w:sz w:val="28"/>
          <w:szCs w:val="28"/>
        </w:rPr>
        <w:t>классической</w:t>
      </w:r>
      <w:proofErr w:type="gramEnd"/>
      <w:r w:rsidRPr="00BD29A3">
        <w:rPr>
          <w:color w:val="0F1115"/>
          <w:sz w:val="28"/>
          <w:szCs w:val="28"/>
        </w:rPr>
        <w:t xml:space="preserve"> </w:t>
      </w:r>
      <w:proofErr w:type="spellStart"/>
      <w:r w:rsidRPr="00BD29A3">
        <w:rPr>
          <w:color w:val="0F1115"/>
          <w:sz w:val="28"/>
          <w:szCs w:val="28"/>
        </w:rPr>
        <w:t>арт-терапии</w:t>
      </w:r>
      <w:proofErr w:type="spellEnd"/>
      <w:r w:rsidRPr="00BD29A3">
        <w:rPr>
          <w:color w:val="0F1115"/>
          <w:sz w:val="28"/>
          <w:szCs w:val="28"/>
        </w:rPr>
        <w:t xml:space="preserve">, </w:t>
      </w:r>
      <w:proofErr w:type="spellStart"/>
      <w:r w:rsidRPr="00BD29A3">
        <w:rPr>
          <w:color w:val="0F1115"/>
          <w:sz w:val="28"/>
          <w:szCs w:val="28"/>
        </w:rPr>
        <w:t>нейрографика</w:t>
      </w:r>
      <w:proofErr w:type="spellEnd"/>
      <w:r w:rsidRPr="00BD29A3">
        <w:rPr>
          <w:color w:val="0F1115"/>
          <w:sz w:val="28"/>
          <w:szCs w:val="28"/>
        </w:rPr>
        <w:t xml:space="preserve"> имеет четко структурированный алгоритм действий. </w:t>
      </w:r>
      <w:proofErr w:type="gramStart"/>
      <w:r w:rsidRPr="00BD29A3">
        <w:rPr>
          <w:color w:val="0F1115"/>
          <w:sz w:val="28"/>
          <w:szCs w:val="28"/>
        </w:rPr>
        <w:t>Как отмечает автор метода, она помогает связать рациональное в человеке с иррациональным, упорядочивая мышление на сознательном уровне через работу с линиями, композицией и цветом.</w:t>
      </w:r>
      <w:proofErr w:type="gramEnd"/>
      <w:r w:rsidRPr="00BD29A3">
        <w:rPr>
          <w:color w:val="0F1115"/>
          <w:sz w:val="28"/>
          <w:szCs w:val="28"/>
        </w:rPr>
        <w:t xml:space="preserve"> К </w:t>
      </w:r>
      <w:proofErr w:type="gramStart"/>
      <w:r w:rsidRPr="00BD29A3">
        <w:rPr>
          <w:color w:val="0F1115"/>
          <w:sz w:val="28"/>
          <w:szCs w:val="28"/>
        </w:rPr>
        <w:t>рисующему</w:t>
      </w:r>
      <w:proofErr w:type="gramEnd"/>
      <w:r w:rsidRPr="00BD29A3">
        <w:rPr>
          <w:color w:val="0F1115"/>
          <w:sz w:val="28"/>
          <w:szCs w:val="28"/>
        </w:rPr>
        <w:t xml:space="preserve"> могут приходить озарения и </w:t>
      </w:r>
      <w:proofErr w:type="spellStart"/>
      <w:r w:rsidRPr="00BD29A3">
        <w:rPr>
          <w:color w:val="0F1115"/>
          <w:sz w:val="28"/>
          <w:szCs w:val="28"/>
        </w:rPr>
        <w:t>инсайты</w:t>
      </w:r>
      <w:proofErr w:type="spellEnd"/>
      <w:r w:rsidRPr="00BD29A3">
        <w:rPr>
          <w:color w:val="0F1115"/>
          <w:sz w:val="28"/>
          <w:szCs w:val="28"/>
        </w:rPr>
        <w:t xml:space="preserve"> — нестандартные решения сложных задач. [6]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D29A3">
        <w:rPr>
          <w:rStyle w:val="a6"/>
          <w:color w:val="0F1115"/>
          <w:sz w:val="28"/>
          <w:szCs w:val="28"/>
        </w:rPr>
        <w:t xml:space="preserve">Связь с </w:t>
      </w:r>
      <w:proofErr w:type="spellStart"/>
      <w:r w:rsidRPr="00BD29A3">
        <w:rPr>
          <w:rStyle w:val="a6"/>
          <w:color w:val="0F1115"/>
          <w:sz w:val="28"/>
          <w:szCs w:val="28"/>
        </w:rPr>
        <w:t>нейропластичностью</w:t>
      </w:r>
      <w:proofErr w:type="spellEnd"/>
      <w:r w:rsidRPr="00BD29A3">
        <w:rPr>
          <w:rStyle w:val="a6"/>
          <w:color w:val="0F1115"/>
          <w:sz w:val="28"/>
          <w:szCs w:val="28"/>
        </w:rPr>
        <w:t>.</w:t>
      </w:r>
      <w:r w:rsidRPr="00BD29A3">
        <w:rPr>
          <w:color w:val="0F1115"/>
          <w:sz w:val="28"/>
          <w:szCs w:val="28"/>
        </w:rPr>
        <w:t xml:space="preserve"> С точки зрения современной нейрофизиологии, способность человека к адаптации и обновлению обусловлена образованием новых нейронных связей. </w:t>
      </w:r>
      <w:proofErr w:type="spellStart"/>
      <w:r w:rsidRPr="00BD29A3">
        <w:rPr>
          <w:color w:val="0F1115"/>
          <w:sz w:val="28"/>
          <w:szCs w:val="28"/>
        </w:rPr>
        <w:t>Нейропластичность</w:t>
      </w:r>
      <w:proofErr w:type="spellEnd"/>
      <w:r w:rsidRPr="00BD29A3">
        <w:rPr>
          <w:color w:val="0F1115"/>
          <w:sz w:val="28"/>
          <w:szCs w:val="28"/>
        </w:rPr>
        <w:t xml:space="preserve"> — это свойство головного мозга изменять свою структуру и функционирование под влиянием мыслей и действий человека. Решая любую проблему только на уровне сознания с помощью речи, человек, как правило, остается в рамках привычного сценария мышления, который не позволяет выйти за пределы устоявшихся нейронных связей, сформированных еще в детстве.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spellStart"/>
      <w:r w:rsidRPr="00BD29A3">
        <w:rPr>
          <w:color w:val="0F1115"/>
          <w:sz w:val="28"/>
          <w:szCs w:val="28"/>
        </w:rPr>
        <w:t>Нейрографика</w:t>
      </w:r>
      <w:proofErr w:type="spellEnd"/>
      <w:r w:rsidRPr="00BD29A3">
        <w:rPr>
          <w:color w:val="0F1115"/>
          <w:sz w:val="28"/>
          <w:szCs w:val="28"/>
        </w:rPr>
        <w:t xml:space="preserve"> предлагает инструмент для обновления работы головного мозга. В процессе создания </w:t>
      </w:r>
      <w:proofErr w:type="spellStart"/>
      <w:r w:rsidRPr="00BD29A3">
        <w:rPr>
          <w:color w:val="0F1115"/>
          <w:sz w:val="28"/>
          <w:szCs w:val="28"/>
        </w:rPr>
        <w:t>нейрорисунка</w:t>
      </w:r>
      <w:proofErr w:type="spellEnd"/>
      <w:r w:rsidRPr="00BD29A3">
        <w:rPr>
          <w:color w:val="0F1115"/>
          <w:sz w:val="28"/>
          <w:szCs w:val="28"/>
        </w:rPr>
        <w:t xml:space="preserve"> происходят изменения в психике рисующего в результате активизации и образования новых </w:t>
      </w:r>
      <w:r w:rsidRPr="00BD29A3">
        <w:rPr>
          <w:color w:val="0F1115"/>
          <w:sz w:val="28"/>
          <w:szCs w:val="28"/>
        </w:rPr>
        <w:lastRenderedPageBreak/>
        <w:t xml:space="preserve">нейронных связей. Метод позволяет работать с </w:t>
      </w:r>
      <w:proofErr w:type="gramStart"/>
      <w:r w:rsidRPr="00BD29A3">
        <w:rPr>
          <w:color w:val="0F1115"/>
          <w:sz w:val="28"/>
          <w:szCs w:val="28"/>
        </w:rPr>
        <w:t>бессознательным</w:t>
      </w:r>
      <w:proofErr w:type="gramEnd"/>
      <w:r w:rsidRPr="00BD29A3">
        <w:rPr>
          <w:color w:val="0F1115"/>
          <w:sz w:val="28"/>
          <w:szCs w:val="28"/>
        </w:rPr>
        <w:t xml:space="preserve">, где, по мнению ряда исследователей, осуществляется мышление и принятие решений. </w:t>
      </w:r>
      <w:proofErr w:type="gramStart"/>
      <w:r w:rsidRPr="00BD29A3">
        <w:rPr>
          <w:color w:val="0F1115"/>
          <w:sz w:val="28"/>
          <w:szCs w:val="28"/>
        </w:rPr>
        <w:t>Бессознательное</w:t>
      </w:r>
      <w:proofErr w:type="gramEnd"/>
      <w:r w:rsidRPr="00BD29A3">
        <w:rPr>
          <w:color w:val="0F1115"/>
          <w:sz w:val="28"/>
          <w:szCs w:val="28"/>
        </w:rPr>
        <w:t xml:space="preserve"> воспринимает язык образов и движений, но не слов. Спонтанный, интуитивный рисунок становится доступом к его содержимому.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 xml:space="preserve">Визуально переплетения линий на </w:t>
      </w:r>
      <w:proofErr w:type="spellStart"/>
      <w:r w:rsidRPr="00BD29A3">
        <w:rPr>
          <w:color w:val="0F1115"/>
          <w:sz w:val="28"/>
          <w:szCs w:val="28"/>
        </w:rPr>
        <w:t>нейрографическом</w:t>
      </w:r>
      <w:proofErr w:type="spellEnd"/>
      <w:r w:rsidRPr="00BD29A3">
        <w:rPr>
          <w:color w:val="0F1115"/>
          <w:sz w:val="28"/>
          <w:szCs w:val="28"/>
        </w:rPr>
        <w:t xml:space="preserve"> изображении напоминают связи между нейронами головного мозга. Через рисунок человек задействует нейронные связи и проецирует их на жизненные стратегии. </w:t>
      </w:r>
      <w:proofErr w:type="gramStart"/>
      <w:r w:rsidRPr="00BD29A3">
        <w:rPr>
          <w:color w:val="0F1115"/>
          <w:sz w:val="28"/>
          <w:szCs w:val="28"/>
        </w:rPr>
        <w:t>Этот процесс можно сравнить с работой тренажера-симулятора: справившись с ситуацией на бумаге, мозг и тело оказываются готовы справиться с ней в реальности. [6]</w:t>
      </w:r>
      <w:proofErr w:type="gramEnd"/>
    </w:p>
    <w:p w:rsidR="00BD29A3" w:rsidRPr="00BD29A3" w:rsidRDefault="00BD29A3" w:rsidP="00BD29A3">
      <w:pPr>
        <w:pStyle w:val="a4"/>
        <w:numPr>
          <w:ilvl w:val="1"/>
          <w:numId w:val="3"/>
        </w:numPr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Этапы создания </w:t>
      </w:r>
      <w:proofErr w:type="spellStart"/>
      <w:r w:rsidRPr="00BD29A3">
        <w:rPr>
          <w:rFonts w:ascii="Times New Roman" w:hAnsi="Times New Roman" w:cs="Times New Roman"/>
          <w:b/>
          <w:bCs/>
          <w:sz w:val="28"/>
          <w:szCs w:val="28"/>
        </w:rPr>
        <w:t>нейрорисунка</w:t>
      </w:r>
      <w:proofErr w:type="spellEnd"/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Нейорисунок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(Рисунок 1) не предполагает умений академического рисования и доступен любому, кто может держать в руке пишущий предмет.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Нейрорисунок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работает через язык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(линии, символы, цвет, пространство). Все, что необходимо для создания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– это лист бумаги и маркер, позволяющий оставить четкую насыщенную линию, не требующую дополнительной повторной обводки, легко и четко воспринимаемую глазом.</w:t>
      </w:r>
    </w:p>
    <w:p w:rsidR="00BD29A3" w:rsidRPr="00BD29A3" w:rsidRDefault="00BD29A3" w:rsidP="000D04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269" cy="18192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07" cy="182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9A3" w:rsidRPr="000D04CA" w:rsidRDefault="00BD29A3" w:rsidP="00BD29A3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04CA">
        <w:rPr>
          <w:rFonts w:ascii="Times New Roman" w:hAnsi="Times New Roman" w:cs="Times New Roman"/>
          <w:sz w:val="20"/>
          <w:szCs w:val="20"/>
        </w:rPr>
        <w:t xml:space="preserve">Рис.1. </w:t>
      </w:r>
      <w:proofErr w:type="spellStart"/>
      <w:r w:rsidRPr="000D04CA">
        <w:rPr>
          <w:rFonts w:ascii="Times New Roman" w:hAnsi="Times New Roman" w:cs="Times New Roman"/>
          <w:sz w:val="20"/>
          <w:szCs w:val="20"/>
        </w:rPr>
        <w:t>Нейрорисунок</w:t>
      </w:r>
      <w:proofErr w:type="spellEnd"/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нейрорисунке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выделяют 6 этапов: актуализация, выброс, округление, линии поля и вербализация. Попробуем последовательно кратко рассмотреть каждый этап с позиции изменения пластичности мозга.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Актуализация. На данном этапе человек концентрируется на своей проблеме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межличностного и делового характера. Сознание озадачивает наш мозг и включает привычные нейронные ансамбли для восприятия, обдумывания и принятия решений.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Выброс. В момент максимальной концентрации на проблеме необходимо в течение  4-7 секунд с помощью маркера эмоциональными движениями руки выплеснуть наполняющее вас напряжение и обеспокоенность на весь лист бумаги. Спонтанность и случайность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нейролинии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только кажущаяся, в действительности она является отражением работы задействованных нейронных ансамблей. На данном  этапе через движение тела проблема высвобождается и находит свое графическое отражение и материализуется для восприятия, покидая тем самым свое привычное местоположение и обретая свое место на плоскости и в пространстве.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Округление. Во всех местах, где пересеклись линии экспрессивного рисунка, необходимо округлить углы, воспринимаемые головным мозгом как носители конфликтов и  противоречий. Моторно-зрительное восприятие закруглений,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кругов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нейрофизиологически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сглаживает противоречия и помогает внутренне гармонизировать состояния и ситуации. Этап округления углов занимает от 20 до 40 минут. Сначала   вызывает у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рисующего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приятные эмоции, а после негативные.  Вплоть до желания забросить начатый процесс. Так проявляется сопротивление головного мозга, задача которого удержать нас в рамках привычного функционирования и восприятия, задействовав годам согласованную работу нейронных связей. Ведь стереотипность наших действий -  это фундаментальное свойство головного мозга.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lastRenderedPageBreak/>
        <w:t>На данном этапе мы продолжаем думать о проблеме в категориях ее решения. Если ситуация нам неприятна, то чаще всего через 54-10 минут мы т нее отказываемся, перескакивая ментально на другой привычный нам сценарий  или пытаясь снизить чувство дискомфорта привычными для себя способами. Однако процесс округления «до конца» заставляет быть в ситуации размышления более 20 минут. И именно через 2—23 минуты сосредоточенных попыток решения какой-либо проблемы включаются в работу лобные доли головного мозга, которые и отвечают за возможность нахождения нового решения, новых отношений между интеллектуальными объектами.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С помощью графики активно меняется пластина головного мозга, и начинают образовываться новые нейронные связи.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Объединение. Интеграция. На данном этапе проблема на листе бумаги выглядит как фигура на фоне. Необходимо слить ее с фоном с помощью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дорисовывания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дополнительных линий, кругов и прочих элементов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Таким образом, привычную для себя реальность мы словно растворяем и подключаем ее к множеству других, обнаруживая новые взаимосвязи между интеллектуальными объектами и новые ресурсы для решения проблемы.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Возможности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на данном этапе не имеют осознаваемых границ. Топология визуального ментального пространства, в котором мы осуществляем реконструкцию реальности, дает нам практически неограниченные степени свободы, которыми мы обязаны пользоваться. Воображаемая практика также меняет пластику головного мозга как и реальные действия или воспринимаемые в картинках события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а значит нет смысла противопоставлять ментальное воображаемое физическому реальному.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Дополняя свой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нейрорисунок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расширяя его и, возможно, выходя за его границы, мы расширяем персональные границы.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lastRenderedPageBreak/>
        <w:t>Можно подключить цвет, объединяя разные участки рисунка, и одновременно напитать головной мозг тем цветом, в котором он в данный момент нуждается. Выбор цвета осуществляется интуитивно, бессознательно, но с абсолютной точностью отражает те задачи, к решению которых в данный момент готов головной мозг, ведь он как камертон мгновенно реагирует на необходимый ему оттенок.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Линия поля. На данном этапе через весь лист бумаги необходимо провести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нейрографические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линии, которые  двигаются в непривычном для глаз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рисующего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направлении.  Такое нетипичное, непривычное, а оттого очень некомфортное рисование – это отличное графическое упражнение, активизирующее новые участки головного мозга и способствующее образованию новых нейронных связей.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На рассмотренных выше этапах активно работала бессознательная часть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психи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>. Последний этап предполагает активное участие сознания с привычным для него инструментом – речью.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Вербализация. Создавая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нейрорисунок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мы задействовали работу лобных долей головного мозга, активизировали его спящие зоны, образовали новые нейронные связи и обнаружили абсолютно новые интеллектуальные объекты и возможные взаимосвязи между ними в процесс ментальной и  топологической реконструкции реальности.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На этапе вербализации мы проговариваем и записываем все те новые решения, которые пришли к нам в процессе рисования.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Важным показателем завершенности проделанной работы является эстетическое удовольствие от рисунка, стабилизация эмоционального состояния и внутренняя удовлетворенность от возникших пониманий проблемы. </w:t>
      </w:r>
    </w:p>
    <w:p w:rsidR="001B0ABE" w:rsidRDefault="001B0ABE" w:rsidP="001B0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1B0A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lastRenderedPageBreak/>
        <w:t>2. Практическая часть</w:t>
      </w:r>
    </w:p>
    <w:p w:rsidR="00BD29A3" w:rsidRPr="00BD29A3" w:rsidRDefault="00BD29A3" w:rsidP="00BD29A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t>2.1.</w:t>
      </w: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Проведение </w:t>
      </w:r>
      <w:proofErr w:type="spellStart"/>
      <w:r w:rsidRPr="00BD29A3">
        <w:rPr>
          <w:rFonts w:ascii="Times New Roman" w:hAnsi="Times New Roman" w:cs="Times New Roman"/>
          <w:b/>
          <w:bCs/>
          <w:sz w:val="28"/>
          <w:szCs w:val="28"/>
        </w:rPr>
        <w:t>арт-терапии</w:t>
      </w:r>
      <w:proofErr w:type="spellEnd"/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техникой </w:t>
      </w:r>
      <w:proofErr w:type="spellStart"/>
      <w:r w:rsidRPr="00BD29A3">
        <w:rPr>
          <w:rFonts w:ascii="Times New Roman" w:hAnsi="Times New Roman" w:cs="Times New Roman"/>
          <w:b/>
          <w:bCs/>
          <w:sz w:val="28"/>
          <w:szCs w:val="28"/>
        </w:rPr>
        <w:t>нейрографики</w:t>
      </w:r>
      <w:proofErr w:type="spellEnd"/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В исследовании приняло участие 30 человек. В течение месяца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исследуемые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дважды в неделю (в свободное время) рисовали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нейрорисунки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в соответствии с алгоритмом (Приложение 1). 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2.2. Исследование эмоционального состояния до и после занятий </w:t>
      </w:r>
      <w:proofErr w:type="spellStart"/>
      <w:r w:rsidRPr="00BD29A3">
        <w:rPr>
          <w:rFonts w:ascii="Times New Roman" w:hAnsi="Times New Roman" w:cs="Times New Roman"/>
          <w:b/>
          <w:bCs/>
          <w:sz w:val="28"/>
          <w:szCs w:val="28"/>
        </w:rPr>
        <w:t>нейрографикой</w:t>
      </w:r>
      <w:proofErr w:type="spellEnd"/>
      <w:r w:rsidRPr="00BD29A3">
        <w:rPr>
          <w:rFonts w:ascii="Times New Roman" w:hAnsi="Times New Roman" w:cs="Times New Roman"/>
          <w:b/>
          <w:bCs/>
          <w:sz w:val="28"/>
          <w:szCs w:val="28"/>
        </w:rPr>
        <w:t xml:space="preserve"> методикой «Доминирующего состояния ДС-6» Куликова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Для диагностики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состояния была выбрана методика «Доминирующее состояние» (ДС-6) Л.В. Куликова (Приложение 2). Данный опросчик позволяет оценить именно те параметры — тонус, спокойствие, устойчивость, — которые в наибольшей степени отражают способность человека противостоять стрессу. Всего в исследовании приняло участие 30 человек разного возраста и пола. Диагностика была проведена дважды: до занятий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(входная) и после занятий (итоговая).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Значение показателей: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20 – 40 – низкий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41 – 59 – средний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60 – 80 - высокий</w:t>
      </w:r>
    </w:p>
    <w:tbl>
      <w:tblPr>
        <w:tblW w:w="9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930"/>
        <w:gridCol w:w="709"/>
        <w:gridCol w:w="708"/>
        <w:gridCol w:w="709"/>
        <w:gridCol w:w="709"/>
        <w:gridCol w:w="741"/>
        <w:gridCol w:w="708"/>
        <w:gridCol w:w="709"/>
        <w:gridCol w:w="677"/>
        <w:gridCol w:w="709"/>
        <w:gridCol w:w="708"/>
        <w:gridCol w:w="709"/>
        <w:gridCol w:w="741"/>
      </w:tblGrid>
      <w:tr w:rsidR="00BD29A3" w:rsidRPr="000D04CA" w:rsidTr="000D04CA">
        <w:trPr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4" w:type="dxa"/>
            <w:gridSpan w:val="6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входная</w:t>
            </w:r>
          </w:p>
        </w:tc>
        <w:tc>
          <w:tcPr>
            <w:tcW w:w="4253" w:type="dxa"/>
            <w:gridSpan w:val="6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</w:t>
            </w:r>
          </w:p>
        </w:tc>
      </w:tr>
      <w:tr w:rsidR="00BD29A3" w:rsidRPr="000D04CA" w:rsidTr="000D04CA">
        <w:trPr>
          <w:trHeight w:val="1245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84" w:type="dxa"/>
            <w:gridSpan w:val="6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доминирующего состояния, ДС-6 (Куликова)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доминирующего состояния, ДС-6 (Куликова)</w:t>
            </w:r>
          </w:p>
        </w:tc>
      </w:tr>
      <w:tr w:rsidR="00BD29A3" w:rsidRPr="000D04CA" w:rsidTr="000D04CA">
        <w:trPr>
          <w:cantSplit/>
          <w:trHeight w:val="3480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активное – пассивное отношение к жизненной ситуации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Тонус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Спокойствие - тревога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устойчивость – неустойчивость эмоционального тона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 – неудовлетворенность жизнью в целом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положительный – отрицательный образ самого себя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активное – пассивное отношение к жизненной ситуации</w:t>
            </w:r>
          </w:p>
        </w:tc>
        <w:tc>
          <w:tcPr>
            <w:tcW w:w="677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Тонус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Спокойствие - тревога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устойчивость – неустойчивость эмоционального тона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 – неудовлетворенность жизнью в целом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положительный – отрицательный образ самого себя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 2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ИСЛ3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1B0A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r w:rsidR="001B0ABE"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1B0A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r w:rsidR="001B0ABE"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1B0A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r w:rsidR="001B0ABE"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ИСЛ13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ИСЛ14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ИСЛ16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8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</w:tr>
      <w:tr w:rsidR="00BD29A3" w:rsidRPr="000D04CA" w:rsidTr="000D04CA">
        <w:trPr>
          <w:trHeight w:val="499"/>
        </w:trPr>
        <w:tc>
          <w:tcPr>
            <w:tcW w:w="503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30" w:type="dxa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41" w:type="dxa"/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</w:tr>
      <w:tr w:rsidR="00BD29A3" w:rsidRPr="000D04CA" w:rsidTr="000D04CA">
        <w:trPr>
          <w:trHeight w:val="499"/>
        </w:trPr>
        <w:tc>
          <w:tcPr>
            <w:tcW w:w="1433" w:type="dxa"/>
            <w:gridSpan w:val="2"/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среднее значение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0D04CA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42,2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43,3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43,2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46,9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48,8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44,5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53,4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:rsidR="00BD29A3" w:rsidRPr="000D04CA" w:rsidRDefault="00BD29A3" w:rsidP="001B0ABE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56,</w:t>
            </w:r>
            <w:r w:rsidR="001B0ABE" w:rsidRPr="000D04CA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56,0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58,6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60,6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:rsidR="00BD29A3" w:rsidRPr="000D04CA" w:rsidRDefault="00BD29A3" w:rsidP="00BD29A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D04CA">
              <w:rPr>
                <w:rFonts w:ascii="Times New Roman" w:hAnsi="Times New Roman" w:cs="Times New Roman"/>
                <w:b/>
                <w:color w:val="000000"/>
              </w:rPr>
              <w:t>57,5</w:t>
            </w:r>
          </w:p>
        </w:tc>
      </w:tr>
    </w:tbl>
    <w:p w:rsidR="00BD29A3" w:rsidRPr="000D04CA" w:rsidRDefault="00BD29A3" w:rsidP="00BD29A3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478" w:type="dxa"/>
        <w:tblInd w:w="93" w:type="dxa"/>
        <w:tblLayout w:type="fixed"/>
        <w:tblLook w:val="04A0"/>
      </w:tblPr>
      <w:tblGrid>
        <w:gridCol w:w="724"/>
        <w:gridCol w:w="992"/>
        <w:gridCol w:w="1134"/>
        <w:gridCol w:w="1276"/>
        <w:gridCol w:w="1276"/>
        <w:gridCol w:w="1417"/>
        <w:gridCol w:w="1418"/>
        <w:gridCol w:w="1241"/>
      </w:tblGrid>
      <w:tr w:rsidR="00BD29A3" w:rsidRPr="00BD29A3" w:rsidTr="00BD29A3">
        <w:trPr>
          <w:trHeight w:val="12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</w:p>
        </w:tc>
        <w:tc>
          <w:tcPr>
            <w:tcW w:w="7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29A3" w:rsidRPr="000D04CA" w:rsidRDefault="00BD29A3" w:rsidP="00BD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ПОЛОЖИТЕЛЬНАЯ ДИНАМИКА</w:t>
            </w:r>
          </w:p>
          <w:p w:rsidR="00BD29A3" w:rsidRPr="000D04CA" w:rsidRDefault="00BD29A3" w:rsidP="00BD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D29A3" w:rsidRPr="000D04CA" w:rsidRDefault="00BD29A3" w:rsidP="00BD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Определение доминирующего состояния, ДС-6 (Куликова)</w:t>
            </w:r>
          </w:p>
        </w:tc>
      </w:tr>
      <w:tr w:rsidR="00BD29A3" w:rsidRPr="00BD29A3" w:rsidTr="00BD29A3">
        <w:trPr>
          <w:trHeight w:val="210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активное – пассивное отношение к жизненной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Тонус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Спокойствие - тревога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устойчивость – неустойчивость эмоционального тона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 – неудовлетворенность жизнью в целом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BD29A3" w:rsidRPr="000D04CA" w:rsidRDefault="00BD29A3" w:rsidP="00BD29A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положительный – отрицательный образ самого себя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</w:t>
            </w:r>
            <w:proofErr w:type="gramStart"/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BD29A3" w:rsidRPr="00BD29A3" w:rsidTr="00BD29A3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9A3" w:rsidRPr="000D04CA" w:rsidRDefault="00BD29A3" w:rsidP="00BD2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9A3" w:rsidRPr="000D04CA" w:rsidRDefault="00BD29A3" w:rsidP="00BD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04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</w:tbl>
    <w:p w:rsidR="00BD29A3" w:rsidRPr="00BD29A3" w:rsidRDefault="00BD29A3" w:rsidP="00BD29A3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t>Анализ результатов.</w:t>
      </w:r>
      <w:r w:rsidRPr="00BD29A3">
        <w:rPr>
          <w:rFonts w:ascii="Times New Roman" w:hAnsi="Times New Roman" w:cs="Times New Roman"/>
          <w:sz w:val="28"/>
          <w:szCs w:val="28"/>
        </w:rPr>
        <w:t xml:space="preserve"> Сравнение входных и итоговых показателей демонстрирует положительную динамику.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Наиболее показательными являются изменения по шкале «Активное – пассивное отношение к жизненной», «Тонус» и «Положительный образ себя».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 У 30 из 30 участников (100% выборки) зафиксировано повышение баллов по данной шкале, что говорит о возросшей энергичности и стабильности эмоционального фона. Также значительный рост наблюдается остальным шкалам, что свидетельствует о снижении уровня тревожности и обретении более спокойного состояния. </w:t>
      </w:r>
    </w:p>
    <w:p w:rsidR="00BD29A3" w:rsidRPr="00BD29A3" w:rsidRDefault="00BD29A3" w:rsidP="00BD2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9A3">
        <w:rPr>
          <w:rFonts w:ascii="Times New Roman" w:hAnsi="Times New Roman" w:cs="Times New Roman"/>
          <w:b/>
          <w:bCs/>
          <w:sz w:val="28"/>
          <w:szCs w:val="28"/>
        </w:rPr>
        <w:t>2.3 .Исследование уровня тревожности с помощью «Шкалы тревожности Спилберга-Ханина»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Для диагностики тревожности применялась «Шкала тревоги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Спилбергера-Ханина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State-Trait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Anxiety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Inventory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— STAI) (Приложение 3). </w:t>
      </w:r>
      <w:r w:rsidRPr="00BD29A3">
        <w:rPr>
          <w:rFonts w:ascii="Times New Roman" w:hAnsi="Times New Roman" w:cs="Times New Roman"/>
          <w:sz w:val="28"/>
          <w:szCs w:val="28"/>
        </w:rPr>
        <w:lastRenderedPageBreak/>
        <w:t>Методика является надежным инструментом для измерения двух видов тревожности: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Ситуативная тревожность – состояние, возникающее как эмоциональная реакция на стрессовую ситуацию (меняется во времени).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Личностная тревожность – индивидуальная черта личности, отражающая склонность к тревоге (относительно устойчива).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Значение показателей: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20 – 30 – низкий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31 – 45 – средний</w:t>
      </w:r>
    </w:p>
    <w:p w:rsidR="00BD29A3" w:rsidRPr="00BD29A3" w:rsidRDefault="00BD29A3" w:rsidP="00BD2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46 – 80 - высокий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1134"/>
        <w:gridCol w:w="567"/>
        <w:gridCol w:w="1134"/>
        <w:gridCol w:w="1276"/>
        <w:gridCol w:w="1134"/>
        <w:gridCol w:w="1134"/>
        <w:gridCol w:w="1183"/>
        <w:gridCol w:w="1192"/>
      </w:tblGrid>
      <w:tr w:rsidR="00BD29A3" w:rsidRPr="00BD29A3" w:rsidTr="00BD29A3">
        <w:trPr>
          <w:trHeight w:val="300"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входная</w:t>
            </w:r>
          </w:p>
        </w:tc>
        <w:tc>
          <w:tcPr>
            <w:tcW w:w="2268" w:type="dxa"/>
            <w:gridSpan w:val="2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динамика</w:t>
            </w:r>
          </w:p>
        </w:tc>
        <w:tc>
          <w:tcPr>
            <w:tcW w:w="1192" w:type="dxa"/>
            <w:vMerge w:val="restart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динамика</w:t>
            </w:r>
          </w:p>
        </w:tc>
      </w:tr>
      <w:tr w:rsidR="00BD29A3" w:rsidRPr="00BD29A3" w:rsidTr="00BD29A3">
        <w:trPr>
          <w:trHeight w:val="1245"/>
        </w:trPr>
        <w:tc>
          <w:tcPr>
            <w:tcW w:w="724" w:type="dxa"/>
            <w:vMerge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Уровень тревожности (Шкала тревоги </w:t>
            </w:r>
            <w:proofErr w:type="spellStart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Спилбергера-Ханина</w:t>
            </w:r>
            <w:proofErr w:type="spellEnd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STAI)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Уровень тревожности (Шкала тревоги </w:t>
            </w:r>
            <w:proofErr w:type="spellStart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Спилбергера-Ханина</w:t>
            </w:r>
            <w:proofErr w:type="spellEnd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STAI)</w:t>
            </w:r>
          </w:p>
        </w:tc>
        <w:tc>
          <w:tcPr>
            <w:tcW w:w="1183" w:type="dxa"/>
            <w:vMerge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vMerge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29A3" w:rsidRPr="00BD29A3" w:rsidTr="00BD29A3">
        <w:trPr>
          <w:trHeight w:val="932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ситуативная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личностная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ситуативная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личностная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ситуативная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личностная</w:t>
            </w:r>
          </w:p>
        </w:tc>
      </w:tr>
      <w:tr w:rsidR="00BD29A3" w:rsidRPr="00BD29A3" w:rsidTr="00BD29A3">
        <w:trPr>
          <w:trHeight w:val="328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</w:tr>
      <w:tr w:rsidR="00BD29A3" w:rsidRPr="00BD29A3" w:rsidTr="00BD29A3">
        <w:trPr>
          <w:trHeight w:val="269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</w:tr>
      <w:tr w:rsidR="00BD29A3" w:rsidRPr="00BD29A3" w:rsidTr="00BD29A3">
        <w:trPr>
          <w:trHeight w:val="260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ИСЛ3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</w:tr>
      <w:tr w:rsidR="00BD29A3" w:rsidRPr="00BD29A3" w:rsidTr="00BD29A3">
        <w:trPr>
          <w:trHeight w:val="26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BD29A3" w:rsidRPr="00BD29A3" w:rsidTr="00BD29A3">
        <w:trPr>
          <w:trHeight w:val="254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ИСЛ5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-32</w:t>
            </w:r>
          </w:p>
        </w:tc>
      </w:tr>
      <w:tr w:rsidR="00BD29A3" w:rsidRPr="00BD29A3" w:rsidTr="00BD29A3">
        <w:trPr>
          <w:trHeight w:val="257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-27</w:t>
            </w:r>
          </w:p>
        </w:tc>
      </w:tr>
      <w:tr w:rsidR="00BD29A3" w:rsidRPr="00BD29A3" w:rsidTr="00BD29A3">
        <w:trPr>
          <w:trHeight w:val="262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</w:tr>
      <w:tr w:rsidR="00BD29A3" w:rsidRPr="00BD29A3" w:rsidTr="00BD29A3">
        <w:trPr>
          <w:trHeight w:val="251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ИСЛ8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</w:tr>
      <w:tr w:rsidR="00BD29A3" w:rsidRPr="00BD29A3" w:rsidTr="00BD29A3">
        <w:trPr>
          <w:trHeight w:val="256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</w:t>
            </w:r>
            <w:proofErr w:type="gramStart"/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</w:tr>
      <w:tr w:rsidR="00BD29A3" w:rsidRPr="00BD29A3" w:rsidTr="00BD29A3">
        <w:trPr>
          <w:trHeight w:val="245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ИСЛ10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  <w:tr w:rsidR="00BD29A3" w:rsidRPr="00BD29A3" w:rsidTr="00BD29A3">
        <w:trPr>
          <w:trHeight w:val="250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ИСЛ11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</w:tr>
      <w:tr w:rsidR="00BD29A3" w:rsidRPr="00BD29A3" w:rsidTr="00BD29A3">
        <w:trPr>
          <w:trHeight w:val="25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ИСЛ12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</w:tr>
      <w:tr w:rsidR="00BD29A3" w:rsidRPr="00BD29A3" w:rsidTr="00BD29A3">
        <w:trPr>
          <w:trHeight w:val="230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ИСЛ13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</w:t>
            </w:r>
          </w:p>
        </w:tc>
      </w:tr>
      <w:tr w:rsidR="00BD29A3" w:rsidRPr="00BD29A3" w:rsidTr="00BD29A3">
        <w:trPr>
          <w:trHeight w:val="23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ИСЛ14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</w:tr>
      <w:tr w:rsidR="00BD29A3" w:rsidRPr="00BD29A3" w:rsidTr="00BD29A3">
        <w:trPr>
          <w:trHeight w:val="224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ИСЛ15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</w:tr>
      <w:tr w:rsidR="00BD29A3" w:rsidRPr="00BD29A3" w:rsidTr="00BD29A3">
        <w:trPr>
          <w:trHeight w:val="227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ИСЛ16</w:t>
            </w:r>
          </w:p>
        </w:tc>
        <w:tc>
          <w:tcPr>
            <w:tcW w:w="567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</w:tr>
      <w:tr w:rsidR="00BD29A3" w:rsidRPr="00BD29A3" w:rsidTr="00BD29A3">
        <w:trPr>
          <w:trHeight w:val="232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</w:tr>
      <w:tr w:rsidR="00BD29A3" w:rsidRPr="00BD29A3" w:rsidTr="00BD29A3">
        <w:trPr>
          <w:trHeight w:val="221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</w:tr>
      <w:tr w:rsidR="00BD29A3" w:rsidRPr="00BD29A3" w:rsidTr="00BD29A3">
        <w:trPr>
          <w:trHeight w:val="226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</w:tr>
      <w:tr w:rsidR="00BD29A3" w:rsidRPr="00BD29A3" w:rsidTr="00BD29A3">
        <w:trPr>
          <w:trHeight w:val="215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</w:tr>
      <w:tr w:rsidR="00BD29A3" w:rsidRPr="00BD29A3" w:rsidTr="00BD29A3">
        <w:trPr>
          <w:trHeight w:val="220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</w:tr>
      <w:tr w:rsidR="00BD29A3" w:rsidRPr="00BD29A3" w:rsidTr="00BD29A3">
        <w:trPr>
          <w:trHeight w:val="22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</w:t>
            </w:r>
          </w:p>
        </w:tc>
      </w:tr>
      <w:tr w:rsidR="00BD29A3" w:rsidRPr="00BD29A3" w:rsidTr="00BD29A3">
        <w:trPr>
          <w:trHeight w:val="214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</w:tr>
      <w:tr w:rsidR="00BD29A3" w:rsidRPr="00BD29A3" w:rsidTr="00BD29A3">
        <w:trPr>
          <w:trHeight w:val="27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  <w:tr w:rsidR="00BD29A3" w:rsidRPr="00BD29A3" w:rsidTr="00BD29A3">
        <w:trPr>
          <w:trHeight w:val="27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</w:t>
            </w:r>
          </w:p>
        </w:tc>
      </w:tr>
      <w:tr w:rsidR="00BD29A3" w:rsidRPr="00BD29A3" w:rsidTr="00BD29A3">
        <w:trPr>
          <w:trHeight w:val="262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  <w:tr w:rsidR="00BD29A3" w:rsidRPr="00BD29A3" w:rsidTr="00BD29A3">
        <w:trPr>
          <w:trHeight w:val="267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</w:tr>
      <w:tr w:rsidR="00BD29A3" w:rsidRPr="00BD29A3" w:rsidTr="00BD29A3">
        <w:trPr>
          <w:trHeight w:val="271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</w:t>
            </w:r>
          </w:p>
        </w:tc>
      </w:tr>
      <w:tr w:rsidR="00BD29A3" w:rsidRPr="00BD29A3" w:rsidTr="00BD29A3">
        <w:trPr>
          <w:trHeight w:val="260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ИСЛ29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</w:tr>
      <w:tr w:rsidR="00BD29A3" w:rsidRPr="00BD29A3" w:rsidTr="00BD29A3">
        <w:trPr>
          <w:trHeight w:val="263"/>
        </w:trPr>
        <w:tc>
          <w:tcPr>
            <w:tcW w:w="72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ИСЛ30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-13</w:t>
            </w:r>
          </w:p>
        </w:tc>
      </w:tr>
      <w:tr w:rsidR="00BD29A3" w:rsidRPr="00BD29A3" w:rsidTr="00BD29A3">
        <w:trPr>
          <w:trHeight w:val="263"/>
        </w:trPr>
        <w:tc>
          <w:tcPr>
            <w:tcW w:w="7103" w:type="dxa"/>
            <w:gridSpan w:val="7"/>
            <w:shd w:val="clear" w:color="auto" w:fill="auto"/>
            <w:hideMark/>
          </w:tcPr>
          <w:p w:rsidR="00BD29A3" w:rsidRPr="00BD29A3" w:rsidRDefault="00BD29A3" w:rsidP="00BD29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2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Среднее снижение тревожности по группе</w:t>
            </w:r>
          </w:p>
        </w:tc>
        <w:tc>
          <w:tcPr>
            <w:tcW w:w="1183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-11,4</w:t>
            </w:r>
          </w:p>
        </w:tc>
        <w:tc>
          <w:tcPr>
            <w:tcW w:w="1192" w:type="dxa"/>
            <w:shd w:val="clear" w:color="auto" w:fill="auto"/>
            <w:hideMark/>
          </w:tcPr>
          <w:p w:rsidR="00BD29A3" w:rsidRPr="00BD29A3" w:rsidRDefault="00BD29A3" w:rsidP="00BD29A3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29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-12,5</w:t>
            </w:r>
          </w:p>
        </w:tc>
      </w:tr>
    </w:tbl>
    <w:p w:rsidR="00BD29A3" w:rsidRPr="00BD29A3" w:rsidRDefault="00BD29A3" w:rsidP="00BD29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t>Анализ результатов.</w:t>
      </w:r>
      <w:r w:rsidRPr="00BD29A3">
        <w:rPr>
          <w:rFonts w:ascii="Times New Roman" w:hAnsi="Times New Roman" w:cs="Times New Roman"/>
          <w:sz w:val="28"/>
          <w:szCs w:val="28"/>
        </w:rPr>
        <w:t xml:space="preserve"> Ситуативная тревожность: у 100% участников зафиксировано снижение показателей. Наибольшее снижение (на 32 балла) произошло у ИСЛ5. Средний показатель снижения по группе составил 11,4 балла. Это позволяет утверждать, что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является эффективным инструментом для быстрого снятия актуального напряжения и реагирования на текущие стрессовые ситуации. Личностная тревожность: также наблюдается снижение у всех участников эксперимента. Наибольшая динамика зафиксирована у ИСЛ28 (-25 баллов). Средний показатель снизился на 12,5 баллов. Это свидетельствует о том, что регулярные занятия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нейрографикой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влияют не только на сиюминутное состояние, но и способствуют глубинной личностной трансформации, снижая общую предрасположенность человека к тревожным реакциям.</w:t>
      </w: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Default="00BD29A3" w:rsidP="000D0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4CA" w:rsidRPr="00BD29A3" w:rsidRDefault="000D04CA" w:rsidP="000D0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4CA" w:rsidRDefault="000D04CA" w:rsidP="000D0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9A3" w:rsidRPr="000D04CA" w:rsidRDefault="00BD29A3" w:rsidP="000D04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 xml:space="preserve">Полученные в ходе практического исследования данные согласуются с теоретическими положениями, изложенными в первой главе. Снижение тревожности и повышение тонуса можно объяснить нейрофизиологическими механизмами, задействованными в процессе создания </w:t>
      </w:r>
      <w:proofErr w:type="spellStart"/>
      <w:r w:rsidRPr="00BD29A3">
        <w:rPr>
          <w:color w:val="0F1115"/>
          <w:sz w:val="28"/>
          <w:szCs w:val="28"/>
        </w:rPr>
        <w:t>нейрографического</w:t>
      </w:r>
      <w:proofErr w:type="spellEnd"/>
      <w:r w:rsidRPr="00BD29A3">
        <w:rPr>
          <w:color w:val="0F1115"/>
          <w:sz w:val="28"/>
          <w:szCs w:val="28"/>
        </w:rPr>
        <w:t xml:space="preserve"> рисунка.</w:t>
      </w:r>
    </w:p>
    <w:p w:rsidR="00BD29A3" w:rsidRPr="00BD29A3" w:rsidRDefault="00BD29A3" w:rsidP="00BD29A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rStyle w:val="a6"/>
          <w:color w:val="0F1115"/>
          <w:sz w:val="28"/>
          <w:szCs w:val="28"/>
        </w:rPr>
        <w:t>Проработка внутренних конфликтов.</w:t>
      </w:r>
      <w:r w:rsidRPr="00BD29A3">
        <w:rPr>
          <w:color w:val="0F1115"/>
          <w:sz w:val="28"/>
          <w:szCs w:val="28"/>
        </w:rPr>
        <w:t xml:space="preserve"> Этап «округления углов» в </w:t>
      </w:r>
      <w:proofErr w:type="spellStart"/>
      <w:r w:rsidRPr="00BD29A3">
        <w:rPr>
          <w:color w:val="0F1115"/>
          <w:sz w:val="28"/>
          <w:szCs w:val="28"/>
        </w:rPr>
        <w:t>нейрографике</w:t>
      </w:r>
      <w:proofErr w:type="spellEnd"/>
      <w:r w:rsidRPr="00BD29A3">
        <w:rPr>
          <w:color w:val="0F1115"/>
          <w:sz w:val="28"/>
          <w:szCs w:val="28"/>
        </w:rPr>
        <w:t>, согласно теоретической части, позволяет мозгу «сгладить» восприятие острых проблемных ситуаций. Рост показателей по шкале «Спокойствие – тревога» подтверждает, что данный графический прием способствует снижению внутреннего напряжения.</w:t>
      </w:r>
    </w:p>
    <w:p w:rsidR="00BD29A3" w:rsidRPr="00BD29A3" w:rsidRDefault="00BD29A3" w:rsidP="00BD29A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rStyle w:val="a6"/>
          <w:color w:val="0F1115"/>
          <w:sz w:val="28"/>
          <w:szCs w:val="28"/>
        </w:rPr>
        <w:t>Активация новых нейронных связей.</w:t>
      </w:r>
      <w:r w:rsidRPr="00BD29A3">
        <w:rPr>
          <w:color w:val="0F1115"/>
          <w:sz w:val="28"/>
          <w:szCs w:val="28"/>
        </w:rPr>
        <w:t> Этапы «интеграции» и «линии поля», требующие выхода за привычные границы восприятия, вероятно, способствуют выходу из «</w:t>
      </w:r>
      <w:proofErr w:type="spellStart"/>
      <w:r w:rsidRPr="00BD29A3">
        <w:rPr>
          <w:color w:val="0F1115"/>
          <w:sz w:val="28"/>
          <w:szCs w:val="28"/>
        </w:rPr>
        <w:t>зацикленности</w:t>
      </w:r>
      <w:proofErr w:type="spellEnd"/>
      <w:r w:rsidRPr="00BD29A3">
        <w:rPr>
          <w:color w:val="0F1115"/>
          <w:sz w:val="28"/>
          <w:szCs w:val="28"/>
        </w:rPr>
        <w:t>» на тревожных мыслях. Это подтверждается значительным снижением личностной тревожности, которая обычно обусловлена устойчивыми паттернами мышления.</w:t>
      </w:r>
    </w:p>
    <w:p w:rsidR="00BD29A3" w:rsidRPr="00BD29A3" w:rsidRDefault="00BD29A3" w:rsidP="00BD29A3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rStyle w:val="a6"/>
          <w:color w:val="0F1115"/>
          <w:sz w:val="28"/>
          <w:szCs w:val="28"/>
        </w:rPr>
        <w:t xml:space="preserve">Развитие </w:t>
      </w:r>
      <w:proofErr w:type="spellStart"/>
      <w:r w:rsidRPr="00BD29A3">
        <w:rPr>
          <w:rStyle w:val="a6"/>
          <w:color w:val="0F1115"/>
          <w:sz w:val="28"/>
          <w:szCs w:val="28"/>
        </w:rPr>
        <w:t>саморегуляции</w:t>
      </w:r>
      <w:proofErr w:type="spellEnd"/>
      <w:r w:rsidRPr="00BD29A3">
        <w:rPr>
          <w:rStyle w:val="a6"/>
          <w:color w:val="0F1115"/>
          <w:sz w:val="28"/>
          <w:szCs w:val="28"/>
        </w:rPr>
        <w:t>.</w:t>
      </w:r>
      <w:r w:rsidRPr="00BD29A3">
        <w:rPr>
          <w:color w:val="0F1115"/>
          <w:sz w:val="28"/>
          <w:szCs w:val="28"/>
        </w:rPr>
        <w:t xml:space="preserve"> Участники, освоив алгоритм, получили инструмент для самостоятельной работы со своим состоянием. Рост показателей по шкалам «Тонус» и «Удовлетворенность жизнью» может быть связан с возросшим чувством контроля над своим </w:t>
      </w:r>
      <w:proofErr w:type="spellStart"/>
      <w:r w:rsidRPr="00BD29A3">
        <w:rPr>
          <w:color w:val="0F1115"/>
          <w:sz w:val="28"/>
          <w:szCs w:val="28"/>
        </w:rPr>
        <w:t>психоэмоциональным</w:t>
      </w:r>
      <w:proofErr w:type="spellEnd"/>
      <w:r w:rsidRPr="00BD29A3">
        <w:rPr>
          <w:color w:val="0F1115"/>
          <w:sz w:val="28"/>
          <w:szCs w:val="28"/>
        </w:rPr>
        <w:t xml:space="preserve"> состоянием.</w:t>
      </w:r>
    </w:p>
    <w:p w:rsidR="00BD29A3" w:rsidRPr="00BD29A3" w:rsidRDefault="00BD29A3" w:rsidP="00BD29A3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>На основании проведенного эмпирического исследования можно сделать следующие выводы:</w:t>
      </w:r>
    </w:p>
    <w:p w:rsidR="00BD29A3" w:rsidRPr="00BD29A3" w:rsidRDefault="00BD29A3" w:rsidP="00BD29A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>В результате диагностики с использованием методики ДС-6 Л.В. Куликова выявлена положительная динамика по всем шкалам, наиболее выраженная по параметрам.</w:t>
      </w:r>
    </w:p>
    <w:p w:rsidR="00BD29A3" w:rsidRPr="00BD29A3" w:rsidRDefault="00BD29A3" w:rsidP="00BD29A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 xml:space="preserve">Анализ данных, полученных с помощью методики </w:t>
      </w:r>
      <w:proofErr w:type="spellStart"/>
      <w:r w:rsidRPr="00BD29A3">
        <w:rPr>
          <w:color w:val="0F1115"/>
          <w:sz w:val="28"/>
          <w:szCs w:val="28"/>
        </w:rPr>
        <w:t>Спилбергера-Ханина</w:t>
      </w:r>
      <w:proofErr w:type="spellEnd"/>
      <w:r w:rsidRPr="00BD29A3">
        <w:rPr>
          <w:color w:val="0F1115"/>
          <w:sz w:val="28"/>
          <w:szCs w:val="28"/>
        </w:rPr>
        <w:t>, показал устойчивое снижение как ситуативной, так и личностной тревожности у 100% участников экспериментальной группы.</w:t>
      </w:r>
    </w:p>
    <w:p w:rsidR="00BD29A3" w:rsidRPr="00BD29A3" w:rsidRDefault="00BD29A3" w:rsidP="00BD29A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lastRenderedPageBreak/>
        <w:t xml:space="preserve">Зафиксированная динамика свидетельствует о том, что систематические занятия </w:t>
      </w:r>
      <w:proofErr w:type="spellStart"/>
      <w:r w:rsidRPr="00BD29A3">
        <w:rPr>
          <w:color w:val="0F1115"/>
          <w:sz w:val="28"/>
          <w:szCs w:val="28"/>
        </w:rPr>
        <w:t>нейрографикой</w:t>
      </w:r>
      <w:proofErr w:type="spellEnd"/>
      <w:r w:rsidRPr="00BD29A3">
        <w:rPr>
          <w:color w:val="0F1115"/>
          <w:sz w:val="28"/>
          <w:szCs w:val="28"/>
        </w:rPr>
        <w:t xml:space="preserve"> способствуют не только временному облегчению состояния (снижение ситуативной тревоги), но и формируют долгосрочные личностные изменения, повышая </w:t>
      </w:r>
      <w:proofErr w:type="gramStart"/>
      <w:r w:rsidRPr="00BD29A3">
        <w:rPr>
          <w:color w:val="0F1115"/>
          <w:sz w:val="28"/>
          <w:szCs w:val="28"/>
        </w:rPr>
        <w:t>общую</w:t>
      </w:r>
      <w:proofErr w:type="gramEnd"/>
      <w:r w:rsidRPr="00BD29A3">
        <w:rPr>
          <w:color w:val="0F1115"/>
          <w:sz w:val="28"/>
          <w:szCs w:val="28"/>
        </w:rPr>
        <w:t xml:space="preserve"> </w:t>
      </w:r>
      <w:proofErr w:type="spellStart"/>
      <w:r w:rsidRPr="00BD29A3">
        <w:rPr>
          <w:color w:val="0F1115"/>
          <w:sz w:val="28"/>
          <w:szCs w:val="28"/>
        </w:rPr>
        <w:t>стрессоустойчивость</w:t>
      </w:r>
      <w:proofErr w:type="spellEnd"/>
      <w:r w:rsidRPr="00BD29A3">
        <w:rPr>
          <w:color w:val="0F1115"/>
          <w:sz w:val="28"/>
          <w:szCs w:val="28"/>
        </w:rPr>
        <w:t>.</w:t>
      </w:r>
    </w:p>
    <w:p w:rsidR="00BD29A3" w:rsidRPr="00BD29A3" w:rsidRDefault="00BD29A3" w:rsidP="00BD29A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D29A3">
        <w:rPr>
          <w:color w:val="0F1115"/>
          <w:sz w:val="28"/>
          <w:szCs w:val="28"/>
        </w:rPr>
        <w:t xml:space="preserve">Полученные результаты подтверждают эффективность использования метода </w:t>
      </w:r>
      <w:proofErr w:type="spellStart"/>
      <w:r w:rsidRPr="00BD29A3">
        <w:rPr>
          <w:color w:val="0F1115"/>
          <w:sz w:val="28"/>
          <w:szCs w:val="28"/>
        </w:rPr>
        <w:t>нейрографики</w:t>
      </w:r>
      <w:proofErr w:type="spellEnd"/>
      <w:r w:rsidRPr="00BD29A3">
        <w:rPr>
          <w:color w:val="0F1115"/>
          <w:sz w:val="28"/>
          <w:szCs w:val="28"/>
        </w:rPr>
        <w:t xml:space="preserve"> для коррекции </w:t>
      </w:r>
      <w:proofErr w:type="spellStart"/>
      <w:r w:rsidRPr="00BD29A3">
        <w:rPr>
          <w:color w:val="0F1115"/>
          <w:sz w:val="28"/>
          <w:szCs w:val="28"/>
        </w:rPr>
        <w:t>психоэмоционального</w:t>
      </w:r>
      <w:proofErr w:type="spellEnd"/>
      <w:r w:rsidRPr="00BD29A3">
        <w:rPr>
          <w:color w:val="0F1115"/>
          <w:sz w:val="28"/>
          <w:szCs w:val="28"/>
        </w:rPr>
        <w:t xml:space="preserve"> состояния и могут служить основанием для его более широкого внедрения в практику психологического консультирования и </w:t>
      </w:r>
      <w:proofErr w:type="spellStart"/>
      <w:r w:rsidRPr="00BD29A3">
        <w:rPr>
          <w:color w:val="0F1115"/>
          <w:sz w:val="28"/>
          <w:szCs w:val="28"/>
        </w:rPr>
        <w:t>психопрофилактики</w:t>
      </w:r>
      <w:proofErr w:type="spellEnd"/>
      <w:r w:rsidRPr="00BD29A3">
        <w:rPr>
          <w:color w:val="0F1115"/>
          <w:sz w:val="28"/>
          <w:szCs w:val="28"/>
        </w:rPr>
        <w:t>.</w:t>
      </w:r>
    </w:p>
    <w:p w:rsidR="00BD29A3" w:rsidRPr="00BD29A3" w:rsidRDefault="00BD29A3" w:rsidP="00BD2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29A3" w:rsidRPr="00BD29A3" w:rsidRDefault="00BD29A3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04CA" w:rsidRDefault="000D04CA" w:rsidP="000D04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4CA" w:rsidRDefault="000D04CA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9A3" w:rsidRPr="00BD29A3" w:rsidRDefault="00BD29A3" w:rsidP="000D04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9A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Анохина В.С., </w:t>
      </w:r>
      <w:proofErr w:type="spellStart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Корнильцева</w:t>
      </w:r>
      <w:proofErr w:type="spellEnd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О.С., </w:t>
      </w:r>
      <w:proofErr w:type="spellStart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Гармаш</w:t>
      </w:r>
      <w:proofErr w:type="spellEnd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Потураева</w:t>
      </w:r>
      <w:proofErr w:type="spellEnd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Эффективность использования метода </w:t>
      </w:r>
      <w:proofErr w:type="spellStart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нейрографики</w:t>
      </w:r>
      <w:proofErr w:type="spellEnd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регуляции </w:t>
      </w:r>
      <w:proofErr w:type="spellStart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психоэмоционального</w:t>
      </w:r>
      <w:proofErr w:type="spellEnd"/>
      <w:r w:rsidRPr="00BD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людей, оказавшихся в трудной жизненной ситуации // Психология. Историко-критические обзоры и современные исследования. 2023 Т. 12 № 3A-4А. С. 34-42.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BD29A3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Берсирова</w:t>
      </w:r>
      <w:proofErr w:type="spellEnd"/>
      <w:r w:rsidRPr="00BD29A3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А. К.,</w:t>
      </w:r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>Хакунова</w:t>
      </w:r>
      <w:proofErr w:type="spellEnd"/>
      <w:r w:rsidRPr="00BD29A3">
        <w:rPr>
          <w:rFonts w:ascii="Times New Roman" w:hAnsi="Times New Roman" w:cs="Times New Roman"/>
          <w:color w:val="34343C"/>
          <w:sz w:val="28"/>
          <w:szCs w:val="28"/>
          <w:shd w:val="clear" w:color="auto" w:fill="FFFFFF"/>
        </w:rPr>
        <w:t xml:space="preserve"> Ф. П.,  </w:t>
      </w:r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Практикум по </w:t>
      </w:r>
      <w:proofErr w:type="spell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арт-терапии</w:t>
      </w:r>
      <w:proofErr w:type="spell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[электронный ресурс]: электронное учебное пособие // авторы составители: А. К. </w:t>
      </w:r>
      <w:proofErr w:type="spell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Берсирова</w:t>
      </w:r>
      <w:proofErr w:type="spell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Ф. П. </w:t>
      </w:r>
      <w:proofErr w:type="spell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Хакунова</w:t>
      </w:r>
      <w:proofErr w:type="spell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электрон</w:t>
      </w:r>
      <w:proofErr w:type="gram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proofErr w:type="gram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</w:t>
      </w:r>
      <w:proofErr w:type="gram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ан. (1 файл </w:t>
      </w:r>
      <w:proofErr w:type="spell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pdf</w:t>
      </w:r>
      <w:proofErr w:type="spell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1 Мб) – Майкоп : </w:t>
      </w:r>
      <w:proofErr w:type="spellStart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ЭлИТ</w:t>
      </w:r>
      <w:proofErr w:type="spellEnd"/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2023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Есаулов В.И.,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Маричева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М.А.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работа с тревогой в интегративном подходе // Психология. Историко-критические обзоры и современные исследования. 2023. Т. 12. № 5A-6A. С. 56-69.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Китаева М.П. Применение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для преодоления психологического отчуждения // Вестник Пермского университета. Философия, психология, социология. 2025 № 2. С. 245-259.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, Р. А. Психология стресса (виды стрессовых состояний, диагностика, методы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): учебно-методическое пособие / Р. А.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. – Южно-Сахалинск: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СахГУ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2019. – 124 с.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Мохова Ю.А. Пластичность головного мозга и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r w:rsidRPr="00BD29A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[электронный ресурс]</w:t>
      </w:r>
      <w:r w:rsidRPr="00BD29A3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2019, Том 10, № 4</w:t>
      </w:r>
    </w:p>
    <w:p w:rsidR="00BD29A3" w:rsidRPr="00BD29A3" w:rsidRDefault="00BD29A3" w:rsidP="00BD29A3">
      <w:pPr>
        <w:pStyle w:val="a4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 xml:space="preserve">Пискарёв П.М.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Нейрографика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: алгоритм снятия ограничений / Павел Пискарёв. 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, 2020. — 224 с.</w:t>
      </w:r>
      <w:proofErr w:type="gramStart"/>
      <w:r w:rsidRPr="00BD2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29A3">
        <w:rPr>
          <w:rFonts w:ascii="Times New Roman" w:hAnsi="Times New Roman" w:cs="Times New Roman"/>
          <w:sz w:val="28"/>
          <w:szCs w:val="28"/>
        </w:rPr>
        <w:t xml:space="preserve"> ил. — (Драйверы счастья)</w:t>
      </w:r>
    </w:p>
    <w:p w:rsidR="00AE69AB" w:rsidRDefault="00AE69AB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Pr="00265E0D" w:rsidRDefault="001F7AF0" w:rsidP="001F7AF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65E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1. </w:t>
      </w:r>
    </w:p>
    <w:p w:rsidR="001F7AF0" w:rsidRPr="00B65517" w:rsidRDefault="001F7AF0" w:rsidP="001F7A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7AF0" w:rsidRPr="00B65517" w:rsidRDefault="001F7AF0" w:rsidP="001F7AF0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Алгоритм </w:t>
      </w:r>
      <w:proofErr w:type="spellStart"/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нейрографики</w:t>
      </w:r>
      <w:proofErr w:type="spellEnd"/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снятия стресса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 Подготовка и фокусировка на проблеме</w:t>
      </w:r>
    </w:p>
    <w:p w:rsidR="001F7AF0" w:rsidRPr="00B65517" w:rsidRDefault="001F7AF0" w:rsidP="001F7AF0">
      <w:pPr>
        <w:numPr>
          <w:ilvl w:val="0"/>
          <w:numId w:val="3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все отвлекающие факторы — создайте спокойную обстановку.</w:t>
      </w:r>
    </w:p>
    <w:p w:rsidR="001F7AF0" w:rsidRPr="00B65517" w:rsidRDefault="001F7AF0" w:rsidP="001F7AF0">
      <w:pPr>
        <w:numPr>
          <w:ilvl w:val="0"/>
          <w:numId w:val="3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сосредоточьтесь на процессе.</w:t>
      </w:r>
    </w:p>
    <w:p w:rsidR="001F7AF0" w:rsidRPr="00B65517" w:rsidRDefault="001F7AF0" w:rsidP="001F7AF0">
      <w:pPr>
        <w:numPr>
          <w:ilvl w:val="0"/>
          <w:numId w:val="3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ситуацию или проблему, которая вызывает стресс (например, рабочие трудности, семейные обстоятельства, страх перед выступлением).</w:t>
      </w:r>
    </w:p>
    <w:p w:rsidR="001F7AF0" w:rsidRPr="00B65517" w:rsidRDefault="001F7AF0" w:rsidP="001F7AF0">
      <w:pPr>
        <w:numPr>
          <w:ilvl w:val="0"/>
          <w:numId w:val="3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себе прочувствовать весь спектр негативных эмоций, связанных с этой проблемой — это ключевой этап перед «выбросом» эмоций на бумагу.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 «Выброс» эмоций (произвольное рисование)</w:t>
      </w:r>
    </w:p>
    <w:p w:rsidR="001F7AF0" w:rsidRPr="00B65517" w:rsidRDefault="001F7AF0" w:rsidP="001F7AF0">
      <w:pPr>
        <w:numPr>
          <w:ilvl w:val="0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лист бумаги формата А</w:t>
      </w:r>
      <w:proofErr w:type="gramStart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маркер/фломастер.</w:t>
      </w:r>
    </w:p>
    <w:p w:rsidR="001F7AF0" w:rsidRPr="00B65517" w:rsidRDefault="001F7AF0" w:rsidP="001F7AF0">
      <w:pPr>
        <w:numPr>
          <w:ilvl w:val="0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Начните «выбрасывать» свои эмоции на бумагу через </w:t>
      </w:r>
      <w:proofErr w:type="spellStart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нейрографические</w:t>
      </w:r>
      <w:proofErr w:type="spellEnd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линии:</w:t>
      </w:r>
    </w:p>
    <w:p w:rsidR="001F7AF0" w:rsidRPr="00B65517" w:rsidRDefault="001F7AF0" w:rsidP="001F7AF0">
      <w:pPr>
        <w:numPr>
          <w:ilvl w:val="1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одну линию в течение 5–10 секунд без раздумий о форме и направлении;</w:t>
      </w:r>
    </w:p>
    <w:p w:rsidR="001F7AF0" w:rsidRPr="00B65517" w:rsidRDefault="001F7AF0" w:rsidP="001F7AF0">
      <w:pPr>
        <w:numPr>
          <w:ilvl w:val="1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рисуйте хаотично, заполняя весь лист;</w:t>
      </w:r>
    </w:p>
    <w:p w:rsidR="001F7AF0" w:rsidRPr="00B65517" w:rsidRDefault="001F7AF0" w:rsidP="001F7AF0">
      <w:pPr>
        <w:numPr>
          <w:ilvl w:val="1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задумывайтесь о симметрии, логике или эстетике — это не рисунок, а отражение внутреннего состояния;</w:t>
      </w:r>
    </w:p>
    <w:p w:rsidR="001F7AF0" w:rsidRPr="00B65517" w:rsidRDefault="001F7AF0" w:rsidP="001F7AF0">
      <w:pPr>
        <w:numPr>
          <w:ilvl w:val="1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визуализировать стресс, «выгрузить» напряжение через движение руки.</w:t>
      </w:r>
    </w:p>
    <w:p w:rsidR="001F7AF0" w:rsidRPr="00B65517" w:rsidRDefault="001F7AF0" w:rsidP="001F7AF0">
      <w:pPr>
        <w:numPr>
          <w:ilvl w:val="0"/>
          <w:numId w:val="3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Вложите в линии максимум эмоций — это ключевой терапевтический момент.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3. </w:t>
      </w:r>
      <w:proofErr w:type="spellStart"/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Скругление</w:t>
      </w:r>
      <w:proofErr w:type="spellEnd"/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углов и пересечений</w:t>
      </w:r>
    </w:p>
    <w:p w:rsidR="001F7AF0" w:rsidRPr="00B65517" w:rsidRDefault="001F7AF0" w:rsidP="001F7AF0">
      <w:pPr>
        <w:numPr>
          <w:ilvl w:val="0"/>
          <w:numId w:val="3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получившийся «хаос» линий — вы увидите множество острых углов и пересечений.</w:t>
      </w:r>
    </w:p>
    <w:p w:rsidR="001F7AF0" w:rsidRPr="00B65517" w:rsidRDefault="001F7AF0" w:rsidP="001F7AF0">
      <w:pPr>
        <w:numPr>
          <w:ilvl w:val="0"/>
          <w:numId w:val="3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аккуратно скруглять все острые углы — это символизирует смягчение проблемы, поиск гармонии.</w:t>
      </w:r>
    </w:p>
    <w:p w:rsidR="001F7AF0" w:rsidRPr="00B65517" w:rsidRDefault="001F7AF0" w:rsidP="001F7AF0">
      <w:pPr>
        <w:numPr>
          <w:ilvl w:val="0"/>
          <w:numId w:val="3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Доведите оборванные линии до края листа или соедините их с другими линиями — завершите «энергетические потоки».</w:t>
      </w:r>
    </w:p>
    <w:p w:rsidR="001F7AF0" w:rsidRPr="00B65517" w:rsidRDefault="001F7AF0" w:rsidP="001F7AF0">
      <w:pPr>
        <w:numPr>
          <w:ilvl w:val="0"/>
          <w:numId w:val="3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Превратите хаотичный рисунок в более упорядоченную, гармоничную композицию.</w:t>
      </w:r>
    </w:p>
    <w:p w:rsidR="001F7AF0" w:rsidRPr="00B65517" w:rsidRDefault="001F7AF0" w:rsidP="001F7AF0">
      <w:pPr>
        <w:numPr>
          <w:ilvl w:val="0"/>
          <w:numId w:val="33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этапе многие ощущают первое облегчение — </w:t>
      </w:r>
      <w:proofErr w:type="spellStart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скругление</w:t>
      </w:r>
      <w:proofErr w:type="spellEnd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символизирует переход от стресса к балансу.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 Добавление новых элементов (поиск решений)</w:t>
      </w:r>
    </w:p>
    <w:p w:rsidR="001F7AF0" w:rsidRPr="00B65517" w:rsidRDefault="001F7AF0" w:rsidP="001F7AF0">
      <w:pPr>
        <w:numPr>
          <w:ilvl w:val="0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чувствуете желание — добавьте новые линии, фигуры или элементы в рисунок:</w:t>
      </w:r>
    </w:p>
    <w:p w:rsidR="001F7AF0" w:rsidRPr="00B65517" w:rsidRDefault="001F7AF0" w:rsidP="001F7AF0">
      <w:pPr>
        <w:numPr>
          <w:ilvl w:val="1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линии могут символизировать альтернативные пути решения проблемы;</w:t>
      </w:r>
    </w:p>
    <w:p w:rsidR="001F7AF0" w:rsidRPr="00B65517" w:rsidRDefault="001F7AF0" w:rsidP="001F7AF0">
      <w:pPr>
        <w:numPr>
          <w:ilvl w:val="1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геометрические фигуры (круги, овалы) усиливают ощущение целостности и гармонии;</w:t>
      </w:r>
    </w:p>
    <w:p w:rsidR="001F7AF0" w:rsidRPr="00B65517" w:rsidRDefault="001F7AF0" w:rsidP="001F7AF0">
      <w:pPr>
        <w:numPr>
          <w:ilvl w:val="1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бойтесь экспериментировать — рисунок отражает ваше подсознание.</w:t>
      </w:r>
    </w:p>
    <w:p w:rsidR="001F7AF0" w:rsidRPr="00B65517" w:rsidRDefault="001F7AF0" w:rsidP="001F7AF0">
      <w:pPr>
        <w:numPr>
          <w:ilvl w:val="0"/>
          <w:numId w:val="3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 рисунку «дополняться» до момента внутреннего ощущения завершённости.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5. Раскрашивание (интеграция и закрепление результата)</w:t>
      </w:r>
    </w:p>
    <w:p w:rsidR="001F7AF0" w:rsidRPr="00B65517" w:rsidRDefault="001F7AF0" w:rsidP="001F7AF0">
      <w:pPr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цветные карандаши, фломастеры или маркеры.</w:t>
      </w:r>
    </w:p>
    <w:p w:rsidR="001F7AF0" w:rsidRPr="00B65517" w:rsidRDefault="001F7AF0" w:rsidP="001F7AF0">
      <w:pPr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Начните раскрашивать рисунок, следуя внутренним ощущениям:</w:t>
      </w:r>
    </w:p>
    <w:p w:rsidR="001F7AF0" w:rsidRPr="00B65517" w:rsidRDefault="001F7AF0" w:rsidP="001F7AF0">
      <w:pPr>
        <w:numPr>
          <w:ilvl w:val="1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цвета, которые кажутся вам гармоничными и приятными;</w:t>
      </w:r>
    </w:p>
    <w:p w:rsidR="001F7AF0" w:rsidRPr="00B65517" w:rsidRDefault="001F7AF0" w:rsidP="001F7AF0">
      <w:pPr>
        <w:numPr>
          <w:ilvl w:val="1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цветом закрашивайте 2 и более сектора — это создаёт единство композиции;</w:t>
      </w:r>
    </w:p>
    <w:p w:rsidR="001F7AF0" w:rsidRPr="00B65517" w:rsidRDefault="001F7AF0" w:rsidP="001F7AF0">
      <w:pPr>
        <w:numPr>
          <w:ilvl w:val="1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могут накладываться друг на друга — это нормально.</w:t>
      </w:r>
    </w:p>
    <w:p w:rsidR="001F7AF0" w:rsidRPr="00B65517" w:rsidRDefault="001F7AF0" w:rsidP="001F7AF0">
      <w:pPr>
        <w:numPr>
          <w:ilvl w:val="0"/>
          <w:numId w:val="3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раскрашивания часто сопровождается чувством воодушевления и облегчения — цвет «оживляет» рисунок и закрепляет позитивные изменения в мышлении.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6. Рефлексия и завершение</w:t>
      </w:r>
    </w:p>
    <w:p w:rsidR="001F7AF0" w:rsidRPr="00B65517" w:rsidRDefault="001F7AF0" w:rsidP="001F7AF0">
      <w:pPr>
        <w:numPr>
          <w:ilvl w:val="0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завершённый рисунок — обратите внимание на трансформацию от хаотичного «стрессового» изображения к гармоничной композиции.</w:t>
      </w:r>
    </w:p>
    <w:p w:rsidR="001F7AF0" w:rsidRPr="00B65517" w:rsidRDefault="001F7AF0" w:rsidP="001F7AF0">
      <w:pPr>
        <w:numPr>
          <w:ilvl w:val="0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себе вопросы:</w:t>
      </w:r>
    </w:p>
    <w:p w:rsidR="001F7AF0" w:rsidRPr="00B65517" w:rsidRDefault="001F7AF0" w:rsidP="001F7AF0">
      <w:pPr>
        <w:numPr>
          <w:ilvl w:val="1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я чувствую сейчас?</w:t>
      </w:r>
    </w:p>
    <w:p w:rsidR="001F7AF0" w:rsidRPr="00B65517" w:rsidRDefault="001F7AF0" w:rsidP="001F7AF0">
      <w:pPr>
        <w:numPr>
          <w:ilvl w:val="1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мысли или идеи возникли в процессе рисования?</w:t>
      </w:r>
    </w:p>
    <w:p w:rsidR="001F7AF0" w:rsidRPr="00B65517" w:rsidRDefault="001F7AF0" w:rsidP="001F7AF0">
      <w:pPr>
        <w:numPr>
          <w:ilvl w:val="1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изменилось моё восприятие стрессовой ситуации?</w:t>
      </w:r>
    </w:p>
    <w:p w:rsidR="001F7AF0" w:rsidRPr="00B65517" w:rsidRDefault="001F7AF0" w:rsidP="001F7AF0">
      <w:pPr>
        <w:numPr>
          <w:ilvl w:val="0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Поблагодарите себя за проделанную работу — завершите сеанс с чувством удовлетворения.</w:t>
      </w:r>
    </w:p>
    <w:p w:rsidR="001F7AF0" w:rsidRPr="00B65517" w:rsidRDefault="001F7AF0" w:rsidP="001F7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1F7AF0" w:rsidRPr="00B65517" w:rsidRDefault="001F7AF0" w:rsidP="001F7AF0">
      <w:pPr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уровня </w:t>
      </w:r>
      <w:proofErr w:type="spellStart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психоэмоционального</w:t>
      </w:r>
      <w:proofErr w:type="spellEnd"/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напряжения;</w:t>
      </w:r>
    </w:p>
    <w:p w:rsidR="001F7AF0" w:rsidRPr="00B65517" w:rsidRDefault="001F7AF0" w:rsidP="001F7AF0">
      <w:pPr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внутреннего покоя и гармонии;</w:t>
      </w:r>
    </w:p>
    <w:p w:rsidR="001F7AF0" w:rsidRPr="00B65517" w:rsidRDefault="001F7AF0" w:rsidP="001F7AF0">
      <w:pPr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новых идей для решения проблемы;</w:t>
      </w:r>
    </w:p>
    <w:p w:rsidR="001F7AF0" w:rsidRPr="00B65517" w:rsidRDefault="001F7AF0" w:rsidP="001F7AF0">
      <w:pPr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творческого потенциала и ресурсного состояния.</w:t>
      </w:r>
    </w:p>
    <w:p w:rsidR="001F7AF0" w:rsidRDefault="001F7AF0" w:rsidP="001F7AF0">
      <w:pPr>
        <w:spacing w:after="0"/>
      </w:pPr>
    </w:p>
    <w:p w:rsidR="001F7AF0" w:rsidRDefault="001F7AF0" w:rsidP="001F7AF0">
      <w:r>
        <w:rPr>
          <w:noProof/>
          <w:lang w:eastAsia="ru-RU"/>
        </w:rPr>
        <w:drawing>
          <wp:inline distT="0" distB="0" distL="0" distR="0">
            <wp:extent cx="5753100" cy="4076700"/>
            <wp:effectExtent l="1905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F0" w:rsidRDefault="001F7AF0" w:rsidP="001F7AF0"/>
    <w:p w:rsidR="001F7AF0" w:rsidRPr="001F7AF0" w:rsidRDefault="001F7AF0" w:rsidP="001F7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F0">
        <w:rPr>
          <w:rFonts w:ascii="Times New Roman" w:hAnsi="Times New Roman" w:cs="Times New Roman"/>
          <w:b/>
          <w:sz w:val="24"/>
          <w:szCs w:val="24"/>
        </w:rPr>
        <w:t>Для образца! Не перерисовывать! Рисовать спонтанно!!!</w:t>
      </w:r>
    </w:p>
    <w:p w:rsidR="001F7AF0" w:rsidRDefault="001F7AF0" w:rsidP="001F7A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F7AF0" w:rsidRPr="00265E0D" w:rsidRDefault="001F7AF0" w:rsidP="001F7AF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265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AF0" w:rsidRDefault="001F7AF0" w:rsidP="001F7AF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AF0" w:rsidRPr="00265E0D" w:rsidRDefault="001F7AF0" w:rsidP="001F7AF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0D">
        <w:rPr>
          <w:rFonts w:ascii="Times New Roman" w:hAnsi="Times New Roman" w:cs="Times New Roman"/>
          <w:b/>
          <w:bCs/>
          <w:sz w:val="24"/>
          <w:szCs w:val="24"/>
        </w:rPr>
        <w:t>Методика «Доминирующее состояние ДС-6» Куликова</w:t>
      </w:r>
    </w:p>
    <w:p w:rsidR="001F7AF0" w:rsidRPr="00265E0D" w:rsidRDefault="001F7AF0" w:rsidP="001F7AF0">
      <w:pPr>
        <w:pStyle w:val="a8"/>
        <w:spacing w:after="0" w:afterAutospacing="0" w:line="276" w:lineRule="auto"/>
        <w:ind w:firstLine="709"/>
        <w:jc w:val="both"/>
        <w:rPr>
          <w:color w:val="000000"/>
        </w:rPr>
      </w:pPr>
      <w:r w:rsidRPr="00265E0D">
        <w:rPr>
          <w:b/>
          <w:bCs/>
          <w:color w:val="000000"/>
        </w:rPr>
        <w:t>Инструкция. </w:t>
      </w:r>
      <w:proofErr w:type="gramStart"/>
      <w:r w:rsidRPr="00265E0D">
        <w:rPr>
          <w:color w:val="000000"/>
        </w:rPr>
        <w:t xml:space="preserve">В </w:t>
      </w:r>
      <w:proofErr w:type="spellStart"/>
      <w:r w:rsidRPr="00265E0D">
        <w:rPr>
          <w:color w:val="000000"/>
        </w:rPr>
        <w:t>опроснике</w:t>
      </w:r>
      <w:proofErr w:type="spellEnd"/>
      <w:proofErr w:type="gramEnd"/>
      <w:r w:rsidRPr="00265E0D">
        <w:rPr>
          <w:color w:val="000000"/>
        </w:rPr>
        <w:t xml:space="preserve"> приведены признаки, описывающие состояние, поведение, отношение человека к различным явлениям. Оцените, насколько эти признаки свойственны Вам, имея в виду не только сегодняшний день, а более длительный отрезок времени.</w:t>
      </w:r>
    </w:p>
    <w:p w:rsidR="001F7AF0" w:rsidRPr="00265E0D" w:rsidRDefault="001F7AF0" w:rsidP="001F7AF0">
      <w:pPr>
        <w:pStyle w:val="a8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265E0D">
        <w:rPr>
          <w:color w:val="000000"/>
        </w:rPr>
        <w:t>Не стремитесь "улучшить" или "ухудшить" ответы, это приведет к недостоверным результатам, так как методика улавливает искажения и неискренность ответов. Вы можете быть уверены, что Ваши ответы не будут разглашены.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 – полностью не согласен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 – </w:t>
      </w:r>
      <w:proofErr w:type="gramStart"/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согласен</w:t>
      </w:r>
      <w:proofErr w:type="gramEnd"/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малой степени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 – согласен почти наполовину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 – согласен наполовину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 – согласен более</w:t>
      </w:r>
      <w:proofErr w:type="gramStart"/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proofErr w:type="gramEnd"/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чем наполовину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 – согласен почти полностью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 – согласен полностью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 xml:space="preserve">Вопросы к </w:t>
      </w:r>
      <w:proofErr w:type="spellStart"/>
      <w:r w:rsidRPr="00265E0D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>опроснику</w:t>
      </w:r>
      <w:proofErr w:type="spellEnd"/>
      <w:r w:rsidRPr="00265E0D">
        <w:rPr>
          <w:rFonts w:ascii="Times New Roman" w:eastAsia="Times New Roman" w:hAnsi="Times New Roman" w:cs="Times New Roman"/>
          <w:b/>
          <w:iCs/>
          <w:color w:val="444444"/>
          <w:sz w:val="24"/>
          <w:szCs w:val="24"/>
          <w:lang w:eastAsia="ru-RU"/>
        </w:rPr>
        <w:t xml:space="preserve"> для определения доминирующего состояния: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организм сильно реагирует на перепады погоды или изменения климата.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Очень часто бывает настроение, когда я легко отвлекаюсь от дела, становлюсь рассеянным и мечтательным.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3. Я во всем стараюсь быть первым и лучшим.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чувствую себя в большом нервном напряжении.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тревожусь очень часто.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6. Я безосновательно чувствую себя довольно несчастным.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7. Я часто плохо засыпаю.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Повседневные трудности лишают меня покоя.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9. У меня очень часто бывают периоды такого сильного беспокойства, что мне трудно усидеть на месте.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Мои мысли постоянно возвращаются к возможным неудачам, и мне трудно направить их в другое русло.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Я часто хвалю людей, которых знаю очень мало.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12. Я испытываю определенное беспокойство, боязнь сам не знаю отчего.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13. Если все против меня, я нисколько не падаю духом.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Я просыпаюсь утром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неотдохнувшим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усталым.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Часто я чувствую себя бесполезным.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16. Мне не удается сдерживать свою досаду или гнев.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17. Трудные задачи у меня поднимают настроение.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18. У меня часто болит голова.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19. Часто бывает, что я с кем-то посплетничаю.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20. Масса мелких неприятностей выводит меня из себя.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21. У меня часто возникает предчувствие, что меня ожидает какое-то наказание.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22. Меня легко задеть словом.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23. Я полон энергии.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 Очень часто какой-нибудь пустяк овладевает моими мыслями и беспокоит меня несколько дней.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25. Я начинаю нервничать, когда задумываюсь обо всем, что меня ожидает.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Существует конфликт между моими планами и действительностью.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Очень часто я чувствую себя усталым, вялым.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ситуациях длительных нервно-психических нагрузок я проявляю выносливость.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29. Часто из-за кого-нибудь я теряю самообладание.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30. Я склонен преувеличивать в своих мыслях негативное отношение ко мне близких людей.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31. У меня очень часто бывает тяжесть в голове.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32. Мои манеры за столом дома обычно не так хороши, как в гостях.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33. Я упускаю удобный случай часто из-за того, что недостаточно быстро принимаю решение.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34. Есть очень много вещей, которые меня легко раздражают.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35. Я часто испытываю чувство напряжения и беспокойства, думая о происшедшем в течение дня.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36. Когда я неважно себя чувствую, я раздражительный.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37. Из-за волнения у меня часто пропадает сон.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38. Меня можно назвать человеком, полным надежд.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39. Совсем незначительные препятствия меня сильно раздражают.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40. Очень часто у меня бывает хандра (тоскливое настроение).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41. Я ощущаю, что мне не хватает времени, чтобы сделать все, что нужно.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42. Мне часто приходят в голову нехорошие мысли, о которых лучше не рассказывать.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43. Утром, после пробуждения, я еще долго чувствую себя усталым и разбитым.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44. Мне очень нравится постоянно преодолевать новые трудности.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45. У меня есть желание изменить в своем образе жизни очень многое, но не хватает сил.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 большинстве случаев я легко преодолеваю разочарование.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47. Удовлетворение одних моих потребностей и желаний делает невозможным удовлетворение других.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48. У меня очень большая выносливость к умственной работе.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49. Часто неприличная или даже непристойная шутка меня смешит.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50. Я смотрю в будущее с полной уверенностью.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51. Я очень часто теряю терпение.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52. Люди разочаровывают меня.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53. Мне все быстро надоедает.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54. Мне кажется, что я близок к нервному срыву.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55. Я часто испытываю общую слабость.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56. Мне часто говорят, что я вспыльчив.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57. Меня утомляют люди.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Обработка результатов методики ДС: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заключается в суммировании написанных 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обследуемым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во всех пунктах, входящих в соответствующую шкалу.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Ключ к шкалам </w:t>
      </w:r>
      <w:proofErr w:type="gramStart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полного</w:t>
      </w:r>
      <w:proofErr w:type="gramEnd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варианты ДС (ДС-8):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(8)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13, 17, 23, 28, 44, 46, 48, 50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(7)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(3), 6, 8, (17), (38), 39, (50)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(8) То: 1, 7, 14, 18, 27, 43, 55, 57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(7) Ра: 4, 8, 25, 31, 35, 37, 41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(8)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5, 9, 10, 12, 21, 24, 30, 35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(8) Ус: 16, 20. 29, 34, 51, 53, 54, 56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(9) Уд: 2, 15, 22, 26, 33, 40, 45, 47, 52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(6) По: 11, 19, 32, 36, 42, 49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шкале «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номера пунктов, взятые в скобки, имеют инвертированную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семибалльную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шкалу. По этим пунктам в суммарный балл шкалы идут не те баллы, которые написаны испытуемыми, а разница, которая получается после вычитания написанного (в бланке ответов) балла из восьми. То есть, необходимо использовать формулу: S=8 – M, где М - балл, написанный испытуемым, S – балл, который войдёт в сумму сырых баллов данной шкалы.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 формулы можно использовать таблицу для пересчёта:</w:t>
      </w:r>
    </w:p>
    <w:tbl>
      <w:tblPr>
        <w:tblW w:w="0" w:type="auto"/>
        <w:tblCellSpacing w:w="15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3"/>
        <w:gridCol w:w="240"/>
        <w:gridCol w:w="240"/>
        <w:gridCol w:w="240"/>
        <w:gridCol w:w="240"/>
        <w:gridCol w:w="240"/>
        <w:gridCol w:w="240"/>
        <w:gridCol w:w="255"/>
      </w:tblGrid>
      <w:tr w:rsidR="001F7AF0" w:rsidRPr="00265E0D" w:rsidTr="00636C0D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Балл, написанный испытуемым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F7AF0" w:rsidRPr="00265E0D" w:rsidTr="00636C0D">
        <w:trPr>
          <w:tblCellSpacing w:w="15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Балл, учитываемый при суммировании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7AF0" w:rsidRPr="00265E0D" w:rsidRDefault="001F7AF0" w:rsidP="00636C0D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внимание, что такое преобразование баллов необходимо только для пункта шкалы «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номера которых взяты в скобки.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Ключ к шкалам краткого варианта ДС (ДС -6):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»:  9, 13, 18, 20, 30, 32, 35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«То»:  1, 4, 10, 14, 23, 29, 41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»:  3, 6, 8, 16, 22, 26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«Ус»:  5, 12, 25, 36, 39, 40, 42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«Уд»:  2, 11, 17, 19, 24, 28, 31, 33, 37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«По»:  7, 15, 21, 27, 34, 38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Интерпретация результатов методики определения доминирующего состояния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вариант методики имеет следующие шкалы: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шкала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активное-пассивное</w:t>
      </w:r>
      <w:proofErr w:type="spellEnd"/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к жизненной ситуации», характеризует степень активности отношения к жизненной ситуации;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шкала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«бодрость-уныние»;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шкала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о: «тонус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высокий-низкий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шкала Ра: «раскованность-напряжённость», шкала степени напряжения;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шкала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«спокойствие-тревога»;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шкала Ус: «устойчивость-неустойчивость эмоционального тона»;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шкала Уд: «удовлетворённость-неудовлетворённость жизни в целом»;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шкала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о: «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положительный-отрицательный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самого себя» (дополнительная шкала)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вариант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опросника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шесть шкал (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То,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Ус, Уд, 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Шкалы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Уд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информацию о причинах изменений психических состояний в благоприятную или неблагоприятную стороны.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Шалы Ра и То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отставленные во времени последствия неблагоприятного психического состояния.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Шкалы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«стержневые» характеристики состояний. Несут информацию о факторах, предрасполагающих к определённой динамике состояния.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Шкалы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дают определённую информацию о динамике состояния (его длительности).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шкалы: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</w:t>
      </w:r>
      <w:proofErr w:type="spellStart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</w:t>
      </w:r>
      <w:proofErr w:type="spellEnd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«активное – пассивное отношение к жизненной ситуации». В шкале 8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Высокие оценки (менее 60 Т-баллов). Выражено активное, оптимистическое отношение к жизненной ситуации, есть готовность к преодолению препятствий, вера в свои возможности. Ощущение сил для преодоления препятствий и достижения своих целей. Жизнерадостность выше, чем у большинства людей.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оценки (менее 40 Т-баллов). Пассивное отношение к жизненной ситуации, в оценке многих жизненных ситуаций преобладает пессимистическая позиция, неверие в возможность успешного преодоления препятствий.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параметр состояния особенно важен при диагностике стрессовых состояний. Экспериментальное исследование динамики психического состояния при действии неблагоприятных факторов среды обитания показано возрастающую роль активационных компонентов в структуре состояния.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</w:t>
      </w:r>
      <w:proofErr w:type="spellStart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</w:t>
      </w:r>
      <w:proofErr w:type="spellEnd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: «бодрость – уныние». В шкале 7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Высокие оценки. Повышенное, бодрое настроение, преобладает положительный эмоциональный фон. Расширение интересов, ожидание радостных событий в будущем. Выражено желание действовать.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оценки. Пониженное печальное настроение, преобладает отрицательный эмоциональный фон. Свойственны: разочарованность ходом событий, сужение интересов, в картине будущего мрачные тона, смысл будущего неясен. При очень высоких оценках – подавленность, чувство грозящего несчастья,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гипотимность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«То»: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«тонус высокий - низкий». В шкале 8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Высокие оценки. Повышена возможность проявлять активность и расходовать энергию,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стенически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реагировать на возникающие трудности. Субъективные ощущения внутренней собранности, запасы сил, энергии. Повышена готовность к работе, в том числе длительной.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оценки. Характерна усталость, несобранность, вялость, инертность, низкая работоспособность. Снижена возможность проявлять активность, расходовать энергию, уменьшен ресурс сил, повышена утомляемость. Склонность проявлять астенические реакции на возникающие трудности.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субъективного ощущения силы, энергии имеют большое значение для более точного определения психических состояний. Вариабельность этой характеристики значительна и может нести ценную диагностическую информацию. В ситуации нового стресса человек чаще испытывает ощущения подъёма сил, но часто наблюдается и противоположная картина – ощущение слабости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Сходная картина может наблюдаться и в затяжном стрессе. Энергические характеристики для любого психического состояния являются важнейшим измерением. Особенно необходимы они для прогноза развития состояния индивида. В диагностике стрессовых состояний они дают ценные данные о 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глубине стресса. Говоря о работоспособности, имеются в виду не только ту, которая проявляется в профессиональной деятельности, но и в других видах деятельности и поведения.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«Ра»: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«раскованность – напряжённость». В шкале 7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Высокие оценки. В текущей ситуации человек не усматривает вызова, стоящие проблемы в значительной степени разрешены или успешно решаются. Желаемые цели воспринимаются как вполне достижимые. Возможно, что ситуация оценивается как неразрешимая, но её активное отвержение отсутствует, эмоциональная острота непринятия стёрта. 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сильного стремления осуществлять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какие-либо изменения в себе, в своём поведении или в ситуации, интенсивно выполнять необходимые преобразования, расширять владение ситуацией. Характерна раскованность. При очень высоких оценках – безразличие, успокоенность.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оценки. Преобладает интенсивное стремление осуществить необходимое, в более полной мере действовать, вести себя желаемым образом. Переживания большой значимости происходящих в жизни субъекта событий, текущей ситуации; переживание повышенной значимости осуществляемого поведения, деятельности. Свойственно увеличенное вовлечение ресурсов или активизация защитных механизмов.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напряжённостью здесь имеется в виду преимущественно эмоциональная напряжённость. Другой, часто обсуждаемый, вид напряжённости – операционная напряжённость, возникающая в процессе деятельности и являющаяся функцией (следствием) сложности этой деятельности. «Деловая» напряжённость является некоторой интеграцией интенсивности различных видов деятельности и поведения. 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Возрастание операционной или деловой напряжённости приводит в определённой степени (в большей или меньшей в зависимости от конкретной жизненной ситуации) к повышению эмоциональной напряжённости.</w:t>
      </w:r>
      <w:proofErr w:type="gramEnd"/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</w:t>
      </w:r>
      <w:proofErr w:type="spellStart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</w:t>
      </w:r>
      <w:proofErr w:type="spellEnd"/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«Спокойствие - тревога». В шкале 8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Высокие оценки. Большая уверенность в своих силах и возможностях, чем у большинства людей. В психическом состоянии переживания тревоги имеет определяющее значение для ряда других явлений. Именно тревога усиливает звучание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эмоциогенных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раздражителей различной силы, в том числе и незначительных, увеличивая интенсивность отрицательных эмоция, усугубляя их негативное влияние на сознание, поведение и деятельность. Шкала предназначена для измерения уровня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генерализованной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тревоги. В литературе она обозначается также терминами: «Свободно 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плавающая</w:t>
      </w:r>
      <w:proofErr w:type="gram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«немотивированная» и др. Среди видов тревоги для такой в наибольшей степени характерны длительные, долго не затухающие эмоциональные переживания.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оценки. Повышена склонность испытывать беспокойство в широком круге жизненных ситуаций, видеть угрозу престижу, благополучию, не зависимо от того, насколько реальны причины. Ожидания событий с неблагоприятным исходом, предчувствие будущей угрозы (наказание потери уважения или самоуважения) без ясного осознания её источников.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«Ус»: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«Устойчивость – неустойчивость эмоционального тона». В шкале 8 пунктов.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Высокие оценки. Преобладает ровный положительный эмоциональный тон, спокойное протекание эмоциональных процессов. Высокая эмоциональная устойчивость, в состоянии эмоционального возбуждения сохраняется адекватность и эффективность 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психической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поведения и деятельности. Очень низкие оценки можно интерпретировать как эмоциональную ригидность</w:t>
      </w:r>
      <w:proofErr w:type="gram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Низкие шкалы. Снижена эмоциональная устойчивость, легко возникает эмоциональное возбуждение, настроение изменчиво, повышена раздражительность, преобладает </w:t>
      </w:r>
      <w:proofErr w:type="spellStart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неготивный</w:t>
      </w:r>
      <w:proofErr w:type="spellEnd"/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тон.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Шкала «Уд»:</w:t>
      </w: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hyperlink r:id="rId10" w:tgtFrame="_blank" w:history="1">
        <w:r w:rsidRPr="00265E0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удовлетворённость</w:t>
        </w:r>
      </w:hyperlink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неудовлетворённость жизнью в целом, (её ходом, процессов самореализации)». В шкале 9 пунктов.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оценки. Удовлетворённость жизнью в целом, её ходом, самореализацией, тем, как идёт жизнь. Человек ощущает способность брать на себя ответственность и делать свой выбор – выбор, в котором слышен голос собственного «Я». Субъект чувствует готовность преодолеть трудности в реализации своих способностей (если высшие потребности активизированы). Достаточно высокая оценка личностной успешности.</w:t>
      </w:r>
    </w:p>
    <w:p w:rsidR="001F7AF0" w:rsidRPr="00265E0D" w:rsidRDefault="001F7AF0" w:rsidP="001F7A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Низкие оценки. Неудовлетворённость жизнью в целом, её ходом, процессом самореализации и тем, как в настоящее время разворачиваются основные жизненные события. Низкая оценка личностной успешности: в настоящее время человек не нашёл себя полностью, не раскрыл, не ощутил в себе надёжной, внутренней опоры, не чувствует способности требовать от самого себя правдивых ответов. Часто характерен уход сомнения, который позволяет уклониться от необходимости делать жизненный выбор, прислушиваюсь, прежде всего, к самому себе, принимая на себя ответственность за то, что с тобой происходит.</w:t>
      </w: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Default="001F7AF0" w:rsidP="00BD2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F7AF0" w:rsidRPr="00265E0D" w:rsidRDefault="001F7AF0" w:rsidP="001F7AF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265E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AF0" w:rsidRDefault="001F7AF0" w:rsidP="001F7AF0">
      <w:pPr>
        <w:pStyle w:val="Heading1"/>
        <w:spacing w:before="59"/>
        <w:ind w:right="645"/>
        <w:rPr>
          <w:sz w:val="24"/>
          <w:szCs w:val="24"/>
        </w:rPr>
      </w:pPr>
    </w:p>
    <w:p w:rsidR="001F7AF0" w:rsidRPr="001F7AF0" w:rsidRDefault="001F7AF0" w:rsidP="001F7AF0">
      <w:pPr>
        <w:pStyle w:val="Heading1"/>
        <w:spacing w:before="59"/>
        <w:ind w:right="645"/>
        <w:rPr>
          <w:sz w:val="24"/>
          <w:szCs w:val="24"/>
        </w:rPr>
      </w:pPr>
      <w:r w:rsidRPr="001F7AF0">
        <w:rPr>
          <w:sz w:val="24"/>
          <w:szCs w:val="24"/>
        </w:rPr>
        <w:t>Шкала</w:t>
      </w:r>
      <w:r w:rsidRPr="001F7AF0">
        <w:rPr>
          <w:spacing w:val="-8"/>
          <w:sz w:val="24"/>
          <w:szCs w:val="24"/>
        </w:rPr>
        <w:t xml:space="preserve"> </w:t>
      </w:r>
      <w:r w:rsidRPr="001F7AF0">
        <w:rPr>
          <w:sz w:val="24"/>
          <w:szCs w:val="24"/>
        </w:rPr>
        <w:t>самооценки</w:t>
      </w:r>
      <w:r w:rsidRPr="001F7AF0">
        <w:rPr>
          <w:spacing w:val="-6"/>
          <w:sz w:val="24"/>
          <w:szCs w:val="24"/>
        </w:rPr>
        <w:t xml:space="preserve"> </w:t>
      </w:r>
      <w:r w:rsidRPr="001F7AF0">
        <w:rPr>
          <w:sz w:val="24"/>
          <w:szCs w:val="24"/>
        </w:rPr>
        <w:t>уровня</w:t>
      </w:r>
      <w:r w:rsidRPr="001F7AF0">
        <w:rPr>
          <w:spacing w:val="-8"/>
          <w:sz w:val="24"/>
          <w:szCs w:val="24"/>
        </w:rPr>
        <w:t xml:space="preserve"> </w:t>
      </w:r>
      <w:r w:rsidRPr="001F7AF0">
        <w:rPr>
          <w:sz w:val="24"/>
          <w:szCs w:val="24"/>
        </w:rPr>
        <w:t>тревожности</w:t>
      </w:r>
      <w:r w:rsidRPr="001F7AF0">
        <w:rPr>
          <w:spacing w:val="-6"/>
          <w:sz w:val="24"/>
          <w:szCs w:val="24"/>
        </w:rPr>
        <w:t xml:space="preserve"> </w:t>
      </w:r>
      <w:r w:rsidRPr="001F7AF0">
        <w:rPr>
          <w:sz w:val="24"/>
          <w:szCs w:val="24"/>
        </w:rPr>
        <w:t>Спилберга</w:t>
      </w:r>
      <w:r w:rsidRPr="001F7AF0">
        <w:rPr>
          <w:spacing w:val="-6"/>
          <w:sz w:val="24"/>
          <w:szCs w:val="24"/>
        </w:rPr>
        <w:t xml:space="preserve"> </w:t>
      </w:r>
      <w:r w:rsidRPr="001F7AF0">
        <w:rPr>
          <w:sz w:val="24"/>
          <w:szCs w:val="24"/>
        </w:rPr>
        <w:t>–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 xml:space="preserve">Ханина (шкала реактивной </w:t>
      </w:r>
      <w:proofErr w:type="spellStart"/>
      <w:r w:rsidRPr="001F7AF0">
        <w:rPr>
          <w:sz w:val="24"/>
          <w:szCs w:val="24"/>
        </w:rPr>
        <w:t>иличностной</w:t>
      </w:r>
      <w:proofErr w:type="spellEnd"/>
      <w:r w:rsidRPr="001F7AF0">
        <w:rPr>
          <w:sz w:val="24"/>
          <w:szCs w:val="24"/>
        </w:rPr>
        <w:t xml:space="preserve"> тревожности)</w:t>
      </w:r>
    </w:p>
    <w:p w:rsidR="001F7AF0" w:rsidRPr="001F7AF0" w:rsidRDefault="001F7AF0" w:rsidP="001F7AF0">
      <w:pPr>
        <w:pStyle w:val="af0"/>
        <w:spacing w:before="291"/>
        <w:ind w:left="86" w:right="-1" w:firstLine="707"/>
        <w:rPr>
          <w:sz w:val="24"/>
          <w:szCs w:val="24"/>
        </w:rPr>
      </w:pPr>
      <w:r w:rsidRPr="001F7AF0">
        <w:rPr>
          <w:sz w:val="24"/>
          <w:szCs w:val="24"/>
        </w:rPr>
        <w:t xml:space="preserve">Методика, предложенная Ч.Д. </w:t>
      </w:r>
      <w:proofErr w:type="spellStart"/>
      <w:r w:rsidRPr="001F7AF0">
        <w:rPr>
          <w:sz w:val="24"/>
          <w:szCs w:val="24"/>
        </w:rPr>
        <w:t>Спилбергером</w:t>
      </w:r>
      <w:proofErr w:type="spellEnd"/>
      <w:r w:rsidRPr="001F7AF0">
        <w:rPr>
          <w:sz w:val="24"/>
          <w:szCs w:val="24"/>
        </w:rPr>
        <w:t xml:space="preserve"> и адаптированная на русском языке Ю.Л. Ханиным, позволяет дифференцированно измерять тревожность и как личное свойство, и как состояние.</w:t>
      </w:r>
    </w:p>
    <w:p w:rsidR="001F7AF0" w:rsidRPr="001F7AF0" w:rsidRDefault="001F7AF0" w:rsidP="001F7AF0">
      <w:pPr>
        <w:pStyle w:val="af0"/>
        <w:ind w:left="86" w:right="-1" w:firstLine="707"/>
        <w:rPr>
          <w:sz w:val="24"/>
          <w:szCs w:val="24"/>
        </w:rPr>
      </w:pPr>
      <w:r w:rsidRPr="001F7AF0">
        <w:rPr>
          <w:i/>
          <w:sz w:val="24"/>
          <w:szCs w:val="24"/>
        </w:rPr>
        <w:t xml:space="preserve">Личностная тревожность </w:t>
      </w:r>
      <w:r w:rsidRPr="001F7AF0">
        <w:rPr>
          <w:sz w:val="24"/>
          <w:szCs w:val="24"/>
        </w:rPr>
        <w:t>– это индивидуальное свойство восприятия значительного числа событий в качестве угрожающих с реагированием на них состоянием тревоги.</w:t>
      </w:r>
    </w:p>
    <w:p w:rsidR="001F7AF0" w:rsidRPr="001F7AF0" w:rsidRDefault="001F7AF0" w:rsidP="001F7AF0">
      <w:pPr>
        <w:pStyle w:val="af0"/>
        <w:spacing w:before="1"/>
        <w:ind w:left="86" w:right="-1" w:firstLine="707"/>
        <w:rPr>
          <w:sz w:val="24"/>
          <w:szCs w:val="24"/>
        </w:rPr>
      </w:pPr>
      <w:r w:rsidRPr="001F7AF0">
        <w:rPr>
          <w:i/>
          <w:sz w:val="24"/>
          <w:szCs w:val="24"/>
        </w:rPr>
        <w:t xml:space="preserve">Реактивная тревожность </w:t>
      </w:r>
      <w:r w:rsidRPr="001F7AF0">
        <w:rPr>
          <w:sz w:val="24"/>
          <w:szCs w:val="24"/>
        </w:rPr>
        <w:t xml:space="preserve">обусловлена ситуацией в данный момент времени, она характеризуется напряжением, беспокойством, нервозностью в конкретной </w:t>
      </w:r>
      <w:r w:rsidRPr="001F7AF0">
        <w:rPr>
          <w:spacing w:val="-2"/>
          <w:sz w:val="24"/>
          <w:szCs w:val="24"/>
        </w:rPr>
        <w:t>обстановке.</w:t>
      </w:r>
    </w:p>
    <w:p w:rsidR="001F7AF0" w:rsidRPr="001F7AF0" w:rsidRDefault="001F7AF0" w:rsidP="001F7AF0">
      <w:pPr>
        <w:pStyle w:val="af0"/>
        <w:spacing w:before="1"/>
        <w:ind w:left="86" w:right="-1" w:firstLine="707"/>
        <w:rPr>
          <w:sz w:val="24"/>
          <w:szCs w:val="24"/>
        </w:rPr>
      </w:pPr>
      <w:r w:rsidRPr="001F7AF0">
        <w:rPr>
          <w:sz w:val="24"/>
          <w:szCs w:val="24"/>
        </w:rPr>
        <w:t>Следует отметить, что тревожность является естественной и обязательной особенностью активной личности. Существует даже, так называемый, оптимальный уровень «полезной» тревоги. В то же время чрезмерное повышение уровня тревожности ведет к развитию негативных последствий.</w:t>
      </w:r>
    </w:p>
    <w:p w:rsidR="001F7AF0" w:rsidRPr="001F7AF0" w:rsidRDefault="001F7AF0" w:rsidP="001F7AF0">
      <w:pPr>
        <w:pStyle w:val="af0"/>
        <w:ind w:left="86" w:right="-1" w:firstLine="707"/>
        <w:rPr>
          <w:sz w:val="24"/>
          <w:szCs w:val="24"/>
        </w:rPr>
      </w:pPr>
      <w:r w:rsidRPr="001F7AF0">
        <w:rPr>
          <w:sz w:val="24"/>
          <w:szCs w:val="24"/>
        </w:rPr>
        <w:t xml:space="preserve">Тестирование по методике </w:t>
      </w:r>
      <w:proofErr w:type="spellStart"/>
      <w:r w:rsidRPr="001F7AF0">
        <w:rPr>
          <w:sz w:val="24"/>
          <w:szCs w:val="24"/>
        </w:rPr>
        <w:t>Спилбергера</w:t>
      </w:r>
      <w:proofErr w:type="spellEnd"/>
      <w:r w:rsidRPr="001F7AF0">
        <w:rPr>
          <w:sz w:val="24"/>
          <w:szCs w:val="24"/>
        </w:rPr>
        <w:t xml:space="preserve"> - Ханина проводится с применением двух бланков:</w:t>
      </w:r>
      <w:r w:rsidRPr="001F7AF0">
        <w:rPr>
          <w:spacing w:val="-3"/>
          <w:sz w:val="24"/>
          <w:szCs w:val="24"/>
        </w:rPr>
        <w:t xml:space="preserve"> </w:t>
      </w:r>
      <w:r w:rsidRPr="001F7AF0">
        <w:rPr>
          <w:sz w:val="24"/>
          <w:szCs w:val="24"/>
        </w:rPr>
        <w:t>один</w:t>
      </w:r>
      <w:r w:rsidRPr="001F7AF0">
        <w:rPr>
          <w:spacing w:val="-4"/>
          <w:sz w:val="24"/>
          <w:szCs w:val="24"/>
        </w:rPr>
        <w:t xml:space="preserve"> </w:t>
      </w:r>
      <w:r w:rsidRPr="001F7AF0">
        <w:rPr>
          <w:sz w:val="24"/>
          <w:szCs w:val="24"/>
        </w:rPr>
        <w:t>бланк</w:t>
      </w:r>
      <w:r w:rsidRPr="001F7AF0">
        <w:rPr>
          <w:spacing w:val="-4"/>
          <w:sz w:val="24"/>
          <w:szCs w:val="24"/>
        </w:rPr>
        <w:t xml:space="preserve"> </w:t>
      </w:r>
      <w:r w:rsidRPr="001F7AF0">
        <w:rPr>
          <w:sz w:val="24"/>
          <w:szCs w:val="24"/>
        </w:rPr>
        <w:t>для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>измерения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>показателей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>ситуативной</w:t>
      </w:r>
      <w:r w:rsidRPr="001F7AF0">
        <w:rPr>
          <w:spacing w:val="-4"/>
          <w:sz w:val="24"/>
          <w:szCs w:val="24"/>
        </w:rPr>
        <w:t xml:space="preserve"> </w:t>
      </w:r>
      <w:r w:rsidRPr="001F7AF0">
        <w:rPr>
          <w:sz w:val="24"/>
          <w:szCs w:val="24"/>
        </w:rPr>
        <w:t>тревожности,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>а</w:t>
      </w:r>
      <w:r w:rsidRPr="001F7AF0">
        <w:rPr>
          <w:spacing w:val="-4"/>
          <w:sz w:val="24"/>
          <w:szCs w:val="24"/>
        </w:rPr>
        <w:t xml:space="preserve"> </w:t>
      </w:r>
      <w:r w:rsidRPr="001F7AF0">
        <w:rPr>
          <w:sz w:val="24"/>
          <w:szCs w:val="24"/>
        </w:rPr>
        <w:t>второй –</w:t>
      </w:r>
      <w:r w:rsidRPr="001F7AF0">
        <w:rPr>
          <w:spacing w:val="-5"/>
          <w:sz w:val="24"/>
          <w:szCs w:val="24"/>
        </w:rPr>
        <w:t xml:space="preserve"> </w:t>
      </w:r>
      <w:r w:rsidRPr="001F7AF0">
        <w:rPr>
          <w:sz w:val="24"/>
          <w:szCs w:val="24"/>
        </w:rPr>
        <w:t>для измерения уровня личностной тревожности.</w:t>
      </w:r>
    </w:p>
    <w:p w:rsidR="001F7AF0" w:rsidRPr="001F7AF0" w:rsidRDefault="001F7AF0" w:rsidP="001F7AF0">
      <w:pPr>
        <w:pStyle w:val="af0"/>
        <w:ind w:left="794" w:right="-1" w:firstLine="0"/>
        <w:rPr>
          <w:sz w:val="24"/>
          <w:szCs w:val="24"/>
        </w:rPr>
      </w:pPr>
      <w:r w:rsidRPr="001F7AF0">
        <w:rPr>
          <w:sz w:val="24"/>
          <w:szCs w:val="24"/>
        </w:rPr>
        <w:t>Исследование</w:t>
      </w:r>
      <w:r w:rsidRPr="001F7AF0">
        <w:rPr>
          <w:spacing w:val="-11"/>
          <w:sz w:val="24"/>
          <w:szCs w:val="24"/>
        </w:rPr>
        <w:t xml:space="preserve"> </w:t>
      </w:r>
      <w:r w:rsidRPr="001F7AF0">
        <w:rPr>
          <w:sz w:val="24"/>
          <w:szCs w:val="24"/>
        </w:rPr>
        <w:t>может</w:t>
      </w:r>
      <w:r w:rsidRPr="001F7AF0">
        <w:rPr>
          <w:spacing w:val="-12"/>
          <w:sz w:val="24"/>
          <w:szCs w:val="24"/>
        </w:rPr>
        <w:t xml:space="preserve"> </w:t>
      </w:r>
      <w:r w:rsidRPr="001F7AF0">
        <w:rPr>
          <w:sz w:val="24"/>
          <w:szCs w:val="24"/>
        </w:rPr>
        <w:t>проводиться</w:t>
      </w:r>
      <w:r w:rsidRPr="001F7AF0">
        <w:rPr>
          <w:spacing w:val="-13"/>
          <w:sz w:val="24"/>
          <w:szCs w:val="24"/>
        </w:rPr>
        <w:t xml:space="preserve"> </w:t>
      </w:r>
      <w:r w:rsidRPr="001F7AF0">
        <w:rPr>
          <w:sz w:val="24"/>
          <w:szCs w:val="24"/>
        </w:rPr>
        <w:t>индивидуально</w:t>
      </w:r>
      <w:r w:rsidRPr="001F7AF0">
        <w:rPr>
          <w:spacing w:val="-13"/>
          <w:sz w:val="24"/>
          <w:szCs w:val="24"/>
        </w:rPr>
        <w:t xml:space="preserve"> </w:t>
      </w:r>
      <w:r w:rsidRPr="001F7AF0">
        <w:rPr>
          <w:sz w:val="24"/>
          <w:szCs w:val="24"/>
        </w:rPr>
        <w:t>или</w:t>
      </w:r>
      <w:r w:rsidRPr="001F7AF0">
        <w:rPr>
          <w:spacing w:val="-13"/>
          <w:sz w:val="24"/>
          <w:szCs w:val="24"/>
        </w:rPr>
        <w:t xml:space="preserve"> </w:t>
      </w:r>
      <w:r w:rsidRPr="001F7AF0">
        <w:rPr>
          <w:sz w:val="24"/>
          <w:szCs w:val="24"/>
        </w:rPr>
        <w:t>в</w:t>
      </w:r>
      <w:r w:rsidRPr="001F7AF0">
        <w:rPr>
          <w:spacing w:val="-11"/>
          <w:sz w:val="24"/>
          <w:szCs w:val="24"/>
        </w:rPr>
        <w:t xml:space="preserve"> </w:t>
      </w:r>
      <w:r w:rsidRPr="001F7AF0">
        <w:rPr>
          <w:spacing w:val="-2"/>
          <w:sz w:val="24"/>
          <w:szCs w:val="24"/>
        </w:rPr>
        <w:t>группе.</w:t>
      </w:r>
    </w:p>
    <w:p w:rsidR="001F7AF0" w:rsidRPr="001F7AF0" w:rsidRDefault="001F7AF0" w:rsidP="001F7AF0">
      <w:pPr>
        <w:spacing w:before="76" w:line="274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F0">
        <w:rPr>
          <w:rFonts w:ascii="Times New Roman" w:hAnsi="Times New Roman" w:cs="Times New Roman"/>
          <w:b/>
          <w:sz w:val="24"/>
          <w:szCs w:val="24"/>
        </w:rPr>
        <w:t>Бланк</w:t>
      </w:r>
      <w:r w:rsidRPr="001F7AF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F7AF0">
        <w:rPr>
          <w:rFonts w:ascii="Times New Roman" w:hAnsi="Times New Roman" w:cs="Times New Roman"/>
          <w:b/>
          <w:sz w:val="24"/>
          <w:szCs w:val="24"/>
        </w:rPr>
        <w:t>1.</w:t>
      </w:r>
      <w:r w:rsidRPr="001F7AF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F7AF0">
        <w:rPr>
          <w:rFonts w:ascii="Times New Roman" w:hAnsi="Times New Roman" w:cs="Times New Roman"/>
          <w:b/>
          <w:sz w:val="24"/>
          <w:szCs w:val="24"/>
        </w:rPr>
        <w:t>Шкала</w:t>
      </w:r>
      <w:r w:rsidRPr="001F7AF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F7AF0">
        <w:rPr>
          <w:rFonts w:ascii="Times New Roman" w:hAnsi="Times New Roman" w:cs="Times New Roman"/>
          <w:b/>
          <w:sz w:val="24"/>
          <w:szCs w:val="24"/>
        </w:rPr>
        <w:t>ситуативной</w:t>
      </w:r>
      <w:r w:rsidRPr="001F7A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F7AF0">
        <w:rPr>
          <w:rFonts w:ascii="Times New Roman" w:hAnsi="Times New Roman" w:cs="Times New Roman"/>
          <w:b/>
          <w:spacing w:val="-2"/>
          <w:sz w:val="24"/>
          <w:szCs w:val="24"/>
        </w:rPr>
        <w:t>тревожности</w:t>
      </w:r>
    </w:p>
    <w:p w:rsidR="001F7AF0" w:rsidRPr="00443017" w:rsidRDefault="001F7AF0" w:rsidP="001F7AF0">
      <w:pPr>
        <w:tabs>
          <w:tab w:val="left" w:pos="5930"/>
          <w:tab w:val="left" w:pos="6715"/>
          <w:tab w:val="left" w:pos="9774"/>
        </w:tabs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1F7AF0">
        <w:rPr>
          <w:rFonts w:ascii="Times New Roman" w:hAnsi="Times New Roman" w:cs="Times New Roman"/>
          <w:spacing w:val="-2"/>
          <w:sz w:val="24"/>
          <w:szCs w:val="24"/>
        </w:rPr>
        <w:t>Ф.И.О.</w:t>
      </w:r>
      <w:r w:rsidRPr="001F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7AF0">
        <w:rPr>
          <w:rFonts w:ascii="Times New Roman" w:hAnsi="Times New Roman" w:cs="Times New Roman"/>
          <w:spacing w:val="-4"/>
          <w:sz w:val="24"/>
          <w:szCs w:val="24"/>
        </w:rPr>
        <w:t>Дата</w:t>
      </w:r>
      <w:r w:rsidRPr="001F7A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F7AF0">
        <w:rPr>
          <w:rFonts w:ascii="Times New Roman" w:hAnsi="Times New Roman" w:cs="Times New Roman"/>
          <w:sz w:val="24"/>
          <w:szCs w:val="24"/>
        </w:rPr>
        <w:t xml:space="preserve"> Инструкция.</w:t>
      </w:r>
      <w:r w:rsidRPr="001F7AF0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 </w:t>
      </w:r>
      <w:r w:rsidRPr="00443017">
        <w:rPr>
          <w:rFonts w:ascii="Times New Roman" w:hAnsi="Times New Roman" w:cs="Times New Roman"/>
          <w:sz w:val="24"/>
          <w:szCs w:val="24"/>
        </w:rPr>
        <w:t>Прочитайте</w:t>
      </w:r>
      <w:r w:rsidRPr="00443017">
        <w:rPr>
          <w:rFonts w:ascii="Times New Roman" w:hAnsi="Times New Roman" w:cs="Times New Roman"/>
          <w:spacing w:val="79"/>
          <w:sz w:val="24"/>
          <w:szCs w:val="24"/>
        </w:rPr>
        <w:t xml:space="preserve">  </w:t>
      </w:r>
      <w:r w:rsidRPr="00443017">
        <w:rPr>
          <w:rFonts w:ascii="Times New Roman" w:hAnsi="Times New Roman" w:cs="Times New Roman"/>
          <w:sz w:val="24"/>
          <w:szCs w:val="24"/>
        </w:rPr>
        <w:t>внимательно</w:t>
      </w:r>
      <w:r w:rsidRPr="00443017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443017">
        <w:rPr>
          <w:rFonts w:ascii="Times New Roman" w:hAnsi="Times New Roman" w:cs="Times New Roman"/>
          <w:sz w:val="24"/>
          <w:szCs w:val="24"/>
        </w:rPr>
        <w:t>каждое</w:t>
      </w:r>
      <w:r w:rsidRPr="00443017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 </w:t>
      </w:r>
      <w:r w:rsidRPr="00443017">
        <w:rPr>
          <w:rFonts w:ascii="Times New Roman" w:hAnsi="Times New Roman" w:cs="Times New Roman"/>
          <w:sz w:val="24"/>
          <w:szCs w:val="24"/>
        </w:rPr>
        <w:t>из</w:t>
      </w:r>
      <w:r w:rsidRPr="00443017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 </w:t>
      </w:r>
      <w:proofErr w:type="gramStart"/>
      <w:r w:rsidRPr="00443017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443017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443017">
        <w:rPr>
          <w:rFonts w:ascii="Times New Roman" w:hAnsi="Times New Roman" w:cs="Times New Roman"/>
          <w:spacing w:val="-4"/>
          <w:sz w:val="24"/>
          <w:szCs w:val="24"/>
        </w:rPr>
        <w:t>ниже</w:t>
      </w:r>
    </w:p>
    <w:p w:rsidR="001F7AF0" w:rsidRPr="00443017" w:rsidRDefault="001F7AF0" w:rsidP="001F7AF0">
      <w:pPr>
        <w:ind w:left="429" w:right="-1"/>
        <w:jc w:val="both"/>
        <w:rPr>
          <w:rFonts w:ascii="Times New Roman" w:hAnsi="Times New Roman" w:cs="Times New Roman"/>
          <w:sz w:val="24"/>
          <w:szCs w:val="24"/>
        </w:rPr>
      </w:pPr>
      <w:r w:rsidRPr="00443017">
        <w:rPr>
          <w:rFonts w:ascii="Times New Roman" w:hAnsi="Times New Roman" w:cs="Times New Roman"/>
          <w:sz w:val="24"/>
          <w:szCs w:val="24"/>
        </w:rPr>
        <w:t xml:space="preserve">предложений и зачеркните цифру в соответствующей графе справа в зависимости от того, как вы себя чувствуете в ДАННЫЙ МОМЕНТ. Над вопросами долго не задумывайтесь, поскольку правильных и неправильных ответов нет. Обычно первый ответ, который приходит в голову, является наиболее правильным, адекватным Вашему </w:t>
      </w:r>
      <w:r w:rsidRPr="00443017">
        <w:rPr>
          <w:rFonts w:ascii="Times New Roman" w:hAnsi="Times New Roman" w:cs="Times New Roman"/>
          <w:spacing w:val="-2"/>
          <w:sz w:val="24"/>
          <w:szCs w:val="24"/>
        </w:rPr>
        <w:t>состоянию.</w:t>
      </w:r>
    </w:p>
    <w:p w:rsidR="001F7AF0" w:rsidRPr="001F7AF0" w:rsidRDefault="001F7AF0" w:rsidP="001F7AF0">
      <w:pPr>
        <w:pStyle w:val="af0"/>
        <w:spacing w:before="177"/>
        <w:ind w:left="0" w:firstLine="0"/>
        <w:jc w:val="left"/>
        <w:rPr>
          <w:i/>
          <w:sz w:val="24"/>
          <w:szCs w:val="2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6419"/>
        <w:gridCol w:w="636"/>
        <w:gridCol w:w="638"/>
        <w:gridCol w:w="633"/>
        <w:gridCol w:w="1000"/>
      </w:tblGrid>
      <w:tr w:rsidR="001F7AF0" w:rsidRPr="001F7AF0" w:rsidTr="001F7AF0">
        <w:trPr>
          <w:trHeight w:val="1460"/>
        </w:trPr>
        <w:tc>
          <w:tcPr>
            <w:tcW w:w="6875" w:type="dxa"/>
            <w:gridSpan w:val="2"/>
            <w:tcBorders>
              <w:bottom w:val="double" w:sz="2" w:space="0" w:color="000000"/>
            </w:tcBorders>
          </w:tcPr>
          <w:p w:rsidR="001F7AF0" w:rsidRPr="001F7AF0" w:rsidRDefault="001F7AF0" w:rsidP="00636C0D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szCs w:val="24"/>
                <w:lang w:val="ru-RU"/>
              </w:rPr>
            </w:pPr>
          </w:p>
          <w:p w:rsidR="001F7AF0" w:rsidRPr="001F7AF0" w:rsidRDefault="001F7AF0" w:rsidP="00636C0D">
            <w:pPr>
              <w:pStyle w:val="TableParagraph"/>
              <w:spacing w:before="15" w:line="240" w:lineRule="auto"/>
              <w:ind w:left="0"/>
              <w:jc w:val="left"/>
              <w:rPr>
                <w:i/>
                <w:sz w:val="24"/>
                <w:szCs w:val="24"/>
                <w:lang w:val="ru-RU"/>
              </w:rPr>
            </w:pPr>
          </w:p>
          <w:p w:rsidR="001F7AF0" w:rsidRPr="001F7AF0" w:rsidRDefault="001F7AF0" w:rsidP="00636C0D">
            <w:pPr>
              <w:pStyle w:val="TableParagraph"/>
              <w:spacing w:line="240" w:lineRule="auto"/>
              <w:ind w:left="447"/>
              <w:rPr>
                <w:sz w:val="24"/>
                <w:szCs w:val="24"/>
              </w:rPr>
            </w:pPr>
            <w:r w:rsidRPr="001F7AF0">
              <w:rPr>
                <w:spacing w:val="15"/>
                <w:sz w:val="24"/>
                <w:szCs w:val="24"/>
              </w:rPr>
              <w:t>УТВЕРЖДЕНИЯ</w:t>
            </w:r>
          </w:p>
        </w:tc>
        <w:tc>
          <w:tcPr>
            <w:tcW w:w="636" w:type="dxa"/>
            <w:textDirection w:val="btLr"/>
          </w:tcPr>
          <w:p w:rsidR="001F7AF0" w:rsidRPr="001F7AF0" w:rsidRDefault="001F7AF0" w:rsidP="00636C0D">
            <w:pPr>
              <w:pStyle w:val="TableParagraph"/>
              <w:spacing w:before="6" w:line="247" w:lineRule="auto"/>
              <w:ind w:left="563" w:hanging="401"/>
              <w:jc w:val="left"/>
              <w:rPr>
                <w:sz w:val="24"/>
                <w:szCs w:val="24"/>
              </w:rPr>
            </w:pPr>
            <w:proofErr w:type="spellStart"/>
            <w:r w:rsidRPr="001F7AF0">
              <w:rPr>
                <w:sz w:val="24"/>
                <w:szCs w:val="24"/>
              </w:rPr>
              <w:t>Нет</w:t>
            </w:r>
            <w:proofErr w:type="spellEnd"/>
            <w:r w:rsidRPr="001F7AF0">
              <w:rPr>
                <w:sz w:val="24"/>
                <w:szCs w:val="24"/>
              </w:rPr>
              <w:t>,</w:t>
            </w:r>
            <w:r w:rsidRPr="001F7AF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7AF0">
              <w:rPr>
                <w:sz w:val="24"/>
                <w:szCs w:val="24"/>
              </w:rPr>
              <w:t>это</w:t>
            </w:r>
            <w:proofErr w:type="spellEnd"/>
            <w:r w:rsidRPr="001F7AF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F7AF0">
              <w:rPr>
                <w:sz w:val="24"/>
                <w:szCs w:val="24"/>
              </w:rPr>
              <w:t>не</w:t>
            </w:r>
            <w:proofErr w:type="spellEnd"/>
            <w:r w:rsidRPr="001F7AF0">
              <w:rPr>
                <w:sz w:val="24"/>
                <w:szCs w:val="24"/>
              </w:rPr>
              <w:t xml:space="preserve"> </w:t>
            </w:r>
            <w:proofErr w:type="spellStart"/>
            <w:r w:rsidRPr="001F7AF0">
              <w:rPr>
                <w:spacing w:val="-4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638" w:type="dxa"/>
            <w:textDirection w:val="btLr"/>
          </w:tcPr>
          <w:p w:rsidR="001F7AF0" w:rsidRPr="001F7AF0" w:rsidRDefault="001F7AF0" w:rsidP="00636C0D">
            <w:pPr>
              <w:pStyle w:val="TableParagraph"/>
              <w:spacing w:before="4" w:line="240" w:lineRule="auto"/>
              <w:ind w:left="34"/>
              <w:jc w:val="left"/>
              <w:rPr>
                <w:sz w:val="24"/>
                <w:szCs w:val="24"/>
              </w:rPr>
            </w:pPr>
            <w:proofErr w:type="spellStart"/>
            <w:r w:rsidRPr="001F7AF0">
              <w:rPr>
                <w:sz w:val="24"/>
                <w:szCs w:val="24"/>
              </w:rPr>
              <w:t>Пожалуй</w:t>
            </w:r>
            <w:proofErr w:type="spellEnd"/>
            <w:r w:rsidRPr="001F7AF0">
              <w:rPr>
                <w:sz w:val="24"/>
                <w:szCs w:val="24"/>
              </w:rPr>
              <w:t>,</w:t>
            </w:r>
            <w:r w:rsidRPr="001F7AF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F7AF0">
              <w:rPr>
                <w:spacing w:val="-5"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633" w:type="dxa"/>
            <w:textDirection w:val="btLr"/>
          </w:tcPr>
          <w:p w:rsidR="001F7AF0" w:rsidRPr="001F7AF0" w:rsidRDefault="001F7AF0" w:rsidP="00636C0D">
            <w:pPr>
              <w:pStyle w:val="TableParagraph"/>
              <w:spacing w:before="6" w:line="240" w:lineRule="auto"/>
              <w:ind w:left="409"/>
              <w:jc w:val="left"/>
              <w:rPr>
                <w:sz w:val="24"/>
                <w:szCs w:val="24"/>
              </w:rPr>
            </w:pPr>
            <w:proofErr w:type="spellStart"/>
            <w:r w:rsidRPr="001F7AF0">
              <w:rPr>
                <w:spacing w:val="-4"/>
                <w:sz w:val="24"/>
                <w:szCs w:val="24"/>
              </w:rPr>
              <w:t>Верно</w:t>
            </w:r>
            <w:proofErr w:type="spellEnd"/>
          </w:p>
        </w:tc>
        <w:tc>
          <w:tcPr>
            <w:tcW w:w="1000" w:type="dxa"/>
            <w:textDirection w:val="btLr"/>
          </w:tcPr>
          <w:p w:rsidR="001F7AF0" w:rsidRPr="001F7AF0" w:rsidRDefault="001F7AF0" w:rsidP="00636C0D">
            <w:pPr>
              <w:pStyle w:val="TableParagraph"/>
              <w:spacing w:before="7" w:line="247" w:lineRule="auto"/>
              <w:ind w:left="433" w:hanging="351"/>
              <w:jc w:val="left"/>
              <w:rPr>
                <w:sz w:val="24"/>
                <w:szCs w:val="24"/>
              </w:rPr>
            </w:pPr>
            <w:proofErr w:type="spellStart"/>
            <w:r w:rsidRPr="001F7AF0">
              <w:rPr>
                <w:spacing w:val="-2"/>
                <w:sz w:val="24"/>
                <w:szCs w:val="24"/>
              </w:rPr>
              <w:t>Совершенно</w:t>
            </w:r>
            <w:proofErr w:type="spellEnd"/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F7AF0">
              <w:rPr>
                <w:spacing w:val="-2"/>
                <w:sz w:val="24"/>
                <w:szCs w:val="24"/>
              </w:rPr>
              <w:t>верно</w:t>
            </w:r>
            <w:proofErr w:type="spellEnd"/>
          </w:p>
        </w:tc>
      </w:tr>
      <w:tr w:rsidR="001F7AF0" w:rsidRPr="001F7AF0" w:rsidTr="001F7AF0">
        <w:trPr>
          <w:trHeight w:val="415"/>
        </w:trPr>
        <w:tc>
          <w:tcPr>
            <w:tcW w:w="456" w:type="dxa"/>
            <w:tcBorders>
              <w:top w:val="double" w:sz="2" w:space="0" w:color="000000"/>
            </w:tcBorders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19" w:type="dxa"/>
            <w:tcBorders>
              <w:top w:val="double" w:sz="2" w:space="0" w:color="000000"/>
            </w:tcBorders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2"/>
                <w:sz w:val="24"/>
                <w:szCs w:val="24"/>
              </w:rPr>
              <w:t xml:space="preserve"> спокоен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spacing w:line="266" w:lineRule="exact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0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Мне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ничто</w:t>
            </w:r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не</w:t>
            </w:r>
            <w:r w:rsidRPr="001F7AF0">
              <w:rPr>
                <w:spacing w:val="-1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угрожает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5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нахожусь в</w:t>
            </w:r>
            <w:r w:rsidRPr="001F7AF0">
              <w:rPr>
                <w:spacing w:val="-5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напряжении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испытываю</w:t>
            </w:r>
            <w:r w:rsidRPr="001F7AF0">
              <w:rPr>
                <w:spacing w:val="-2"/>
                <w:sz w:val="24"/>
                <w:szCs w:val="24"/>
              </w:rPr>
              <w:t xml:space="preserve"> сожаление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5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чувствую</w:t>
            </w:r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себя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свободно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2"/>
                <w:sz w:val="24"/>
                <w:szCs w:val="24"/>
              </w:rPr>
              <w:t xml:space="preserve"> расстроен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Меня</w:t>
            </w:r>
            <w:r w:rsidRPr="001F7AF0">
              <w:rPr>
                <w:spacing w:val="-7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волнуют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возможные</w:t>
            </w:r>
            <w:r w:rsidRPr="001F7AF0">
              <w:rPr>
                <w:spacing w:val="-7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неудачи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чувствую</w:t>
            </w:r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себя</w:t>
            </w:r>
            <w:r w:rsidRPr="001F7AF0">
              <w:rPr>
                <w:spacing w:val="-3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отдохнувшим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0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 w:right="119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2"/>
                <w:sz w:val="24"/>
                <w:szCs w:val="24"/>
              </w:rPr>
              <w:t xml:space="preserve"> встревожен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74"/>
              <w:jc w:val="left"/>
              <w:rPr>
                <w:sz w:val="24"/>
                <w:szCs w:val="24"/>
                <w:lang w:val="ru-RU"/>
              </w:rPr>
            </w:pPr>
            <w:r w:rsidRPr="001F7AF0">
              <w:rPr>
                <w:sz w:val="24"/>
                <w:szCs w:val="24"/>
                <w:lang w:val="ru-RU"/>
              </w:rPr>
              <w:t>Я</w:t>
            </w:r>
            <w:r w:rsidRPr="001F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испытываю</w:t>
            </w:r>
            <w:r w:rsidRPr="001F7A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чувство</w:t>
            </w:r>
            <w:r w:rsidRPr="001F7A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внутреннего</w:t>
            </w:r>
            <w:r w:rsidRPr="001F7A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>удовлетворения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уверен</w:t>
            </w:r>
            <w:r w:rsidRPr="001F7AF0">
              <w:rPr>
                <w:spacing w:val="-2"/>
                <w:sz w:val="24"/>
                <w:szCs w:val="24"/>
              </w:rPr>
              <w:t xml:space="preserve"> </w:t>
            </w:r>
            <w:r w:rsidRPr="001F7AF0">
              <w:rPr>
                <w:sz w:val="24"/>
                <w:szCs w:val="24"/>
              </w:rPr>
              <w:t>в</w:t>
            </w:r>
            <w:r w:rsidRPr="001F7AF0">
              <w:rPr>
                <w:spacing w:val="-3"/>
                <w:sz w:val="24"/>
                <w:szCs w:val="24"/>
              </w:rPr>
              <w:t xml:space="preserve"> </w:t>
            </w:r>
            <w:r w:rsidRPr="001F7AF0">
              <w:rPr>
                <w:spacing w:val="-4"/>
                <w:sz w:val="24"/>
                <w:szCs w:val="24"/>
              </w:rPr>
              <w:t>себе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 xml:space="preserve">Я </w:t>
            </w:r>
            <w:r w:rsidRPr="001F7AF0">
              <w:rPr>
                <w:spacing w:val="-2"/>
                <w:sz w:val="24"/>
                <w:szCs w:val="24"/>
              </w:rPr>
              <w:t>нервничаю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  <w:lang w:val="ru-RU"/>
              </w:rPr>
            </w:pPr>
            <w:r w:rsidRPr="001F7AF0">
              <w:rPr>
                <w:sz w:val="24"/>
                <w:szCs w:val="24"/>
                <w:lang w:val="ru-RU"/>
              </w:rPr>
              <w:t>Я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не</w:t>
            </w:r>
            <w:r w:rsidRPr="001F7A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нахожу</w:t>
            </w:r>
            <w:r w:rsidRPr="001F7A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 xml:space="preserve">себе 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>места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 xml:space="preserve">Я </w:t>
            </w:r>
            <w:r w:rsidRPr="001F7AF0">
              <w:rPr>
                <w:spacing w:val="-2"/>
                <w:sz w:val="24"/>
                <w:szCs w:val="24"/>
              </w:rPr>
              <w:t>взвинчен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  <w:lang w:val="ru-RU"/>
              </w:rPr>
            </w:pPr>
            <w:r w:rsidRPr="001F7AF0">
              <w:rPr>
                <w:sz w:val="24"/>
                <w:szCs w:val="24"/>
                <w:lang w:val="ru-RU"/>
              </w:rPr>
              <w:t>Я</w:t>
            </w:r>
            <w:r w:rsidRPr="001F7A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не</w:t>
            </w:r>
            <w:r w:rsidRPr="001F7A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чувствую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скованности,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 xml:space="preserve"> напряженности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0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 xml:space="preserve">Я </w:t>
            </w:r>
            <w:r w:rsidRPr="001F7AF0">
              <w:rPr>
                <w:spacing w:val="-2"/>
                <w:sz w:val="24"/>
                <w:szCs w:val="24"/>
              </w:rPr>
              <w:t>доволен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Я</w:t>
            </w:r>
            <w:r w:rsidRPr="001F7AF0">
              <w:rPr>
                <w:spacing w:val="-2"/>
                <w:sz w:val="24"/>
                <w:szCs w:val="24"/>
              </w:rPr>
              <w:t xml:space="preserve"> озабочен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  <w:lang w:val="ru-RU"/>
              </w:rPr>
            </w:pPr>
            <w:r w:rsidRPr="001F7AF0">
              <w:rPr>
                <w:sz w:val="24"/>
                <w:szCs w:val="24"/>
                <w:lang w:val="ru-RU"/>
              </w:rPr>
              <w:t>Я</w:t>
            </w:r>
            <w:r w:rsidRPr="001F7A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слишком</w:t>
            </w:r>
            <w:r w:rsidRPr="001F7A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возбужден</w:t>
            </w:r>
            <w:r w:rsidRPr="001F7A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и</w:t>
            </w:r>
            <w:r w:rsidRPr="001F7A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мне</w:t>
            </w:r>
            <w:r w:rsidRPr="001F7A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не</w:t>
            </w:r>
            <w:r w:rsidRPr="001F7A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z w:val="24"/>
                <w:szCs w:val="24"/>
                <w:lang w:val="ru-RU"/>
              </w:rPr>
              <w:t>по</w:t>
            </w:r>
            <w:r w:rsidRPr="001F7AF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7AF0">
              <w:rPr>
                <w:spacing w:val="-4"/>
                <w:sz w:val="24"/>
                <w:szCs w:val="24"/>
                <w:lang w:val="ru-RU"/>
              </w:rPr>
              <w:t>себе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2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Мне</w:t>
            </w:r>
            <w:r w:rsidRPr="001F7AF0">
              <w:rPr>
                <w:spacing w:val="-4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радостно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  <w:tr w:rsidR="001F7AF0" w:rsidRPr="001F7AF0" w:rsidTr="001F7AF0">
        <w:trPr>
          <w:trHeight w:val="417"/>
        </w:trPr>
        <w:tc>
          <w:tcPr>
            <w:tcW w:w="456" w:type="dxa"/>
          </w:tcPr>
          <w:p w:rsidR="001F7AF0" w:rsidRPr="001F7AF0" w:rsidRDefault="001F7AF0" w:rsidP="00636C0D">
            <w:pPr>
              <w:pStyle w:val="TableParagraph"/>
              <w:ind w:left="24"/>
              <w:rPr>
                <w:sz w:val="24"/>
                <w:szCs w:val="24"/>
              </w:rPr>
            </w:pPr>
            <w:r w:rsidRPr="001F7AF0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419" w:type="dxa"/>
          </w:tcPr>
          <w:p w:rsidR="001F7AF0" w:rsidRPr="001F7AF0" w:rsidRDefault="001F7AF0" w:rsidP="00636C0D">
            <w:pPr>
              <w:pStyle w:val="TableParagraph"/>
              <w:ind w:left="174"/>
              <w:jc w:val="left"/>
              <w:rPr>
                <w:sz w:val="24"/>
                <w:szCs w:val="24"/>
              </w:rPr>
            </w:pPr>
            <w:r w:rsidRPr="001F7AF0">
              <w:rPr>
                <w:sz w:val="24"/>
                <w:szCs w:val="24"/>
              </w:rPr>
              <w:t>Мне</w:t>
            </w:r>
            <w:r w:rsidRPr="001F7AF0">
              <w:rPr>
                <w:spacing w:val="-1"/>
                <w:sz w:val="24"/>
                <w:szCs w:val="24"/>
              </w:rPr>
              <w:t xml:space="preserve"> </w:t>
            </w:r>
            <w:r w:rsidRPr="001F7AF0">
              <w:rPr>
                <w:spacing w:val="-2"/>
                <w:sz w:val="24"/>
                <w:szCs w:val="24"/>
              </w:rPr>
              <w:t>приятно</w:t>
            </w:r>
          </w:p>
        </w:tc>
        <w:tc>
          <w:tcPr>
            <w:tcW w:w="636" w:type="dxa"/>
          </w:tcPr>
          <w:p w:rsidR="001F7AF0" w:rsidRPr="001F7AF0" w:rsidRDefault="001F7AF0" w:rsidP="00636C0D">
            <w:pPr>
              <w:pStyle w:val="TableParagraph"/>
              <w:ind w:left="1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1F7AF0" w:rsidRPr="001F7AF0" w:rsidRDefault="001F7AF0" w:rsidP="00636C0D">
            <w:pPr>
              <w:pStyle w:val="TableParagraph"/>
              <w:ind w:left="15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3" w:type="dxa"/>
          </w:tcPr>
          <w:p w:rsidR="001F7AF0" w:rsidRPr="001F7AF0" w:rsidRDefault="001F7AF0" w:rsidP="00636C0D">
            <w:pPr>
              <w:pStyle w:val="TableParagraph"/>
              <w:ind w:left="22" w:right="11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1F7AF0" w:rsidRPr="001F7AF0" w:rsidRDefault="001F7AF0" w:rsidP="00636C0D">
            <w:pPr>
              <w:pStyle w:val="TableParagraph"/>
              <w:ind w:left="22"/>
              <w:rPr>
                <w:sz w:val="24"/>
                <w:szCs w:val="24"/>
              </w:rPr>
            </w:pPr>
            <w:r w:rsidRPr="001F7AF0">
              <w:rPr>
                <w:spacing w:val="-10"/>
                <w:sz w:val="24"/>
                <w:szCs w:val="24"/>
              </w:rPr>
              <w:t>4</w:t>
            </w:r>
          </w:p>
        </w:tc>
      </w:tr>
    </w:tbl>
    <w:p w:rsidR="001F7AF0" w:rsidRDefault="001F7AF0" w:rsidP="001F7AF0">
      <w:pPr>
        <w:spacing w:before="72" w:line="274" w:lineRule="exact"/>
        <w:ind w:left="3447"/>
        <w:jc w:val="both"/>
        <w:rPr>
          <w:b/>
          <w:sz w:val="24"/>
        </w:rPr>
      </w:pPr>
      <w:r>
        <w:rPr>
          <w:b/>
          <w:sz w:val="24"/>
        </w:rPr>
        <w:t>Бланк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тревожности</w:t>
      </w:r>
    </w:p>
    <w:p w:rsidR="001F7AF0" w:rsidRPr="00443017" w:rsidRDefault="001F7AF0" w:rsidP="001F7AF0">
      <w:pPr>
        <w:ind w:left="912" w:right="481" w:firstLine="710"/>
        <w:jc w:val="both"/>
        <w:rPr>
          <w:sz w:val="24"/>
        </w:rPr>
      </w:pPr>
      <w:r>
        <w:rPr>
          <w:sz w:val="24"/>
        </w:rPr>
        <w:t xml:space="preserve">Инструкция. </w:t>
      </w:r>
      <w:r w:rsidRPr="00443017">
        <w:rPr>
          <w:sz w:val="24"/>
        </w:rPr>
        <w:t>Прочитайте внимательно каждое из приведенных</w:t>
      </w:r>
      <w:r w:rsidRPr="00443017">
        <w:rPr>
          <w:spacing w:val="40"/>
          <w:sz w:val="24"/>
        </w:rPr>
        <w:t xml:space="preserve"> </w:t>
      </w:r>
      <w:r w:rsidRPr="00443017">
        <w:rPr>
          <w:sz w:val="24"/>
        </w:rPr>
        <w:t>ниже предложений и зачеркните цифру в соответствующей графе справа в зависимости от того, как вы себя чувствуете ОБЫЧНО.</w:t>
      </w:r>
    </w:p>
    <w:p w:rsidR="001F7AF0" w:rsidRDefault="001F7AF0" w:rsidP="001F7AF0">
      <w:pPr>
        <w:pStyle w:val="af0"/>
        <w:spacing w:before="188" w:after="1"/>
        <w:ind w:left="0" w:firstLine="0"/>
        <w:jc w:val="left"/>
        <w:rPr>
          <w:i/>
          <w:sz w:val="20"/>
        </w:rPr>
      </w:pP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4"/>
        <w:gridCol w:w="5893"/>
        <w:gridCol w:w="567"/>
        <w:gridCol w:w="709"/>
        <w:gridCol w:w="567"/>
        <w:gridCol w:w="992"/>
      </w:tblGrid>
      <w:tr w:rsidR="001F7AF0" w:rsidTr="001F7AF0">
        <w:trPr>
          <w:trHeight w:val="1735"/>
        </w:trPr>
        <w:tc>
          <w:tcPr>
            <w:tcW w:w="6947" w:type="dxa"/>
            <w:gridSpan w:val="2"/>
            <w:tcBorders>
              <w:bottom w:val="double" w:sz="2" w:space="0" w:color="000000"/>
            </w:tcBorders>
          </w:tcPr>
          <w:p w:rsidR="001F7AF0" w:rsidRPr="001F7AF0" w:rsidRDefault="001F7AF0" w:rsidP="00636C0D">
            <w:pPr>
              <w:pStyle w:val="TableParagraph"/>
              <w:spacing w:line="240" w:lineRule="auto"/>
              <w:ind w:left="0"/>
              <w:jc w:val="left"/>
              <w:rPr>
                <w:i/>
                <w:sz w:val="24"/>
                <w:lang w:val="ru-RU"/>
              </w:rPr>
            </w:pPr>
          </w:p>
          <w:p w:rsidR="001F7AF0" w:rsidRPr="001F7AF0" w:rsidRDefault="001F7AF0" w:rsidP="00636C0D">
            <w:pPr>
              <w:pStyle w:val="TableParagraph"/>
              <w:spacing w:before="15" w:line="240" w:lineRule="auto"/>
              <w:ind w:left="0"/>
              <w:jc w:val="left"/>
              <w:rPr>
                <w:i/>
                <w:sz w:val="24"/>
                <w:lang w:val="ru-RU"/>
              </w:rPr>
            </w:pPr>
          </w:p>
          <w:p w:rsidR="001F7AF0" w:rsidRDefault="001F7AF0" w:rsidP="00636C0D">
            <w:pPr>
              <w:pStyle w:val="TableParagraph"/>
              <w:spacing w:line="240" w:lineRule="auto"/>
              <w:ind w:left="497"/>
              <w:rPr>
                <w:sz w:val="24"/>
              </w:rPr>
            </w:pPr>
            <w:r>
              <w:rPr>
                <w:spacing w:val="15"/>
                <w:sz w:val="24"/>
              </w:rPr>
              <w:t>УТВЕРЖДЕНИЯ</w:t>
            </w:r>
          </w:p>
        </w:tc>
        <w:tc>
          <w:tcPr>
            <w:tcW w:w="567" w:type="dxa"/>
            <w:textDirection w:val="btLr"/>
          </w:tcPr>
          <w:p w:rsidR="001F7AF0" w:rsidRDefault="001F7AF0" w:rsidP="00636C0D">
            <w:pPr>
              <w:pStyle w:val="TableParagraph"/>
              <w:spacing w:before="6" w:line="247" w:lineRule="auto"/>
              <w:ind w:left="562" w:right="180" w:hanging="40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так</w:t>
            </w:r>
            <w:proofErr w:type="spellEnd"/>
          </w:p>
        </w:tc>
        <w:tc>
          <w:tcPr>
            <w:tcW w:w="709" w:type="dxa"/>
            <w:textDirection w:val="btLr"/>
          </w:tcPr>
          <w:p w:rsidR="001F7AF0" w:rsidRDefault="001F7AF0" w:rsidP="00636C0D">
            <w:pPr>
              <w:pStyle w:val="TableParagraph"/>
              <w:spacing w:before="3" w:line="240" w:lineRule="auto"/>
              <w:ind w:left="3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Пожалуй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так</w:t>
            </w:r>
            <w:proofErr w:type="spellEnd"/>
          </w:p>
        </w:tc>
        <w:tc>
          <w:tcPr>
            <w:tcW w:w="567" w:type="dxa"/>
            <w:textDirection w:val="btLr"/>
          </w:tcPr>
          <w:p w:rsidR="001F7AF0" w:rsidRDefault="001F7AF0" w:rsidP="00636C0D">
            <w:pPr>
              <w:pStyle w:val="TableParagraph"/>
              <w:spacing w:before="6" w:line="240" w:lineRule="auto"/>
              <w:ind w:left="408"/>
              <w:jc w:val="lef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Верно</w:t>
            </w:r>
            <w:proofErr w:type="spellEnd"/>
          </w:p>
        </w:tc>
        <w:tc>
          <w:tcPr>
            <w:tcW w:w="992" w:type="dxa"/>
            <w:textDirection w:val="btLr"/>
          </w:tcPr>
          <w:p w:rsidR="001F7AF0" w:rsidRDefault="001F7AF0" w:rsidP="00636C0D">
            <w:pPr>
              <w:pStyle w:val="TableParagraph"/>
              <w:spacing w:before="4" w:line="247" w:lineRule="auto"/>
              <w:ind w:left="572" w:right="180" w:hanging="351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Совершенно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верно</w:t>
            </w:r>
            <w:proofErr w:type="spellEnd"/>
          </w:p>
        </w:tc>
      </w:tr>
      <w:tr w:rsidR="001F7AF0" w:rsidTr="001F7AF0">
        <w:trPr>
          <w:trHeight w:val="413"/>
        </w:trPr>
        <w:tc>
          <w:tcPr>
            <w:tcW w:w="1054" w:type="dxa"/>
            <w:tcBorders>
              <w:top w:val="double" w:sz="2" w:space="0" w:color="000000"/>
            </w:tcBorders>
          </w:tcPr>
          <w:p w:rsidR="001F7AF0" w:rsidRDefault="001F7AF0" w:rsidP="00636C0D">
            <w:pPr>
              <w:pStyle w:val="TableParagraph"/>
              <w:spacing w:line="266" w:lineRule="exact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93" w:type="dxa"/>
            <w:tcBorders>
              <w:top w:val="double" w:sz="2" w:space="0" w:color="000000"/>
            </w:tcBorders>
          </w:tcPr>
          <w:p w:rsidR="001F7AF0" w:rsidRDefault="001F7AF0" w:rsidP="00636C0D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удовольствие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66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66" w:lineRule="exact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spacing w:line="270" w:lineRule="exact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spacing w:line="270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 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устаю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70" w:lineRule="exact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3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 могу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заплакать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хотел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бы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быть таким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же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счастливым,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как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другие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pacing w:val="-4"/>
                <w:sz w:val="24"/>
                <w:lang w:val="ru-RU"/>
              </w:rPr>
              <w:t>люди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551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Нередко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проигрываю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из-за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того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что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недостаточно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pacing w:val="-2"/>
                <w:sz w:val="24"/>
                <w:lang w:val="ru-RU"/>
              </w:rPr>
              <w:t>быстро</w:t>
            </w:r>
          </w:p>
          <w:p w:rsidR="001F7AF0" w:rsidRDefault="001F7AF0" w:rsidP="00636C0D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принимаю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Обычно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чувствую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себя</w:t>
            </w:r>
            <w:r w:rsidRPr="001F7AF0">
              <w:rPr>
                <w:spacing w:val="-2"/>
                <w:sz w:val="24"/>
                <w:lang w:val="ru-RU"/>
              </w:rPr>
              <w:t xml:space="preserve"> бодрым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спокоен,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хладнокровен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 xml:space="preserve">и </w:t>
            </w:r>
            <w:r w:rsidRPr="001F7AF0">
              <w:rPr>
                <w:spacing w:val="-2"/>
                <w:sz w:val="24"/>
                <w:lang w:val="ru-RU"/>
              </w:rPr>
              <w:t>собран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Ожидаемые</w:t>
            </w:r>
            <w:r w:rsidRPr="001F7AF0">
              <w:rPr>
                <w:spacing w:val="-7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трудности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обычно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очень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беспокоят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pacing w:val="-4"/>
                <w:sz w:val="24"/>
                <w:lang w:val="ru-RU"/>
              </w:rPr>
              <w:t>меня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слишком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переживаю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из-за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pacing w:val="-2"/>
                <w:sz w:val="24"/>
                <w:lang w:val="ru-RU"/>
              </w:rPr>
              <w:t>пустяков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счастлив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0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принимаю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все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близко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к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pacing w:val="-2"/>
                <w:sz w:val="24"/>
                <w:lang w:val="ru-RU"/>
              </w:rPr>
              <w:t>сердцу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spacing w:line="270" w:lineRule="exact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spacing w:line="270" w:lineRule="exact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Мне</w:t>
            </w:r>
            <w:r w:rsidRPr="001F7AF0">
              <w:rPr>
                <w:spacing w:val="-7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не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хватает уверенности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в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pacing w:val="-4"/>
                <w:sz w:val="24"/>
                <w:lang w:val="ru-RU"/>
              </w:rPr>
              <w:t>себе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spacing w:line="270" w:lineRule="exact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Обычно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чувствую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себя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в</w:t>
            </w:r>
            <w:r w:rsidRPr="001F7AF0">
              <w:rPr>
                <w:spacing w:val="-2"/>
                <w:sz w:val="24"/>
                <w:lang w:val="ru-RU"/>
              </w:rPr>
              <w:t xml:space="preserve"> безопасности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стараюсь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избегать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критических</w:t>
            </w:r>
            <w:r w:rsidRPr="001F7AF0">
              <w:rPr>
                <w:spacing w:val="-3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ситуаций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и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pacing w:val="-2"/>
                <w:sz w:val="24"/>
                <w:lang w:val="ru-RU"/>
              </w:rPr>
              <w:t>трудностей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хандра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доволен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Всякие</w:t>
            </w:r>
            <w:r w:rsidRPr="001F7AF0">
              <w:rPr>
                <w:spacing w:val="-6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пустяки</w:t>
            </w:r>
            <w:r w:rsidRPr="001F7AF0">
              <w:rPr>
                <w:spacing w:val="-2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отвлекают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и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волнуют</w:t>
            </w:r>
            <w:r w:rsidRPr="001F7AF0">
              <w:rPr>
                <w:spacing w:val="-1"/>
                <w:sz w:val="24"/>
                <w:lang w:val="ru-RU"/>
              </w:rPr>
              <w:t xml:space="preserve"> </w:t>
            </w:r>
            <w:r w:rsidRPr="001F7AF0">
              <w:rPr>
                <w:spacing w:val="-4"/>
                <w:sz w:val="24"/>
                <w:lang w:val="ru-RU"/>
              </w:rPr>
              <w:t>меня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577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spacing w:line="240" w:lineRule="auto"/>
              <w:ind w:left="110" w:right="43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так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сильно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переживаю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свои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разочарования,</w:t>
            </w:r>
            <w:r w:rsidRPr="001F7AF0">
              <w:rPr>
                <w:spacing w:val="-7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что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потом</w:t>
            </w:r>
            <w:r w:rsidRPr="001F7AF0">
              <w:rPr>
                <w:spacing w:val="-8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долго не могу забыть о них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412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893" w:type="dxa"/>
          </w:tcPr>
          <w:p w:rsidR="001F7AF0" w:rsidRDefault="001F7AF0" w:rsidP="00636C0D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уравновешенный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F7AF0" w:rsidTr="001F7AF0">
        <w:trPr>
          <w:trHeight w:val="830"/>
        </w:trPr>
        <w:tc>
          <w:tcPr>
            <w:tcW w:w="1054" w:type="dxa"/>
          </w:tcPr>
          <w:p w:rsidR="001F7AF0" w:rsidRDefault="001F7AF0" w:rsidP="00636C0D">
            <w:pPr>
              <w:pStyle w:val="TableParagraph"/>
              <w:ind w:left="0" w:right="2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893" w:type="dxa"/>
          </w:tcPr>
          <w:p w:rsidR="001F7AF0" w:rsidRPr="001F7AF0" w:rsidRDefault="001F7AF0" w:rsidP="00636C0D">
            <w:pPr>
              <w:pStyle w:val="TableParagraph"/>
              <w:spacing w:line="240" w:lineRule="auto"/>
              <w:ind w:left="110"/>
              <w:jc w:val="left"/>
              <w:rPr>
                <w:sz w:val="24"/>
                <w:lang w:val="ru-RU"/>
              </w:rPr>
            </w:pPr>
            <w:r w:rsidRPr="001F7AF0">
              <w:rPr>
                <w:sz w:val="24"/>
                <w:lang w:val="ru-RU"/>
              </w:rPr>
              <w:t>Меня</w:t>
            </w:r>
            <w:r w:rsidRPr="001F7AF0">
              <w:rPr>
                <w:spacing w:val="-8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охватывает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сильное</w:t>
            </w:r>
            <w:r w:rsidRPr="001F7AF0">
              <w:rPr>
                <w:spacing w:val="-8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беспокойство,</w:t>
            </w:r>
            <w:r w:rsidRPr="001F7AF0">
              <w:rPr>
                <w:spacing w:val="-5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когда</w:t>
            </w:r>
            <w:r w:rsidRPr="001F7AF0">
              <w:rPr>
                <w:spacing w:val="-10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я</w:t>
            </w:r>
            <w:r w:rsidRPr="001F7AF0">
              <w:rPr>
                <w:spacing w:val="-8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думаю</w:t>
            </w:r>
            <w:r w:rsidRPr="001F7AF0">
              <w:rPr>
                <w:spacing w:val="-4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о</w:t>
            </w:r>
            <w:r w:rsidRPr="001F7AF0">
              <w:rPr>
                <w:spacing w:val="-8"/>
                <w:sz w:val="24"/>
                <w:lang w:val="ru-RU"/>
              </w:rPr>
              <w:t xml:space="preserve"> </w:t>
            </w:r>
            <w:r w:rsidRPr="001F7AF0">
              <w:rPr>
                <w:sz w:val="24"/>
                <w:lang w:val="ru-RU"/>
              </w:rPr>
              <w:t>своих делах и заботах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9" w:type="dxa"/>
          </w:tcPr>
          <w:p w:rsidR="001F7AF0" w:rsidRDefault="001F7AF0" w:rsidP="00636C0D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1F7AF0" w:rsidRDefault="001F7AF0" w:rsidP="00636C0D">
            <w:pPr>
              <w:pStyle w:val="TableParagraph"/>
              <w:ind w:left="22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2" w:type="dxa"/>
          </w:tcPr>
          <w:p w:rsidR="001F7AF0" w:rsidRDefault="001F7AF0" w:rsidP="00636C0D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F7AF0" w:rsidRPr="001F7AF0" w:rsidRDefault="001F7AF0" w:rsidP="001F7AF0">
      <w:pPr>
        <w:spacing w:before="74"/>
        <w:ind w:left="11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F0">
        <w:rPr>
          <w:rFonts w:ascii="Times New Roman" w:hAnsi="Times New Roman" w:cs="Times New Roman"/>
          <w:b/>
          <w:spacing w:val="-4"/>
          <w:sz w:val="24"/>
          <w:szCs w:val="24"/>
        </w:rPr>
        <w:t>Ключ</w:t>
      </w: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9"/>
        <w:gridCol w:w="708"/>
        <w:gridCol w:w="852"/>
        <w:gridCol w:w="708"/>
        <w:gridCol w:w="708"/>
        <w:gridCol w:w="852"/>
        <w:gridCol w:w="849"/>
        <w:gridCol w:w="851"/>
        <w:gridCol w:w="708"/>
        <w:gridCol w:w="849"/>
      </w:tblGrid>
      <w:tr w:rsidR="001F7AF0" w:rsidTr="001F7AF0">
        <w:trPr>
          <w:trHeight w:val="253"/>
        </w:trPr>
        <w:tc>
          <w:tcPr>
            <w:tcW w:w="3775" w:type="dxa"/>
            <w:gridSpan w:val="5"/>
            <w:shd w:val="clear" w:color="auto" w:fill="CCCCCC"/>
          </w:tcPr>
          <w:p w:rsidR="001F7AF0" w:rsidRDefault="001F7AF0" w:rsidP="00636C0D">
            <w:pPr>
              <w:pStyle w:val="TableParagraph"/>
              <w:spacing w:line="234" w:lineRule="exact"/>
              <w:ind w:left="822"/>
              <w:jc w:val="left"/>
              <w:rPr>
                <w:b/>
              </w:rPr>
            </w:pPr>
            <w:r>
              <w:rPr>
                <w:b/>
              </w:rPr>
              <w:t>Ситуативная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тревожность</w:t>
            </w:r>
          </w:p>
        </w:tc>
        <w:tc>
          <w:tcPr>
            <w:tcW w:w="4109" w:type="dxa"/>
            <w:gridSpan w:val="5"/>
            <w:shd w:val="clear" w:color="auto" w:fill="CCCCCC"/>
          </w:tcPr>
          <w:p w:rsidR="001F7AF0" w:rsidRDefault="001F7AF0" w:rsidP="00636C0D">
            <w:pPr>
              <w:pStyle w:val="TableParagraph"/>
              <w:spacing w:line="234" w:lineRule="exact"/>
              <w:ind w:left="824"/>
              <w:jc w:val="left"/>
              <w:rPr>
                <w:b/>
              </w:rPr>
            </w:pPr>
            <w:r>
              <w:rPr>
                <w:b/>
              </w:rPr>
              <w:t>Личностная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тревожность</w:t>
            </w:r>
          </w:p>
        </w:tc>
      </w:tr>
      <w:tr w:rsidR="001F7AF0" w:rsidTr="001F7AF0">
        <w:trPr>
          <w:trHeight w:val="254"/>
        </w:trPr>
        <w:tc>
          <w:tcPr>
            <w:tcW w:w="799" w:type="dxa"/>
          </w:tcPr>
          <w:p w:rsidR="001F7AF0" w:rsidRDefault="001F7AF0" w:rsidP="00636C0D">
            <w:pPr>
              <w:pStyle w:val="TableParagraph"/>
              <w:spacing w:line="234" w:lineRule="exact"/>
              <w:ind w:left="0" w:right="356"/>
              <w:jc w:val="right"/>
              <w:rPr>
                <w:b/>
              </w:rPr>
            </w:pPr>
            <w:r>
              <w:rPr>
                <w:b/>
                <w:spacing w:val="-5"/>
              </w:rPr>
              <w:t>СТ</w:t>
            </w:r>
          </w:p>
        </w:tc>
        <w:tc>
          <w:tcPr>
            <w:tcW w:w="2976" w:type="dxa"/>
            <w:gridSpan w:val="4"/>
            <w:shd w:val="clear" w:color="auto" w:fill="CCFFCC"/>
          </w:tcPr>
          <w:p w:rsidR="001F7AF0" w:rsidRDefault="001F7AF0" w:rsidP="00636C0D">
            <w:pPr>
              <w:pStyle w:val="TableParagraph"/>
              <w:spacing w:line="234" w:lineRule="exact"/>
              <w:ind w:left="823"/>
              <w:jc w:val="left"/>
              <w:rPr>
                <w:b/>
              </w:rPr>
            </w:pPr>
            <w:r>
              <w:rPr>
                <w:b/>
                <w:spacing w:val="-2"/>
              </w:rPr>
              <w:t>Ответы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  <w:ind w:left="115"/>
              <w:jc w:val="left"/>
              <w:rPr>
                <w:b/>
              </w:rPr>
            </w:pPr>
            <w:r>
              <w:rPr>
                <w:b/>
                <w:spacing w:val="-5"/>
              </w:rPr>
              <w:t>ЛТ</w:t>
            </w:r>
          </w:p>
        </w:tc>
        <w:tc>
          <w:tcPr>
            <w:tcW w:w="3257" w:type="dxa"/>
            <w:gridSpan w:val="4"/>
            <w:shd w:val="clear" w:color="auto" w:fill="CCFFCC"/>
          </w:tcPr>
          <w:p w:rsidR="001F7AF0" w:rsidRDefault="001F7AF0" w:rsidP="00636C0D">
            <w:pPr>
              <w:pStyle w:val="TableParagraph"/>
              <w:spacing w:line="234" w:lineRule="exact"/>
              <w:ind w:left="824"/>
              <w:jc w:val="left"/>
              <w:rPr>
                <w:b/>
              </w:rPr>
            </w:pPr>
            <w:r>
              <w:rPr>
                <w:b/>
                <w:spacing w:val="-2"/>
              </w:rPr>
              <w:t>Ответы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67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708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ind w:right="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8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8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92"/>
              <w:jc w:val="right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849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ind w:left="21" w:right="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51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ind w:left="2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8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49" w:type="dxa"/>
            <w:shd w:val="clear" w:color="auto" w:fill="CCFFCC"/>
          </w:tcPr>
          <w:p w:rsidR="001F7AF0" w:rsidRDefault="001F7AF0" w:rsidP="00636C0D">
            <w:pPr>
              <w:pStyle w:val="TableParagraph"/>
              <w:spacing w:line="231" w:lineRule="exact"/>
              <w:ind w:left="2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23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349"/>
              <w:jc w:val="right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2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2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2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2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2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2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2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2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before="1" w:line="233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before="1" w:line="233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3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3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  <w:ind w:right="1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4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4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  <w:tr w:rsidR="001F7AF0" w:rsidTr="001F7AF0">
        <w:trPr>
          <w:trHeight w:val="251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1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 w:right="4"/>
            </w:pPr>
            <w:r>
              <w:rPr>
                <w:spacing w:val="-10"/>
              </w:rPr>
              <w:t>4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1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1" w:lineRule="exact"/>
              <w:ind w:left="21"/>
            </w:pPr>
            <w:r>
              <w:rPr>
                <w:spacing w:val="-10"/>
              </w:rPr>
              <w:t>1</w:t>
            </w:r>
          </w:p>
        </w:tc>
      </w:tr>
      <w:tr w:rsidR="001F7AF0" w:rsidTr="001F7AF0">
        <w:trPr>
          <w:trHeight w:val="256"/>
        </w:trPr>
        <w:tc>
          <w:tcPr>
            <w:tcW w:w="799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5" w:lineRule="exact"/>
              <w:ind w:left="0" w:right="268"/>
              <w:jc w:val="righ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6" w:lineRule="exact"/>
              <w:ind w:right="1"/>
            </w:pPr>
            <w:r>
              <w:rPr>
                <w:spacing w:val="-10"/>
              </w:rPr>
              <w:t>4</w:t>
            </w:r>
          </w:p>
        </w:tc>
        <w:tc>
          <w:tcPr>
            <w:tcW w:w="852" w:type="dxa"/>
          </w:tcPr>
          <w:p w:rsidR="001F7AF0" w:rsidRDefault="001F7AF0" w:rsidP="00636C0D">
            <w:pPr>
              <w:pStyle w:val="TableParagraph"/>
              <w:spacing w:line="236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6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6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852" w:type="dxa"/>
            <w:shd w:val="clear" w:color="auto" w:fill="CCFFFF"/>
          </w:tcPr>
          <w:p w:rsidR="001F7AF0" w:rsidRDefault="001F7AF0" w:rsidP="00636C0D">
            <w:pPr>
              <w:pStyle w:val="TableParagraph"/>
              <w:spacing w:line="235" w:lineRule="exact"/>
              <w:ind w:left="0" w:right="295"/>
              <w:jc w:val="right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6" w:lineRule="exact"/>
              <w:ind w:left="21"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:rsidR="001F7AF0" w:rsidRDefault="001F7AF0" w:rsidP="00636C0D">
            <w:pPr>
              <w:pStyle w:val="TableParagraph"/>
              <w:spacing w:line="236" w:lineRule="exact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708" w:type="dxa"/>
          </w:tcPr>
          <w:p w:rsidR="001F7AF0" w:rsidRDefault="001F7AF0" w:rsidP="00636C0D">
            <w:pPr>
              <w:pStyle w:val="TableParagraph"/>
              <w:spacing w:line="236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849" w:type="dxa"/>
          </w:tcPr>
          <w:p w:rsidR="001F7AF0" w:rsidRDefault="001F7AF0" w:rsidP="00636C0D">
            <w:pPr>
              <w:pStyle w:val="TableParagraph"/>
              <w:spacing w:line="236" w:lineRule="exact"/>
              <w:ind w:left="21"/>
            </w:pPr>
            <w:r>
              <w:rPr>
                <w:spacing w:val="-10"/>
              </w:rPr>
              <w:t>4</w:t>
            </w:r>
          </w:p>
        </w:tc>
      </w:tr>
    </w:tbl>
    <w:p w:rsidR="001F7AF0" w:rsidRDefault="001F7AF0" w:rsidP="001F7AF0">
      <w:pPr>
        <w:pStyle w:val="Heading1"/>
        <w:spacing w:line="295" w:lineRule="exact"/>
        <w:ind w:left="0" w:firstLine="0"/>
        <w:jc w:val="center"/>
      </w:pPr>
      <w:r>
        <w:rPr>
          <w:spacing w:val="-2"/>
        </w:rPr>
        <w:t>Интерпретация</w:t>
      </w:r>
      <w:r>
        <w:rPr>
          <w:spacing w:val="3"/>
        </w:rPr>
        <w:t xml:space="preserve"> </w:t>
      </w:r>
      <w:r>
        <w:rPr>
          <w:spacing w:val="-2"/>
        </w:rPr>
        <w:t>результатов</w:t>
      </w:r>
    </w:p>
    <w:p w:rsidR="001F7AF0" w:rsidRDefault="001F7AF0" w:rsidP="001F7AF0">
      <w:pPr>
        <w:pStyle w:val="af0"/>
        <w:ind w:left="0" w:right="144"/>
      </w:pPr>
      <w:r>
        <w:t>При анализе результатов надо иметь в виду, что общий итоговый показатель по каждой из подшкал может находиться в диапазоне от 20 до 80 баллов. При этом</w:t>
      </w:r>
      <w:proofErr w:type="gramStart"/>
      <w:r>
        <w:t>,</w:t>
      </w:r>
      <w:proofErr w:type="gramEnd"/>
      <w:r>
        <w:t xml:space="preserve"> чем выше итоговый показатель, тем выше уровень тревожности (ситуативной или личностной).</w:t>
      </w:r>
    </w:p>
    <w:p w:rsidR="001F7AF0" w:rsidRDefault="001F7AF0" w:rsidP="001F7AF0">
      <w:pPr>
        <w:pStyle w:val="af0"/>
        <w:ind w:left="0" w:right="145"/>
      </w:pPr>
      <w:r>
        <w:t>При интерпретации показателей можно использовать следующие ориентировочные оценки тревожности:</w:t>
      </w:r>
    </w:p>
    <w:p w:rsidR="001F7AF0" w:rsidRDefault="001F7AF0" w:rsidP="001F7AF0">
      <w:pPr>
        <w:pStyle w:val="a4"/>
        <w:widowControl w:val="0"/>
        <w:numPr>
          <w:ilvl w:val="0"/>
          <w:numId w:val="38"/>
        </w:numPr>
        <w:tabs>
          <w:tab w:val="left" w:pos="1289"/>
        </w:tabs>
        <w:autoSpaceDE w:val="0"/>
        <w:autoSpaceDN w:val="0"/>
        <w:spacing w:after="0" w:line="299" w:lineRule="exact"/>
        <w:ind w:left="0" w:hanging="360"/>
        <w:contextualSpacing w:val="0"/>
        <w:rPr>
          <w:sz w:val="26"/>
        </w:rPr>
      </w:pPr>
      <w:r>
        <w:rPr>
          <w:sz w:val="26"/>
        </w:rPr>
        <w:t>до</w:t>
      </w:r>
      <w:r>
        <w:rPr>
          <w:spacing w:val="-5"/>
          <w:sz w:val="26"/>
        </w:rPr>
        <w:t xml:space="preserve"> </w:t>
      </w:r>
      <w:r>
        <w:rPr>
          <w:sz w:val="26"/>
        </w:rPr>
        <w:t>30</w:t>
      </w:r>
      <w:r>
        <w:rPr>
          <w:spacing w:val="-4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proofErr w:type="gramStart"/>
      <w:r>
        <w:rPr>
          <w:spacing w:val="-2"/>
          <w:sz w:val="26"/>
        </w:rPr>
        <w:t>низкая</w:t>
      </w:r>
      <w:proofErr w:type="gramEnd"/>
      <w:r>
        <w:rPr>
          <w:spacing w:val="-2"/>
          <w:sz w:val="26"/>
        </w:rPr>
        <w:t>,</w:t>
      </w:r>
    </w:p>
    <w:p w:rsidR="001F7AF0" w:rsidRDefault="001F7AF0" w:rsidP="001F7AF0">
      <w:pPr>
        <w:pStyle w:val="a4"/>
        <w:widowControl w:val="0"/>
        <w:numPr>
          <w:ilvl w:val="0"/>
          <w:numId w:val="38"/>
        </w:numPr>
        <w:tabs>
          <w:tab w:val="left" w:pos="1289"/>
        </w:tabs>
        <w:autoSpaceDE w:val="0"/>
        <w:autoSpaceDN w:val="0"/>
        <w:spacing w:after="0" w:line="298" w:lineRule="exact"/>
        <w:ind w:left="0" w:hanging="360"/>
        <w:contextualSpacing w:val="0"/>
        <w:rPr>
          <w:sz w:val="26"/>
        </w:rPr>
      </w:pPr>
      <w:r>
        <w:rPr>
          <w:sz w:val="26"/>
        </w:rPr>
        <w:t>31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44</w:t>
      </w:r>
      <w:r>
        <w:rPr>
          <w:spacing w:val="-4"/>
          <w:sz w:val="26"/>
        </w:rPr>
        <w:t xml:space="preserve"> </w:t>
      </w:r>
      <w:r>
        <w:rPr>
          <w:sz w:val="26"/>
        </w:rPr>
        <w:t>балла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proofErr w:type="gramStart"/>
      <w:r>
        <w:rPr>
          <w:spacing w:val="-2"/>
          <w:sz w:val="26"/>
        </w:rPr>
        <w:t>умеренная</w:t>
      </w:r>
      <w:proofErr w:type="gramEnd"/>
      <w:r>
        <w:rPr>
          <w:spacing w:val="-2"/>
          <w:sz w:val="26"/>
        </w:rPr>
        <w:t>;</w:t>
      </w:r>
    </w:p>
    <w:p w:rsidR="001F7AF0" w:rsidRDefault="001F7AF0" w:rsidP="001F7AF0">
      <w:pPr>
        <w:pStyle w:val="a4"/>
        <w:widowControl w:val="0"/>
        <w:numPr>
          <w:ilvl w:val="0"/>
          <w:numId w:val="38"/>
        </w:numPr>
        <w:tabs>
          <w:tab w:val="left" w:pos="1289"/>
        </w:tabs>
        <w:autoSpaceDE w:val="0"/>
        <w:autoSpaceDN w:val="0"/>
        <w:spacing w:after="0" w:line="298" w:lineRule="exact"/>
        <w:ind w:left="0" w:hanging="360"/>
        <w:contextualSpacing w:val="0"/>
        <w:rPr>
          <w:sz w:val="26"/>
        </w:rPr>
      </w:pPr>
      <w:r>
        <w:rPr>
          <w:sz w:val="26"/>
        </w:rPr>
        <w:t>45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более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высокая.</w:t>
      </w:r>
    </w:p>
    <w:p w:rsidR="001F7AF0" w:rsidRDefault="001F7AF0" w:rsidP="001F7AF0">
      <w:pPr>
        <w:pStyle w:val="af0"/>
        <w:ind w:left="0" w:right="139"/>
      </w:pPr>
      <w:r>
        <w:t xml:space="preserve">Личности, относимые к категории высокотревожных, склонны воспринимать угрозу своей самооценке и жизнедеятельности в обширном диапазоне ситуаций и реагировать весьма выраженным состоянием тревожности. </w:t>
      </w:r>
      <w:r>
        <w:lastRenderedPageBreak/>
        <w:t>Если психологический тест выражает у испытуемого высокий показатель личностной тревожности, то это дает основание предполагать у него появление состояния тревожности в разнообразных ситуациях, особенно когда они касаются оценки его компетенции и престижа.</w:t>
      </w:r>
    </w:p>
    <w:p w:rsidR="001F7AF0" w:rsidRDefault="001F7AF0" w:rsidP="001F7AF0">
      <w:pPr>
        <w:pStyle w:val="af0"/>
        <w:ind w:left="0" w:right="144"/>
      </w:pPr>
      <w:r>
        <w:t>Лицам с высокой оценкой тревожности следует формировать чувство уверенности и успеха. Им необходимо смещать акцент с внешней требовательности, категоричности, высокой значимости в постановке задач на содержательное осмысление деятельности и конкретное планирование по подзадачам.</w:t>
      </w:r>
    </w:p>
    <w:p w:rsidR="001F7AF0" w:rsidRDefault="001F7AF0" w:rsidP="001F7AF0">
      <w:pPr>
        <w:pStyle w:val="af0"/>
        <w:ind w:left="0" w:right="137"/>
      </w:pPr>
      <w:r>
        <w:t xml:space="preserve">Для </w:t>
      </w:r>
      <w:proofErr w:type="spellStart"/>
      <w:r>
        <w:t>низкотревожных</w:t>
      </w:r>
      <w:proofErr w:type="spellEnd"/>
      <w:r>
        <w:t xml:space="preserve"> людей, напротив, требуется пробуждение активности, подчеркивание мотивационных компонентов деятельности, возбуждение заинтересованности, высвечивание чувства ответственности в решении тех или иных</w:t>
      </w:r>
      <w:r>
        <w:rPr>
          <w:spacing w:val="40"/>
        </w:rPr>
        <w:t xml:space="preserve"> </w:t>
      </w:r>
      <w:r>
        <w:rPr>
          <w:spacing w:val="-2"/>
        </w:rPr>
        <w:t>задач.</w:t>
      </w:r>
    </w:p>
    <w:p w:rsidR="001F7AF0" w:rsidRDefault="001F7AF0" w:rsidP="001F7AF0">
      <w:pPr>
        <w:pStyle w:val="af0"/>
        <w:ind w:left="0" w:right="137"/>
      </w:pPr>
      <w:r>
        <w:t xml:space="preserve">Сопоставление результатов по обеим </w:t>
      </w:r>
      <w:proofErr w:type="spellStart"/>
      <w:r>
        <w:t>подшкалам</w:t>
      </w:r>
      <w:proofErr w:type="spellEnd"/>
      <w:r>
        <w:t xml:space="preserve"> дает возможность оценить индивидуальную значимость стрессовой ситуации для испытуемого. Шкала </w:t>
      </w:r>
      <w:proofErr w:type="spellStart"/>
      <w:r>
        <w:t>Спилбергера</w:t>
      </w:r>
      <w:proofErr w:type="spellEnd"/>
      <w:r>
        <w:t xml:space="preserve"> в силу своей относительной простоты и эффективности широко применяется в клинике с различными целями: определение выраженности тревожных переживаний, оценка состояния в динамике и др.</w:t>
      </w:r>
    </w:p>
    <w:p w:rsidR="001F7AF0" w:rsidRPr="001F7AF0" w:rsidRDefault="001F7AF0" w:rsidP="00BD29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F7AF0" w:rsidRPr="001F7AF0" w:rsidSect="00431F6E"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C6" w:rsidRDefault="008346C6" w:rsidP="000D04CA">
      <w:pPr>
        <w:spacing w:after="0" w:line="240" w:lineRule="auto"/>
      </w:pPr>
      <w:r>
        <w:separator/>
      </w:r>
    </w:p>
  </w:endnote>
  <w:endnote w:type="continuationSeparator" w:id="0">
    <w:p w:rsidR="008346C6" w:rsidRDefault="008346C6" w:rsidP="000D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8298"/>
      <w:docPartObj>
        <w:docPartGallery w:val="Page Numbers (Bottom of Page)"/>
        <w:docPartUnique/>
      </w:docPartObj>
    </w:sdtPr>
    <w:sdtContent>
      <w:p w:rsidR="000D04CA" w:rsidRDefault="00007F65">
        <w:pPr>
          <w:pStyle w:val="ae"/>
          <w:jc w:val="center"/>
        </w:pPr>
        <w:fldSimple w:instr=" PAGE   \* MERGEFORMAT ">
          <w:r w:rsidR="001C11FD">
            <w:rPr>
              <w:noProof/>
            </w:rPr>
            <w:t>0</w:t>
          </w:r>
        </w:fldSimple>
      </w:p>
    </w:sdtContent>
  </w:sdt>
  <w:p w:rsidR="000D04CA" w:rsidRDefault="000D04C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C6" w:rsidRDefault="008346C6" w:rsidP="000D04CA">
      <w:pPr>
        <w:spacing w:after="0" w:line="240" w:lineRule="auto"/>
      </w:pPr>
      <w:r>
        <w:separator/>
      </w:r>
    </w:p>
  </w:footnote>
  <w:footnote w:type="continuationSeparator" w:id="0">
    <w:p w:rsidR="008346C6" w:rsidRDefault="008346C6" w:rsidP="000D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8E6"/>
    <w:multiLevelType w:val="multilevel"/>
    <w:tmpl w:val="644C4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221496B"/>
    <w:multiLevelType w:val="hybridMultilevel"/>
    <w:tmpl w:val="E556C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6A7F"/>
    <w:multiLevelType w:val="hybridMultilevel"/>
    <w:tmpl w:val="9E4EA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13BB4"/>
    <w:multiLevelType w:val="multilevel"/>
    <w:tmpl w:val="5ABC3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F9D1E9B"/>
    <w:multiLevelType w:val="multilevel"/>
    <w:tmpl w:val="91EC7A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536AA"/>
    <w:multiLevelType w:val="multilevel"/>
    <w:tmpl w:val="C9CC1A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29734C"/>
    <w:multiLevelType w:val="hybridMultilevel"/>
    <w:tmpl w:val="E3EA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78AA"/>
    <w:multiLevelType w:val="multilevel"/>
    <w:tmpl w:val="C2189D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E7DF5"/>
    <w:multiLevelType w:val="hybridMultilevel"/>
    <w:tmpl w:val="C51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72B9B"/>
    <w:multiLevelType w:val="multilevel"/>
    <w:tmpl w:val="3B6AD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BFD7A9C"/>
    <w:multiLevelType w:val="hybridMultilevel"/>
    <w:tmpl w:val="E8E8B54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CC85ABE"/>
    <w:multiLevelType w:val="multilevel"/>
    <w:tmpl w:val="E57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AD589D"/>
    <w:multiLevelType w:val="multilevel"/>
    <w:tmpl w:val="AE4E61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024C2B"/>
    <w:multiLevelType w:val="multilevel"/>
    <w:tmpl w:val="BA78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E76DD8"/>
    <w:multiLevelType w:val="multilevel"/>
    <w:tmpl w:val="977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82B8E"/>
    <w:multiLevelType w:val="multilevel"/>
    <w:tmpl w:val="415E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7F156B"/>
    <w:multiLevelType w:val="multilevel"/>
    <w:tmpl w:val="CE68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116D60"/>
    <w:multiLevelType w:val="multilevel"/>
    <w:tmpl w:val="82AA3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120307"/>
    <w:multiLevelType w:val="multilevel"/>
    <w:tmpl w:val="C0D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833C5F"/>
    <w:multiLevelType w:val="hybridMultilevel"/>
    <w:tmpl w:val="6B30A876"/>
    <w:lvl w:ilvl="0" w:tplc="215E6A8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C40209"/>
    <w:multiLevelType w:val="multilevel"/>
    <w:tmpl w:val="A6E8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D2AB9"/>
    <w:multiLevelType w:val="multilevel"/>
    <w:tmpl w:val="862498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FC731B"/>
    <w:multiLevelType w:val="multilevel"/>
    <w:tmpl w:val="5FC6B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97BF6"/>
    <w:multiLevelType w:val="multilevel"/>
    <w:tmpl w:val="BCD48D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8193A"/>
    <w:multiLevelType w:val="multilevel"/>
    <w:tmpl w:val="D506C0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DF33DB"/>
    <w:multiLevelType w:val="multilevel"/>
    <w:tmpl w:val="4CACE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17CF2"/>
    <w:multiLevelType w:val="multilevel"/>
    <w:tmpl w:val="E2FEA8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40F6E27"/>
    <w:multiLevelType w:val="multilevel"/>
    <w:tmpl w:val="E55A4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6620FB7"/>
    <w:multiLevelType w:val="hybridMultilevel"/>
    <w:tmpl w:val="3EE672B4"/>
    <w:lvl w:ilvl="0" w:tplc="E16EDF3E">
      <w:numFmt w:val="bullet"/>
      <w:lvlText w:val=""/>
      <w:lvlJc w:val="left"/>
      <w:pPr>
        <w:ind w:left="128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4A4262">
      <w:numFmt w:val="bullet"/>
      <w:lvlText w:val="•"/>
      <w:lvlJc w:val="left"/>
      <w:pPr>
        <w:ind w:left="2243" w:hanging="361"/>
      </w:pPr>
      <w:rPr>
        <w:rFonts w:hint="default"/>
        <w:lang w:val="ru-RU" w:eastAsia="en-US" w:bidi="ar-SA"/>
      </w:rPr>
    </w:lvl>
    <w:lvl w:ilvl="2" w:tplc="10CE2376">
      <w:numFmt w:val="bullet"/>
      <w:lvlText w:val="•"/>
      <w:lvlJc w:val="left"/>
      <w:pPr>
        <w:ind w:left="3207" w:hanging="361"/>
      </w:pPr>
      <w:rPr>
        <w:rFonts w:hint="default"/>
        <w:lang w:val="ru-RU" w:eastAsia="en-US" w:bidi="ar-SA"/>
      </w:rPr>
    </w:lvl>
    <w:lvl w:ilvl="3" w:tplc="E4E6FAFE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4" w:tplc="6C2660EC">
      <w:numFmt w:val="bullet"/>
      <w:lvlText w:val="•"/>
      <w:lvlJc w:val="left"/>
      <w:pPr>
        <w:ind w:left="5134" w:hanging="361"/>
      </w:pPr>
      <w:rPr>
        <w:rFonts w:hint="default"/>
        <w:lang w:val="ru-RU" w:eastAsia="en-US" w:bidi="ar-SA"/>
      </w:rPr>
    </w:lvl>
    <w:lvl w:ilvl="5" w:tplc="91F62CC4">
      <w:numFmt w:val="bullet"/>
      <w:lvlText w:val="•"/>
      <w:lvlJc w:val="left"/>
      <w:pPr>
        <w:ind w:left="6097" w:hanging="361"/>
      </w:pPr>
      <w:rPr>
        <w:rFonts w:hint="default"/>
        <w:lang w:val="ru-RU" w:eastAsia="en-US" w:bidi="ar-SA"/>
      </w:rPr>
    </w:lvl>
    <w:lvl w:ilvl="6" w:tplc="D38EA160">
      <w:numFmt w:val="bullet"/>
      <w:lvlText w:val="•"/>
      <w:lvlJc w:val="left"/>
      <w:pPr>
        <w:ind w:left="7061" w:hanging="361"/>
      </w:pPr>
      <w:rPr>
        <w:rFonts w:hint="default"/>
        <w:lang w:val="ru-RU" w:eastAsia="en-US" w:bidi="ar-SA"/>
      </w:rPr>
    </w:lvl>
    <w:lvl w:ilvl="7" w:tplc="754E942C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  <w:lvl w:ilvl="8" w:tplc="C2EC6B0C">
      <w:numFmt w:val="bullet"/>
      <w:lvlText w:val="•"/>
      <w:lvlJc w:val="left"/>
      <w:pPr>
        <w:ind w:left="8988" w:hanging="361"/>
      </w:pPr>
      <w:rPr>
        <w:rFonts w:hint="default"/>
        <w:lang w:val="ru-RU" w:eastAsia="en-US" w:bidi="ar-SA"/>
      </w:rPr>
    </w:lvl>
  </w:abstractNum>
  <w:abstractNum w:abstractNumId="29">
    <w:nsid w:val="671E3B9A"/>
    <w:multiLevelType w:val="multilevel"/>
    <w:tmpl w:val="A036DD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9F412A"/>
    <w:multiLevelType w:val="multilevel"/>
    <w:tmpl w:val="5B842B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DF4F07"/>
    <w:multiLevelType w:val="multilevel"/>
    <w:tmpl w:val="2B64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C7723B"/>
    <w:multiLevelType w:val="multilevel"/>
    <w:tmpl w:val="4290D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600D09"/>
    <w:multiLevelType w:val="multilevel"/>
    <w:tmpl w:val="938E4D2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EC0E26"/>
    <w:multiLevelType w:val="multilevel"/>
    <w:tmpl w:val="FB52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FC2FB7"/>
    <w:multiLevelType w:val="multilevel"/>
    <w:tmpl w:val="8974933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267D19"/>
    <w:multiLevelType w:val="multilevel"/>
    <w:tmpl w:val="DC1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312094"/>
    <w:multiLevelType w:val="multilevel"/>
    <w:tmpl w:val="0A166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7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26"/>
  </w:num>
  <w:num w:numId="10">
    <w:abstractNumId w:val="10"/>
  </w:num>
  <w:num w:numId="11">
    <w:abstractNumId w:val="17"/>
  </w:num>
  <w:num w:numId="12">
    <w:abstractNumId w:val="34"/>
  </w:num>
  <w:num w:numId="13">
    <w:abstractNumId w:val="20"/>
  </w:num>
  <w:num w:numId="14">
    <w:abstractNumId w:val="22"/>
  </w:num>
  <w:num w:numId="15">
    <w:abstractNumId w:val="37"/>
  </w:num>
  <w:num w:numId="16">
    <w:abstractNumId w:val="25"/>
  </w:num>
  <w:num w:numId="17">
    <w:abstractNumId w:val="21"/>
  </w:num>
  <w:num w:numId="18">
    <w:abstractNumId w:val="23"/>
  </w:num>
  <w:num w:numId="19">
    <w:abstractNumId w:val="35"/>
  </w:num>
  <w:num w:numId="20">
    <w:abstractNumId w:val="7"/>
  </w:num>
  <w:num w:numId="21">
    <w:abstractNumId w:val="12"/>
  </w:num>
  <w:num w:numId="22">
    <w:abstractNumId w:val="29"/>
  </w:num>
  <w:num w:numId="23">
    <w:abstractNumId w:val="4"/>
  </w:num>
  <w:num w:numId="24">
    <w:abstractNumId w:val="30"/>
  </w:num>
  <w:num w:numId="25">
    <w:abstractNumId w:val="24"/>
  </w:num>
  <w:num w:numId="26">
    <w:abstractNumId w:val="33"/>
  </w:num>
  <w:num w:numId="27">
    <w:abstractNumId w:val="6"/>
  </w:num>
  <w:num w:numId="28">
    <w:abstractNumId w:val="19"/>
  </w:num>
  <w:num w:numId="29">
    <w:abstractNumId w:val="18"/>
  </w:num>
  <w:num w:numId="30">
    <w:abstractNumId w:val="31"/>
  </w:num>
  <w:num w:numId="31">
    <w:abstractNumId w:val="15"/>
  </w:num>
  <w:num w:numId="32">
    <w:abstractNumId w:val="13"/>
  </w:num>
  <w:num w:numId="33">
    <w:abstractNumId w:val="14"/>
  </w:num>
  <w:num w:numId="34">
    <w:abstractNumId w:val="32"/>
  </w:num>
  <w:num w:numId="35">
    <w:abstractNumId w:val="11"/>
  </w:num>
  <w:num w:numId="36">
    <w:abstractNumId w:val="16"/>
  </w:num>
  <w:num w:numId="37">
    <w:abstractNumId w:val="36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9A3"/>
    <w:rsid w:val="0000592C"/>
    <w:rsid w:val="00007F65"/>
    <w:rsid w:val="000D04CA"/>
    <w:rsid w:val="001B0ABE"/>
    <w:rsid w:val="001C11FD"/>
    <w:rsid w:val="001F7AF0"/>
    <w:rsid w:val="00431F6E"/>
    <w:rsid w:val="00443017"/>
    <w:rsid w:val="006809BB"/>
    <w:rsid w:val="008346C6"/>
    <w:rsid w:val="00AE69AB"/>
    <w:rsid w:val="00B15A09"/>
    <w:rsid w:val="00B75CF4"/>
    <w:rsid w:val="00B85144"/>
    <w:rsid w:val="00BD29A3"/>
    <w:rsid w:val="00D6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2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9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29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BD29A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29A3"/>
    <w:rPr>
      <w:color w:val="605E5C"/>
      <w:shd w:val="clear" w:color="auto" w:fill="E1DFDD"/>
    </w:rPr>
  </w:style>
  <w:style w:type="paragraph" w:styleId="a4">
    <w:name w:val="List Paragraph"/>
    <w:basedOn w:val="a"/>
    <w:uiPriority w:val="1"/>
    <w:qFormat/>
    <w:rsid w:val="00BD29A3"/>
    <w:pPr>
      <w:ind w:left="720"/>
      <w:contextualSpacing/>
    </w:pPr>
  </w:style>
  <w:style w:type="table" w:styleId="a5">
    <w:name w:val="Table Grid"/>
    <w:basedOn w:val="a1"/>
    <w:uiPriority w:val="39"/>
    <w:rsid w:val="00B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B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29A3"/>
    <w:rPr>
      <w:b/>
      <w:bCs/>
    </w:rPr>
  </w:style>
  <w:style w:type="character" w:customStyle="1" w:styleId="ds-markdown-cite">
    <w:name w:val="ds-markdown-cite"/>
    <w:basedOn w:val="a0"/>
    <w:rsid w:val="00BD29A3"/>
  </w:style>
  <w:style w:type="character" w:styleId="a7">
    <w:name w:val="FollowedHyperlink"/>
    <w:basedOn w:val="a0"/>
    <w:uiPriority w:val="99"/>
    <w:semiHidden/>
    <w:unhideWhenUsed/>
    <w:rsid w:val="00BD29A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BD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D29A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D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29A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BD2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D29A3"/>
  </w:style>
  <w:style w:type="paragraph" w:styleId="ae">
    <w:name w:val="footer"/>
    <w:basedOn w:val="a"/>
    <w:link w:val="af"/>
    <w:uiPriority w:val="99"/>
    <w:unhideWhenUsed/>
    <w:rsid w:val="00BD2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D29A3"/>
  </w:style>
  <w:style w:type="paragraph" w:styleId="af0">
    <w:name w:val="Body Text"/>
    <w:basedOn w:val="a"/>
    <w:link w:val="af1"/>
    <w:uiPriority w:val="1"/>
    <w:qFormat/>
    <w:rsid w:val="001F7AF0"/>
    <w:pPr>
      <w:widowControl w:val="0"/>
      <w:autoSpaceDE w:val="0"/>
      <w:autoSpaceDN w:val="0"/>
      <w:spacing w:after="0" w:line="240" w:lineRule="auto"/>
      <w:ind w:left="569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1F7AF0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1F7AF0"/>
    <w:pPr>
      <w:widowControl w:val="0"/>
      <w:autoSpaceDE w:val="0"/>
      <w:autoSpaceDN w:val="0"/>
      <w:spacing w:before="9" w:after="0" w:line="240" w:lineRule="auto"/>
      <w:ind w:left="2309" w:hanging="83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F7A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AF0"/>
    <w:pPr>
      <w:widowControl w:val="0"/>
      <w:autoSpaceDE w:val="0"/>
      <w:autoSpaceDN w:val="0"/>
      <w:spacing w:after="0" w:line="268" w:lineRule="exact"/>
      <w:ind w:left="1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sycabi.net/psyterms/u/54709-udovletvorenno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A9BD8-0324-4F09-83BE-2A5D69D5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34</Pages>
  <Words>7536</Words>
  <Characters>42956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Замдеректора</dc:creator>
  <cp:lastModifiedBy>Замдеректора</cp:lastModifiedBy>
  <cp:revision>7</cp:revision>
  <cp:lastPrinted>2026-05-14T08:58:00Z</cp:lastPrinted>
  <dcterms:created xsi:type="dcterms:W3CDTF">2026-04-24T02:03:00Z</dcterms:created>
  <dcterms:modified xsi:type="dcterms:W3CDTF">2026-05-14T09:01:00Z</dcterms:modified>
</cp:coreProperties>
</file>